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E7164"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r w:rsidRPr="00CC2579">
        <w:rPr>
          <w:rFonts w:ascii="Cambria Math" w:hAnsi="Cambria Math"/>
          <w:noProof/>
        </w:rPr>
        <w:drawing>
          <wp:inline distT="0" distB="0" distL="0" distR="0" wp14:anchorId="22D5D7A5" wp14:editId="00BE917D">
            <wp:extent cx="5221224" cy="1801368"/>
            <wp:effectExtent l="0" t="0" r="0" b="0"/>
            <wp:docPr id="7" name="Picture 7"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11"/>
                    <a:stretch>
                      <a:fillRect/>
                    </a:stretch>
                  </pic:blipFill>
                  <pic:spPr>
                    <a:xfrm>
                      <a:off x="0" y="0"/>
                      <a:ext cx="5221224" cy="1801368"/>
                    </a:xfrm>
                    <a:prstGeom prst="rect">
                      <a:avLst/>
                    </a:prstGeom>
                  </pic:spPr>
                </pic:pic>
              </a:graphicData>
            </a:graphic>
          </wp:inline>
        </w:drawing>
      </w:r>
      <w:r w:rsidRPr="00CC2579">
        <w:rPr>
          <w:rFonts w:ascii="Cambria Math" w:hAnsi="Cambria Math"/>
          <w:color w:val="000000"/>
          <w:sz w:val="34"/>
          <w:szCs w:val="34"/>
        </w:rPr>
        <w:t>School of Computer Science and Statistics</w:t>
      </w:r>
    </w:p>
    <w:p w14:paraId="32F0CABE"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p>
    <w:p w14:paraId="5A9EA474" w14:textId="77777777" w:rsidR="00184D97" w:rsidRPr="00CC2579" w:rsidRDefault="00184D97" w:rsidP="00623A45">
      <w:pPr>
        <w:pStyle w:val="NormalWeb"/>
        <w:spacing w:before="0" w:after="0" w:line="276" w:lineRule="auto"/>
        <w:ind w:right="-6"/>
        <w:jc w:val="center"/>
        <w:rPr>
          <w:rFonts w:ascii="Cambria Math" w:hAnsi="Cambria Math"/>
        </w:rPr>
      </w:pPr>
    </w:p>
    <w:p w14:paraId="139E2157" w14:textId="3814E43C" w:rsidR="00184D97" w:rsidRPr="00CC2579" w:rsidRDefault="00403390" w:rsidP="00623A45">
      <w:pPr>
        <w:pStyle w:val="NormalWeb"/>
        <w:spacing w:before="316" w:after="0" w:line="276" w:lineRule="auto"/>
        <w:jc w:val="center"/>
        <w:rPr>
          <w:rFonts w:ascii="Cambria Math" w:hAnsi="Cambria Math"/>
        </w:rPr>
      </w:pPr>
      <w:r w:rsidRPr="00CC2579">
        <w:rPr>
          <w:rFonts w:ascii="Cambria Math" w:hAnsi="Cambria Math"/>
          <w:color w:val="000000"/>
          <w:sz w:val="50"/>
          <w:szCs w:val="50"/>
        </w:rPr>
        <w:t>MycroForest</w:t>
      </w:r>
      <w:r w:rsidR="00761E95" w:rsidRPr="00CC2579">
        <w:rPr>
          <w:rFonts w:ascii="Cambria Math" w:hAnsi="Cambria Math"/>
          <w:color w:val="000000"/>
          <w:sz w:val="50"/>
          <w:szCs w:val="50"/>
        </w:rPr>
        <w:t xml:space="preserve"> </w:t>
      </w:r>
      <w:r w:rsidR="00471EB6" w:rsidRPr="00CC2579">
        <w:rPr>
          <w:rFonts w:ascii="Cambria Math" w:hAnsi="Cambria Math"/>
          <w:color w:val="000000"/>
          <w:sz w:val="50"/>
          <w:szCs w:val="50"/>
        </w:rPr>
        <w:t>–</w:t>
      </w:r>
      <w:r w:rsidR="00761E95" w:rsidRPr="00CC2579">
        <w:rPr>
          <w:rFonts w:ascii="Cambria Math" w:hAnsi="Cambria Math"/>
          <w:color w:val="000000"/>
          <w:sz w:val="50"/>
          <w:szCs w:val="50"/>
        </w:rPr>
        <w:t xml:space="preserve"> </w:t>
      </w:r>
      <w:r w:rsidR="00797ED3" w:rsidRPr="00CC2579">
        <w:rPr>
          <w:rFonts w:ascii="Cambria Math" w:hAnsi="Cambria Math"/>
          <w:color w:val="000000"/>
          <w:sz w:val="50"/>
          <w:szCs w:val="50"/>
        </w:rPr>
        <w:t>Exploring the use of a microworld to teach about economic viab</w:t>
      </w:r>
      <w:r w:rsidR="005224DB" w:rsidRPr="00CC2579">
        <w:rPr>
          <w:rFonts w:ascii="Cambria Math" w:hAnsi="Cambria Math"/>
          <w:color w:val="000000"/>
          <w:sz w:val="50"/>
          <w:szCs w:val="50"/>
        </w:rPr>
        <w:t>ility of</w:t>
      </w:r>
      <w:r w:rsidR="00797ED3" w:rsidRPr="00CC2579">
        <w:rPr>
          <w:rFonts w:ascii="Cambria Math" w:hAnsi="Cambria Math"/>
          <w:color w:val="000000"/>
          <w:sz w:val="50"/>
          <w:szCs w:val="50"/>
        </w:rPr>
        <w:t xml:space="preserve"> climate aware forest management.</w:t>
      </w:r>
    </w:p>
    <w:p w14:paraId="3471CF83" w14:textId="2F1C9F4B" w:rsidR="00184D97" w:rsidRPr="00CC2579" w:rsidRDefault="00B17F96" w:rsidP="00623A45">
      <w:pPr>
        <w:pStyle w:val="NormalWeb"/>
        <w:spacing w:before="960" w:after="0" w:line="276" w:lineRule="auto"/>
        <w:jc w:val="center"/>
        <w:rPr>
          <w:rFonts w:ascii="Cambria Math" w:hAnsi="Cambria Math"/>
          <w:i/>
          <w:iCs/>
          <w:color w:val="000000"/>
          <w:sz w:val="34"/>
          <w:szCs w:val="34"/>
        </w:rPr>
      </w:pPr>
      <w:r w:rsidRPr="00CC2579">
        <w:rPr>
          <w:rFonts w:ascii="Cambria Math" w:hAnsi="Cambria Math"/>
          <w:i/>
          <w:iCs/>
          <w:color w:val="000000"/>
          <w:sz w:val="34"/>
          <w:szCs w:val="34"/>
        </w:rPr>
        <w:t>Gayathri Girish Nair</w:t>
      </w:r>
    </w:p>
    <w:p w14:paraId="0D32A451"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p>
    <w:p w14:paraId="6AD67517"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Supervisor: Brendan Tangney</w:t>
      </w:r>
    </w:p>
    <w:p w14:paraId="4056E000" w14:textId="009C7BFE"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 xml:space="preserve">Co-supervisor: </w:t>
      </w:r>
      <w:r w:rsidR="00B17F96" w:rsidRPr="00CC2579">
        <w:rPr>
          <w:rFonts w:ascii="Cambria Math" w:hAnsi="Cambria Math"/>
          <w:color w:val="000000"/>
          <w:sz w:val="34"/>
          <w:szCs w:val="34"/>
        </w:rPr>
        <w:t>Silvia Caldararu</w:t>
      </w:r>
    </w:p>
    <w:p w14:paraId="5FDC4886" w14:textId="14849888" w:rsidR="00184D97" w:rsidRPr="00CC2579" w:rsidRDefault="00B17F96" w:rsidP="00623A45">
      <w:pPr>
        <w:pStyle w:val="NormalWeb"/>
        <w:spacing w:before="240" w:after="0" w:line="276" w:lineRule="auto"/>
        <w:jc w:val="center"/>
        <w:rPr>
          <w:rFonts w:ascii="Cambria Math" w:hAnsi="Cambria Math"/>
        </w:rPr>
      </w:pPr>
      <w:r w:rsidRPr="00CC2579">
        <w:rPr>
          <w:rFonts w:ascii="Cambria Math" w:hAnsi="Cambria Math"/>
          <w:color w:val="000000"/>
          <w:sz w:val="29"/>
          <w:szCs w:val="29"/>
        </w:rPr>
        <w:t>August</w:t>
      </w:r>
      <w:r w:rsidR="00184D97" w:rsidRPr="00CC2579">
        <w:rPr>
          <w:rFonts w:ascii="Cambria Math" w:hAnsi="Cambria Math"/>
          <w:color w:val="000000"/>
          <w:sz w:val="29"/>
          <w:szCs w:val="29"/>
        </w:rPr>
        <w:t xml:space="preserve"> 2024</w:t>
      </w:r>
    </w:p>
    <w:p w14:paraId="20D7256F" w14:textId="3DDC5EDE" w:rsidR="00184D97" w:rsidRPr="00CC2579" w:rsidRDefault="00184D97" w:rsidP="00623A45">
      <w:pPr>
        <w:pStyle w:val="NormalWeb"/>
        <w:spacing w:before="1507" w:after="0" w:line="276" w:lineRule="auto"/>
        <w:jc w:val="center"/>
        <w:rPr>
          <w:rFonts w:ascii="Cambria Math" w:hAnsi="Cambria Math"/>
        </w:rPr>
      </w:pPr>
      <w:r w:rsidRPr="00CC2579">
        <w:rPr>
          <w:rFonts w:ascii="Cambria Math" w:hAnsi="Cambria Math"/>
          <w:color w:val="000000"/>
          <w:sz w:val="29"/>
          <w:szCs w:val="29"/>
        </w:rPr>
        <w:t xml:space="preserve">A Thesis submitted in partial </w:t>
      </w:r>
      <w:r w:rsidR="00E002A2" w:rsidRPr="00CC2579">
        <w:rPr>
          <w:rFonts w:ascii="Cambria Math" w:hAnsi="Cambria Math"/>
          <w:color w:val="000000"/>
          <w:sz w:val="29"/>
          <w:szCs w:val="29"/>
        </w:rPr>
        <w:t>fulfilment</w:t>
      </w:r>
    </w:p>
    <w:p w14:paraId="78C3C440" w14:textId="4A302CBC" w:rsidR="00184D97" w:rsidRPr="00CC2579" w:rsidRDefault="00184D97" w:rsidP="00623A45">
      <w:pPr>
        <w:pStyle w:val="NormalWeb"/>
        <w:spacing w:before="382" w:after="0" w:line="276" w:lineRule="auto"/>
        <w:jc w:val="center"/>
        <w:rPr>
          <w:rFonts w:ascii="Cambria Math" w:hAnsi="Cambria Math"/>
        </w:rPr>
      </w:pPr>
      <w:r w:rsidRPr="00CC2579">
        <w:rPr>
          <w:rFonts w:ascii="Cambria Math" w:hAnsi="Cambria Math"/>
          <w:color w:val="000000"/>
          <w:sz w:val="29"/>
          <w:szCs w:val="29"/>
        </w:rPr>
        <w:t>of the requirements for the degree of</w:t>
      </w:r>
    </w:p>
    <w:p w14:paraId="094CBC8C" w14:textId="70F4D004" w:rsidR="00184D97" w:rsidRPr="00CC2579" w:rsidRDefault="00184D97" w:rsidP="00623A45">
      <w:pPr>
        <w:pStyle w:val="NormalWeb"/>
        <w:spacing w:before="542" w:after="0" w:line="276" w:lineRule="auto"/>
        <w:jc w:val="center"/>
        <w:rPr>
          <w:rFonts w:ascii="Cambria Math" w:hAnsi="Cambria Math"/>
          <w:i/>
          <w:iCs/>
        </w:rPr>
      </w:pPr>
      <w:r w:rsidRPr="00CC2579">
        <w:rPr>
          <w:rFonts w:ascii="Cambria Math" w:hAnsi="Cambria Math"/>
          <w:i/>
          <w:iCs/>
          <w:color w:val="000000"/>
          <w:sz w:val="29"/>
          <w:szCs w:val="29"/>
        </w:rPr>
        <w:t>Master of Science in Computer Scienc</w:t>
      </w:r>
      <w:r w:rsidR="00065863" w:rsidRPr="00CC2579">
        <w:rPr>
          <w:rFonts w:ascii="Cambria Math" w:hAnsi="Cambria Math"/>
          <w:i/>
          <w:iCs/>
          <w:color w:val="000000"/>
          <w:sz w:val="29"/>
          <w:szCs w:val="29"/>
        </w:rPr>
        <w:t>e</w:t>
      </w:r>
    </w:p>
    <w:p w14:paraId="5FE9EC8C" w14:textId="77777777" w:rsidR="00184D97" w:rsidRPr="00CC2579" w:rsidRDefault="00184D97" w:rsidP="00623A45">
      <w:pPr>
        <w:spacing w:line="276" w:lineRule="auto"/>
        <w:jc w:val="both"/>
        <w:rPr>
          <w:rFonts w:ascii="Cambria Math" w:hAnsi="Cambria Math"/>
        </w:rPr>
      </w:pPr>
    </w:p>
    <w:p w14:paraId="073836FE" w14:textId="77777777" w:rsidR="005D5F59" w:rsidRPr="00CC2579" w:rsidRDefault="005D5F59" w:rsidP="00623A45">
      <w:pPr>
        <w:spacing w:line="276" w:lineRule="auto"/>
        <w:jc w:val="both"/>
        <w:rPr>
          <w:rFonts w:ascii="Cambria Math" w:hAnsi="Cambria Math"/>
        </w:rPr>
      </w:pPr>
    </w:p>
    <w:p w14:paraId="78762C79" w14:textId="77777777" w:rsidR="005D5F59" w:rsidRPr="00CC2579" w:rsidRDefault="005D5F59" w:rsidP="00623A45">
      <w:pPr>
        <w:spacing w:line="276" w:lineRule="auto"/>
        <w:jc w:val="both"/>
        <w:rPr>
          <w:rFonts w:ascii="Cambria Math" w:hAnsi="Cambria Math"/>
        </w:rPr>
      </w:pPr>
    </w:p>
    <w:p w14:paraId="4C13478B" w14:textId="77777777" w:rsidR="005D5F59" w:rsidRPr="00CC2579" w:rsidRDefault="005D5F59" w:rsidP="00623A45">
      <w:pPr>
        <w:spacing w:line="276" w:lineRule="auto"/>
        <w:jc w:val="both"/>
        <w:rPr>
          <w:rFonts w:ascii="Cambria Math" w:hAnsi="Cambria Math"/>
        </w:rPr>
      </w:pPr>
    </w:p>
    <w:p w14:paraId="13FB6268" w14:textId="77777777" w:rsidR="00C91C3F" w:rsidRPr="00CC2579" w:rsidRDefault="00C91C3F" w:rsidP="00623A45">
      <w:pPr>
        <w:spacing w:line="276" w:lineRule="auto"/>
        <w:jc w:val="both"/>
        <w:rPr>
          <w:rFonts w:ascii="Cambria Math" w:hAnsi="Cambria Math"/>
          <w:b/>
          <w:bCs/>
          <w:sz w:val="48"/>
          <w:szCs w:val="48"/>
        </w:rPr>
      </w:pPr>
      <w:bookmarkStart w:id="0" w:name="_Toc130908647"/>
      <w:bookmarkStart w:id="1" w:name="_Toc131003315"/>
      <w:bookmarkStart w:id="2" w:name="_Toc131410274"/>
      <w:bookmarkStart w:id="3" w:name="_Toc132275223"/>
      <w:bookmarkStart w:id="4" w:name="_Toc132447236"/>
      <w:bookmarkStart w:id="5" w:name="_Toc132466894"/>
      <w:bookmarkStart w:id="6" w:name="_Toc132497869"/>
      <w:bookmarkStart w:id="7" w:name="_Toc132587099"/>
      <w:bookmarkStart w:id="8" w:name="_Toc132666694"/>
      <w:bookmarkStart w:id="9" w:name="_Toc132666913"/>
      <w:bookmarkStart w:id="10" w:name="_Toc132666979"/>
      <w:bookmarkStart w:id="11" w:name="_Toc132667272"/>
      <w:r w:rsidRPr="00CC2579">
        <w:rPr>
          <w:rFonts w:ascii="Cambria Math" w:hAnsi="Cambria Math"/>
          <w:b/>
          <w:bCs/>
          <w:sz w:val="48"/>
          <w:szCs w:val="48"/>
        </w:rPr>
        <w:br w:type="page"/>
      </w:r>
    </w:p>
    <w:p w14:paraId="2C249EB6" w14:textId="45100E24" w:rsidR="00184D97" w:rsidRPr="00CC2579" w:rsidRDefault="00184D97" w:rsidP="00623A45">
      <w:pPr>
        <w:spacing w:line="276" w:lineRule="auto"/>
        <w:jc w:val="both"/>
        <w:rPr>
          <w:rFonts w:ascii="Cambria Math" w:hAnsi="Cambria Math"/>
          <w:b/>
          <w:bCs/>
          <w:sz w:val="48"/>
          <w:szCs w:val="48"/>
        </w:rPr>
      </w:pPr>
      <w:r w:rsidRPr="00CC2579">
        <w:rPr>
          <w:rFonts w:ascii="Cambria Math" w:hAnsi="Cambria Math"/>
          <w:b/>
          <w:bCs/>
          <w:sz w:val="48"/>
          <w:szCs w:val="48"/>
        </w:rPr>
        <w:lastRenderedPageBreak/>
        <w:t>Declaration</w:t>
      </w:r>
      <w:bookmarkEnd w:id="0"/>
      <w:bookmarkEnd w:id="1"/>
      <w:bookmarkEnd w:id="2"/>
      <w:bookmarkEnd w:id="3"/>
      <w:bookmarkEnd w:id="4"/>
      <w:bookmarkEnd w:id="5"/>
      <w:bookmarkEnd w:id="6"/>
      <w:bookmarkEnd w:id="7"/>
      <w:bookmarkEnd w:id="8"/>
      <w:bookmarkEnd w:id="9"/>
      <w:bookmarkEnd w:id="10"/>
      <w:bookmarkEnd w:id="11"/>
      <w:r w:rsidRPr="00CC2579">
        <w:rPr>
          <w:rFonts w:ascii="Cambria Math" w:hAnsi="Cambria Math"/>
          <w:b/>
          <w:bCs/>
          <w:sz w:val="48"/>
          <w:szCs w:val="48"/>
        </w:rPr>
        <w:t> </w:t>
      </w:r>
    </w:p>
    <w:p w14:paraId="13E97C85" w14:textId="77777777" w:rsidR="00184D97" w:rsidRPr="00CC2579" w:rsidRDefault="00184D97" w:rsidP="00623A45">
      <w:pPr>
        <w:spacing w:after="1424" w:line="276" w:lineRule="auto"/>
        <w:ind w:firstLine="351"/>
        <w:jc w:val="center"/>
        <w:rPr>
          <w:rFonts w:ascii="Cambria Math" w:eastAsia="Cambria" w:hAnsi="Cambria Math" w:cs="Cambria"/>
        </w:rPr>
      </w:pPr>
    </w:p>
    <w:p w14:paraId="6E28BC6F" w14:textId="77777777" w:rsidR="00EC3A2C" w:rsidRPr="00CC2579" w:rsidRDefault="00184D97" w:rsidP="00623A45">
      <w:pPr>
        <w:spacing w:after="1424" w:line="276" w:lineRule="auto"/>
        <w:ind w:firstLine="351"/>
        <w:jc w:val="both"/>
        <w:rPr>
          <w:rFonts w:ascii="Cambria Math" w:eastAsia="Cambria" w:hAnsi="Cambria Math" w:cs="Cambria"/>
        </w:rPr>
      </w:pPr>
      <w:r w:rsidRPr="00CC2579">
        <w:rPr>
          <w:rFonts w:ascii="Cambria Math" w:eastAsia="Cambria" w:hAnsi="Cambria Math" w:cs="Cambria"/>
        </w:rPr>
        <w:t>I, the undersigned, declare that this work has not previously been submitted as an exercise for a degree at this, or any other University, and that unless otherwise stated, is my own work.</w:t>
      </w:r>
    </w:p>
    <w:p w14:paraId="3E1B7AF8" w14:textId="01354C3E" w:rsidR="00EC3A2C" w:rsidRPr="00CC2579" w:rsidRDefault="00EC3A2C" w:rsidP="00623A45">
      <w:pPr>
        <w:spacing w:after="1424" w:line="276" w:lineRule="auto"/>
        <w:ind w:firstLine="351"/>
        <w:jc w:val="both"/>
        <w:rPr>
          <w:rFonts w:ascii="Cambria Math" w:hAnsi="Cambria Math"/>
          <w:color w:val="212121"/>
        </w:rPr>
      </w:pPr>
      <w:r w:rsidRPr="00CC2579">
        <w:rPr>
          <w:rFonts w:ascii="Cambria Math" w:hAnsi="Cambria Math"/>
          <w:color w:val="212121"/>
        </w:rPr>
        <w:t>Include statement 1 or 2 as appropriate.</w:t>
      </w:r>
      <w:r w:rsidRPr="00CC2579">
        <w:rPr>
          <w:rFonts w:ascii="Cambria Math" w:hAnsi="Cambria Math"/>
          <w:color w:val="212121"/>
        </w:rPr>
        <w:tab/>
      </w:r>
      <w:r w:rsidRPr="00CC2579">
        <w:rPr>
          <w:rFonts w:ascii="Cambria Math" w:hAnsi="Cambria Math"/>
          <w:color w:val="212121"/>
        </w:rPr>
        <w:br/>
        <w:t>1.    I did not make use of AI tools in the work described in this document, including the preparation of the document itself.</w:t>
      </w:r>
      <w:r w:rsidRPr="00CC2579">
        <w:rPr>
          <w:rFonts w:ascii="Cambria Math" w:hAnsi="Cambria Math"/>
          <w:color w:val="212121"/>
        </w:rPr>
        <w:tab/>
      </w:r>
      <w:r w:rsidRPr="00CC2579">
        <w:rPr>
          <w:rFonts w:ascii="Cambria Math" w:hAnsi="Cambria Math"/>
          <w:color w:val="212121"/>
        </w:rPr>
        <w:br/>
        <w:t>OR</w:t>
      </w:r>
      <w:r w:rsidRPr="00CC2579">
        <w:rPr>
          <w:rFonts w:ascii="Cambria Math" w:hAnsi="Cambria Math"/>
          <w:color w:val="212121"/>
        </w:rPr>
        <w:br/>
        <w:t xml:space="preserve">2.    The use made of AI tools in work described </w:t>
      </w:r>
      <w:r w:rsidR="00FB5A5D" w:rsidRPr="00CC2579">
        <w:rPr>
          <w:rFonts w:ascii="Cambria Math" w:hAnsi="Cambria Math"/>
          <w:color w:val="212121"/>
        </w:rPr>
        <w:t>here, including</w:t>
      </w:r>
      <w:r w:rsidRPr="00CC2579">
        <w:rPr>
          <w:rFonts w:ascii="Cambria Math" w:hAnsi="Cambria Math"/>
          <w:color w:val="212121"/>
        </w:rPr>
        <w:t xml:space="preserve"> the preparation of the document </w:t>
      </w:r>
      <w:r w:rsidR="001D2917" w:rsidRPr="00CC2579">
        <w:rPr>
          <w:rFonts w:ascii="Cambria Math" w:hAnsi="Cambria Math"/>
          <w:color w:val="212121"/>
        </w:rPr>
        <w:t>itself, is</w:t>
      </w:r>
      <w:r w:rsidRPr="00CC2579">
        <w:rPr>
          <w:rFonts w:ascii="Cambria Math" w:hAnsi="Cambria Math"/>
          <w:color w:val="212121"/>
        </w:rPr>
        <w:t xml:space="preserve"> outlined in an </w:t>
      </w:r>
      <w:r w:rsidR="001D2917" w:rsidRPr="00CC2579">
        <w:rPr>
          <w:rFonts w:ascii="Cambria Math" w:hAnsi="Cambria Math"/>
          <w:color w:val="212121"/>
        </w:rPr>
        <w:t>appendix, as</w:t>
      </w:r>
      <w:r w:rsidRPr="00CC2579">
        <w:rPr>
          <w:rFonts w:ascii="Cambria Math" w:hAnsi="Cambria Math"/>
          <w:color w:val="212121"/>
        </w:rPr>
        <w:t xml:space="preserve"> per the School guidelines.  If </w:t>
      </w:r>
      <w:r w:rsidR="00C97401" w:rsidRPr="00CC2579">
        <w:rPr>
          <w:rFonts w:ascii="Cambria Math" w:hAnsi="Cambria Math"/>
          <w:color w:val="212121"/>
        </w:rPr>
        <w:t>relevant,</w:t>
      </w:r>
      <w:r w:rsidRPr="00CC2579">
        <w:rPr>
          <w:rFonts w:ascii="Cambria Math" w:hAnsi="Cambria Math"/>
          <w:color w:val="212121"/>
        </w:rPr>
        <w:t xml:space="preserve"> use made of AI is also described in the body of the document.</w:t>
      </w:r>
    </w:p>
    <w:p w14:paraId="54377D03" w14:textId="353B07B4" w:rsidR="00184D97" w:rsidRPr="00CC2579" w:rsidRDefault="00E213F9" w:rsidP="00623A45">
      <w:pPr>
        <w:spacing w:after="57" w:line="276" w:lineRule="auto"/>
        <w:ind w:left="3600"/>
        <w:jc w:val="center"/>
        <w:rPr>
          <w:rFonts w:ascii="Cambria Math" w:hAnsi="Cambria Math"/>
        </w:rPr>
      </w:pPr>
      <w:r w:rsidRPr="00CC2579">
        <w:rPr>
          <w:rFonts w:ascii="Cambria Math" w:hAnsi="Cambria Math"/>
          <w:noProof/>
        </w:rPr>
        <w:drawing>
          <wp:inline distT="0" distB="0" distL="0" distR="0" wp14:anchorId="13F686BE" wp14:editId="7D3CDDD4">
            <wp:extent cx="2070992" cy="1128966"/>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l="14030" t="17434" r="9308" b="10634"/>
                    <a:stretch/>
                  </pic:blipFill>
                  <pic:spPr bwMode="auto">
                    <a:xfrm>
                      <a:off x="0" y="0"/>
                      <a:ext cx="2129350" cy="1160779"/>
                    </a:xfrm>
                    <a:prstGeom prst="rect">
                      <a:avLst/>
                    </a:prstGeom>
                    <a:noFill/>
                    <a:ln>
                      <a:noFill/>
                    </a:ln>
                    <a:extLst>
                      <a:ext uri="{53640926-AAD7-44D8-BBD7-CCE9431645EC}">
                        <a14:shadowObscured xmlns:a14="http://schemas.microsoft.com/office/drawing/2010/main"/>
                      </a:ext>
                    </a:extLst>
                  </pic:spPr>
                </pic:pic>
              </a:graphicData>
            </a:graphic>
          </wp:inline>
        </w:drawing>
      </w:r>
      <w:r w:rsidRPr="00CC2579">
        <w:rPr>
          <w:rFonts w:ascii="Cambria Math" w:hAnsi="Cambria Math"/>
          <w:noProof/>
        </w:rPr>
        <w:t xml:space="preserve"> </w:t>
      </w:r>
      <w:r w:rsidR="00000000">
        <w:pict w14:anchorId="4AEC0A51">
          <v:group id="Group 105" o:spid="_x0000_s2065" style="width:273.55pt;height:.4pt;mso-position-horizontal-relative:char;mso-position-vertical-relative:line" coordsize="34739,50">
            <v:shape id="Shape 10" o:spid="_x0000_s2066" style="position:absolute;width:34739;height:0;visibility:visible;mso-wrap-style:square;v-text-anchor:top" coordsize="34739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" adj="0,,0" path="m,l3473997,e" filled="f" strokeweight=".14042mm">
              <v:stroke miterlimit="83231f" joinstyle="miter"/>
              <v:formulas/>
              <v:path arrowok="t" o:connecttype="segments" textboxrect="0,0,3473997,0"/>
            </v:shape>
            <w10:anchorlock/>
          </v:group>
        </w:pict>
      </w:r>
    </w:p>
    <w:p w14:paraId="44D91E18" w14:textId="481C0527" w:rsidR="00184D97" w:rsidRPr="00CC2579" w:rsidRDefault="00E213F9" w:rsidP="00623A45">
      <w:pPr>
        <w:spacing w:after="273" w:line="276" w:lineRule="auto"/>
        <w:ind w:left="2899" w:firstLine="701"/>
        <w:jc w:val="center"/>
        <w:rPr>
          <w:rFonts w:ascii="Cambria Math" w:hAnsi="Cambria Math"/>
        </w:rPr>
      </w:pPr>
      <w:r w:rsidRPr="00CC2579">
        <w:rPr>
          <w:rFonts w:ascii="Cambria Math" w:hAnsi="Cambria Math"/>
          <w:noProof/>
        </w:rPr>
        <w:t>GAYATHRI GIRISH NAIR</w:t>
      </w:r>
      <w:r w:rsidRPr="00CC2579">
        <w:rPr>
          <w:rFonts w:ascii="Cambria Math" w:eastAsia="Cambria" w:hAnsi="Cambria Math" w:cs="Cambria"/>
        </w:rPr>
        <w:t xml:space="preserve"> </w:t>
      </w:r>
      <w:r w:rsidRPr="00CC2579">
        <w:rPr>
          <w:rFonts w:ascii="Cambria Math" w:eastAsia="Cambria" w:hAnsi="Cambria Math" w:cs="Cambria"/>
        </w:rPr>
        <w:tab/>
      </w:r>
      <w:r w:rsidRPr="00CC2579">
        <w:rPr>
          <w:rFonts w:ascii="Cambria Math" w:eastAsia="Cambria" w:hAnsi="Cambria Math" w:cs="Cambria"/>
        </w:rPr>
        <w:tab/>
      </w:r>
      <w:r w:rsidR="002651AE" w:rsidRPr="00CC2579">
        <w:rPr>
          <w:rFonts w:ascii="Cambria Math" w:eastAsia="Cambria" w:hAnsi="Cambria Math" w:cs="Cambria"/>
        </w:rPr>
        <w:t>August</w:t>
      </w:r>
      <w:r w:rsidR="00184D97" w:rsidRPr="00CC2579">
        <w:rPr>
          <w:rFonts w:ascii="Cambria Math" w:eastAsia="Cambria" w:hAnsi="Cambria Math" w:cs="Cambria"/>
        </w:rPr>
        <w:t xml:space="preserve"> </w:t>
      </w:r>
      <w:r w:rsidR="000E37BA" w:rsidRPr="00CC2579">
        <w:rPr>
          <w:rFonts w:ascii="Cambria Math" w:eastAsia="Cambria" w:hAnsi="Cambria Math" w:cs="Cambria"/>
        </w:rPr>
        <w:t>16</w:t>
      </w:r>
      <w:r w:rsidR="00184D97" w:rsidRPr="00CC2579">
        <w:rPr>
          <w:rFonts w:ascii="Cambria Math" w:eastAsia="Cambria" w:hAnsi="Cambria Math" w:cs="Cambria"/>
        </w:rPr>
        <w:t>, 2024</w:t>
      </w:r>
    </w:p>
    <w:p w14:paraId="586460A6" w14:textId="77777777" w:rsidR="00184D97" w:rsidRPr="00CC2579" w:rsidRDefault="00184D97" w:rsidP="00623A45">
      <w:pPr>
        <w:pStyle w:val="Title"/>
        <w:spacing w:line="276" w:lineRule="auto"/>
        <w:jc w:val="both"/>
        <w:rPr>
          <w:rFonts w:ascii="Cambria Math" w:hAnsi="Cambria Math"/>
        </w:rPr>
      </w:pPr>
    </w:p>
    <w:p w14:paraId="1DDCA9A8" w14:textId="77777777" w:rsidR="00184D97" w:rsidRPr="00CC2579" w:rsidRDefault="00184D97" w:rsidP="00623A45">
      <w:pPr>
        <w:spacing w:line="276" w:lineRule="auto"/>
        <w:jc w:val="both"/>
        <w:rPr>
          <w:rFonts w:ascii="Cambria Math" w:hAnsi="Cambria Math"/>
        </w:rPr>
      </w:pPr>
    </w:p>
    <w:p w14:paraId="35655458" w14:textId="77777777" w:rsidR="00184D97" w:rsidRPr="00CC2579" w:rsidRDefault="00184D97" w:rsidP="00623A45">
      <w:pPr>
        <w:spacing w:line="276" w:lineRule="auto"/>
        <w:jc w:val="both"/>
        <w:rPr>
          <w:rFonts w:ascii="Cambria Math" w:hAnsi="Cambria Math"/>
        </w:rPr>
      </w:pPr>
    </w:p>
    <w:p w14:paraId="0B61844C" w14:textId="77777777" w:rsidR="00184D97" w:rsidRPr="00CC2579" w:rsidRDefault="00184D97" w:rsidP="00623A45">
      <w:pPr>
        <w:spacing w:line="276" w:lineRule="auto"/>
        <w:jc w:val="both"/>
        <w:rPr>
          <w:rFonts w:ascii="Cambria Math" w:hAnsi="Cambria Math"/>
        </w:rPr>
      </w:pPr>
    </w:p>
    <w:p w14:paraId="371D004C" w14:textId="77777777" w:rsidR="00184D97" w:rsidRPr="00CC2579" w:rsidRDefault="00184D97" w:rsidP="00623A45">
      <w:pPr>
        <w:spacing w:line="276" w:lineRule="auto"/>
        <w:jc w:val="both"/>
        <w:rPr>
          <w:rFonts w:ascii="Cambria Math" w:hAnsi="Cambria Math"/>
        </w:rPr>
      </w:pPr>
    </w:p>
    <w:p w14:paraId="348D72A7" w14:textId="77777777" w:rsidR="00184D97" w:rsidRPr="00CC2579" w:rsidRDefault="00184D97" w:rsidP="00623A45">
      <w:pPr>
        <w:spacing w:line="276" w:lineRule="auto"/>
        <w:jc w:val="both"/>
        <w:rPr>
          <w:rFonts w:ascii="Cambria Math" w:hAnsi="Cambria Math"/>
        </w:rPr>
      </w:pPr>
      <w:bookmarkStart w:id="12" w:name="_Toc132275224"/>
      <w:bookmarkStart w:id="13" w:name="_Toc132447237"/>
      <w:bookmarkStart w:id="14" w:name="_Toc132466895"/>
      <w:bookmarkStart w:id="15" w:name="_Toc132497870"/>
      <w:bookmarkStart w:id="16" w:name="_Toc132587100"/>
    </w:p>
    <w:p w14:paraId="31744D48" w14:textId="77777777" w:rsidR="00184D97" w:rsidRPr="00CC2579" w:rsidRDefault="00184D97" w:rsidP="00623A45">
      <w:pPr>
        <w:spacing w:line="276" w:lineRule="auto"/>
        <w:jc w:val="both"/>
        <w:rPr>
          <w:rFonts w:ascii="Cambria Math" w:hAnsi="Cambria Math"/>
        </w:rPr>
      </w:pPr>
    </w:p>
    <w:p w14:paraId="55C58A1D" w14:textId="77777777" w:rsidR="00184D97" w:rsidRPr="00CC2579" w:rsidRDefault="00184D97" w:rsidP="00623A45">
      <w:pPr>
        <w:spacing w:line="276" w:lineRule="auto"/>
        <w:jc w:val="both"/>
        <w:rPr>
          <w:rFonts w:ascii="Cambria Math" w:eastAsia="Times New Roman" w:hAnsi="Cambria Math"/>
          <w:color w:val="0569B9"/>
          <w:sz w:val="32"/>
          <w:szCs w:val="32"/>
        </w:rPr>
      </w:pPr>
      <w:bookmarkStart w:id="17" w:name="_Toc132666695"/>
      <w:bookmarkStart w:id="18" w:name="_Toc132666914"/>
      <w:bookmarkStart w:id="19" w:name="_Toc132666980"/>
      <w:bookmarkStart w:id="20" w:name="_Toc132667273"/>
      <w:r w:rsidRPr="00CC2579">
        <w:rPr>
          <w:rFonts w:ascii="Cambria Math" w:hAnsi="Cambria Math"/>
          <w:color w:val="0569B9"/>
        </w:rPr>
        <w:lastRenderedPageBreak/>
        <w:br w:type="page"/>
      </w:r>
    </w:p>
    <w:p w14:paraId="165054E7" w14:textId="77777777" w:rsidR="00184D97" w:rsidRPr="00CC2579" w:rsidRDefault="00184D97" w:rsidP="00623A45">
      <w:pPr>
        <w:spacing w:line="276" w:lineRule="auto"/>
        <w:jc w:val="both"/>
        <w:rPr>
          <w:rFonts w:ascii="Cambria Math" w:hAnsi="Cambria Math"/>
          <w:color w:val="0569B9"/>
        </w:rPr>
      </w:pPr>
      <w:r w:rsidRPr="00CC2579">
        <w:rPr>
          <w:rFonts w:ascii="Cambria Math" w:hAnsi="Cambria Math"/>
          <w:b/>
          <w:bCs/>
          <w:sz w:val="48"/>
          <w:szCs w:val="48"/>
        </w:rPr>
        <w:lastRenderedPageBreak/>
        <w:t>Acknowledgements</w:t>
      </w:r>
      <w:bookmarkEnd w:id="12"/>
      <w:bookmarkEnd w:id="13"/>
      <w:bookmarkEnd w:id="14"/>
      <w:bookmarkEnd w:id="15"/>
      <w:bookmarkEnd w:id="16"/>
      <w:bookmarkEnd w:id="17"/>
      <w:bookmarkEnd w:id="18"/>
      <w:bookmarkEnd w:id="19"/>
      <w:bookmarkEnd w:id="20"/>
      <w:r w:rsidRPr="00CC2579">
        <w:rPr>
          <w:rFonts w:ascii="Cambria Math" w:hAnsi="Cambria Math"/>
          <w:b/>
          <w:bCs/>
          <w:sz w:val="48"/>
          <w:szCs w:val="48"/>
        </w:rPr>
        <w:t> </w:t>
      </w:r>
    </w:p>
    <w:p w14:paraId="5D5EA240" w14:textId="4737A863" w:rsidR="00F731AA" w:rsidRPr="00CC2579" w:rsidRDefault="00F731AA" w:rsidP="00623A45">
      <w:pPr>
        <w:spacing w:line="276" w:lineRule="auto"/>
        <w:jc w:val="both"/>
        <w:rPr>
          <w:rFonts w:ascii="Cambria Math" w:eastAsiaTheme="majorEastAsia" w:hAnsi="Cambria Math" w:cstheme="majorBidi"/>
          <w:spacing w:val="-10"/>
          <w:kern w:val="28"/>
          <w:sz w:val="56"/>
          <w:szCs w:val="56"/>
        </w:rPr>
      </w:pPr>
      <w:r w:rsidRPr="00CC2579">
        <w:rPr>
          <w:rFonts w:ascii="Cambria Math" w:hAnsi="Cambria Math"/>
        </w:rPr>
        <w:br w:type="page"/>
      </w:r>
    </w:p>
    <w:p w14:paraId="71D51701" w14:textId="52057683" w:rsidR="00954939" w:rsidRPr="00CC2579" w:rsidRDefault="00954939" w:rsidP="00623A45">
      <w:pPr>
        <w:spacing w:line="276" w:lineRule="auto"/>
        <w:jc w:val="both"/>
        <w:rPr>
          <w:rFonts w:ascii="Cambria Math" w:hAnsi="Cambria Math"/>
          <w:b/>
          <w:bCs/>
          <w:sz w:val="48"/>
          <w:szCs w:val="48"/>
        </w:rPr>
      </w:pPr>
      <w:r w:rsidRPr="00CC2579">
        <w:rPr>
          <w:rFonts w:ascii="Cambria Math" w:hAnsi="Cambria Math"/>
          <w:b/>
          <w:bCs/>
          <w:sz w:val="48"/>
          <w:szCs w:val="48"/>
        </w:rPr>
        <w:lastRenderedPageBreak/>
        <w:t>Abstract</w:t>
      </w:r>
    </w:p>
    <w:p w14:paraId="5F9EFFC2" w14:textId="77777777" w:rsidR="00F25E5C" w:rsidRPr="00CC2579" w:rsidRDefault="00BA5298" w:rsidP="00623A45">
      <w:pPr>
        <w:pStyle w:val="Default"/>
        <w:spacing w:line="276" w:lineRule="auto"/>
        <w:jc w:val="both"/>
        <w:rPr>
          <w:rFonts w:ascii="Cambria Math" w:hAnsi="Cambria Math"/>
        </w:rPr>
      </w:pPr>
      <w:r w:rsidRPr="00CC2579">
        <w:rPr>
          <w:rFonts w:ascii="Cambria Math" w:hAnsi="Cambria Math"/>
        </w:rPr>
        <w:t xml:space="preserve">Ever since industrialization, </w:t>
      </w:r>
      <w:r w:rsidR="003D2663" w:rsidRPr="00CC2579">
        <w:rPr>
          <w:rFonts w:ascii="Cambria Math" w:hAnsi="Cambria Math"/>
        </w:rPr>
        <w:t>CO2 levels</w:t>
      </w:r>
      <w:r w:rsidRPr="00CC2579">
        <w:rPr>
          <w:rFonts w:ascii="Cambria Math" w:hAnsi="Cambria Math"/>
        </w:rPr>
        <w:t xml:space="preserve"> </w:t>
      </w:r>
      <w:r w:rsidR="003D2663" w:rsidRPr="00CC2579">
        <w:rPr>
          <w:rFonts w:ascii="Cambria Math" w:hAnsi="Cambria Math"/>
        </w:rPr>
        <w:t>in our atmosphere have continued</w:t>
      </w:r>
      <w:r w:rsidR="0088008C" w:rsidRPr="00CC2579">
        <w:rPr>
          <w:rFonts w:ascii="Cambria Math" w:hAnsi="Cambria Math"/>
        </w:rPr>
        <w:t xml:space="preserve"> to</w:t>
      </w:r>
      <w:r w:rsidRPr="00CC2579">
        <w:rPr>
          <w:rFonts w:ascii="Cambria Math" w:hAnsi="Cambria Math"/>
        </w:rPr>
        <w:t xml:space="preserve"> </w:t>
      </w:r>
      <w:r w:rsidR="00451B83" w:rsidRPr="00CC2579">
        <w:rPr>
          <w:rFonts w:ascii="Cambria Math" w:hAnsi="Cambria Math"/>
        </w:rPr>
        <w:t>rise</w:t>
      </w:r>
      <w:r w:rsidRPr="00CC2579">
        <w:rPr>
          <w:rFonts w:ascii="Cambria Math" w:hAnsi="Cambria Math"/>
        </w:rPr>
        <w:t xml:space="preserve"> at an unnaturally fast </w:t>
      </w:r>
      <w:r w:rsidR="00451B83" w:rsidRPr="00CC2579">
        <w:rPr>
          <w:rFonts w:ascii="Cambria Math" w:hAnsi="Cambria Math"/>
        </w:rPr>
        <w:t>pace</w:t>
      </w:r>
      <w:r w:rsidRPr="00CC2579">
        <w:rPr>
          <w:rFonts w:ascii="Cambria Math" w:hAnsi="Cambria Math"/>
        </w:rPr>
        <w:t xml:space="preserve"> </w:t>
      </w:r>
      <w:r w:rsidR="0061049D" w:rsidRPr="00CC2579">
        <w:rPr>
          <w:rFonts w:ascii="Cambria Math" w:hAnsi="Cambria Math"/>
        </w:rPr>
        <w:t>due to</w:t>
      </w:r>
      <w:r w:rsidRPr="00CC2579">
        <w:rPr>
          <w:rFonts w:ascii="Cambria Math" w:hAnsi="Cambria Math"/>
        </w:rPr>
        <w:t xml:space="preserve"> anthropogenic activity. </w:t>
      </w:r>
      <w:r w:rsidR="00B47695" w:rsidRPr="00CC2579">
        <w:rPr>
          <w:rStyle w:val="hgkelc"/>
          <w:rFonts w:ascii="Cambria Math" w:hAnsi="Cambria Math"/>
          <w:lang w:val="en"/>
        </w:rPr>
        <w:t>Today</w:t>
      </w:r>
      <w:r w:rsidR="00A85D74" w:rsidRPr="00CC2579">
        <w:rPr>
          <w:rStyle w:val="hgkelc"/>
          <w:rFonts w:ascii="Cambria Math" w:hAnsi="Cambria Math"/>
          <w:lang w:val="en"/>
        </w:rPr>
        <w:t>,</w:t>
      </w:r>
      <w:r w:rsidR="00A85D74" w:rsidRPr="00CC2579">
        <w:rPr>
          <w:rFonts w:ascii="Cambria Math" w:hAnsi="Cambria Math"/>
        </w:rPr>
        <w:t xml:space="preserve"> f</w:t>
      </w:r>
      <w:r w:rsidR="00CD0241" w:rsidRPr="00CC2579">
        <w:rPr>
          <w:rFonts w:ascii="Cambria Math" w:hAnsi="Cambria Math"/>
        </w:rPr>
        <w:t xml:space="preserve">orests absorb 30% of global </w:t>
      </w:r>
      <w:r w:rsidR="0088008C" w:rsidRPr="00CC2579">
        <w:rPr>
          <w:rFonts w:ascii="Cambria Math" w:hAnsi="Cambria Math"/>
        </w:rPr>
        <w:t xml:space="preserve">annual </w:t>
      </w:r>
      <w:r w:rsidR="00CD0241" w:rsidRPr="00CC2579">
        <w:rPr>
          <w:rFonts w:ascii="Cambria Math" w:hAnsi="Cambria Math"/>
        </w:rPr>
        <w:t xml:space="preserve">emissions </w:t>
      </w:r>
      <w:r w:rsidR="00AF59E1" w:rsidRPr="00CC2579">
        <w:rPr>
          <w:rFonts w:ascii="Cambria Math" w:hAnsi="Cambria Math"/>
        </w:rPr>
        <w:fldChar w:fldCharType="begin"/>
      </w:r>
      <w:r w:rsidR="00A85D74" w:rsidRPr="00CC2579">
        <w:rPr>
          <w:rFonts w:ascii="Cambria Math" w:hAnsi="Cambria Math"/>
        </w:rPr>
        <w:instrText xml:space="preserve"> ADDIN EN.CITE &lt;EndNote&gt;&lt;Cite&gt;&lt;Year&gt;2023&lt;/Year&gt;&lt;RecNum&gt;0&lt;/RecNum&gt;&lt;IDText&gt;Forests can help us limit climate change – here is how&lt;/IDText&gt;&lt;DisplayText&gt;[1]&lt;/DisplayText&gt;&lt;record&gt;&lt;ref-type name="Online Multimedia"&gt;48&lt;/ref-type&gt;&lt;contributors&gt;&lt;/contributors&gt;&lt;titles&gt;&lt;title&gt;Forests can help us limit climate change – here is how&lt;/title&gt;&lt;/titles&gt;&lt;dates&gt;&lt;year&gt;2023&lt;/year&gt;&lt;pub-dates&gt;&lt;date&gt;October  25&lt;/date&gt;&lt;/pub-dates&gt;&lt;/dates&gt;&lt;urls&gt;&lt;related-urls&gt;&lt;url&gt;https://climatepromise.undp.org/news-and-stories/forests-can-help-us-limit-climate-change-here-how&lt;/url&gt;&lt;/related-urls&gt;&lt;/urls&gt;&lt;access-date&gt;June/25/2024&lt;/access-date&gt;&lt;publisher&gt;United Nations Development Programme (UNDP)&lt;/publisher&gt;&lt;/record&gt;&lt;/Cite&gt;&lt;/EndNote&gt;</w:instrText>
      </w:r>
      <w:r w:rsidR="00AF59E1" w:rsidRPr="00CC2579">
        <w:rPr>
          <w:rFonts w:ascii="Cambria Math" w:hAnsi="Cambria Math"/>
        </w:rPr>
        <w:fldChar w:fldCharType="separate"/>
      </w:r>
      <w:r w:rsidR="00A85D74" w:rsidRPr="00CC2579">
        <w:rPr>
          <w:rFonts w:ascii="Cambria Math" w:hAnsi="Cambria Math"/>
          <w:noProof/>
        </w:rPr>
        <w:t>[1]</w:t>
      </w:r>
      <w:r w:rsidR="00AF59E1" w:rsidRPr="00CC2579">
        <w:rPr>
          <w:rFonts w:ascii="Cambria Math" w:hAnsi="Cambria Math"/>
        </w:rPr>
        <w:fldChar w:fldCharType="end"/>
      </w:r>
      <w:r w:rsidR="00A85D74" w:rsidRPr="00CC2579">
        <w:rPr>
          <w:rFonts w:ascii="Cambria Math" w:hAnsi="Cambria Math"/>
        </w:rPr>
        <w:t xml:space="preserve"> and </w:t>
      </w:r>
      <w:r w:rsidR="00CD0241" w:rsidRPr="00CC2579">
        <w:rPr>
          <w:rFonts w:ascii="Cambria Math" w:hAnsi="Cambria Math"/>
        </w:rPr>
        <w:t xml:space="preserve">are integral to combating climate </w:t>
      </w:r>
      <w:r w:rsidR="00451B83" w:rsidRPr="00CC2579">
        <w:rPr>
          <w:rFonts w:ascii="Cambria Math" w:hAnsi="Cambria Math"/>
        </w:rPr>
        <w:t xml:space="preserve">change. </w:t>
      </w:r>
      <w:r w:rsidR="004E7AF0" w:rsidRPr="00CC2579">
        <w:rPr>
          <w:rFonts w:ascii="Cambria Math" w:hAnsi="Cambria Math"/>
        </w:rPr>
        <w:t>But</w:t>
      </w:r>
      <w:r w:rsidR="00451B83" w:rsidRPr="00CC2579">
        <w:rPr>
          <w:rFonts w:ascii="Cambria Math" w:hAnsi="Cambria Math"/>
        </w:rPr>
        <w:t xml:space="preserve"> they are</w:t>
      </w:r>
      <w:r w:rsidR="00CD0241" w:rsidRPr="00CC2579">
        <w:rPr>
          <w:rFonts w:ascii="Cambria Math" w:hAnsi="Cambria Math"/>
        </w:rPr>
        <w:t xml:space="preserve"> a</w:t>
      </w:r>
      <w:r w:rsidR="00451B83" w:rsidRPr="00CC2579">
        <w:rPr>
          <w:rFonts w:ascii="Cambria Math" w:hAnsi="Cambria Math"/>
        </w:rPr>
        <w:t>lso</w:t>
      </w:r>
      <w:r w:rsidR="00CD0241" w:rsidRPr="00CC2579">
        <w:rPr>
          <w:rFonts w:ascii="Cambria Math" w:hAnsi="Cambria Math"/>
        </w:rPr>
        <w:t xml:space="preserve"> fragile</w:t>
      </w:r>
      <w:r w:rsidR="00812F3F" w:rsidRPr="00CC2579">
        <w:rPr>
          <w:rFonts w:ascii="Cambria Math" w:hAnsi="Cambria Math"/>
        </w:rPr>
        <w:t>,</w:t>
      </w:r>
      <w:r w:rsidR="00A85D74" w:rsidRPr="00CC2579">
        <w:rPr>
          <w:rFonts w:ascii="Cambria Math" w:hAnsi="Cambria Math"/>
        </w:rPr>
        <w:t xml:space="preserve"> so</w:t>
      </w:r>
      <w:r w:rsidR="00CD0241" w:rsidRPr="00CC2579">
        <w:rPr>
          <w:rFonts w:ascii="Cambria Math" w:hAnsi="Cambria Math"/>
        </w:rPr>
        <w:t xml:space="preserve"> </w:t>
      </w:r>
      <w:r w:rsidR="00A85D74" w:rsidRPr="00CC2579">
        <w:rPr>
          <w:rFonts w:ascii="Cambria Math" w:hAnsi="Cambria Math"/>
        </w:rPr>
        <w:t>educatio</w:t>
      </w:r>
      <w:r w:rsidR="00A85D74" w:rsidRPr="00CC2579">
        <w:rPr>
          <w:rFonts w:ascii="Cambria Math" w:hAnsi="Cambria Math"/>
          <w:color w:val="auto"/>
        </w:rPr>
        <w:t xml:space="preserve">n about forest management is important. This is especially true for those in the 15 to 24 age group as they </w:t>
      </w:r>
      <w:r w:rsidR="0066646A" w:rsidRPr="00CC2579">
        <w:rPr>
          <w:rFonts w:ascii="Cambria Math" w:hAnsi="Cambria Math"/>
        </w:rPr>
        <w:t xml:space="preserve">constitute </w:t>
      </w:r>
      <w:r w:rsidR="00B805D7" w:rsidRPr="00CC2579">
        <w:rPr>
          <w:rFonts w:ascii="Cambria Math" w:hAnsi="Cambria Math"/>
        </w:rPr>
        <w:t xml:space="preserve">decision makers of tomorrow </w:t>
      </w:r>
      <w:r w:rsidR="00A85D74" w:rsidRPr="00CC2579">
        <w:rPr>
          <w:rFonts w:ascii="Cambria Math" w:hAnsi="Cambria Math"/>
        </w:rPr>
        <w:t>who</w:t>
      </w:r>
      <w:r w:rsidR="00B805D7" w:rsidRPr="00CC2579">
        <w:rPr>
          <w:rFonts w:ascii="Cambria Math" w:hAnsi="Cambria Math"/>
        </w:rPr>
        <w:t xml:space="preserve"> will inherit the planet </w:t>
      </w:r>
      <w:r w:rsidR="00A85D74" w:rsidRPr="00CC2579">
        <w:rPr>
          <w:rFonts w:ascii="Cambria Math" w:hAnsi="Cambria Math"/>
        </w:rPr>
        <w:t>and</w:t>
      </w:r>
      <w:r w:rsidR="00B805D7" w:rsidRPr="00CC2579">
        <w:rPr>
          <w:rFonts w:ascii="Cambria Math" w:hAnsi="Cambria Math"/>
        </w:rPr>
        <w:t xml:space="preserve"> </w:t>
      </w:r>
      <w:r w:rsidR="0066646A" w:rsidRPr="00CC2579">
        <w:rPr>
          <w:rFonts w:ascii="Cambria Math" w:hAnsi="Cambria Math"/>
        </w:rPr>
        <w:t xml:space="preserve">the challenge of </w:t>
      </w:r>
      <w:r w:rsidR="00A85D74" w:rsidRPr="00CC2579">
        <w:rPr>
          <w:rFonts w:ascii="Cambria Math" w:hAnsi="Cambria Math"/>
        </w:rPr>
        <w:t xml:space="preserve">rapid </w:t>
      </w:r>
      <w:r w:rsidR="00B805D7" w:rsidRPr="00CC2579">
        <w:rPr>
          <w:rFonts w:ascii="Cambria Math" w:hAnsi="Cambria Math"/>
        </w:rPr>
        <w:t xml:space="preserve">climate change. </w:t>
      </w:r>
      <w:r w:rsidR="00AF59E1" w:rsidRPr="00CC2579">
        <w:rPr>
          <w:rFonts w:ascii="Cambria Math" w:hAnsi="Cambria Math"/>
        </w:rPr>
        <w:t>The Cities and Climate Change Project</w:t>
      </w:r>
      <w:r w:rsidR="00A85D74" w:rsidRPr="00CC2579">
        <w:rPr>
          <w:rFonts w:ascii="Cambria Math" w:hAnsi="Cambria Math"/>
        </w:rPr>
        <w:t xml:space="preserve"> </w:t>
      </w:r>
      <w:r w:rsidR="00AF59E1" w:rsidRPr="00CC2579">
        <w:rPr>
          <w:rFonts w:ascii="Cambria Math" w:hAnsi="Cambria Math"/>
        </w:rPr>
        <w:t xml:space="preserve">by the Intergovernmental Panel on Climate Change (IPCC) </w:t>
      </w:r>
      <w:r w:rsidR="00A85D74" w:rsidRPr="00CC2579">
        <w:rPr>
          <w:rFonts w:ascii="Cambria Math" w:hAnsi="Cambria Math"/>
        </w:rPr>
        <w:t>suggests</w:t>
      </w:r>
      <w:r w:rsidR="00AF59E1" w:rsidRPr="00CC2579">
        <w:rPr>
          <w:rFonts w:ascii="Cambria Math" w:hAnsi="Cambria Math"/>
        </w:rPr>
        <w:t xml:space="preserve"> that individuals </w:t>
      </w:r>
      <w:r w:rsidR="00A85D74" w:rsidRPr="00CC2579">
        <w:rPr>
          <w:rFonts w:ascii="Cambria Math" w:hAnsi="Cambria Math"/>
        </w:rPr>
        <w:t>in</w:t>
      </w:r>
      <w:r w:rsidR="00AF59E1" w:rsidRPr="00CC2579">
        <w:rPr>
          <w:rFonts w:ascii="Cambria Math" w:hAnsi="Cambria Math"/>
        </w:rPr>
        <w:t xml:space="preserve"> this</w:t>
      </w:r>
      <w:r w:rsidR="00A85D74" w:rsidRPr="00CC2579">
        <w:rPr>
          <w:rFonts w:ascii="Cambria Math" w:hAnsi="Cambria Math"/>
        </w:rPr>
        <w:t xml:space="preserve"> </w:t>
      </w:r>
      <w:r w:rsidR="00AF59E1" w:rsidRPr="00CC2579">
        <w:rPr>
          <w:rFonts w:ascii="Cambria Math" w:hAnsi="Cambria Math"/>
        </w:rPr>
        <w:t>category are</w:t>
      </w:r>
      <w:r w:rsidR="002E657C" w:rsidRPr="00CC2579">
        <w:rPr>
          <w:rFonts w:ascii="Cambria Math" w:hAnsi="Cambria Math"/>
        </w:rPr>
        <w:t xml:space="preserve"> </w:t>
      </w:r>
      <w:r w:rsidR="00AF59E1" w:rsidRPr="00CC2579">
        <w:rPr>
          <w:rFonts w:ascii="Cambria Math" w:hAnsi="Cambria Math"/>
        </w:rPr>
        <w:t>have a strong sense of accountability</w:t>
      </w:r>
      <w:r w:rsidR="00AC7E0E" w:rsidRPr="00CC2579">
        <w:rPr>
          <w:rFonts w:ascii="Cambria Math" w:hAnsi="Cambria Math"/>
        </w:rPr>
        <w:t xml:space="preserve">, </w:t>
      </w:r>
      <w:r w:rsidR="00AF59E1" w:rsidRPr="00CC2579">
        <w:rPr>
          <w:rFonts w:ascii="Cambria Math" w:hAnsi="Cambria Math"/>
        </w:rPr>
        <w:t>and are open to change</w:t>
      </w:r>
      <w:r w:rsidR="002F50FC" w:rsidRPr="00CC2579">
        <w:rPr>
          <w:rFonts w:ascii="Cambria Math" w:hAnsi="Cambria Math"/>
        </w:rPr>
        <w:t xml:space="preserve"> </w:t>
      </w:r>
      <w:r w:rsidR="002F50FC" w:rsidRPr="00CC2579">
        <w:rPr>
          <w:rFonts w:ascii="Cambria Math" w:hAnsi="Cambria Math"/>
        </w:rPr>
        <w:fldChar w:fldCharType="begin"/>
      </w:r>
      <w:r w:rsidR="00A85D74"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2F50FC" w:rsidRPr="00CC2579">
        <w:rPr>
          <w:rFonts w:ascii="Cambria Math" w:hAnsi="Cambria Math"/>
        </w:rPr>
        <w:fldChar w:fldCharType="separate"/>
      </w:r>
      <w:r w:rsidR="00A85D74" w:rsidRPr="00CC2579">
        <w:rPr>
          <w:rFonts w:ascii="Cambria Math" w:hAnsi="Cambria Math"/>
          <w:noProof/>
        </w:rPr>
        <w:t>[2]</w:t>
      </w:r>
      <w:r w:rsidR="002F50FC" w:rsidRPr="00CC2579">
        <w:rPr>
          <w:rFonts w:ascii="Cambria Math" w:hAnsi="Cambria Math"/>
        </w:rPr>
        <w:fldChar w:fldCharType="end"/>
      </w:r>
      <w:r w:rsidR="00E81248" w:rsidRPr="00CC2579">
        <w:rPr>
          <w:rFonts w:ascii="Cambria Math" w:hAnsi="Cambria Math"/>
        </w:rPr>
        <w:t>;</w:t>
      </w:r>
      <w:r w:rsidR="0066646A" w:rsidRPr="00CC2579">
        <w:rPr>
          <w:rFonts w:ascii="Cambria Math" w:hAnsi="Cambria Math"/>
        </w:rPr>
        <w:t xml:space="preserve"> thereby making </w:t>
      </w:r>
      <w:r w:rsidR="008676A3" w:rsidRPr="00CC2579">
        <w:rPr>
          <w:rFonts w:ascii="Cambria Math" w:hAnsi="Cambria Math"/>
        </w:rPr>
        <w:t>climate change education</w:t>
      </w:r>
      <w:r w:rsidR="00A85D74" w:rsidRPr="00CC2579">
        <w:rPr>
          <w:rFonts w:ascii="Cambria Math" w:hAnsi="Cambria Math"/>
        </w:rPr>
        <w:t xml:space="preserve"> very important for </w:t>
      </w:r>
      <w:r w:rsidR="00812F3F" w:rsidRPr="00CC2579">
        <w:rPr>
          <w:rFonts w:ascii="Cambria Math" w:hAnsi="Cambria Math"/>
        </w:rPr>
        <w:t xml:space="preserve">this </w:t>
      </w:r>
      <w:r w:rsidR="00A85D74" w:rsidRPr="00CC2579">
        <w:rPr>
          <w:rFonts w:ascii="Cambria Math" w:hAnsi="Cambria Math"/>
        </w:rPr>
        <w:t>group.</w:t>
      </w:r>
    </w:p>
    <w:p w14:paraId="449378EB" w14:textId="5C38FC62" w:rsidR="00F25E5C" w:rsidRPr="00CC2579" w:rsidRDefault="001A62F2" w:rsidP="00623A45">
      <w:pPr>
        <w:pStyle w:val="Default"/>
        <w:spacing w:before="120" w:line="276" w:lineRule="auto"/>
        <w:jc w:val="both"/>
        <w:rPr>
          <w:rFonts w:ascii="Cambria Math" w:hAnsi="Cambria Math"/>
          <w:color w:val="auto"/>
        </w:rPr>
      </w:pPr>
      <w:r w:rsidRPr="00CC2579">
        <w:rPr>
          <w:rFonts w:ascii="Cambria Math" w:hAnsi="Cambria Math"/>
          <w:color w:val="auto"/>
        </w:rPr>
        <w:t xml:space="preserve">Several tools exist </w: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Pr="00CC2579">
        <w:rPr>
          <w:rFonts w:ascii="Cambria Math" w:hAnsi="Cambria Math"/>
          <w:color w:val="auto"/>
        </w:rPr>
      </w:r>
      <w:r w:rsidRPr="00CC2579">
        <w:rPr>
          <w:rFonts w:ascii="Cambria Math" w:hAnsi="Cambria Math"/>
          <w:color w:val="auto"/>
        </w:rPr>
        <w:fldChar w:fldCharType="separate"/>
      </w:r>
      <w:r w:rsidRPr="00CC2579">
        <w:rPr>
          <w:rFonts w:ascii="Cambria Math" w:hAnsi="Cambria Math"/>
          <w:noProof/>
          <w:color w:val="auto"/>
        </w:rPr>
        <w:t>[3-7]</w:t>
      </w:r>
      <w:r w:rsidRPr="00CC2579">
        <w:rPr>
          <w:rFonts w:ascii="Cambria Math" w:hAnsi="Cambria Math"/>
          <w:color w:val="auto"/>
        </w:rPr>
        <w:fldChar w:fldCharType="end"/>
      </w:r>
      <w:r w:rsidRPr="00CC2579">
        <w:rPr>
          <w:rFonts w:ascii="Cambria Math" w:hAnsi="Cambria Math"/>
          <w:color w:val="auto"/>
        </w:rPr>
        <w:t xml:space="preserve"> to </w:t>
      </w:r>
      <w:r w:rsidR="00812F3F" w:rsidRPr="00CC2579">
        <w:rPr>
          <w:rFonts w:ascii="Cambria Math" w:hAnsi="Cambria Math"/>
          <w:color w:val="auto"/>
        </w:rPr>
        <w:t>inform</w:t>
      </w:r>
      <w:r w:rsidRPr="00CC2579">
        <w:rPr>
          <w:rFonts w:ascii="Cambria Math" w:hAnsi="Cambria Math"/>
          <w:color w:val="auto"/>
        </w:rPr>
        <w:t xml:space="preserve"> about ideas related to climate change and/or forests. </w:t>
      </w:r>
      <w:r w:rsidR="00812F3F" w:rsidRPr="00CC2579">
        <w:rPr>
          <w:rFonts w:ascii="Cambria Math" w:hAnsi="Cambria Math"/>
          <w:color w:val="auto"/>
        </w:rPr>
        <w:t>Many are</w:t>
      </w:r>
      <w:r w:rsidRPr="00CC2579">
        <w:rPr>
          <w:rFonts w:ascii="Cambria Math" w:hAnsi="Cambria Math"/>
          <w:color w:val="auto"/>
          <w:lang w:val="en-IE"/>
        </w:rPr>
        <w:t xml:space="preserve"> scientifically accurate decision-making aids</w:t>
      </w:r>
      <w:r w:rsidRPr="00CC2579">
        <w:rPr>
          <w:rFonts w:ascii="Cambria Math" w:hAnsi="Cambria Math"/>
          <w:b/>
          <w:bCs/>
          <w:color w:val="auto"/>
          <w:lang w:val="en-IE"/>
        </w:rPr>
        <w:t xml:space="preserve"> </w:t>
      </w:r>
      <w:r w:rsidR="00812F3F" w:rsidRPr="00CC2579">
        <w:rPr>
          <w:rFonts w:ascii="Cambria Math" w:hAnsi="Cambria Math"/>
          <w:color w:val="auto"/>
          <w:lang w:val="en-IE"/>
        </w:rPr>
        <w:t>aimed at experts or adults. Others are</w:t>
      </w:r>
      <w:r w:rsidRPr="00CC2579">
        <w:rPr>
          <w:rFonts w:ascii="Cambria Math" w:hAnsi="Cambria Math"/>
          <w:color w:val="auto"/>
          <w:lang w:val="en-IE"/>
        </w:rPr>
        <w:t xml:space="preserve"> more abstract yet informative educational games</w:t>
      </w:r>
      <w:r w:rsidR="008D68B5" w:rsidRPr="00CC2579">
        <w:rPr>
          <w:rFonts w:ascii="Cambria Math" w:hAnsi="Cambria Math"/>
          <w:color w:val="auto"/>
          <w:lang w:val="en-GB"/>
        </w:rPr>
        <w:t xml:space="preserve">. Few </w:t>
      </w:r>
      <w:r w:rsidR="005B54F0" w:rsidRPr="00CC2579">
        <w:rPr>
          <w:rFonts w:ascii="Cambria Math" w:hAnsi="Cambria Math"/>
          <w:color w:val="auto"/>
          <w:lang w:val="en-GB"/>
        </w:rPr>
        <w:t>among these targets</w:t>
      </w:r>
      <w:r w:rsidR="008D68B5" w:rsidRPr="00CC2579">
        <w:rPr>
          <w:rFonts w:ascii="Cambria Math" w:hAnsi="Cambria Math"/>
          <w:color w:val="auto"/>
          <w:lang w:val="en-GB"/>
        </w:rPr>
        <w:t xml:space="preserve"> the youth. </w:t>
      </w:r>
      <w:r w:rsidR="005B54F0" w:rsidRPr="00CC2579">
        <w:rPr>
          <w:rFonts w:ascii="Cambria Math" w:hAnsi="Cambria Math"/>
          <w:color w:val="auto"/>
          <w:lang w:val="en-GB"/>
        </w:rPr>
        <w:t>M</w:t>
      </w:r>
      <w:r w:rsidR="008D68B5" w:rsidRPr="00CC2579">
        <w:rPr>
          <w:rFonts w:ascii="Cambria Math" w:hAnsi="Cambria Math"/>
          <w:color w:val="auto"/>
          <w:lang w:val="en-GB"/>
        </w:rPr>
        <w:t xml:space="preserve">any </w:t>
      </w:r>
      <w:r w:rsidR="005B54F0" w:rsidRPr="00CC2579">
        <w:rPr>
          <w:rFonts w:ascii="Cambria Math" w:hAnsi="Cambria Math"/>
          <w:color w:val="auto"/>
          <w:lang w:val="en-GB"/>
        </w:rPr>
        <w:t>of them tackle</w:t>
      </w:r>
      <w:r w:rsidRPr="00CC2579">
        <w:rPr>
          <w:rFonts w:ascii="Cambria Math" w:hAnsi="Cambria Math"/>
          <w:color w:val="auto"/>
          <w:lang w:val="en-IE"/>
        </w:rPr>
        <w:t xml:space="preserve"> multiple problems at once which while informative, can be distracting</w:t>
      </w:r>
      <w:r w:rsidR="008D68B5" w:rsidRPr="00CC2579">
        <w:rPr>
          <w:rFonts w:ascii="Cambria Math" w:hAnsi="Cambria Math"/>
          <w:color w:val="auto"/>
          <w:lang w:val="en-IE"/>
        </w:rPr>
        <w:t>/</w:t>
      </w:r>
      <w:r w:rsidRPr="00CC2579">
        <w:rPr>
          <w:rFonts w:ascii="Cambria Math" w:hAnsi="Cambria Math"/>
          <w:color w:val="auto"/>
          <w:lang w:val="en-IE"/>
        </w:rPr>
        <w:t>overwhelming.</w:t>
      </w:r>
      <w:r w:rsidRPr="00CC2579">
        <w:rPr>
          <w:rFonts w:ascii="Cambria Math" w:hAnsi="Cambria Math"/>
          <w:color w:val="auto"/>
          <w:lang w:val="en-GB"/>
        </w:rPr>
        <w:t xml:space="preserve"> </w:t>
      </w:r>
      <w:r w:rsidR="00CD0241" w:rsidRPr="00CC2579">
        <w:rPr>
          <w:rFonts w:ascii="Cambria Math" w:hAnsi="Cambria Math"/>
          <w:color w:val="auto"/>
        </w:rPr>
        <w:t xml:space="preserve">Effective education </w:t>
      </w:r>
      <w:r w:rsidRPr="00CC2579">
        <w:rPr>
          <w:rFonts w:ascii="Cambria Math" w:hAnsi="Cambria Math"/>
          <w:color w:val="auto"/>
        </w:rPr>
        <w:t>depends on</w:t>
      </w:r>
      <w:r w:rsidR="00CD0241" w:rsidRPr="00CC2579">
        <w:rPr>
          <w:rFonts w:ascii="Cambria Math" w:hAnsi="Cambria Math"/>
          <w:color w:val="auto"/>
        </w:rPr>
        <w:t xml:space="preserve"> </w:t>
      </w:r>
      <w:r w:rsidR="005E441E" w:rsidRPr="00CC2579">
        <w:rPr>
          <w:rFonts w:ascii="Cambria Math" w:hAnsi="Cambria Math"/>
          <w:color w:val="auto"/>
        </w:rPr>
        <w:t>learner</w:t>
      </w:r>
      <w:r w:rsidR="00CD0241" w:rsidRPr="00CC2579">
        <w:rPr>
          <w:rFonts w:ascii="Cambria Math" w:hAnsi="Cambria Math"/>
          <w:color w:val="auto"/>
        </w:rPr>
        <w:t xml:space="preserve"> engagement</w:t>
      </w:r>
      <w:r w:rsidR="008D68B5" w:rsidRPr="00CC2579">
        <w:rPr>
          <w:rFonts w:ascii="Cambria Math" w:hAnsi="Cambria Math"/>
          <w:color w:val="auto"/>
        </w:rPr>
        <w:t>. E</w:t>
      </w:r>
      <w:r w:rsidR="00CD0241" w:rsidRPr="00CC2579">
        <w:rPr>
          <w:rFonts w:ascii="Cambria Math" w:hAnsi="Cambria Math"/>
          <w:color w:val="auto"/>
        </w:rPr>
        <w:t xml:space="preserve">ducation technology </w:t>
      </w:r>
      <w:r w:rsidRPr="00CC2579">
        <w:rPr>
          <w:rFonts w:ascii="Cambria Math" w:hAnsi="Cambria Math"/>
          <w:color w:val="auto"/>
        </w:rPr>
        <w:t xml:space="preserve">tools based on </w:t>
      </w:r>
      <w:r w:rsidR="00CD0241" w:rsidRPr="00CC2579">
        <w:rPr>
          <w:rFonts w:ascii="Cambria Math" w:hAnsi="Cambria Math"/>
          <w:color w:val="auto"/>
        </w:rPr>
        <w:t>microworlds</w:t>
      </w:r>
      <w:r w:rsidR="00593A44" w:rsidRPr="00CC2579">
        <w:rPr>
          <w:rFonts w:ascii="Cambria Math" w:hAnsi="Cambria Math"/>
          <w:color w:val="auto"/>
        </w:rPr>
        <w:t xml:space="preserve"> </w:t>
      </w:r>
      <w:r w:rsidR="00CD0241" w:rsidRPr="00CC2579">
        <w:rPr>
          <w:rFonts w:ascii="Cambria Math" w:hAnsi="Cambria Math"/>
          <w:color w:val="auto"/>
        </w:rPr>
        <w:t>ha</w:t>
      </w:r>
      <w:r w:rsidR="006B1BC4" w:rsidRPr="00CC2579">
        <w:rPr>
          <w:rFonts w:ascii="Cambria Math" w:hAnsi="Cambria Math"/>
          <w:color w:val="auto"/>
        </w:rPr>
        <w:t>ve</w:t>
      </w:r>
      <w:r w:rsidR="00CD0241" w:rsidRPr="00CC2579">
        <w:rPr>
          <w:rFonts w:ascii="Cambria Math" w:hAnsi="Cambria Math"/>
          <w:color w:val="auto"/>
        </w:rPr>
        <w:t xml:space="preserve"> </w:t>
      </w:r>
      <w:r w:rsidR="00F16930" w:rsidRPr="00CC2579">
        <w:rPr>
          <w:rFonts w:ascii="Cambria Math" w:hAnsi="Cambria Math"/>
          <w:color w:val="auto"/>
        </w:rPr>
        <w:t xml:space="preserve">been </w:t>
      </w:r>
      <w:r w:rsidR="00CD0241" w:rsidRPr="00CC2579">
        <w:rPr>
          <w:rFonts w:ascii="Cambria Math" w:hAnsi="Cambria Math"/>
          <w:color w:val="auto"/>
        </w:rPr>
        <w:t>prove</w:t>
      </w:r>
      <w:r w:rsidR="006B1BC4" w:rsidRPr="00CC2579">
        <w:rPr>
          <w:rFonts w:ascii="Cambria Math" w:hAnsi="Cambria Math"/>
          <w:color w:val="auto"/>
        </w:rPr>
        <w:t>n to be</w:t>
      </w:r>
      <w:r w:rsidR="00CD0241" w:rsidRPr="00CC2579">
        <w:rPr>
          <w:rFonts w:ascii="Cambria Math" w:hAnsi="Cambria Math"/>
          <w:color w:val="auto"/>
        </w:rPr>
        <w:t xml:space="preserve"> successful at achieving this </w:t>
      </w:r>
      <w:r w:rsidR="006B1BC4"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006B1BC4" w:rsidRPr="00CC2579">
        <w:rPr>
          <w:rFonts w:ascii="Cambria Math" w:hAnsi="Cambria Math"/>
          <w:color w:val="auto"/>
        </w:rPr>
      </w:r>
      <w:r w:rsidR="006B1BC4" w:rsidRPr="00CC2579">
        <w:rPr>
          <w:rFonts w:ascii="Cambria Math" w:hAnsi="Cambria Math"/>
          <w:color w:val="auto"/>
        </w:rPr>
        <w:fldChar w:fldCharType="separate"/>
      </w:r>
      <w:r w:rsidRPr="00CC2579">
        <w:rPr>
          <w:rFonts w:ascii="Cambria Math" w:hAnsi="Cambria Math"/>
          <w:noProof/>
          <w:color w:val="auto"/>
        </w:rPr>
        <w:t>[8-11]</w:t>
      </w:r>
      <w:r w:rsidR="006B1BC4" w:rsidRPr="00CC2579">
        <w:rPr>
          <w:rFonts w:ascii="Cambria Math" w:hAnsi="Cambria Math"/>
          <w:color w:val="auto"/>
        </w:rPr>
        <w:fldChar w:fldCharType="end"/>
      </w:r>
      <w:r w:rsidR="00F25E5C" w:rsidRPr="00CC2579">
        <w:rPr>
          <w:rFonts w:ascii="Cambria Math" w:hAnsi="Cambria Math"/>
          <w:color w:val="auto"/>
        </w:rPr>
        <w:t>.</w:t>
      </w:r>
    </w:p>
    <w:p w14:paraId="14D99DB0" w14:textId="77777777" w:rsidR="00F25E5C" w:rsidRPr="00CC2579" w:rsidRDefault="008D68B5" w:rsidP="00623A45">
      <w:pPr>
        <w:pStyle w:val="Default"/>
        <w:spacing w:before="120" w:line="276" w:lineRule="auto"/>
        <w:jc w:val="both"/>
        <w:rPr>
          <w:rFonts w:ascii="Cambria Math" w:hAnsi="Cambria Math"/>
          <w:color w:val="auto"/>
          <w:lang w:val="en-IE"/>
        </w:rPr>
      </w:pPr>
      <w:r w:rsidRPr="00CC2579">
        <w:rPr>
          <w:rFonts w:ascii="Cambria Math" w:hAnsi="Cambria Math"/>
          <w:color w:val="auto"/>
        </w:rPr>
        <w:t xml:space="preserve">Thus, </w:t>
      </w:r>
      <w:r w:rsidR="005B54F0" w:rsidRPr="00CC2579">
        <w:rPr>
          <w:rFonts w:ascii="Cambria Math" w:hAnsi="Cambria Math"/>
          <w:color w:val="auto"/>
        </w:rPr>
        <w:t>“</w:t>
      </w:r>
      <w:r w:rsidRPr="00CC2579">
        <w:rPr>
          <w:rFonts w:ascii="Cambria Math" w:hAnsi="Cambria Math"/>
          <w:color w:val="auto"/>
        </w:rPr>
        <w:t>MycroForest</w:t>
      </w:r>
      <w:r w:rsidR="005B54F0" w:rsidRPr="00CC2579">
        <w:rPr>
          <w:rFonts w:ascii="Cambria Math" w:hAnsi="Cambria Math"/>
          <w:color w:val="auto"/>
        </w:rPr>
        <w:t>”</w:t>
      </w:r>
      <w:r w:rsidR="00CE2D0D" w:rsidRPr="00CC2579">
        <w:rPr>
          <w:rFonts w:ascii="Cambria Math" w:hAnsi="Cambria Math"/>
          <w:color w:val="auto"/>
        </w:rPr>
        <w:t xml:space="preserve"> as proposed </w:t>
      </w:r>
      <w:r w:rsidR="003D2663" w:rsidRPr="00CC2579">
        <w:rPr>
          <w:rFonts w:ascii="Cambria Math" w:hAnsi="Cambria Math"/>
          <w:color w:val="auto"/>
        </w:rPr>
        <w:t>here,</w:t>
      </w:r>
      <w:r w:rsidR="00CE2D0D" w:rsidRPr="00CC2579">
        <w:rPr>
          <w:rFonts w:ascii="Cambria Math" w:hAnsi="Cambria Math"/>
          <w:color w:val="auto"/>
        </w:rPr>
        <w:t xml:space="preserve"> is a</w:t>
      </w:r>
      <w:r w:rsidR="005E441E" w:rsidRPr="00CC2579">
        <w:rPr>
          <w:rFonts w:ascii="Cambria Math" w:hAnsi="Cambria Math"/>
          <w:color w:val="auto"/>
        </w:rPr>
        <w:t xml:space="preserve"> </w:t>
      </w:r>
      <w:r w:rsidR="00CE2D0D" w:rsidRPr="00CC2579">
        <w:rPr>
          <w:rFonts w:ascii="Cambria Math" w:hAnsi="Cambria Math"/>
          <w:color w:val="auto"/>
        </w:rPr>
        <w:t xml:space="preserve">web </w:t>
      </w:r>
      <w:r w:rsidR="001A62F2" w:rsidRPr="00CC2579">
        <w:rPr>
          <w:rFonts w:ascii="Cambria Math" w:hAnsi="Cambria Math"/>
          <w:color w:val="auto"/>
        </w:rPr>
        <w:t>based microworld</w:t>
      </w:r>
      <w:r w:rsidR="00822514" w:rsidRPr="00CC2579">
        <w:rPr>
          <w:rFonts w:ascii="Cambria Math" w:hAnsi="Cambria Math"/>
          <w:color w:val="auto"/>
        </w:rPr>
        <w:t xml:space="preserve"> aimed at </w:t>
      </w:r>
      <w:r w:rsidR="00CE2D0D" w:rsidRPr="00CC2579">
        <w:rPr>
          <w:rFonts w:ascii="Cambria Math" w:hAnsi="Cambria Math"/>
          <w:color w:val="auto"/>
        </w:rPr>
        <w:t xml:space="preserve">teaching </w:t>
      </w:r>
      <w:r w:rsidR="00822514" w:rsidRPr="00CC2579">
        <w:rPr>
          <w:rFonts w:ascii="Cambria Math" w:hAnsi="Cambria Math"/>
          <w:color w:val="auto"/>
        </w:rPr>
        <w:t>young adults</w:t>
      </w:r>
      <w:r w:rsidR="00CD0241" w:rsidRPr="00CC2579">
        <w:rPr>
          <w:rFonts w:ascii="Cambria Math" w:hAnsi="Cambria Math"/>
          <w:color w:val="auto"/>
        </w:rPr>
        <w:t xml:space="preserve"> </w:t>
      </w:r>
      <w:r w:rsidR="00CE2D0D" w:rsidRPr="00CC2579">
        <w:rPr>
          <w:rFonts w:ascii="Cambria Math" w:hAnsi="Cambria Math"/>
          <w:color w:val="auto"/>
          <w:lang w:val="en-IE"/>
        </w:rPr>
        <w:t xml:space="preserve">about </w:t>
      </w:r>
      <w:r w:rsidR="0006435B" w:rsidRPr="00CC2579">
        <w:rPr>
          <w:rFonts w:ascii="Cambria Math" w:hAnsi="Cambria Math"/>
          <w:color w:val="auto"/>
          <w:lang w:val="en-IE"/>
        </w:rPr>
        <w:t>the connection between</w:t>
      </w:r>
      <w:r w:rsidR="00A304EC" w:rsidRPr="00CC2579">
        <w:rPr>
          <w:rFonts w:ascii="Cambria Math" w:hAnsi="Cambria Math"/>
          <w:color w:val="auto"/>
          <w:lang w:val="en-IE"/>
        </w:rPr>
        <w:t xml:space="preserve"> forest management and CO2 levels in the atmosphere</w:t>
      </w:r>
      <w:r w:rsidR="001A62F2" w:rsidRPr="00CC2579">
        <w:rPr>
          <w:rFonts w:ascii="Cambria Math" w:hAnsi="Cambria Math"/>
          <w:color w:val="auto"/>
          <w:lang w:val="en-IE"/>
        </w:rPr>
        <w:t xml:space="preserve">. </w:t>
      </w:r>
      <w:r w:rsidR="000D7A41" w:rsidRPr="00CC2579">
        <w:rPr>
          <w:rFonts w:ascii="Cambria Math" w:hAnsi="Cambria Math"/>
          <w:color w:val="auto"/>
          <w:lang w:val="en-IE"/>
        </w:rPr>
        <w:t xml:space="preserve">The tool enables </w:t>
      </w:r>
      <w:r w:rsidR="00741747" w:rsidRPr="00CC2579">
        <w:rPr>
          <w:rFonts w:ascii="Cambria Math" w:hAnsi="Cambria Math"/>
          <w:color w:val="auto"/>
          <w:lang w:val="en-IE"/>
        </w:rPr>
        <w:t xml:space="preserve">learners </w:t>
      </w:r>
      <w:r w:rsidR="000D7A41" w:rsidRPr="00CC2579">
        <w:rPr>
          <w:rFonts w:ascii="Cambria Math" w:hAnsi="Cambria Math"/>
          <w:color w:val="auto"/>
          <w:lang w:val="en-IE"/>
        </w:rPr>
        <w:t xml:space="preserve">to </w:t>
      </w:r>
      <w:r w:rsidR="00741747" w:rsidRPr="00CC2579">
        <w:rPr>
          <w:rFonts w:ascii="Cambria Math" w:hAnsi="Cambria Math"/>
          <w:color w:val="auto"/>
          <w:lang w:val="en-IE"/>
        </w:rPr>
        <w:t xml:space="preserve">take on the role of </w:t>
      </w:r>
      <w:r w:rsidR="00F55FF8" w:rsidRPr="00CC2579">
        <w:rPr>
          <w:rFonts w:ascii="Cambria Math" w:hAnsi="Cambria Math"/>
          <w:color w:val="auto"/>
          <w:lang w:val="en-IE"/>
        </w:rPr>
        <w:t>a forest</w:t>
      </w:r>
      <w:r w:rsidR="00741747" w:rsidRPr="00CC2579">
        <w:rPr>
          <w:rFonts w:ascii="Cambria Math" w:hAnsi="Cambria Math"/>
          <w:color w:val="auto"/>
          <w:lang w:val="en-IE"/>
        </w:rPr>
        <w:t xml:space="preserve"> owner </w:t>
      </w:r>
      <w:r w:rsidR="00F55FF8" w:rsidRPr="00CC2579">
        <w:rPr>
          <w:rFonts w:ascii="Cambria Math" w:hAnsi="Cambria Math"/>
          <w:color w:val="auto"/>
          <w:lang w:val="en-IE"/>
        </w:rPr>
        <w:t>in a virtual world</w:t>
      </w:r>
      <w:r w:rsidR="00741747" w:rsidRPr="00CC2579">
        <w:rPr>
          <w:rFonts w:ascii="Cambria Math" w:hAnsi="Cambria Math"/>
          <w:color w:val="auto"/>
          <w:lang w:val="en-IE"/>
        </w:rPr>
        <w:t xml:space="preserve">. They may draft management plans involving </w:t>
      </w:r>
      <w:r w:rsidR="008254C7" w:rsidRPr="00CC2579">
        <w:rPr>
          <w:rFonts w:ascii="Cambria Math" w:hAnsi="Cambria Math"/>
          <w:color w:val="auto"/>
          <w:lang w:val="en-IE"/>
        </w:rPr>
        <w:t xml:space="preserve">planting trees or </w:t>
      </w:r>
      <w:r w:rsidR="00E44B46" w:rsidRPr="00CC2579">
        <w:rPr>
          <w:rFonts w:ascii="Cambria Math" w:hAnsi="Cambria Math"/>
          <w:color w:val="auto"/>
          <w:lang w:val="en-IE"/>
        </w:rPr>
        <w:t>felling them for wood</w:t>
      </w:r>
      <w:r w:rsidR="00DB0FBC" w:rsidRPr="00CC2579">
        <w:rPr>
          <w:rFonts w:ascii="Cambria Math" w:hAnsi="Cambria Math"/>
          <w:color w:val="auto"/>
          <w:lang w:val="en-IE"/>
        </w:rPr>
        <w:t>. Consequences of plans</w:t>
      </w:r>
      <w:r w:rsidR="00741747" w:rsidRPr="00CC2579">
        <w:rPr>
          <w:rFonts w:ascii="Cambria Math" w:hAnsi="Cambria Math"/>
          <w:color w:val="auto"/>
          <w:lang w:val="en-IE"/>
        </w:rPr>
        <w:t xml:space="preserve"> </w:t>
      </w:r>
      <w:r w:rsidR="001A62F2" w:rsidRPr="00CC2579">
        <w:rPr>
          <w:rFonts w:ascii="Cambria Math" w:hAnsi="Cambria Math"/>
          <w:color w:val="auto"/>
          <w:lang w:val="en-IE"/>
        </w:rPr>
        <w:t>are reflected on</w:t>
      </w:r>
      <w:r w:rsidR="00BD38D1" w:rsidRPr="00CC2579">
        <w:rPr>
          <w:rFonts w:ascii="Cambria Math" w:hAnsi="Cambria Math"/>
          <w:color w:val="auto"/>
          <w:lang w:val="en-IE"/>
        </w:rPr>
        <w:t xml:space="preserve"> </w:t>
      </w:r>
      <w:r w:rsidR="00F16930" w:rsidRPr="00CC2579">
        <w:rPr>
          <w:rFonts w:ascii="Cambria Math" w:hAnsi="Cambria Math"/>
          <w:color w:val="auto"/>
          <w:lang w:val="en-IE"/>
        </w:rPr>
        <w:t xml:space="preserve">the </w:t>
      </w:r>
      <w:r w:rsidR="00900452" w:rsidRPr="00CC2579">
        <w:rPr>
          <w:rFonts w:ascii="Cambria Math" w:hAnsi="Cambria Math"/>
          <w:color w:val="auto"/>
          <w:lang w:val="en-IE"/>
        </w:rPr>
        <w:t xml:space="preserve">composition of the forest, </w:t>
      </w:r>
      <w:r w:rsidR="00741747" w:rsidRPr="00CC2579">
        <w:rPr>
          <w:rFonts w:ascii="Cambria Math" w:hAnsi="Cambria Math"/>
          <w:color w:val="auto"/>
          <w:lang w:val="en-IE"/>
        </w:rPr>
        <w:t>CO2 levels in the atmosphere</w:t>
      </w:r>
      <w:r w:rsidR="00900452" w:rsidRPr="00CC2579">
        <w:rPr>
          <w:rFonts w:ascii="Cambria Math" w:hAnsi="Cambria Math"/>
          <w:color w:val="auto"/>
          <w:lang w:val="en-IE"/>
        </w:rPr>
        <w:t>,</w:t>
      </w:r>
      <w:r w:rsidR="00741747" w:rsidRPr="00CC2579">
        <w:rPr>
          <w:rFonts w:ascii="Cambria Math" w:hAnsi="Cambria Math"/>
          <w:color w:val="auto"/>
          <w:lang w:val="en-IE"/>
        </w:rPr>
        <w:t xml:space="preserve"> and </w:t>
      </w:r>
      <w:r w:rsidR="00107D53" w:rsidRPr="00CC2579">
        <w:rPr>
          <w:rFonts w:ascii="Cambria Math" w:hAnsi="Cambria Math"/>
          <w:color w:val="auto"/>
          <w:lang w:val="en-IE"/>
        </w:rPr>
        <w:t>the learner’s virtual monetary asset</w:t>
      </w:r>
      <w:r w:rsidR="00310985" w:rsidRPr="00CC2579">
        <w:rPr>
          <w:rFonts w:ascii="Cambria Math" w:hAnsi="Cambria Math"/>
          <w:color w:val="auto"/>
          <w:lang w:val="en-IE"/>
        </w:rPr>
        <w:t>s</w:t>
      </w:r>
      <w:r w:rsidR="00741747" w:rsidRPr="00CC2579">
        <w:rPr>
          <w:rFonts w:ascii="Cambria Math" w:hAnsi="Cambria Math"/>
          <w:color w:val="auto"/>
          <w:lang w:val="en-IE"/>
        </w:rPr>
        <w:t>.</w:t>
      </w:r>
      <w:r w:rsidR="00BE3E7A" w:rsidRPr="00CC2579">
        <w:rPr>
          <w:rFonts w:ascii="Cambria Math" w:hAnsi="Cambria Math"/>
          <w:color w:val="auto"/>
          <w:lang w:val="en-IE"/>
        </w:rPr>
        <w:t xml:space="preserve"> </w:t>
      </w:r>
      <w:r w:rsidR="000D7A41" w:rsidRPr="00CC2579">
        <w:rPr>
          <w:rFonts w:ascii="Cambria Math" w:hAnsi="Cambria Math"/>
          <w:color w:val="auto"/>
          <w:lang w:val="en-IE"/>
        </w:rPr>
        <w:t>Using th</w:t>
      </w:r>
      <w:r w:rsidR="00310985" w:rsidRPr="00CC2579">
        <w:rPr>
          <w:rFonts w:ascii="Cambria Math" w:hAnsi="Cambria Math"/>
          <w:color w:val="auto"/>
          <w:lang w:val="en-IE"/>
        </w:rPr>
        <w:t>is</w:t>
      </w:r>
      <w:r w:rsidR="000D7A41" w:rsidRPr="00CC2579">
        <w:rPr>
          <w:rFonts w:ascii="Cambria Math" w:hAnsi="Cambria Math"/>
          <w:color w:val="auto"/>
          <w:lang w:val="en-IE"/>
        </w:rPr>
        <w:t xml:space="preserve"> tool, learners can be set challenges of increasing complexity ranging from maximising income from the forest</w:t>
      </w:r>
      <w:r w:rsidR="00310985" w:rsidRPr="00CC2579">
        <w:rPr>
          <w:rFonts w:ascii="Cambria Math" w:hAnsi="Cambria Math"/>
          <w:color w:val="auto"/>
          <w:lang w:val="en-IE"/>
        </w:rPr>
        <w:t>,</w:t>
      </w:r>
      <w:r w:rsidR="000D7A41" w:rsidRPr="00CC2579">
        <w:rPr>
          <w:rFonts w:ascii="Cambria Math" w:hAnsi="Cambria Math"/>
          <w:color w:val="auto"/>
          <w:lang w:val="en-IE"/>
        </w:rPr>
        <w:t xml:space="preserve"> to </w:t>
      </w:r>
      <w:r w:rsidR="00310985" w:rsidRPr="00CC2579">
        <w:rPr>
          <w:rFonts w:ascii="Cambria Math" w:hAnsi="Cambria Math"/>
          <w:color w:val="auto"/>
          <w:lang w:val="en-IE"/>
        </w:rPr>
        <w:t xml:space="preserve">maximizing </w:t>
      </w:r>
      <w:r w:rsidR="000D7A41" w:rsidRPr="00CC2579">
        <w:rPr>
          <w:rFonts w:ascii="Cambria Math" w:hAnsi="Cambria Math"/>
          <w:color w:val="auto"/>
          <w:lang w:val="en-IE"/>
        </w:rPr>
        <w:t>carbon capture while also generating income</w:t>
      </w:r>
      <w:r w:rsidR="00F25E5C" w:rsidRPr="00CC2579">
        <w:rPr>
          <w:rFonts w:ascii="Cambria Math" w:hAnsi="Cambria Math"/>
          <w:color w:val="auto"/>
          <w:lang w:val="en-IE"/>
        </w:rPr>
        <w:t>.</w:t>
      </w:r>
    </w:p>
    <w:p w14:paraId="5A480BCA" w14:textId="77777777" w:rsidR="00F25E5C" w:rsidRPr="00CC2579" w:rsidRDefault="000966FF" w:rsidP="00623A45">
      <w:pPr>
        <w:pStyle w:val="Default"/>
        <w:spacing w:before="120" w:line="276" w:lineRule="auto"/>
        <w:jc w:val="both"/>
        <w:rPr>
          <w:rFonts w:ascii="Cambria Math" w:hAnsi="Cambria Math"/>
        </w:rPr>
      </w:pPr>
      <w:r w:rsidRPr="00CC2579">
        <w:rPr>
          <w:rFonts w:ascii="Cambria Math" w:hAnsi="Cambria Math"/>
        </w:rPr>
        <w:t xml:space="preserve">Under the hood, </w:t>
      </w:r>
      <w:r w:rsidR="00403390" w:rsidRPr="00CC2579">
        <w:rPr>
          <w:rFonts w:ascii="Cambria Math" w:hAnsi="Cambria Math"/>
        </w:rPr>
        <w:t>MycroForest</w:t>
      </w:r>
      <w:r w:rsidRPr="00CC2579">
        <w:rPr>
          <w:rFonts w:ascii="Cambria Math" w:hAnsi="Cambria Math"/>
        </w:rPr>
        <w:t xml:space="preserve"> </w:t>
      </w:r>
      <w:r w:rsidR="00E2225F" w:rsidRPr="00CC2579">
        <w:rPr>
          <w:rFonts w:ascii="Cambria Math" w:hAnsi="Cambria Math"/>
        </w:rPr>
        <w:t>is</w:t>
      </w:r>
      <w:r w:rsidRPr="00CC2579">
        <w:rPr>
          <w:rFonts w:ascii="Cambria Math" w:hAnsi="Cambria Math"/>
        </w:rPr>
        <w:t xml:space="preserve"> composed of a simulation, U</w:t>
      </w:r>
      <w:r w:rsidR="00EB4374" w:rsidRPr="00CC2579">
        <w:rPr>
          <w:rFonts w:ascii="Cambria Math" w:hAnsi="Cambria Math"/>
        </w:rPr>
        <w:t xml:space="preserve">ser </w:t>
      </w:r>
      <w:r w:rsidRPr="00CC2579">
        <w:rPr>
          <w:rFonts w:ascii="Cambria Math" w:hAnsi="Cambria Math"/>
        </w:rPr>
        <w:t>I</w:t>
      </w:r>
      <w:r w:rsidR="00EB4374" w:rsidRPr="00CC2579">
        <w:rPr>
          <w:rFonts w:ascii="Cambria Math" w:hAnsi="Cambria Math"/>
        </w:rPr>
        <w:t>nterface (UI)</w:t>
      </w:r>
      <w:r w:rsidRPr="00CC2579">
        <w:rPr>
          <w:rFonts w:ascii="Cambria Math" w:hAnsi="Cambria Math"/>
        </w:rPr>
        <w:t xml:space="preserve"> components, and input variables. The simulation </w:t>
      </w:r>
      <w:r w:rsidR="00625BAB" w:rsidRPr="00CC2579">
        <w:rPr>
          <w:rFonts w:ascii="Cambria Math" w:hAnsi="Cambria Math"/>
        </w:rPr>
        <w:t>is a simplified representation of</w:t>
      </w:r>
      <w:r w:rsidRPr="00CC2579">
        <w:rPr>
          <w:rFonts w:ascii="Cambria Math" w:hAnsi="Cambria Math"/>
        </w:rPr>
        <w:t xml:space="preserve"> </w:t>
      </w:r>
      <w:r w:rsidR="00EB4374" w:rsidRPr="00CC2579">
        <w:rPr>
          <w:rFonts w:ascii="Cambria Math" w:hAnsi="Cambria Math"/>
        </w:rPr>
        <w:t>tree growth</w:t>
      </w:r>
      <w:r w:rsidRPr="00CC2579">
        <w:rPr>
          <w:rFonts w:ascii="Cambria Math" w:hAnsi="Cambria Math"/>
        </w:rPr>
        <w:t xml:space="preserve"> and the carbon cycle </w:t>
      </w:r>
      <w:r w:rsidR="001A62F2" w:rsidRPr="00CC2579">
        <w:rPr>
          <w:rFonts w:ascii="Cambria Math" w:hAnsi="Cambria Math"/>
        </w:rPr>
        <w:t>using</w:t>
      </w:r>
      <w:r w:rsidRPr="00CC2579">
        <w:rPr>
          <w:rFonts w:ascii="Cambria Math" w:hAnsi="Cambria Math"/>
        </w:rPr>
        <w:t xml:space="preserve"> an object oriented </w:t>
      </w:r>
      <w:r w:rsidR="001A62F2" w:rsidRPr="00CC2579">
        <w:rPr>
          <w:rFonts w:ascii="Cambria Math" w:hAnsi="Cambria Math"/>
        </w:rPr>
        <w:t>approach</w:t>
      </w:r>
      <w:r w:rsidRPr="00CC2579">
        <w:rPr>
          <w:rFonts w:ascii="Cambria Math" w:hAnsi="Cambria Math"/>
        </w:rPr>
        <w:t xml:space="preserve">. </w:t>
      </w:r>
      <w:r w:rsidR="00625BAB" w:rsidRPr="00CC2579">
        <w:rPr>
          <w:rFonts w:ascii="Cambria Math" w:hAnsi="Cambria Math"/>
        </w:rPr>
        <w:t>D</w:t>
      </w:r>
      <w:r w:rsidR="00377851" w:rsidRPr="00CC2579">
        <w:rPr>
          <w:rFonts w:ascii="Cambria Math" w:hAnsi="Cambria Math"/>
        </w:rPr>
        <w:t>esigning</w:t>
      </w:r>
      <w:r w:rsidRPr="00CC2579">
        <w:rPr>
          <w:rFonts w:ascii="Cambria Math" w:hAnsi="Cambria Math"/>
        </w:rPr>
        <w:t xml:space="preserve"> a simulation that </w:t>
      </w:r>
      <w:r w:rsidR="001A62F2" w:rsidRPr="00CC2579">
        <w:rPr>
          <w:rFonts w:ascii="Cambria Math" w:hAnsi="Cambria Math"/>
        </w:rPr>
        <w:t>reflects</w:t>
      </w:r>
      <w:r w:rsidRPr="00CC2579">
        <w:rPr>
          <w:rFonts w:ascii="Cambria Math" w:hAnsi="Cambria Math"/>
        </w:rPr>
        <w:t xml:space="preserve"> </w:t>
      </w:r>
      <w:r w:rsidR="00E81248" w:rsidRPr="00CC2579">
        <w:rPr>
          <w:rFonts w:ascii="Cambria Math" w:hAnsi="Cambria Math"/>
        </w:rPr>
        <w:t>patterns seen in nature</w:t>
      </w:r>
      <w:r w:rsidRPr="00CC2579">
        <w:rPr>
          <w:rFonts w:ascii="Cambria Math" w:hAnsi="Cambria Math"/>
        </w:rPr>
        <w:t xml:space="preserve">, </w:t>
      </w:r>
      <w:r w:rsidR="00741747" w:rsidRPr="00CC2579">
        <w:rPr>
          <w:rFonts w:ascii="Cambria Math" w:hAnsi="Cambria Math"/>
        </w:rPr>
        <w:t xml:space="preserve">drafting a </w:t>
      </w:r>
      <w:r w:rsidR="00377851" w:rsidRPr="00CC2579">
        <w:rPr>
          <w:rFonts w:ascii="Cambria Math" w:hAnsi="Cambria Math"/>
        </w:rPr>
        <w:t>user friendly i</w:t>
      </w:r>
      <w:r w:rsidR="00741747" w:rsidRPr="00CC2579">
        <w:rPr>
          <w:rFonts w:ascii="Cambria Math" w:hAnsi="Cambria Math"/>
        </w:rPr>
        <w:t xml:space="preserve">nterface </w:t>
      </w:r>
      <w:r w:rsidR="00377851" w:rsidRPr="00CC2579">
        <w:rPr>
          <w:rFonts w:ascii="Cambria Math" w:hAnsi="Cambria Math"/>
        </w:rPr>
        <w:t>to best support possible effective learning scenarios, and</w:t>
      </w:r>
      <w:r w:rsidRPr="00CC2579">
        <w:rPr>
          <w:rFonts w:ascii="Cambria Math" w:hAnsi="Cambria Math"/>
        </w:rPr>
        <w:t xml:space="preserve"> </w:t>
      </w:r>
      <w:r w:rsidR="00741747" w:rsidRPr="00CC2579">
        <w:rPr>
          <w:rFonts w:ascii="Cambria Math" w:hAnsi="Cambria Math"/>
        </w:rPr>
        <w:t xml:space="preserve">developing </w:t>
      </w:r>
      <w:r w:rsidR="00377851" w:rsidRPr="00CC2579">
        <w:rPr>
          <w:rFonts w:ascii="Cambria Math" w:hAnsi="Cambria Math"/>
        </w:rPr>
        <w:t xml:space="preserve">the </w:t>
      </w:r>
      <w:r w:rsidR="00741747" w:rsidRPr="00CC2579">
        <w:rPr>
          <w:rFonts w:ascii="Cambria Math" w:hAnsi="Cambria Math"/>
        </w:rPr>
        <w:t xml:space="preserve">app </w:t>
      </w:r>
      <w:r w:rsidR="00377851" w:rsidRPr="00CC2579">
        <w:rPr>
          <w:rFonts w:ascii="Cambria Math" w:hAnsi="Cambria Math"/>
        </w:rPr>
        <w:t>using the NextJS framework</w:t>
      </w:r>
      <w:r w:rsidR="00625BAB" w:rsidRPr="00CC2579">
        <w:rPr>
          <w:rFonts w:ascii="Cambria Math" w:hAnsi="Cambria Math"/>
        </w:rPr>
        <w:t xml:space="preserve"> were key design and implementation challenges faced as part of this project</w:t>
      </w:r>
      <w:r w:rsidR="00F25E5C" w:rsidRPr="00CC2579">
        <w:rPr>
          <w:rFonts w:ascii="Cambria Math" w:hAnsi="Cambria Math"/>
        </w:rPr>
        <w:t>.</w:t>
      </w:r>
    </w:p>
    <w:p w14:paraId="606DD7EA" w14:textId="77777777" w:rsidR="00F25E5C" w:rsidRPr="00CC2579" w:rsidRDefault="00DC122F"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The </w:t>
      </w:r>
      <w:r w:rsidR="006978DC" w:rsidRPr="00CC2579">
        <w:rPr>
          <w:rFonts w:ascii="Cambria Math" w:hAnsi="Cambria Math"/>
          <w:lang w:val="en-IE"/>
        </w:rPr>
        <w:t xml:space="preserve">proposed </w:t>
      </w:r>
      <w:r w:rsidRPr="00CC2579">
        <w:rPr>
          <w:rFonts w:ascii="Cambria Math" w:hAnsi="Cambria Math"/>
          <w:lang w:val="en-IE"/>
        </w:rPr>
        <w:t>teaching tool was evaluated at a 2 h</w:t>
      </w:r>
      <w:r w:rsidR="005136D6" w:rsidRPr="00CC2579">
        <w:rPr>
          <w:rFonts w:ascii="Cambria Math" w:hAnsi="Cambria Math"/>
          <w:lang w:val="en-IE"/>
        </w:rPr>
        <w:t>ours</w:t>
      </w:r>
      <w:r w:rsidRPr="00CC2579">
        <w:rPr>
          <w:rFonts w:ascii="Cambria Math" w:hAnsi="Cambria Math"/>
          <w:lang w:val="en-IE"/>
        </w:rPr>
        <w:t xml:space="preserve"> session with 10 Transition Year students on the </w:t>
      </w:r>
      <w:hyperlink r:id="rId14" w:history="1">
        <w:r w:rsidRPr="00CC2579">
          <w:rPr>
            <w:rStyle w:val="Hyperlink"/>
            <w:rFonts w:ascii="Cambria Math" w:hAnsi="Cambria Math"/>
            <w:lang w:val="en-IE"/>
          </w:rPr>
          <w:t>TAP Bridge2College Programme</w:t>
        </w:r>
      </w:hyperlink>
      <w:r w:rsidR="00C366A9" w:rsidRPr="00CC2579">
        <w:rPr>
          <w:rFonts w:ascii="Cambria Math" w:hAnsi="Cambria Math"/>
        </w:rPr>
        <w:t xml:space="preserve"> at Trinity College Dublin.</w:t>
      </w:r>
      <w:r w:rsidR="006978DC" w:rsidRPr="00CC2579">
        <w:rPr>
          <w:rFonts w:ascii="Cambria Math" w:hAnsi="Cambria Math"/>
        </w:rPr>
        <w:t xml:space="preserve"> </w:t>
      </w:r>
      <w:r w:rsidR="002156B3" w:rsidRPr="00CC2579">
        <w:rPr>
          <w:rFonts w:ascii="Cambria Math" w:hAnsi="Cambria Math"/>
          <w:lang w:val="en-IE"/>
        </w:rPr>
        <w:t>Feedback was also obtained from tutors at the event</w:t>
      </w:r>
      <w:r w:rsidR="00FF1553" w:rsidRPr="00CC2579">
        <w:rPr>
          <w:rFonts w:ascii="Cambria Math" w:hAnsi="Cambria Math"/>
          <w:lang w:val="en-IE"/>
        </w:rPr>
        <w:t>.</w:t>
      </w:r>
      <w:r w:rsidR="00E2225F" w:rsidRPr="00CC2579">
        <w:rPr>
          <w:rFonts w:ascii="Cambria Math" w:hAnsi="Cambria Math"/>
          <w:lang w:val="en-IE"/>
        </w:rPr>
        <w:t xml:space="preserve"> Overall, response to the app is largely positive with student finding it “informative”, </w:t>
      </w:r>
      <w:r w:rsidR="003A72B0" w:rsidRPr="00CC2579">
        <w:rPr>
          <w:rFonts w:ascii="Cambria Math" w:hAnsi="Cambria Math"/>
          <w:lang w:val="en-IE"/>
        </w:rPr>
        <w:t>“fun” and “simple to use”</w:t>
      </w:r>
      <w:r w:rsidR="002D333F" w:rsidRPr="00CC2579">
        <w:rPr>
          <w:rFonts w:ascii="Cambria Math" w:hAnsi="Cambria Math"/>
          <w:lang w:val="en-IE"/>
        </w:rPr>
        <w:t>.</w:t>
      </w:r>
    </w:p>
    <w:p w14:paraId="7E557F0E" w14:textId="2A92E527" w:rsidR="006978DC" w:rsidRPr="00CC2579" w:rsidRDefault="0062597C"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Overall, </w:t>
      </w:r>
      <w:r w:rsidR="00403390" w:rsidRPr="00CC2579">
        <w:rPr>
          <w:rFonts w:ascii="Cambria Math" w:hAnsi="Cambria Math"/>
          <w:lang w:val="en-IE"/>
        </w:rPr>
        <w:t>MycroForest</w:t>
      </w:r>
      <w:r w:rsidR="00BD38D1" w:rsidRPr="00CC2579">
        <w:rPr>
          <w:rFonts w:ascii="Cambria Math" w:hAnsi="Cambria Math"/>
          <w:lang w:val="en-IE"/>
        </w:rPr>
        <w:t xml:space="preserve"> </w:t>
      </w:r>
      <w:r w:rsidR="00E2225F" w:rsidRPr="00CC2579">
        <w:rPr>
          <w:rFonts w:ascii="Cambria Math" w:hAnsi="Cambria Math"/>
          <w:lang w:val="en-IE"/>
        </w:rPr>
        <w:t>is</w:t>
      </w:r>
      <w:r w:rsidR="00BD38D1" w:rsidRPr="00CC2579">
        <w:rPr>
          <w:rFonts w:ascii="Cambria Math" w:hAnsi="Cambria Math"/>
          <w:lang w:val="en-IE"/>
        </w:rPr>
        <w:t xml:space="preserve"> a </w:t>
      </w:r>
      <w:r w:rsidR="00E56FA1" w:rsidRPr="00CC2579">
        <w:rPr>
          <w:rFonts w:ascii="Cambria Math" w:hAnsi="Cambria Math"/>
          <w:lang w:val="en-IE"/>
        </w:rPr>
        <w:t xml:space="preserve">web based </w:t>
      </w:r>
      <w:r w:rsidR="00BD38D1" w:rsidRPr="00CC2579">
        <w:rPr>
          <w:rFonts w:ascii="Cambria Math" w:hAnsi="Cambria Math"/>
          <w:lang w:val="en-IE"/>
        </w:rPr>
        <w:t>teaching tool where</w:t>
      </w:r>
      <w:r w:rsidRPr="00CC2579">
        <w:rPr>
          <w:rFonts w:ascii="Cambria Math" w:hAnsi="Cambria Math"/>
          <w:lang w:val="en-IE"/>
        </w:rPr>
        <w:t xml:space="preserve"> students </w:t>
      </w:r>
      <w:r w:rsidR="00BD38D1" w:rsidRPr="00CC2579">
        <w:rPr>
          <w:rFonts w:ascii="Cambria Math" w:hAnsi="Cambria Math"/>
          <w:lang w:val="en-IE"/>
        </w:rPr>
        <w:t xml:space="preserve">take on the role of a forest owner and put their own forest management plans to the test while </w:t>
      </w:r>
      <w:r w:rsidRPr="00CC2579">
        <w:rPr>
          <w:rFonts w:ascii="Cambria Math" w:hAnsi="Cambria Math"/>
          <w:lang w:val="en-IE"/>
        </w:rPr>
        <w:t>striv</w:t>
      </w:r>
      <w:r w:rsidR="00BD38D1" w:rsidRPr="00CC2579">
        <w:rPr>
          <w:rFonts w:ascii="Cambria Math" w:hAnsi="Cambria Math"/>
          <w:lang w:val="en-IE"/>
        </w:rPr>
        <w:t>ing to meet c</w:t>
      </w:r>
      <w:r w:rsidRPr="00CC2579">
        <w:rPr>
          <w:rFonts w:ascii="Cambria Math" w:hAnsi="Cambria Math"/>
          <w:lang w:val="en-IE"/>
        </w:rPr>
        <w:t>halleng</w:t>
      </w:r>
      <w:r w:rsidR="00BD38D1" w:rsidRPr="00CC2579">
        <w:rPr>
          <w:rFonts w:ascii="Cambria Math" w:hAnsi="Cambria Math"/>
          <w:lang w:val="en-IE"/>
        </w:rPr>
        <w:t>es set around learning</w:t>
      </w:r>
      <w:r w:rsidRPr="00CC2579">
        <w:rPr>
          <w:rFonts w:ascii="Cambria Math" w:hAnsi="Cambria Math"/>
          <w:lang w:val="en-IE"/>
        </w:rPr>
        <w:t xml:space="preserve"> scenarios </w:t>
      </w:r>
      <w:r w:rsidR="00E56FA1" w:rsidRPr="00CC2579">
        <w:rPr>
          <w:rFonts w:ascii="Cambria Math" w:hAnsi="Cambria Math"/>
          <w:lang w:val="en-IE"/>
        </w:rPr>
        <w:t>and in the process,</w:t>
      </w:r>
      <w:r w:rsidRPr="00CC2579">
        <w:rPr>
          <w:rFonts w:ascii="Cambria Math" w:hAnsi="Cambria Math"/>
          <w:lang w:val="en-IE"/>
        </w:rPr>
        <w:t xml:space="preserve"> learn about the importance and difficulty of sustainable forest management</w:t>
      </w:r>
      <w:r w:rsidR="00E56FA1" w:rsidRPr="00CC2579">
        <w:rPr>
          <w:rFonts w:ascii="Cambria Math" w:hAnsi="Cambria Math"/>
          <w:lang w:val="en-IE"/>
        </w:rPr>
        <w:t xml:space="preserve"> in a constructivist fashion</w:t>
      </w:r>
      <w:r w:rsidRPr="00CC2579">
        <w:rPr>
          <w:rFonts w:ascii="Cambria Math" w:hAnsi="Cambria Math"/>
          <w:lang w:val="en-IE"/>
        </w:rPr>
        <w:t>.</w:t>
      </w:r>
    </w:p>
    <w:p w14:paraId="197B6C88" w14:textId="10978349" w:rsidR="004623D7" w:rsidRPr="00CC2579" w:rsidRDefault="004623D7" w:rsidP="00623A45">
      <w:pPr>
        <w:spacing w:line="276" w:lineRule="auto"/>
        <w:jc w:val="both"/>
        <w:rPr>
          <w:rFonts w:ascii="Cambria Math" w:hAnsi="Cambria Math"/>
        </w:rPr>
      </w:pPr>
      <w:r w:rsidRPr="00CC2579">
        <w:rPr>
          <w:rFonts w:ascii="Cambria Math" w:hAnsi="Cambria Math"/>
          <w:b/>
          <w:bCs/>
          <w:sz w:val="48"/>
          <w:szCs w:val="48"/>
        </w:rPr>
        <w:lastRenderedPageBreak/>
        <w:t>Table of Contents</w:t>
      </w:r>
    </w:p>
    <w:p w14:paraId="1884EDD3" w14:textId="77777777" w:rsidR="004623D7" w:rsidRPr="00CC2579" w:rsidRDefault="004623D7" w:rsidP="00623A45">
      <w:pPr>
        <w:spacing w:line="276" w:lineRule="auto"/>
        <w:jc w:val="both"/>
        <w:rPr>
          <w:rFonts w:ascii="Cambria Math" w:hAnsi="Cambria Math"/>
        </w:rPr>
      </w:pPr>
    </w:p>
    <w:p w14:paraId="71533C05" w14:textId="429CB041" w:rsidR="004E6F3B" w:rsidRDefault="00DB29FB">
      <w:pPr>
        <w:pStyle w:val="TOC1"/>
        <w:tabs>
          <w:tab w:val="left" w:pos="480"/>
          <w:tab w:val="right" w:leader="dot" w:pos="9016"/>
        </w:tabs>
        <w:rPr>
          <w:rFonts w:eastAsiaTheme="minorEastAsia"/>
          <w:noProof/>
          <w:sz w:val="22"/>
          <w:szCs w:val="22"/>
          <w:lang w:val="en-US"/>
        </w:rPr>
      </w:pPr>
      <w:r w:rsidRPr="00CC2579">
        <w:rPr>
          <w:rFonts w:ascii="Cambria Math" w:hAnsi="Cambria Math"/>
        </w:rPr>
        <w:fldChar w:fldCharType="begin"/>
      </w:r>
      <w:r w:rsidRPr="00CC2579">
        <w:rPr>
          <w:rFonts w:ascii="Cambria Math" w:hAnsi="Cambria Math"/>
        </w:rPr>
        <w:instrText xml:space="preserve"> TOC \o "1-3" \h \z \u </w:instrText>
      </w:r>
      <w:r w:rsidRPr="00CC2579">
        <w:rPr>
          <w:rFonts w:ascii="Cambria Math" w:hAnsi="Cambria Math"/>
        </w:rPr>
        <w:fldChar w:fldCharType="separate"/>
      </w:r>
      <w:hyperlink w:anchor="_Toc172568949" w:history="1">
        <w:r w:rsidR="004E6F3B" w:rsidRPr="00E96F1D">
          <w:rPr>
            <w:rStyle w:val="Hyperlink"/>
            <w:rFonts w:ascii="Cambria Math" w:hAnsi="Cambria Math"/>
            <w:noProof/>
          </w:rPr>
          <w:t>1</w:t>
        </w:r>
        <w:r w:rsidR="004E6F3B">
          <w:rPr>
            <w:rFonts w:eastAsiaTheme="minorEastAsia"/>
            <w:noProof/>
            <w:sz w:val="22"/>
            <w:szCs w:val="22"/>
            <w:lang w:val="en-US"/>
          </w:rPr>
          <w:tab/>
        </w:r>
        <w:r w:rsidR="004E6F3B" w:rsidRPr="00E96F1D">
          <w:rPr>
            <w:rStyle w:val="Hyperlink"/>
            <w:rFonts w:ascii="Cambria Math" w:hAnsi="Cambria Math"/>
            <w:noProof/>
          </w:rPr>
          <w:t>Introduction</w:t>
        </w:r>
        <w:r w:rsidR="004E6F3B">
          <w:rPr>
            <w:noProof/>
            <w:webHidden/>
          </w:rPr>
          <w:tab/>
        </w:r>
        <w:r w:rsidR="004E6F3B">
          <w:rPr>
            <w:noProof/>
            <w:webHidden/>
          </w:rPr>
          <w:fldChar w:fldCharType="begin"/>
        </w:r>
        <w:r w:rsidR="004E6F3B">
          <w:rPr>
            <w:noProof/>
            <w:webHidden/>
          </w:rPr>
          <w:instrText xml:space="preserve"> PAGEREF _Toc172568949 \h </w:instrText>
        </w:r>
        <w:r w:rsidR="004E6F3B">
          <w:rPr>
            <w:noProof/>
            <w:webHidden/>
          </w:rPr>
        </w:r>
        <w:r w:rsidR="004E6F3B">
          <w:rPr>
            <w:noProof/>
            <w:webHidden/>
          </w:rPr>
          <w:fldChar w:fldCharType="separate"/>
        </w:r>
        <w:r w:rsidR="00C96655">
          <w:rPr>
            <w:noProof/>
            <w:webHidden/>
          </w:rPr>
          <w:t>9</w:t>
        </w:r>
        <w:r w:rsidR="004E6F3B">
          <w:rPr>
            <w:noProof/>
            <w:webHidden/>
          </w:rPr>
          <w:fldChar w:fldCharType="end"/>
        </w:r>
      </w:hyperlink>
    </w:p>
    <w:p w14:paraId="21328833" w14:textId="10359E11" w:rsidR="004E6F3B" w:rsidRDefault="00000000">
      <w:pPr>
        <w:pStyle w:val="TOC2"/>
        <w:tabs>
          <w:tab w:val="left" w:pos="880"/>
          <w:tab w:val="right" w:leader="dot" w:pos="9016"/>
        </w:tabs>
        <w:rPr>
          <w:rFonts w:eastAsiaTheme="minorEastAsia"/>
          <w:noProof/>
          <w:sz w:val="22"/>
          <w:szCs w:val="22"/>
          <w:lang w:val="en-US"/>
        </w:rPr>
      </w:pPr>
      <w:hyperlink w:anchor="_Toc172568950" w:history="1">
        <w:r w:rsidR="004E6F3B" w:rsidRPr="00E96F1D">
          <w:rPr>
            <w:rStyle w:val="Hyperlink"/>
            <w:rFonts w:ascii="Cambria Math" w:hAnsi="Cambria Math"/>
            <w:noProof/>
          </w:rPr>
          <w:t>1.1</w:t>
        </w:r>
        <w:r w:rsidR="004E6F3B">
          <w:rPr>
            <w:rFonts w:eastAsiaTheme="minorEastAsia"/>
            <w:noProof/>
            <w:sz w:val="22"/>
            <w:szCs w:val="22"/>
            <w:lang w:val="en-US"/>
          </w:rPr>
          <w:tab/>
        </w:r>
        <w:r w:rsidR="004E6F3B" w:rsidRPr="00E96F1D">
          <w:rPr>
            <w:rStyle w:val="Hyperlink"/>
            <w:rFonts w:ascii="Cambria Math" w:hAnsi="Cambria Math"/>
            <w:noProof/>
          </w:rPr>
          <w:t>Motivation</w:t>
        </w:r>
        <w:r w:rsidR="004E6F3B">
          <w:rPr>
            <w:noProof/>
            <w:webHidden/>
          </w:rPr>
          <w:tab/>
        </w:r>
        <w:r w:rsidR="004E6F3B">
          <w:rPr>
            <w:noProof/>
            <w:webHidden/>
          </w:rPr>
          <w:fldChar w:fldCharType="begin"/>
        </w:r>
        <w:r w:rsidR="004E6F3B">
          <w:rPr>
            <w:noProof/>
            <w:webHidden/>
          </w:rPr>
          <w:instrText xml:space="preserve"> PAGEREF _Toc172568950 \h </w:instrText>
        </w:r>
        <w:r w:rsidR="004E6F3B">
          <w:rPr>
            <w:noProof/>
            <w:webHidden/>
          </w:rPr>
        </w:r>
        <w:r w:rsidR="004E6F3B">
          <w:rPr>
            <w:noProof/>
            <w:webHidden/>
          </w:rPr>
          <w:fldChar w:fldCharType="separate"/>
        </w:r>
        <w:r w:rsidR="00C96655">
          <w:rPr>
            <w:noProof/>
            <w:webHidden/>
          </w:rPr>
          <w:t>9</w:t>
        </w:r>
        <w:r w:rsidR="004E6F3B">
          <w:rPr>
            <w:noProof/>
            <w:webHidden/>
          </w:rPr>
          <w:fldChar w:fldCharType="end"/>
        </w:r>
      </w:hyperlink>
    </w:p>
    <w:p w14:paraId="2A9FD416" w14:textId="672A2DEC" w:rsidR="004E6F3B" w:rsidRDefault="00000000">
      <w:pPr>
        <w:pStyle w:val="TOC2"/>
        <w:tabs>
          <w:tab w:val="left" w:pos="880"/>
          <w:tab w:val="right" w:leader="dot" w:pos="9016"/>
        </w:tabs>
        <w:rPr>
          <w:rFonts w:eastAsiaTheme="minorEastAsia"/>
          <w:noProof/>
          <w:sz w:val="22"/>
          <w:szCs w:val="22"/>
          <w:lang w:val="en-US"/>
        </w:rPr>
      </w:pPr>
      <w:hyperlink w:anchor="_Toc172568951" w:history="1">
        <w:r w:rsidR="004E6F3B" w:rsidRPr="00E96F1D">
          <w:rPr>
            <w:rStyle w:val="Hyperlink"/>
            <w:rFonts w:ascii="Cambria Math" w:hAnsi="Cambria Math"/>
            <w:noProof/>
          </w:rPr>
          <w:t>1.2</w:t>
        </w:r>
        <w:r w:rsidR="004E6F3B">
          <w:rPr>
            <w:rFonts w:eastAsiaTheme="minorEastAsia"/>
            <w:noProof/>
            <w:sz w:val="22"/>
            <w:szCs w:val="22"/>
            <w:lang w:val="en-US"/>
          </w:rPr>
          <w:tab/>
        </w:r>
        <w:r w:rsidR="004E6F3B" w:rsidRPr="00E96F1D">
          <w:rPr>
            <w:rStyle w:val="Hyperlink"/>
            <w:rFonts w:ascii="Cambria Math" w:hAnsi="Cambria Math"/>
            <w:noProof/>
          </w:rPr>
          <w:t>Goal</w:t>
        </w:r>
        <w:r w:rsidR="004E6F3B">
          <w:rPr>
            <w:noProof/>
            <w:webHidden/>
          </w:rPr>
          <w:tab/>
        </w:r>
        <w:r w:rsidR="004E6F3B">
          <w:rPr>
            <w:noProof/>
            <w:webHidden/>
          </w:rPr>
          <w:fldChar w:fldCharType="begin"/>
        </w:r>
        <w:r w:rsidR="004E6F3B">
          <w:rPr>
            <w:noProof/>
            <w:webHidden/>
          </w:rPr>
          <w:instrText xml:space="preserve"> PAGEREF _Toc172568951 \h </w:instrText>
        </w:r>
        <w:r w:rsidR="004E6F3B">
          <w:rPr>
            <w:noProof/>
            <w:webHidden/>
          </w:rPr>
        </w:r>
        <w:r w:rsidR="004E6F3B">
          <w:rPr>
            <w:noProof/>
            <w:webHidden/>
          </w:rPr>
          <w:fldChar w:fldCharType="separate"/>
        </w:r>
        <w:r w:rsidR="00C96655">
          <w:rPr>
            <w:noProof/>
            <w:webHidden/>
          </w:rPr>
          <w:t>12</w:t>
        </w:r>
        <w:r w:rsidR="004E6F3B">
          <w:rPr>
            <w:noProof/>
            <w:webHidden/>
          </w:rPr>
          <w:fldChar w:fldCharType="end"/>
        </w:r>
      </w:hyperlink>
    </w:p>
    <w:p w14:paraId="50981560" w14:textId="5B691A97" w:rsidR="004E6F3B" w:rsidRDefault="00000000">
      <w:pPr>
        <w:pStyle w:val="TOC2"/>
        <w:tabs>
          <w:tab w:val="left" w:pos="880"/>
          <w:tab w:val="right" w:leader="dot" w:pos="9016"/>
        </w:tabs>
        <w:rPr>
          <w:rFonts w:eastAsiaTheme="minorEastAsia"/>
          <w:noProof/>
          <w:sz w:val="22"/>
          <w:szCs w:val="22"/>
          <w:lang w:val="en-US"/>
        </w:rPr>
      </w:pPr>
      <w:hyperlink w:anchor="_Toc172568952" w:history="1">
        <w:r w:rsidR="004E6F3B" w:rsidRPr="00E96F1D">
          <w:rPr>
            <w:rStyle w:val="Hyperlink"/>
            <w:rFonts w:ascii="Cambria Math" w:hAnsi="Cambria Math"/>
            <w:noProof/>
          </w:rPr>
          <w:t>1.3</w:t>
        </w:r>
        <w:r w:rsidR="004E6F3B">
          <w:rPr>
            <w:rFonts w:eastAsiaTheme="minorEastAsia"/>
            <w:noProof/>
            <w:sz w:val="22"/>
            <w:szCs w:val="22"/>
            <w:lang w:val="en-US"/>
          </w:rPr>
          <w:tab/>
        </w:r>
        <w:r w:rsidR="004E6F3B" w:rsidRPr="00E96F1D">
          <w:rPr>
            <w:rStyle w:val="Hyperlink"/>
            <w:rFonts w:ascii="Cambria Math" w:hAnsi="Cambria Math"/>
            <w:noProof/>
          </w:rPr>
          <w:t>Referencing</w:t>
        </w:r>
        <w:r w:rsidR="004E6F3B">
          <w:rPr>
            <w:noProof/>
            <w:webHidden/>
          </w:rPr>
          <w:tab/>
        </w:r>
        <w:r w:rsidR="004E6F3B">
          <w:rPr>
            <w:noProof/>
            <w:webHidden/>
          </w:rPr>
          <w:fldChar w:fldCharType="begin"/>
        </w:r>
        <w:r w:rsidR="004E6F3B">
          <w:rPr>
            <w:noProof/>
            <w:webHidden/>
          </w:rPr>
          <w:instrText xml:space="preserve"> PAGEREF _Toc172568952 \h </w:instrText>
        </w:r>
        <w:r w:rsidR="004E6F3B">
          <w:rPr>
            <w:noProof/>
            <w:webHidden/>
          </w:rPr>
        </w:r>
        <w:r w:rsidR="004E6F3B">
          <w:rPr>
            <w:noProof/>
            <w:webHidden/>
          </w:rPr>
          <w:fldChar w:fldCharType="separate"/>
        </w:r>
        <w:r w:rsidR="00C96655">
          <w:rPr>
            <w:noProof/>
            <w:webHidden/>
          </w:rPr>
          <w:t>13</w:t>
        </w:r>
        <w:r w:rsidR="004E6F3B">
          <w:rPr>
            <w:noProof/>
            <w:webHidden/>
          </w:rPr>
          <w:fldChar w:fldCharType="end"/>
        </w:r>
      </w:hyperlink>
    </w:p>
    <w:p w14:paraId="7578E55B" w14:textId="7E9EFD2D" w:rsidR="004E6F3B" w:rsidRDefault="00000000">
      <w:pPr>
        <w:pStyle w:val="TOC2"/>
        <w:tabs>
          <w:tab w:val="left" w:pos="880"/>
          <w:tab w:val="right" w:leader="dot" w:pos="9016"/>
        </w:tabs>
        <w:rPr>
          <w:rFonts w:eastAsiaTheme="minorEastAsia"/>
          <w:noProof/>
          <w:sz w:val="22"/>
          <w:szCs w:val="22"/>
          <w:lang w:val="en-US"/>
        </w:rPr>
      </w:pPr>
      <w:hyperlink w:anchor="_Toc172568953" w:history="1">
        <w:r w:rsidR="004E6F3B" w:rsidRPr="00E96F1D">
          <w:rPr>
            <w:rStyle w:val="Hyperlink"/>
            <w:rFonts w:ascii="Cambria Math" w:hAnsi="Cambria Math"/>
            <w:noProof/>
          </w:rPr>
          <w:t>1.4</w:t>
        </w:r>
        <w:r w:rsidR="004E6F3B">
          <w:rPr>
            <w:rFonts w:eastAsiaTheme="minorEastAsia"/>
            <w:noProof/>
            <w:sz w:val="22"/>
            <w:szCs w:val="22"/>
            <w:lang w:val="en-US"/>
          </w:rPr>
          <w:tab/>
        </w:r>
        <w:r w:rsidR="004E6F3B" w:rsidRPr="00E96F1D">
          <w:rPr>
            <w:rStyle w:val="Hyperlink"/>
            <w:rFonts w:ascii="Cambria Math" w:hAnsi="Cambria Math"/>
            <w:noProof/>
          </w:rPr>
          <w:t>Ethics</w:t>
        </w:r>
        <w:r w:rsidR="004E6F3B">
          <w:rPr>
            <w:noProof/>
            <w:webHidden/>
          </w:rPr>
          <w:tab/>
        </w:r>
        <w:r w:rsidR="004E6F3B">
          <w:rPr>
            <w:noProof/>
            <w:webHidden/>
          </w:rPr>
          <w:fldChar w:fldCharType="begin"/>
        </w:r>
        <w:r w:rsidR="004E6F3B">
          <w:rPr>
            <w:noProof/>
            <w:webHidden/>
          </w:rPr>
          <w:instrText xml:space="preserve"> PAGEREF _Toc172568953 \h </w:instrText>
        </w:r>
        <w:r w:rsidR="004E6F3B">
          <w:rPr>
            <w:noProof/>
            <w:webHidden/>
          </w:rPr>
        </w:r>
        <w:r w:rsidR="004E6F3B">
          <w:rPr>
            <w:noProof/>
            <w:webHidden/>
          </w:rPr>
          <w:fldChar w:fldCharType="separate"/>
        </w:r>
        <w:r w:rsidR="00C96655">
          <w:rPr>
            <w:noProof/>
            <w:webHidden/>
          </w:rPr>
          <w:t>13</w:t>
        </w:r>
        <w:r w:rsidR="004E6F3B">
          <w:rPr>
            <w:noProof/>
            <w:webHidden/>
          </w:rPr>
          <w:fldChar w:fldCharType="end"/>
        </w:r>
      </w:hyperlink>
    </w:p>
    <w:p w14:paraId="3A03B9F6" w14:textId="702506B0" w:rsidR="004E6F3B" w:rsidRDefault="00000000">
      <w:pPr>
        <w:pStyle w:val="TOC2"/>
        <w:tabs>
          <w:tab w:val="left" w:pos="880"/>
          <w:tab w:val="right" w:leader="dot" w:pos="9016"/>
        </w:tabs>
        <w:rPr>
          <w:rFonts w:eastAsiaTheme="minorEastAsia"/>
          <w:noProof/>
          <w:sz w:val="22"/>
          <w:szCs w:val="22"/>
          <w:lang w:val="en-US"/>
        </w:rPr>
      </w:pPr>
      <w:hyperlink w:anchor="_Toc172568954" w:history="1">
        <w:r w:rsidR="004E6F3B" w:rsidRPr="00E96F1D">
          <w:rPr>
            <w:rStyle w:val="Hyperlink"/>
            <w:rFonts w:ascii="Cambria Math" w:hAnsi="Cambria Math"/>
            <w:noProof/>
          </w:rPr>
          <w:t>1.5</w:t>
        </w:r>
        <w:r w:rsidR="004E6F3B">
          <w:rPr>
            <w:rFonts w:eastAsiaTheme="minorEastAsia"/>
            <w:noProof/>
            <w:sz w:val="22"/>
            <w:szCs w:val="22"/>
            <w:lang w:val="en-US"/>
          </w:rPr>
          <w:tab/>
        </w:r>
        <w:r w:rsidR="004E6F3B" w:rsidRPr="00E96F1D">
          <w:rPr>
            <w:rStyle w:val="Hyperlink"/>
            <w:rFonts w:ascii="Cambria Math" w:hAnsi="Cambria Math"/>
            <w:noProof/>
          </w:rPr>
          <w:t>Document Structure</w:t>
        </w:r>
        <w:r w:rsidR="004E6F3B">
          <w:rPr>
            <w:noProof/>
            <w:webHidden/>
          </w:rPr>
          <w:tab/>
        </w:r>
        <w:r w:rsidR="004E6F3B">
          <w:rPr>
            <w:noProof/>
            <w:webHidden/>
          </w:rPr>
          <w:fldChar w:fldCharType="begin"/>
        </w:r>
        <w:r w:rsidR="004E6F3B">
          <w:rPr>
            <w:noProof/>
            <w:webHidden/>
          </w:rPr>
          <w:instrText xml:space="preserve"> PAGEREF _Toc172568954 \h </w:instrText>
        </w:r>
        <w:r w:rsidR="004E6F3B">
          <w:rPr>
            <w:noProof/>
            <w:webHidden/>
          </w:rPr>
        </w:r>
        <w:r w:rsidR="004E6F3B">
          <w:rPr>
            <w:noProof/>
            <w:webHidden/>
          </w:rPr>
          <w:fldChar w:fldCharType="separate"/>
        </w:r>
        <w:r w:rsidR="00C96655">
          <w:rPr>
            <w:noProof/>
            <w:webHidden/>
          </w:rPr>
          <w:t>13</w:t>
        </w:r>
        <w:r w:rsidR="004E6F3B">
          <w:rPr>
            <w:noProof/>
            <w:webHidden/>
          </w:rPr>
          <w:fldChar w:fldCharType="end"/>
        </w:r>
      </w:hyperlink>
    </w:p>
    <w:p w14:paraId="3C01ED68" w14:textId="2C2B77E5" w:rsidR="004E6F3B" w:rsidRDefault="00000000">
      <w:pPr>
        <w:pStyle w:val="TOC1"/>
        <w:tabs>
          <w:tab w:val="left" w:pos="480"/>
          <w:tab w:val="right" w:leader="dot" w:pos="9016"/>
        </w:tabs>
        <w:rPr>
          <w:rFonts w:eastAsiaTheme="minorEastAsia"/>
          <w:noProof/>
          <w:sz w:val="22"/>
          <w:szCs w:val="22"/>
          <w:lang w:val="en-US"/>
        </w:rPr>
      </w:pPr>
      <w:hyperlink w:anchor="_Toc172568955" w:history="1">
        <w:r w:rsidR="004E6F3B" w:rsidRPr="00E96F1D">
          <w:rPr>
            <w:rStyle w:val="Hyperlink"/>
            <w:rFonts w:ascii="Cambria Math" w:hAnsi="Cambria Math"/>
            <w:noProof/>
          </w:rPr>
          <w:t>2</w:t>
        </w:r>
        <w:r w:rsidR="004E6F3B">
          <w:rPr>
            <w:rFonts w:eastAsiaTheme="minorEastAsia"/>
            <w:noProof/>
            <w:sz w:val="22"/>
            <w:szCs w:val="22"/>
            <w:lang w:val="en-US"/>
          </w:rPr>
          <w:tab/>
        </w:r>
        <w:r w:rsidR="004E6F3B" w:rsidRPr="00E96F1D">
          <w:rPr>
            <w:rStyle w:val="Hyperlink"/>
            <w:rFonts w:ascii="Cambria Math" w:hAnsi="Cambria Math"/>
            <w:noProof/>
          </w:rPr>
          <w:t>Background</w:t>
        </w:r>
        <w:r w:rsidR="004E6F3B">
          <w:rPr>
            <w:noProof/>
            <w:webHidden/>
          </w:rPr>
          <w:tab/>
        </w:r>
        <w:r w:rsidR="004E6F3B">
          <w:rPr>
            <w:noProof/>
            <w:webHidden/>
          </w:rPr>
          <w:fldChar w:fldCharType="begin"/>
        </w:r>
        <w:r w:rsidR="004E6F3B">
          <w:rPr>
            <w:noProof/>
            <w:webHidden/>
          </w:rPr>
          <w:instrText xml:space="preserve"> PAGEREF _Toc172568955 \h </w:instrText>
        </w:r>
        <w:r w:rsidR="004E6F3B">
          <w:rPr>
            <w:noProof/>
            <w:webHidden/>
          </w:rPr>
        </w:r>
        <w:r w:rsidR="004E6F3B">
          <w:rPr>
            <w:noProof/>
            <w:webHidden/>
          </w:rPr>
          <w:fldChar w:fldCharType="separate"/>
        </w:r>
        <w:r w:rsidR="00C96655">
          <w:rPr>
            <w:noProof/>
            <w:webHidden/>
          </w:rPr>
          <w:t>15</w:t>
        </w:r>
        <w:r w:rsidR="004E6F3B">
          <w:rPr>
            <w:noProof/>
            <w:webHidden/>
          </w:rPr>
          <w:fldChar w:fldCharType="end"/>
        </w:r>
      </w:hyperlink>
    </w:p>
    <w:p w14:paraId="30FD7CDC" w14:textId="069454DA" w:rsidR="004E6F3B" w:rsidRDefault="00000000">
      <w:pPr>
        <w:pStyle w:val="TOC2"/>
        <w:tabs>
          <w:tab w:val="left" w:pos="880"/>
          <w:tab w:val="right" w:leader="dot" w:pos="9016"/>
        </w:tabs>
        <w:rPr>
          <w:rFonts w:eastAsiaTheme="minorEastAsia"/>
          <w:noProof/>
          <w:sz w:val="22"/>
          <w:szCs w:val="22"/>
          <w:lang w:val="en-US"/>
        </w:rPr>
      </w:pPr>
      <w:hyperlink w:anchor="_Toc172568956" w:history="1">
        <w:r w:rsidR="004E6F3B" w:rsidRPr="00E96F1D">
          <w:rPr>
            <w:rStyle w:val="Hyperlink"/>
            <w:rFonts w:ascii="Cambria Math" w:hAnsi="Cambria Math"/>
            <w:noProof/>
          </w:rPr>
          <w:t>2.1</w:t>
        </w:r>
        <w:r w:rsidR="004E6F3B">
          <w:rPr>
            <w:rFonts w:eastAsiaTheme="minorEastAsia"/>
            <w:noProof/>
            <w:sz w:val="22"/>
            <w:szCs w:val="22"/>
            <w:lang w:val="en-US"/>
          </w:rPr>
          <w:tab/>
        </w:r>
        <w:r w:rsidR="004E6F3B" w:rsidRPr="00E96F1D">
          <w:rPr>
            <w:rStyle w:val="Hyperlink"/>
            <w:rFonts w:ascii="Cambria Math" w:hAnsi="Cambria Math"/>
            <w:noProof/>
          </w:rPr>
          <w:t>Forest Management</w:t>
        </w:r>
        <w:r w:rsidR="004E6F3B">
          <w:rPr>
            <w:noProof/>
            <w:webHidden/>
          </w:rPr>
          <w:tab/>
        </w:r>
        <w:r w:rsidR="004E6F3B">
          <w:rPr>
            <w:noProof/>
            <w:webHidden/>
          </w:rPr>
          <w:fldChar w:fldCharType="begin"/>
        </w:r>
        <w:r w:rsidR="004E6F3B">
          <w:rPr>
            <w:noProof/>
            <w:webHidden/>
          </w:rPr>
          <w:instrText xml:space="preserve"> PAGEREF _Toc172568956 \h </w:instrText>
        </w:r>
        <w:r w:rsidR="004E6F3B">
          <w:rPr>
            <w:noProof/>
            <w:webHidden/>
          </w:rPr>
        </w:r>
        <w:r w:rsidR="004E6F3B">
          <w:rPr>
            <w:noProof/>
            <w:webHidden/>
          </w:rPr>
          <w:fldChar w:fldCharType="separate"/>
        </w:r>
        <w:r w:rsidR="00C96655">
          <w:rPr>
            <w:noProof/>
            <w:webHidden/>
          </w:rPr>
          <w:t>15</w:t>
        </w:r>
        <w:r w:rsidR="004E6F3B">
          <w:rPr>
            <w:noProof/>
            <w:webHidden/>
          </w:rPr>
          <w:fldChar w:fldCharType="end"/>
        </w:r>
      </w:hyperlink>
    </w:p>
    <w:p w14:paraId="07ABC1BE" w14:textId="11AD7407" w:rsidR="004E6F3B" w:rsidRDefault="00000000">
      <w:pPr>
        <w:pStyle w:val="TOC2"/>
        <w:tabs>
          <w:tab w:val="left" w:pos="880"/>
          <w:tab w:val="right" w:leader="dot" w:pos="9016"/>
        </w:tabs>
        <w:rPr>
          <w:rFonts w:eastAsiaTheme="minorEastAsia"/>
          <w:noProof/>
          <w:sz w:val="22"/>
          <w:szCs w:val="22"/>
          <w:lang w:val="en-US"/>
        </w:rPr>
      </w:pPr>
      <w:hyperlink w:anchor="_Toc172568957" w:history="1">
        <w:r w:rsidR="004E6F3B" w:rsidRPr="00E96F1D">
          <w:rPr>
            <w:rStyle w:val="Hyperlink"/>
            <w:rFonts w:ascii="Cambria Math" w:hAnsi="Cambria Math"/>
            <w:noProof/>
          </w:rPr>
          <w:t>2.2</w:t>
        </w:r>
        <w:r w:rsidR="004E6F3B">
          <w:rPr>
            <w:rFonts w:eastAsiaTheme="minorEastAsia"/>
            <w:noProof/>
            <w:sz w:val="22"/>
            <w:szCs w:val="22"/>
            <w:lang w:val="en-US"/>
          </w:rPr>
          <w:tab/>
        </w:r>
        <w:r w:rsidR="004E6F3B" w:rsidRPr="00E96F1D">
          <w:rPr>
            <w:rStyle w:val="Hyperlink"/>
            <w:rFonts w:ascii="Cambria Math" w:hAnsi="Cambria Math"/>
            <w:noProof/>
          </w:rPr>
          <w:t>Education Technology</w:t>
        </w:r>
        <w:r w:rsidR="004E6F3B">
          <w:rPr>
            <w:noProof/>
            <w:webHidden/>
          </w:rPr>
          <w:tab/>
        </w:r>
        <w:r w:rsidR="004E6F3B">
          <w:rPr>
            <w:noProof/>
            <w:webHidden/>
          </w:rPr>
          <w:fldChar w:fldCharType="begin"/>
        </w:r>
        <w:r w:rsidR="004E6F3B">
          <w:rPr>
            <w:noProof/>
            <w:webHidden/>
          </w:rPr>
          <w:instrText xml:space="preserve"> PAGEREF _Toc172568957 \h </w:instrText>
        </w:r>
        <w:r w:rsidR="004E6F3B">
          <w:rPr>
            <w:noProof/>
            <w:webHidden/>
          </w:rPr>
        </w:r>
        <w:r w:rsidR="004E6F3B">
          <w:rPr>
            <w:noProof/>
            <w:webHidden/>
          </w:rPr>
          <w:fldChar w:fldCharType="separate"/>
        </w:r>
        <w:r w:rsidR="00C96655">
          <w:rPr>
            <w:noProof/>
            <w:webHidden/>
          </w:rPr>
          <w:t>15</w:t>
        </w:r>
        <w:r w:rsidR="004E6F3B">
          <w:rPr>
            <w:noProof/>
            <w:webHidden/>
          </w:rPr>
          <w:fldChar w:fldCharType="end"/>
        </w:r>
      </w:hyperlink>
    </w:p>
    <w:p w14:paraId="633443E1" w14:textId="75240833" w:rsidR="004E6F3B" w:rsidRDefault="00000000">
      <w:pPr>
        <w:pStyle w:val="TOC2"/>
        <w:tabs>
          <w:tab w:val="left" w:pos="880"/>
          <w:tab w:val="right" w:leader="dot" w:pos="9016"/>
        </w:tabs>
        <w:rPr>
          <w:rFonts w:eastAsiaTheme="minorEastAsia"/>
          <w:noProof/>
          <w:sz w:val="22"/>
          <w:szCs w:val="22"/>
          <w:lang w:val="en-US"/>
        </w:rPr>
      </w:pPr>
      <w:hyperlink w:anchor="_Toc172568958" w:history="1">
        <w:r w:rsidR="004E6F3B" w:rsidRPr="00E96F1D">
          <w:rPr>
            <w:rStyle w:val="Hyperlink"/>
            <w:rFonts w:ascii="Cambria Math" w:hAnsi="Cambria Math"/>
            <w:noProof/>
          </w:rPr>
          <w:t>2.3</w:t>
        </w:r>
        <w:r w:rsidR="004E6F3B">
          <w:rPr>
            <w:rFonts w:eastAsiaTheme="minorEastAsia"/>
            <w:noProof/>
            <w:sz w:val="22"/>
            <w:szCs w:val="22"/>
            <w:lang w:val="en-US"/>
          </w:rPr>
          <w:tab/>
        </w:r>
        <w:r w:rsidR="004E6F3B" w:rsidRPr="00E96F1D">
          <w:rPr>
            <w:rStyle w:val="Hyperlink"/>
            <w:rFonts w:ascii="Cambria Math" w:hAnsi="Cambria Math"/>
            <w:noProof/>
          </w:rPr>
          <w:t>Simulation Design</w:t>
        </w:r>
        <w:r w:rsidR="004E6F3B">
          <w:rPr>
            <w:noProof/>
            <w:webHidden/>
          </w:rPr>
          <w:tab/>
        </w:r>
        <w:r w:rsidR="004E6F3B">
          <w:rPr>
            <w:noProof/>
            <w:webHidden/>
          </w:rPr>
          <w:fldChar w:fldCharType="begin"/>
        </w:r>
        <w:r w:rsidR="004E6F3B">
          <w:rPr>
            <w:noProof/>
            <w:webHidden/>
          </w:rPr>
          <w:instrText xml:space="preserve"> PAGEREF _Toc172568958 \h </w:instrText>
        </w:r>
        <w:r w:rsidR="004E6F3B">
          <w:rPr>
            <w:noProof/>
            <w:webHidden/>
          </w:rPr>
        </w:r>
        <w:r w:rsidR="004E6F3B">
          <w:rPr>
            <w:noProof/>
            <w:webHidden/>
          </w:rPr>
          <w:fldChar w:fldCharType="separate"/>
        </w:r>
        <w:r w:rsidR="00C96655">
          <w:rPr>
            <w:noProof/>
            <w:webHidden/>
          </w:rPr>
          <w:t>18</w:t>
        </w:r>
        <w:r w:rsidR="004E6F3B">
          <w:rPr>
            <w:noProof/>
            <w:webHidden/>
          </w:rPr>
          <w:fldChar w:fldCharType="end"/>
        </w:r>
      </w:hyperlink>
    </w:p>
    <w:p w14:paraId="671CEEDF" w14:textId="0E9A0371" w:rsidR="004E6F3B" w:rsidRDefault="00000000">
      <w:pPr>
        <w:pStyle w:val="TOC3"/>
        <w:tabs>
          <w:tab w:val="left" w:pos="1320"/>
          <w:tab w:val="right" w:leader="dot" w:pos="9016"/>
        </w:tabs>
        <w:rPr>
          <w:rFonts w:eastAsiaTheme="minorEastAsia"/>
          <w:noProof/>
          <w:sz w:val="22"/>
          <w:szCs w:val="22"/>
          <w:lang w:val="en-US"/>
        </w:rPr>
      </w:pPr>
      <w:hyperlink w:anchor="_Toc172568959" w:history="1">
        <w:r w:rsidR="004E6F3B" w:rsidRPr="00E96F1D">
          <w:rPr>
            <w:rStyle w:val="Hyperlink"/>
            <w:rFonts w:ascii="Cambria Math" w:hAnsi="Cambria Math"/>
            <w:noProof/>
          </w:rPr>
          <w:t>2.3.1</w:t>
        </w:r>
        <w:r w:rsidR="004E6F3B">
          <w:rPr>
            <w:rFonts w:eastAsiaTheme="minorEastAsia"/>
            <w:noProof/>
            <w:sz w:val="22"/>
            <w:szCs w:val="22"/>
            <w:lang w:val="en-US"/>
          </w:rPr>
          <w:tab/>
        </w:r>
        <w:r w:rsidR="004E6F3B" w:rsidRPr="00E96F1D">
          <w:rPr>
            <w:rStyle w:val="Hyperlink"/>
            <w:rFonts w:ascii="Cambria Math" w:hAnsi="Cambria Math"/>
            <w:noProof/>
          </w:rPr>
          <w:t>Agent Based Simulation (ABS)</w:t>
        </w:r>
        <w:r w:rsidR="004E6F3B">
          <w:rPr>
            <w:noProof/>
            <w:webHidden/>
          </w:rPr>
          <w:tab/>
        </w:r>
        <w:r w:rsidR="004E6F3B">
          <w:rPr>
            <w:noProof/>
            <w:webHidden/>
          </w:rPr>
          <w:fldChar w:fldCharType="begin"/>
        </w:r>
        <w:r w:rsidR="004E6F3B">
          <w:rPr>
            <w:noProof/>
            <w:webHidden/>
          </w:rPr>
          <w:instrText xml:space="preserve"> PAGEREF _Toc172568959 \h </w:instrText>
        </w:r>
        <w:r w:rsidR="004E6F3B">
          <w:rPr>
            <w:noProof/>
            <w:webHidden/>
          </w:rPr>
        </w:r>
        <w:r w:rsidR="004E6F3B">
          <w:rPr>
            <w:noProof/>
            <w:webHidden/>
          </w:rPr>
          <w:fldChar w:fldCharType="separate"/>
        </w:r>
        <w:r w:rsidR="00C96655">
          <w:rPr>
            <w:noProof/>
            <w:webHidden/>
          </w:rPr>
          <w:t>19</w:t>
        </w:r>
        <w:r w:rsidR="004E6F3B">
          <w:rPr>
            <w:noProof/>
            <w:webHidden/>
          </w:rPr>
          <w:fldChar w:fldCharType="end"/>
        </w:r>
      </w:hyperlink>
    </w:p>
    <w:p w14:paraId="5C04BC93" w14:textId="464D539A" w:rsidR="004E6F3B" w:rsidRDefault="00000000">
      <w:pPr>
        <w:pStyle w:val="TOC3"/>
        <w:tabs>
          <w:tab w:val="left" w:pos="1320"/>
          <w:tab w:val="right" w:leader="dot" w:pos="9016"/>
        </w:tabs>
        <w:rPr>
          <w:rFonts w:eastAsiaTheme="minorEastAsia"/>
          <w:noProof/>
          <w:sz w:val="22"/>
          <w:szCs w:val="22"/>
          <w:lang w:val="en-US"/>
        </w:rPr>
      </w:pPr>
      <w:hyperlink w:anchor="_Toc172568960" w:history="1">
        <w:r w:rsidR="004E6F3B" w:rsidRPr="00E96F1D">
          <w:rPr>
            <w:rStyle w:val="Hyperlink"/>
            <w:rFonts w:ascii="Cambria Math" w:hAnsi="Cambria Math"/>
            <w:noProof/>
          </w:rPr>
          <w:t>2.3.2</w:t>
        </w:r>
        <w:r w:rsidR="004E6F3B">
          <w:rPr>
            <w:rFonts w:eastAsiaTheme="minorEastAsia"/>
            <w:noProof/>
            <w:sz w:val="22"/>
            <w:szCs w:val="22"/>
            <w:lang w:val="en-US"/>
          </w:rPr>
          <w:tab/>
        </w:r>
        <w:r w:rsidR="004E6F3B" w:rsidRPr="00E96F1D">
          <w:rPr>
            <w:rStyle w:val="Hyperlink"/>
            <w:rFonts w:ascii="Cambria Math" w:hAnsi="Cambria Math"/>
            <w:noProof/>
          </w:rPr>
          <w:t>Discrete Event Simulation (DES)</w:t>
        </w:r>
        <w:r w:rsidR="004E6F3B">
          <w:rPr>
            <w:noProof/>
            <w:webHidden/>
          </w:rPr>
          <w:tab/>
        </w:r>
        <w:r w:rsidR="004E6F3B">
          <w:rPr>
            <w:noProof/>
            <w:webHidden/>
          </w:rPr>
          <w:fldChar w:fldCharType="begin"/>
        </w:r>
        <w:r w:rsidR="004E6F3B">
          <w:rPr>
            <w:noProof/>
            <w:webHidden/>
          </w:rPr>
          <w:instrText xml:space="preserve"> PAGEREF _Toc172568960 \h </w:instrText>
        </w:r>
        <w:r w:rsidR="004E6F3B">
          <w:rPr>
            <w:noProof/>
            <w:webHidden/>
          </w:rPr>
        </w:r>
        <w:r w:rsidR="004E6F3B">
          <w:rPr>
            <w:noProof/>
            <w:webHidden/>
          </w:rPr>
          <w:fldChar w:fldCharType="separate"/>
        </w:r>
        <w:r w:rsidR="00C96655">
          <w:rPr>
            <w:noProof/>
            <w:webHidden/>
          </w:rPr>
          <w:t>23</w:t>
        </w:r>
        <w:r w:rsidR="004E6F3B">
          <w:rPr>
            <w:noProof/>
            <w:webHidden/>
          </w:rPr>
          <w:fldChar w:fldCharType="end"/>
        </w:r>
      </w:hyperlink>
    </w:p>
    <w:p w14:paraId="3CC32BE5" w14:textId="01F039DE" w:rsidR="004E6F3B" w:rsidRDefault="00000000">
      <w:pPr>
        <w:pStyle w:val="TOC3"/>
        <w:tabs>
          <w:tab w:val="left" w:pos="1320"/>
          <w:tab w:val="right" w:leader="dot" w:pos="9016"/>
        </w:tabs>
        <w:rPr>
          <w:rFonts w:eastAsiaTheme="minorEastAsia"/>
          <w:noProof/>
          <w:sz w:val="22"/>
          <w:szCs w:val="22"/>
          <w:lang w:val="en-US"/>
        </w:rPr>
      </w:pPr>
      <w:hyperlink w:anchor="_Toc172568961" w:history="1">
        <w:r w:rsidR="004E6F3B" w:rsidRPr="00E96F1D">
          <w:rPr>
            <w:rStyle w:val="Hyperlink"/>
            <w:rFonts w:ascii="Cambria Math" w:hAnsi="Cambria Math"/>
            <w:noProof/>
          </w:rPr>
          <w:t>2.3.3</w:t>
        </w:r>
        <w:r w:rsidR="004E6F3B">
          <w:rPr>
            <w:rFonts w:eastAsiaTheme="minorEastAsia"/>
            <w:noProof/>
            <w:sz w:val="22"/>
            <w:szCs w:val="22"/>
            <w:lang w:val="en-US"/>
          </w:rPr>
          <w:tab/>
        </w:r>
        <w:r w:rsidR="004E6F3B" w:rsidRPr="00E96F1D">
          <w:rPr>
            <w:rStyle w:val="Hyperlink"/>
            <w:rFonts w:ascii="Cambria Math" w:hAnsi="Cambria Math"/>
            <w:noProof/>
          </w:rPr>
          <w:t>Hybrid Simulation</w:t>
        </w:r>
        <w:r w:rsidR="004E6F3B">
          <w:rPr>
            <w:noProof/>
            <w:webHidden/>
          </w:rPr>
          <w:tab/>
        </w:r>
        <w:r w:rsidR="004E6F3B">
          <w:rPr>
            <w:noProof/>
            <w:webHidden/>
          </w:rPr>
          <w:fldChar w:fldCharType="begin"/>
        </w:r>
        <w:r w:rsidR="004E6F3B">
          <w:rPr>
            <w:noProof/>
            <w:webHidden/>
          </w:rPr>
          <w:instrText xml:space="preserve"> PAGEREF _Toc172568961 \h </w:instrText>
        </w:r>
        <w:r w:rsidR="004E6F3B">
          <w:rPr>
            <w:noProof/>
            <w:webHidden/>
          </w:rPr>
        </w:r>
        <w:r w:rsidR="004E6F3B">
          <w:rPr>
            <w:noProof/>
            <w:webHidden/>
          </w:rPr>
          <w:fldChar w:fldCharType="separate"/>
        </w:r>
        <w:r w:rsidR="00C96655">
          <w:rPr>
            <w:noProof/>
            <w:webHidden/>
          </w:rPr>
          <w:t>24</w:t>
        </w:r>
        <w:r w:rsidR="004E6F3B">
          <w:rPr>
            <w:noProof/>
            <w:webHidden/>
          </w:rPr>
          <w:fldChar w:fldCharType="end"/>
        </w:r>
      </w:hyperlink>
    </w:p>
    <w:p w14:paraId="2677B786" w14:textId="35EA236B" w:rsidR="004E6F3B" w:rsidRDefault="00000000">
      <w:pPr>
        <w:pStyle w:val="TOC3"/>
        <w:tabs>
          <w:tab w:val="left" w:pos="1320"/>
          <w:tab w:val="right" w:leader="dot" w:pos="9016"/>
        </w:tabs>
        <w:rPr>
          <w:rFonts w:eastAsiaTheme="minorEastAsia"/>
          <w:noProof/>
          <w:sz w:val="22"/>
          <w:szCs w:val="22"/>
          <w:lang w:val="en-US"/>
        </w:rPr>
      </w:pPr>
      <w:hyperlink w:anchor="_Toc172568962" w:history="1">
        <w:r w:rsidR="004E6F3B" w:rsidRPr="00E96F1D">
          <w:rPr>
            <w:rStyle w:val="Hyperlink"/>
            <w:rFonts w:ascii="Cambria Math" w:hAnsi="Cambria Math"/>
            <w:noProof/>
          </w:rPr>
          <w:t>2.3.4</w:t>
        </w:r>
        <w:r w:rsidR="004E6F3B">
          <w:rPr>
            <w:rFonts w:eastAsiaTheme="minorEastAsia"/>
            <w:noProof/>
            <w:sz w:val="22"/>
            <w:szCs w:val="22"/>
            <w:lang w:val="en-US"/>
          </w:rPr>
          <w:tab/>
        </w:r>
        <w:r w:rsidR="004E6F3B" w:rsidRPr="00E96F1D">
          <w:rPr>
            <w:rStyle w:val="Hyperlink"/>
            <w:rFonts w:ascii="Cambria Math" w:hAnsi="Cambria Math"/>
            <w:noProof/>
          </w:rPr>
          <w:t>Object Oriented Design</w:t>
        </w:r>
        <w:r w:rsidR="004E6F3B">
          <w:rPr>
            <w:noProof/>
            <w:webHidden/>
          </w:rPr>
          <w:tab/>
        </w:r>
        <w:r w:rsidR="004E6F3B">
          <w:rPr>
            <w:noProof/>
            <w:webHidden/>
          </w:rPr>
          <w:fldChar w:fldCharType="begin"/>
        </w:r>
        <w:r w:rsidR="004E6F3B">
          <w:rPr>
            <w:noProof/>
            <w:webHidden/>
          </w:rPr>
          <w:instrText xml:space="preserve"> PAGEREF _Toc172568962 \h </w:instrText>
        </w:r>
        <w:r w:rsidR="004E6F3B">
          <w:rPr>
            <w:noProof/>
            <w:webHidden/>
          </w:rPr>
        </w:r>
        <w:r w:rsidR="004E6F3B">
          <w:rPr>
            <w:noProof/>
            <w:webHidden/>
          </w:rPr>
          <w:fldChar w:fldCharType="separate"/>
        </w:r>
        <w:r w:rsidR="00C96655">
          <w:rPr>
            <w:noProof/>
            <w:webHidden/>
          </w:rPr>
          <w:t>25</w:t>
        </w:r>
        <w:r w:rsidR="004E6F3B">
          <w:rPr>
            <w:noProof/>
            <w:webHidden/>
          </w:rPr>
          <w:fldChar w:fldCharType="end"/>
        </w:r>
      </w:hyperlink>
    </w:p>
    <w:p w14:paraId="59C86685" w14:textId="0B54B300" w:rsidR="004E6F3B" w:rsidRDefault="00000000">
      <w:pPr>
        <w:pStyle w:val="TOC3"/>
        <w:tabs>
          <w:tab w:val="left" w:pos="1320"/>
          <w:tab w:val="right" w:leader="dot" w:pos="9016"/>
        </w:tabs>
        <w:rPr>
          <w:rFonts w:eastAsiaTheme="minorEastAsia"/>
          <w:noProof/>
          <w:sz w:val="22"/>
          <w:szCs w:val="22"/>
          <w:lang w:val="en-US"/>
        </w:rPr>
      </w:pPr>
      <w:hyperlink w:anchor="_Toc172568963" w:history="1">
        <w:r w:rsidR="004E6F3B" w:rsidRPr="00E96F1D">
          <w:rPr>
            <w:rStyle w:val="Hyperlink"/>
            <w:rFonts w:ascii="Cambria Math" w:hAnsi="Cambria Math"/>
            <w:noProof/>
          </w:rPr>
          <w:t>2.3.5</w:t>
        </w:r>
        <w:r w:rsidR="004E6F3B">
          <w:rPr>
            <w:rFonts w:eastAsiaTheme="minorEastAsia"/>
            <w:noProof/>
            <w:sz w:val="22"/>
            <w:szCs w:val="22"/>
            <w:lang w:val="en-US"/>
          </w:rPr>
          <w:tab/>
        </w:r>
        <w:r w:rsidR="004E6F3B" w:rsidRPr="00E96F1D">
          <w:rPr>
            <w:rStyle w:val="Hyperlink"/>
            <w:rFonts w:ascii="Cambria Math" w:hAnsi="Cambria Math"/>
            <w:noProof/>
          </w:rPr>
          <w:t>Time Advance</w:t>
        </w:r>
        <w:r w:rsidR="004E6F3B">
          <w:rPr>
            <w:noProof/>
            <w:webHidden/>
          </w:rPr>
          <w:tab/>
        </w:r>
        <w:r w:rsidR="004E6F3B">
          <w:rPr>
            <w:noProof/>
            <w:webHidden/>
          </w:rPr>
          <w:fldChar w:fldCharType="begin"/>
        </w:r>
        <w:r w:rsidR="004E6F3B">
          <w:rPr>
            <w:noProof/>
            <w:webHidden/>
          </w:rPr>
          <w:instrText xml:space="preserve"> PAGEREF _Toc172568963 \h </w:instrText>
        </w:r>
        <w:r w:rsidR="004E6F3B">
          <w:rPr>
            <w:noProof/>
            <w:webHidden/>
          </w:rPr>
        </w:r>
        <w:r w:rsidR="004E6F3B">
          <w:rPr>
            <w:noProof/>
            <w:webHidden/>
          </w:rPr>
          <w:fldChar w:fldCharType="separate"/>
        </w:r>
        <w:r w:rsidR="00C96655">
          <w:rPr>
            <w:noProof/>
            <w:webHidden/>
          </w:rPr>
          <w:t>27</w:t>
        </w:r>
        <w:r w:rsidR="004E6F3B">
          <w:rPr>
            <w:noProof/>
            <w:webHidden/>
          </w:rPr>
          <w:fldChar w:fldCharType="end"/>
        </w:r>
      </w:hyperlink>
    </w:p>
    <w:p w14:paraId="7811EA28" w14:textId="4CD0222A" w:rsidR="004E6F3B" w:rsidRDefault="00000000">
      <w:pPr>
        <w:pStyle w:val="TOC2"/>
        <w:tabs>
          <w:tab w:val="left" w:pos="880"/>
          <w:tab w:val="right" w:leader="dot" w:pos="9016"/>
        </w:tabs>
        <w:rPr>
          <w:rFonts w:eastAsiaTheme="minorEastAsia"/>
          <w:noProof/>
          <w:sz w:val="22"/>
          <w:szCs w:val="22"/>
          <w:lang w:val="en-US"/>
        </w:rPr>
      </w:pPr>
      <w:hyperlink w:anchor="_Toc172568964" w:history="1">
        <w:r w:rsidR="004E6F3B" w:rsidRPr="00E96F1D">
          <w:rPr>
            <w:rStyle w:val="Hyperlink"/>
            <w:rFonts w:ascii="Cambria Math" w:hAnsi="Cambria Math"/>
            <w:noProof/>
          </w:rPr>
          <w:t>2.4</w:t>
        </w:r>
        <w:r w:rsidR="004E6F3B">
          <w:rPr>
            <w:rFonts w:eastAsiaTheme="minorEastAsia"/>
            <w:noProof/>
            <w:sz w:val="22"/>
            <w:szCs w:val="22"/>
            <w:lang w:val="en-US"/>
          </w:rPr>
          <w:tab/>
        </w:r>
        <w:r w:rsidR="004E6F3B" w:rsidRPr="00E96F1D">
          <w:rPr>
            <w:rStyle w:val="Hyperlink"/>
            <w:rFonts w:ascii="Cambria Math" w:hAnsi="Cambria Math"/>
            <w:noProof/>
          </w:rPr>
          <w:t>Human Computer Interaction</w:t>
        </w:r>
        <w:r w:rsidR="004E6F3B">
          <w:rPr>
            <w:noProof/>
            <w:webHidden/>
          </w:rPr>
          <w:tab/>
        </w:r>
        <w:r w:rsidR="004E6F3B">
          <w:rPr>
            <w:noProof/>
            <w:webHidden/>
          </w:rPr>
          <w:fldChar w:fldCharType="begin"/>
        </w:r>
        <w:r w:rsidR="004E6F3B">
          <w:rPr>
            <w:noProof/>
            <w:webHidden/>
          </w:rPr>
          <w:instrText xml:space="preserve"> PAGEREF _Toc172568964 \h </w:instrText>
        </w:r>
        <w:r w:rsidR="004E6F3B">
          <w:rPr>
            <w:noProof/>
            <w:webHidden/>
          </w:rPr>
        </w:r>
        <w:r w:rsidR="004E6F3B">
          <w:rPr>
            <w:noProof/>
            <w:webHidden/>
          </w:rPr>
          <w:fldChar w:fldCharType="separate"/>
        </w:r>
        <w:r w:rsidR="00C96655">
          <w:rPr>
            <w:noProof/>
            <w:webHidden/>
          </w:rPr>
          <w:t>29</w:t>
        </w:r>
        <w:r w:rsidR="004E6F3B">
          <w:rPr>
            <w:noProof/>
            <w:webHidden/>
          </w:rPr>
          <w:fldChar w:fldCharType="end"/>
        </w:r>
      </w:hyperlink>
    </w:p>
    <w:p w14:paraId="62510BAC" w14:textId="1E04FF65" w:rsidR="004E6F3B" w:rsidRDefault="00000000">
      <w:pPr>
        <w:pStyle w:val="TOC2"/>
        <w:tabs>
          <w:tab w:val="left" w:pos="880"/>
          <w:tab w:val="right" w:leader="dot" w:pos="9016"/>
        </w:tabs>
        <w:rPr>
          <w:rFonts w:eastAsiaTheme="minorEastAsia"/>
          <w:noProof/>
          <w:sz w:val="22"/>
          <w:szCs w:val="22"/>
          <w:lang w:val="en-US"/>
        </w:rPr>
      </w:pPr>
      <w:hyperlink w:anchor="_Toc172568965" w:history="1">
        <w:r w:rsidR="004E6F3B" w:rsidRPr="00E96F1D">
          <w:rPr>
            <w:rStyle w:val="Hyperlink"/>
            <w:rFonts w:ascii="Cambria Math" w:hAnsi="Cambria Math"/>
            <w:noProof/>
          </w:rPr>
          <w:t>2.5</w:t>
        </w:r>
        <w:r w:rsidR="004E6F3B">
          <w:rPr>
            <w:rFonts w:eastAsiaTheme="minorEastAsia"/>
            <w:noProof/>
            <w:sz w:val="22"/>
            <w:szCs w:val="22"/>
            <w:lang w:val="en-US"/>
          </w:rPr>
          <w:tab/>
        </w:r>
        <w:r w:rsidR="004E6F3B" w:rsidRPr="00E96F1D">
          <w:rPr>
            <w:rStyle w:val="Hyperlink"/>
            <w:rFonts w:ascii="Cambria Math" w:hAnsi="Cambria Math"/>
            <w:noProof/>
          </w:rPr>
          <w:t>Related Work</w:t>
        </w:r>
        <w:r w:rsidR="004E6F3B">
          <w:rPr>
            <w:noProof/>
            <w:webHidden/>
          </w:rPr>
          <w:tab/>
        </w:r>
        <w:r w:rsidR="004E6F3B">
          <w:rPr>
            <w:noProof/>
            <w:webHidden/>
          </w:rPr>
          <w:fldChar w:fldCharType="begin"/>
        </w:r>
        <w:r w:rsidR="004E6F3B">
          <w:rPr>
            <w:noProof/>
            <w:webHidden/>
          </w:rPr>
          <w:instrText xml:space="preserve"> PAGEREF _Toc172568965 \h </w:instrText>
        </w:r>
        <w:r w:rsidR="004E6F3B">
          <w:rPr>
            <w:noProof/>
            <w:webHidden/>
          </w:rPr>
        </w:r>
        <w:r w:rsidR="004E6F3B">
          <w:rPr>
            <w:noProof/>
            <w:webHidden/>
          </w:rPr>
          <w:fldChar w:fldCharType="separate"/>
        </w:r>
        <w:r w:rsidR="00C96655">
          <w:rPr>
            <w:noProof/>
            <w:webHidden/>
          </w:rPr>
          <w:t>31</w:t>
        </w:r>
        <w:r w:rsidR="004E6F3B">
          <w:rPr>
            <w:noProof/>
            <w:webHidden/>
          </w:rPr>
          <w:fldChar w:fldCharType="end"/>
        </w:r>
      </w:hyperlink>
    </w:p>
    <w:p w14:paraId="5A39AB29" w14:textId="1CE90CD8" w:rsidR="004E6F3B" w:rsidRDefault="00000000">
      <w:pPr>
        <w:pStyle w:val="TOC3"/>
        <w:tabs>
          <w:tab w:val="left" w:pos="1320"/>
          <w:tab w:val="right" w:leader="dot" w:pos="9016"/>
        </w:tabs>
        <w:rPr>
          <w:rFonts w:eastAsiaTheme="minorEastAsia"/>
          <w:noProof/>
          <w:sz w:val="22"/>
          <w:szCs w:val="22"/>
          <w:lang w:val="en-US"/>
        </w:rPr>
      </w:pPr>
      <w:hyperlink w:anchor="_Toc172568966" w:history="1">
        <w:r w:rsidR="004E6F3B" w:rsidRPr="00E96F1D">
          <w:rPr>
            <w:rStyle w:val="Hyperlink"/>
            <w:rFonts w:ascii="Cambria Math" w:hAnsi="Cambria Math"/>
            <w:noProof/>
          </w:rPr>
          <w:t>2.5.1</w:t>
        </w:r>
        <w:r w:rsidR="004E6F3B">
          <w:rPr>
            <w:rFonts w:eastAsiaTheme="minorEastAsia"/>
            <w:noProof/>
            <w:sz w:val="22"/>
            <w:szCs w:val="22"/>
            <w:lang w:val="en-US"/>
          </w:rPr>
          <w:tab/>
        </w:r>
        <w:r w:rsidR="004E6F3B" w:rsidRPr="00E96F1D">
          <w:rPr>
            <w:rStyle w:val="Hyperlink"/>
            <w:rFonts w:ascii="Cambria Math" w:hAnsi="Cambria Math"/>
            <w:noProof/>
          </w:rPr>
          <w:t>Climate Change Education</w:t>
        </w:r>
        <w:r w:rsidR="004E6F3B">
          <w:rPr>
            <w:noProof/>
            <w:webHidden/>
          </w:rPr>
          <w:tab/>
        </w:r>
        <w:r w:rsidR="004E6F3B">
          <w:rPr>
            <w:noProof/>
            <w:webHidden/>
          </w:rPr>
          <w:fldChar w:fldCharType="begin"/>
        </w:r>
        <w:r w:rsidR="004E6F3B">
          <w:rPr>
            <w:noProof/>
            <w:webHidden/>
          </w:rPr>
          <w:instrText xml:space="preserve"> PAGEREF _Toc172568966 \h </w:instrText>
        </w:r>
        <w:r w:rsidR="004E6F3B">
          <w:rPr>
            <w:noProof/>
            <w:webHidden/>
          </w:rPr>
        </w:r>
        <w:r w:rsidR="004E6F3B">
          <w:rPr>
            <w:noProof/>
            <w:webHidden/>
          </w:rPr>
          <w:fldChar w:fldCharType="separate"/>
        </w:r>
        <w:r w:rsidR="00C96655">
          <w:rPr>
            <w:noProof/>
            <w:webHidden/>
          </w:rPr>
          <w:t>31</w:t>
        </w:r>
        <w:r w:rsidR="004E6F3B">
          <w:rPr>
            <w:noProof/>
            <w:webHidden/>
          </w:rPr>
          <w:fldChar w:fldCharType="end"/>
        </w:r>
      </w:hyperlink>
    </w:p>
    <w:p w14:paraId="71683063" w14:textId="5F517591" w:rsidR="004E6F3B" w:rsidRDefault="00000000">
      <w:pPr>
        <w:pStyle w:val="TOC3"/>
        <w:tabs>
          <w:tab w:val="left" w:pos="1320"/>
          <w:tab w:val="right" w:leader="dot" w:pos="9016"/>
        </w:tabs>
        <w:rPr>
          <w:rFonts w:eastAsiaTheme="minorEastAsia"/>
          <w:noProof/>
          <w:sz w:val="22"/>
          <w:szCs w:val="22"/>
          <w:lang w:val="en-US"/>
        </w:rPr>
      </w:pPr>
      <w:hyperlink w:anchor="_Toc172568967" w:history="1">
        <w:r w:rsidR="004E6F3B" w:rsidRPr="00E96F1D">
          <w:rPr>
            <w:rStyle w:val="Hyperlink"/>
            <w:rFonts w:ascii="Cambria Math" w:hAnsi="Cambria Math"/>
            <w:noProof/>
          </w:rPr>
          <w:t>2.5.2</w:t>
        </w:r>
        <w:r w:rsidR="004E6F3B">
          <w:rPr>
            <w:rFonts w:eastAsiaTheme="minorEastAsia"/>
            <w:noProof/>
            <w:sz w:val="22"/>
            <w:szCs w:val="22"/>
            <w:lang w:val="en-US"/>
          </w:rPr>
          <w:tab/>
        </w:r>
        <w:r w:rsidR="004E6F3B" w:rsidRPr="00E96F1D">
          <w:rPr>
            <w:rStyle w:val="Hyperlink"/>
            <w:rFonts w:ascii="Cambria Math" w:hAnsi="Cambria Math"/>
            <w:noProof/>
          </w:rPr>
          <w:t>Existing Tools</w:t>
        </w:r>
        <w:r w:rsidR="004E6F3B">
          <w:rPr>
            <w:noProof/>
            <w:webHidden/>
          </w:rPr>
          <w:tab/>
        </w:r>
        <w:r w:rsidR="004E6F3B">
          <w:rPr>
            <w:noProof/>
            <w:webHidden/>
          </w:rPr>
          <w:fldChar w:fldCharType="begin"/>
        </w:r>
        <w:r w:rsidR="004E6F3B">
          <w:rPr>
            <w:noProof/>
            <w:webHidden/>
          </w:rPr>
          <w:instrText xml:space="preserve"> PAGEREF _Toc172568967 \h </w:instrText>
        </w:r>
        <w:r w:rsidR="004E6F3B">
          <w:rPr>
            <w:noProof/>
            <w:webHidden/>
          </w:rPr>
        </w:r>
        <w:r w:rsidR="004E6F3B">
          <w:rPr>
            <w:noProof/>
            <w:webHidden/>
          </w:rPr>
          <w:fldChar w:fldCharType="separate"/>
        </w:r>
        <w:r w:rsidR="00C96655">
          <w:rPr>
            <w:noProof/>
            <w:webHidden/>
          </w:rPr>
          <w:t>31</w:t>
        </w:r>
        <w:r w:rsidR="004E6F3B">
          <w:rPr>
            <w:noProof/>
            <w:webHidden/>
          </w:rPr>
          <w:fldChar w:fldCharType="end"/>
        </w:r>
      </w:hyperlink>
    </w:p>
    <w:p w14:paraId="451546C4" w14:textId="62878660" w:rsidR="004E6F3B" w:rsidRDefault="00000000">
      <w:pPr>
        <w:pStyle w:val="TOC2"/>
        <w:tabs>
          <w:tab w:val="left" w:pos="880"/>
          <w:tab w:val="right" w:leader="dot" w:pos="9016"/>
        </w:tabs>
        <w:rPr>
          <w:rFonts w:eastAsiaTheme="minorEastAsia"/>
          <w:noProof/>
          <w:sz w:val="22"/>
          <w:szCs w:val="22"/>
          <w:lang w:val="en-US"/>
        </w:rPr>
      </w:pPr>
      <w:hyperlink w:anchor="_Toc172568968" w:history="1">
        <w:r w:rsidR="004E6F3B" w:rsidRPr="00E96F1D">
          <w:rPr>
            <w:rStyle w:val="Hyperlink"/>
            <w:rFonts w:ascii="Cambria Math" w:hAnsi="Cambria Math"/>
            <w:noProof/>
          </w:rPr>
          <w:t>2.6</w:t>
        </w:r>
        <w:r w:rsidR="004E6F3B">
          <w:rPr>
            <w:rFonts w:eastAsiaTheme="minorEastAsia"/>
            <w:noProof/>
            <w:sz w:val="22"/>
            <w:szCs w:val="22"/>
            <w:lang w:val="en-US"/>
          </w:rPr>
          <w:tab/>
        </w:r>
        <w:r w:rsidR="004E6F3B" w:rsidRPr="00E96F1D">
          <w:rPr>
            <w:rStyle w:val="Hyperlink"/>
            <w:rFonts w:ascii="Cambria Math" w:hAnsi="Cambria Math"/>
            <w:noProof/>
          </w:rPr>
          <w:t>Summary</w:t>
        </w:r>
        <w:r w:rsidR="004E6F3B">
          <w:rPr>
            <w:noProof/>
            <w:webHidden/>
          </w:rPr>
          <w:tab/>
        </w:r>
        <w:r w:rsidR="004E6F3B">
          <w:rPr>
            <w:noProof/>
            <w:webHidden/>
          </w:rPr>
          <w:fldChar w:fldCharType="begin"/>
        </w:r>
        <w:r w:rsidR="004E6F3B">
          <w:rPr>
            <w:noProof/>
            <w:webHidden/>
          </w:rPr>
          <w:instrText xml:space="preserve"> PAGEREF _Toc172568968 \h </w:instrText>
        </w:r>
        <w:r w:rsidR="004E6F3B">
          <w:rPr>
            <w:noProof/>
            <w:webHidden/>
          </w:rPr>
        </w:r>
        <w:r w:rsidR="004E6F3B">
          <w:rPr>
            <w:noProof/>
            <w:webHidden/>
          </w:rPr>
          <w:fldChar w:fldCharType="separate"/>
        </w:r>
        <w:r w:rsidR="00C96655">
          <w:rPr>
            <w:noProof/>
            <w:webHidden/>
          </w:rPr>
          <w:t>44</w:t>
        </w:r>
        <w:r w:rsidR="004E6F3B">
          <w:rPr>
            <w:noProof/>
            <w:webHidden/>
          </w:rPr>
          <w:fldChar w:fldCharType="end"/>
        </w:r>
      </w:hyperlink>
    </w:p>
    <w:p w14:paraId="5C48B055" w14:textId="66AF5918" w:rsidR="004E6F3B" w:rsidRDefault="00000000">
      <w:pPr>
        <w:pStyle w:val="TOC1"/>
        <w:tabs>
          <w:tab w:val="left" w:pos="480"/>
          <w:tab w:val="right" w:leader="dot" w:pos="9016"/>
        </w:tabs>
        <w:rPr>
          <w:rFonts w:eastAsiaTheme="minorEastAsia"/>
          <w:noProof/>
          <w:sz w:val="22"/>
          <w:szCs w:val="22"/>
          <w:lang w:val="en-US"/>
        </w:rPr>
      </w:pPr>
      <w:hyperlink w:anchor="_Toc172568969" w:history="1">
        <w:r w:rsidR="004E6F3B" w:rsidRPr="00E96F1D">
          <w:rPr>
            <w:rStyle w:val="Hyperlink"/>
            <w:rFonts w:ascii="Cambria Math" w:hAnsi="Cambria Math"/>
            <w:noProof/>
          </w:rPr>
          <w:t>3</w:t>
        </w:r>
        <w:r w:rsidR="004E6F3B">
          <w:rPr>
            <w:rFonts w:eastAsiaTheme="minorEastAsia"/>
            <w:noProof/>
            <w:sz w:val="22"/>
            <w:szCs w:val="22"/>
            <w:lang w:val="en-US"/>
          </w:rPr>
          <w:tab/>
        </w:r>
        <w:r w:rsidR="004E6F3B" w:rsidRPr="00E96F1D">
          <w:rPr>
            <w:rStyle w:val="Hyperlink"/>
            <w:rFonts w:ascii="Cambria Math" w:hAnsi="Cambria Math"/>
            <w:noProof/>
          </w:rPr>
          <w:t>Design</w:t>
        </w:r>
        <w:r w:rsidR="004E6F3B">
          <w:rPr>
            <w:noProof/>
            <w:webHidden/>
          </w:rPr>
          <w:tab/>
        </w:r>
        <w:r w:rsidR="004E6F3B">
          <w:rPr>
            <w:noProof/>
            <w:webHidden/>
          </w:rPr>
          <w:fldChar w:fldCharType="begin"/>
        </w:r>
        <w:r w:rsidR="004E6F3B">
          <w:rPr>
            <w:noProof/>
            <w:webHidden/>
          </w:rPr>
          <w:instrText xml:space="preserve"> PAGEREF _Toc172568969 \h </w:instrText>
        </w:r>
        <w:r w:rsidR="004E6F3B">
          <w:rPr>
            <w:noProof/>
            <w:webHidden/>
          </w:rPr>
        </w:r>
        <w:r w:rsidR="004E6F3B">
          <w:rPr>
            <w:noProof/>
            <w:webHidden/>
          </w:rPr>
          <w:fldChar w:fldCharType="separate"/>
        </w:r>
        <w:r w:rsidR="00C96655">
          <w:rPr>
            <w:noProof/>
            <w:webHidden/>
          </w:rPr>
          <w:t>45</w:t>
        </w:r>
        <w:r w:rsidR="004E6F3B">
          <w:rPr>
            <w:noProof/>
            <w:webHidden/>
          </w:rPr>
          <w:fldChar w:fldCharType="end"/>
        </w:r>
      </w:hyperlink>
    </w:p>
    <w:p w14:paraId="6BA192A1" w14:textId="5F8E6669" w:rsidR="004E6F3B" w:rsidRDefault="00000000">
      <w:pPr>
        <w:pStyle w:val="TOC2"/>
        <w:tabs>
          <w:tab w:val="left" w:pos="880"/>
          <w:tab w:val="right" w:leader="dot" w:pos="9016"/>
        </w:tabs>
        <w:rPr>
          <w:rFonts w:eastAsiaTheme="minorEastAsia"/>
          <w:noProof/>
          <w:sz w:val="22"/>
          <w:szCs w:val="22"/>
          <w:lang w:val="en-US"/>
        </w:rPr>
      </w:pPr>
      <w:hyperlink w:anchor="_Toc172568970" w:history="1">
        <w:r w:rsidR="004E6F3B" w:rsidRPr="00E96F1D">
          <w:rPr>
            <w:rStyle w:val="Hyperlink"/>
            <w:rFonts w:ascii="Cambria Math" w:hAnsi="Cambria Math"/>
            <w:noProof/>
          </w:rPr>
          <w:t>3.1</w:t>
        </w:r>
        <w:r w:rsidR="004E6F3B">
          <w:rPr>
            <w:rFonts w:eastAsiaTheme="minorEastAsia"/>
            <w:noProof/>
            <w:sz w:val="22"/>
            <w:szCs w:val="22"/>
            <w:lang w:val="en-US"/>
          </w:rPr>
          <w:tab/>
        </w:r>
        <w:r w:rsidR="004E6F3B" w:rsidRPr="00E96F1D">
          <w:rPr>
            <w:rStyle w:val="Hyperlink"/>
            <w:rFonts w:ascii="Cambria Math" w:hAnsi="Cambria Math"/>
            <w:noProof/>
          </w:rPr>
          <w:t>Scope</w:t>
        </w:r>
        <w:r w:rsidR="004E6F3B">
          <w:rPr>
            <w:noProof/>
            <w:webHidden/>
          </w:rPr>
          <w:tab/>
        </w:r>
        <w:r w:rsidR="004E6F3B">
          <w:rPr>
            <w:noProof/>
            <w:webHidden/>
          </w:rPr>
          <w:fldChar w:fldCharType="begin"/>
        </w:r>
        <w:r w:rsidR="004E6F3B">
          <w:rPr>
            <w:noProof/>
            <w:webHidden/>
          </w:rPr>
          <w:instrText xml:space="preserve"> PAGEREF _Toc172568970 \h </w:instrText>
        </w:r>
        <w:r w:rsidR="004E6F3B">
          <w:rPr>
            <w:noProof/>
            <w:webHidden/>
          </w:rPr>
        </w:r>
        <w:r w:rsidR="004E6F3B">
          <w:rPr>
            <w:noProof/>
            <w:webHidden/>
          </w:rPr>
          <w:fldChar w:fldCharType="separate"/>
        </w:r>
        <w:r w:rsidR="00C96655">
          <w:rPr>
            <w:noProof/>
            <w:webHidden/>
          </w:rPr>
          <w:t>45</w:t>
        </w:r>
        <w:r w:rsidR="004E6F3B">
          <w:rPr>
            <w:noProof/>
            <w:webHidden/>
          </w:rPr>
          <w:fldChar w:fldCharType="end"/>
        </w:r>
      </w:hyperlink>
    </w:p>
    <w:p w14:paraId="30831DF4" w14:textId="745051E8" w:rsidR="004E6F3B" w:rsidRDefault="00000000">
      <w:pPr>
        <w:pStyle w:val="TOC2"/>
        <w:tabs>
          <w:tab w:val="left" w:pos="880"/>
          <w:tab w:val="right" w:leader="dot" w:pos="9016"/>
        </w:tabs>
        <w:rPr>
          <w:rFonts w:eastAsiaTheme="minorEastAsia"/>
          <w:noProof/>
          <w:sz w:val="22"/>
          <w:szCs w:val="22"/>
          <w:lang w:val="en-US"/>
        </w:rPr>
      </w:pPr>
      <w:hyperlink w:anchor="_Toc172568971" w:history="1">
        <w:r w:rsidR="004E6F3B" w:rsidRPr="00E96F1D">
          <w:rPr>
            <w:rStyle w:val="Hyperlink"/>
            <w:rFonts w:ascii="Cambria Math" w:hAnsi="Cambria Math"/>
            <w:noProof/>
          </w:rPr>
          <w:t>3.2</w:t>
        </w:r>
        <w:r w:rsidR="004E6F3B">
          <w:rPr>
            <w:rFonts w:eastAsiaTheme="minorEastAsia"/>
            <w:noProof/>
            <w:sz w:val="22"/>
            <w:szCs w:val="22"/>
            <w:lang w:val="en-US"/>
          </w:rPr>
          <w:tab/>
        </w:r>
        <w:r w:rsidR="004E6F3B" w:rsidRPr="00E96F1D">
          <w:rPr>
            <w:rStyle w:val="Hyperlink"/>
            <w:rFonts w:ascii="Cambria Math" w:hAnsi="Cambria Math"/>
            <w:noProof/>
          </w:rPr>
          <w:t>Pedagogical Approach</w:t>
        </w:r>
        <w:r w:rsidR="004E6F3B">
          <w:rPr>
            <w:noProof/>
            <w:webHidden/>
          </w:rPr>
          <w:tab/>
        </w:r>
        <w:r w:rsidR="004E6F3B">
          <w:rPr>
            <w:noProof/>
            <w:webHidden/>
          </w:rPr>
          <w:fldChar w:fldCharType="begin"/>
        </w:r>
        <w:r w:rsidR="004E6F3B">
          <w:rPr>
            <w:noProof/>
            <w:webHidden/>
          </w:rPr>
          <w:instrText xml:space="preserve"> PAGEREF _Toc172568971 \h </w:instrText>
        </w:r>
        <w:r w:rsidR="004E6F3B">
          <w:rPr>
            <w:noProof/>
            <w:webHidden/>
          </w:rPr>
        </w:r>
        <w:r w:rsidR="004E6F3B">
          <w:rPr>
            <w:noProof/>
            <w:webHidden/>
          </w:rPr>
          <w:fldChar w:fldCharType="separate"/>
        </w:r>
        <w:r w:rsidR="00C96655">
          <w:rPr>
            <w:noProof/>
            <w:webHidden/>
          </w:rPr>
          <w:t>50</w:t>
        </w:r>
        <w:r w:rsidR="004E6F3B">
          <w:rPr>
            <w:noProof/>
            <w:webHidden/>
          </w:rPr>
          <w:fldChar w:fldCharType="end"/>
        </w:r>
      </w:hyperlink>
    </w:p>
    <w:p w14:paraId="3120F009" w14:textId="1ED0466B" w:rsidR="004E6F3B" w:rsidRDefault="00000000">
      <w:pPr>
        <w:pStyle w:val="TOC2"/>
        <w:tabs>
          <w:tab w:val="left" w:pos="880"/>
          <w:tab w:val="right" w:leader="dot" w:pos="9016"/>
        </w:tabs>
        <w:rPr>
          <w:rFonts w:eastAsiaTheme="minorEastAsia"/>
          <w:noProof/>
          <w:sz w:val="22"/>
          <w:szCs w:val="22"/>
          <w:lang w:val="en-US"/>
        </w:rPr>
      </w:pPr>
      <w:hyperlink w:anchor="_Toc172568972" w:history="1">
        <w:r w:rsidR="004E6F3B" w:rsidRPr="00E96F1D">
          <w:rPr>
            <w:rStyle w:val="Hyperlink"/>
            <w:rFonts w:ascii="Cambria Math" w:hAnsi="Cambria Math"/>
            <w:noProof/>
          </w:rPr>
          <w:t>3.3</w:t>
        </w:r>
        <w:r w:rsidR="004E6F3B">
          <w:rPr>
            <w:rFonts w:eastAsiaTheme="minorEastAsia"/>
            <w:noProof/>
            <w:sz w:val="22"/>
            <w:szCs w:val="22"/>
            <w:lang w:val="en-US"/>
          </w:rPr>
          <w:tab/>
        </w:r>
        <w:r w:rsidR="004E6F3B" w:rsidRPr="00E96F1D">
          <w:rPr>
            <w:rStyle w:val="Hyperlink"/>
            <w:rFonts w:ascii="Cambria Math" w:hAnsi="Cambria Math"/>
            <w:noProof/>
          </w:rPr>
          <w:t>UI &amp; HCI Design</w:t>
        </w:r>
        <w:r w:rsidR="004E6F3B">
          <w:rPr>
            <w:noProof/>
            <w:webHidden/>
          </w:rPr>
          <w:tab/>
        </w:r>
        <w:r w:rsidR="004E6F3B">
          <w:rPr>
            <w:noProof/>
            <w:webHidden/>
          </w:rPr>
          <w:fldChar w:fldCharType="begin"/>
        </w:r>
        <w:r w:rsidR="004E6F3B">
          <w:rPr>
            <w:noProof/>
            <w:webHidden/>
          </w:rPr>
          <w:instrText xml:space="preserve"> PAGEREF _Toc172568972 \h </w:instrText>
        </w:r>
        <w:r w:rsidR="004E6F3B">
          <w:rPr>
            <w:noProof/>
            <w:webHidden/>
          </w:rPr>
        </w:r>
        <w:r w:rsidR="004E6F3B">
          <w:rPr>
            <w:noProof/>
            <w:webHidden/>
          </w:rPr>
          <w:fldChar w:fldCharType="separate"/>
        </w:r>
        <w:r w:rsidR="00C96655">
          <w:rPr>
            <w:noProof/>
            <w:webHidden/>
          </w:rPr>
          <w:t>50</w:t>
        </w:r>
        <w:r w:rsidR="004E6F3B">
          <w:rPr>
            <w:noProof/>
            <w:webHidden/>
          </w:rPr>
          <w:fldChar w:fldCharType="end"/>
        </w:r>
      </w:hyperlink>
    </w:p>
    <w:p w14:paraId="57A54D4E" w14:textId="6B535FB6" w:rsidR="004E6F3B" w:rsidRDefault="00000000">
      <w:pPr>
        <w:pStyle w:val="TOC3"/>
        <w:tabs>
          <w:tab w:val="left" w:pos="1320"/>
          <w:tab w:val="right" w:leader="dot" w:pos="9016"/>
        </w:tabs>
        <w:rPr>
          <w:rFonts w:eastAsiaTheme="minorEastAsia"/>
          <w:noProof/>
          <w:sz w:val="22"/>
          <w:szCs w:val="22"/>
          <w:lang w:val="en-US"/>
        </w:rPr>
      </w:pPr>
      <w:hyperlink w:anchor="_Toc172568973" w:history="1">
        <w:r w:rsidR="004E6F3B" w:rsidRPr="00E96F1D">
          <w:rPr>
            <w:rStyle w:val="Hyperlink"/>
            <w:rFonts w:ascii="Cambria Math" w:hAnsi="Cambria Math"/>
            <w:noProof/>
          </w:rPr>
          <w:t>3.3.1</w:t>
        </w:r>
        <w:r w:rsidR="004E6F3B">
          <w:rPr>
            <w:rFonts w:eastAsiaTheme="minorEastAsia"/>
            <w:noProof/>
            <w:sz w:val="22"/>
            <w:szCs w:val="22"/>
            <w:lang w:val="en-US"/>
          </w:rPr>
          <w:tab/>
        </w:r>
        <w:r w:rsidR="004E6F3B" w:rsidRPr="00E96F1D">
          <w:rPr>
            <w:rStyle w:val="Hyperlink"/>
            <w:rFonts w:ascii="Cambria Math" w:hAnsi="Cambria Math"/>
            <w:noProof/>
          </w:rPr>
          <w:t>App Pages</w:t>
        </w:r>
        <w:r w:rsidR="004E6F3B">
          <w:rPr>
            <w:noProof/>
            <w:webHidden/>
          </w:rPr>
          <w:tab/>
        </w:r>
        <w:r w:rsidR="004E6F3B">
          <w:rPr>
            <w:noProof/>
            <w:webHidden/>
          </w:rPr>
          <w:fldChar w:fldCharType="begin"/>
        </w:r>
        <w:r w:rsidR="004E6F3B">
          <w:rPr>
            <w:noProof/>
            <w:webHidden/>
          </w:rPr>
          <w:instrText xml:space="preserve"> PAGEREF _Toc172568973 \h </w:instrText>
        </w:r>
        <w:r w:rsidR="004E6F3B">
          <w:rPr>
            <w:noProof/>
            <w:webHidden/>
          </w:rPr>
        </w:r>
        <w:r w:rsidR="004E6F3B">
          <w:rPr>
            <w:noProof/>
            <w:webHidden/>
          </w:rPr>
          <w:fldChar w:fldCharType="separate"/>
        </w:r>
        <w:r w:rsidR="00C96655">
          <w:rPr>
            <w:noProof/>
            <w:webHidden/>
          </w:rPr>
          <w:t>50</w:t>
        </w:r>
        <w:r w:rsidR="004E6F3B">
          <w:rPr>
            <w:noProof/>
            <w:webHidden/>
          </w:rPr>
          <w:fldChar w:fldCharType="end"/>
        </w:r>
      </w:hyperlink>
    </w:p>
    <w:p w14:paraId="7B938079" w14:textId="24EB09A5" w:rsidR="004E6F3B" w:rsidRDefault="00000000">
      <w:pPr>
        <w:pStyle w:val="TOC3"/>
        <w:tabs>
          <w:tab w:val="left" w:pos="1320"/>
          <w:tab w:val="right" w:leader="dot" w:pos="9016"/>
        </w:tabs>
        <w:rPr>
          <w:rFonts w:eastAsiaTheme="minorEastAsia"/>
          <w:noProof/>
          <w:sz w:val="22"/>
          <w:szCs w:val="22"/>
          <w:lang w:val="en-US"/>
        </w:rPr>
      </w:pPr>
      <w:hyperlink w:anchor="_Toc172568974" w:history="1">
        <w:r w:rsidR="004E6F3B" w:rsidRPr="00E96F1D">
          <w:rPr>
            <w:rStyle w:val="Hyperlink"/>
            <w:rFonts w:ascii="Cambria Math" w:hAnsi="Cambria Math"/>
            <w:noProof/>
          </w:rPr>
          <w:t>3.3.2</w:t>
        </w:r>
        <w:r w:rsidR="004E6F3B">
          <w:rPr>
            <w:rFonts w:eastAsiaTheme="minorEastAsia"/>
            <w:noProof/>
            <w:sz w:val="22"/>
            <w:szCs w:val="22"/>
            <w:lang w:val="en-US"/>
          </w:rPr>
          <w:tab/>
        </w:r>
        <w:r w:rsidR="004E6F3B" w:rsidRPr="00E96F1D">
          <w:rPr>
            <w:rStyle w:val="Hyperlink"/>
            <w:rFonts w:ascii="Cambria Math" w:hAnsi="Cambria Math"/>
            <w:noProof/>
          </w:rPr>
          <w:t>HCI Principles</w:t>
        </w:r>
        <w:r w:rsidR="004E6F3B">
          <w:rPr>
            <w:noProof/>
            <w:webHidden/>
          </w:rPr>
          <w:tab/>
        </w:r>
        <w:r w:rsidR="004E6F3B">
          <w:rPr>
            <w:noProof/>
            <w:webHidden/>
          </w:rPr>
          <w:fldChar w:fldCharType="begin"/>
        </w:r>
        <w:r w:rsidR="004E6F3B">
          <w:rPr>
            <w:noProof/>
            <w:webHidden/>
          </w:rPr>
          <w:instrText xml:space="preserve"> PAGEREF _Toc172568974 \h </w:instrText>
        </w:r>
        <w:r w:rsidR="004E6F3B">
          <w:rPr>
            <w:noProof/>
            <w:webHidden/>
          </w:rPr>
        </w:r>
        <w:r w:rsidR="004E6F3B">
          <w:rPr>
            <w:noProof/>
            <w:webHidden/>
          </w:rPr>
          <w:fldChar w:fldCharType="separate"/>
        </w:r>
        <w:r w:rsidR="00C96655">
          <w:rPr>
            <w:noProof/>
            <w:webHidden/>
          </w:rPr>
          <w:t>50</w:t>
        </w:r>
        <w:r w:rsidR="004E6F3B">
          <w:rPr>
            <w:noProof/>
            <w:webHidden/>
          </w:rPr>
          <w:fldChar w:fldCharType="end"/>
        </w:r>
      </w:hyperlink>
    </w:p>
    <w:p w14:paraId="64B4ABAC" w14:textId="429EDBAD" w:rsidR="004E6F3B" w:rsidRDefault="00000000">
      <w:pPr>
        <w:pStyle w:val="TOC3"/>
        <w:tabs>
          <w:tab w:val="left" w:pos="1320"/>
          <w:tab w:val="right" w:leader="dot" w:pos="9016"/>
        </w:tabs>
        <w:rPr>
          <w:rFonts w:eastAsiaTheme="minorEastAsia"/>
          <w:noProof/>
          <w:sz w:val="22"/>
          <w:szCs w:val="22"/>
          <w:lang w:val="en-US"/>
        </w:rPr>
      </w:pPr>
      <w:hyperlink w:anchor="_Toc172568975" w:history="1">
        <w:r w:rsidR="004E6F3B" w:rsidRPr="00E96F1D">
          <w:rPr>
            <w:rStyle w:val="Hyperlink"/>
            <w:rFonts w:ascii="Cambria Math" w:hAnsi="Cambria Math"/>
            <w:noProof/>
          </w:rPr>
          <w:t>3.3.3</w:t>
        </w:r>
        <w:r w:rsidR="004E6F3B">
          <w:rPr>
            <w:rFonts w:eastAsiaTheme="minorEastAsia"/>
            <w:noProof/>
            <w:sz w:val="22"/>
            <w:szCs w:val="22"/>
            <w:lang w:val="en-US"/>
          </w:rPr>
          <w:tab/>
        </w:r>
        <w:r w:rsidR="004E6F3B" w:rsidRPr="00E96F1D">
          <w:rPr>
            <w:rStyle w:val="Hyperlink"/>
            <w:rFonts w:ascii="Cambria Math" w:hAnsi="Cambria Math"/>
            <w:noProof/>
          </w:rPr>
          <w:t>Data Visualization</w:t>
        </w:r>
        <w:r w:rsidR="004E6F3B">
          <w:rPr>
            <w:noProof/>
            <w:webHidden/>
          </w:rPr>
          <w:tab/>
        </w:r>
        <w:r w:rsidR="004E6F3B">
          <w:rPr>
            <w:noProof/>
            <w:webHidden/>
          </w:rPr>
          <w:fldChar w:fldCharType="begin"/>
        </w:r>
        <w:r w:rsidR="004E6F3B">
          <w:rPr>
            <w:noProof/>
            <w:webHidden/>
          </w:rPr>
          <w:instrText xml:space="preserve"> PAGEREF _Toc172568975 \h </w:instrText>
        </w:r>
        <w:r w:rsidR="004E6F3B">
          <w:rPr>
            <w:noProof/>
            <w:webHidden/>
          </w:rPr>
        </w:r>
        <w:r w:rsidR="004E6F3B">
          <w:rPr>
            <w:noProof/>
            <w:webHidden/>
          </w:rPr>
          <w:fldChar w:fldCharType="separate"/>
        </w:r>
        <w:r w:rsidR="00C96655">
          <w:rPr>
            <w:noProof/>
            <w:webHidden/>
          </w:rPr>
          <w:t>50</w:t>
        </w:r>
        <w:r w:rsidR="004E6F3B">
          <w:rPr>
            <w:noProof/>
            <w:webHidden/>
          </w:rPr>
          <w:fldChar w:fldCharType="end"/>
        </w:r>
      </w:hyperlink>
    </w:p>
    <w:p w14:paraId="022AE04C" w14:textId="35494FC4" w:rsidR="004E6F3B" w:rsidRDefault="00000000">
      <w:pPr>
        <w:pStyle w:val="TOC2"/>
        <w:tabs>
          <w:tab w:val="left" w:pos="880"/>
          <w:tab w:val="right" w:leader="dot" w:pos="9016"/>
        </w:tabs>
        <w:rPr>
          <w:rFonts w:eastAsiaTheme="minorEastAsia"/>
          <w:noProof/>
          <w:sz w:val="22"/>
          <w:szCs w:val="22"/>
          <w:lang w:val="en-US"/>
        </w:rPr>
      </w:pPr>
      <w:hyperlink w:anchor="_Toc172568976" w:history="1">
        <w:r w:rsidR="004E6F3B" w:rsidRPr="00E96F1D">
          <w:rPr>
            <w:rStyle w:val="Hyperlink"/>
            <w:rFonts w:ascii="Cambria Math" w:hAnsi="Cambria Math"/>
            <w:noProof/>
          </w:rPr>
          <w:t>3.4</w:t>
        </w:r>
        <w:r w:rsidR="004E6F3B">
          <w:rPr>
            <w:rFonts w:eastAsiaTheme="minorEastAsia"/>
            <w:noProof/>
            <w:sz w:val="22"/>
            <w:szCs w:val="22"/>
            <w:lang w:val="en-US"/>
          </w:rPr>
          <w:tab/>
        </w:r>
        <w:r w:rsidR="004E6F3B" w:rsidRPr="00E96F1D">
          <w:rPr>
            <w:rStyle w:val="Hyperlink"/>
            <w:rFonts w:ascii="Cambria Math" w:hAnsi="Cambria Math"/>
            <w:noProof/>
          </w:rPr>
          <w:t>System Architecture</w:t>
        </w:r>
        <w:r w:rsidR="004E6F3B">
          <w:rPr>
            <w:noProof/>
            <w:webHidden/>
          </w:rPr>
          <w:tab/>
        </w:r>
        <w:r w:rsidR="004E6F3B">
          <w:rPr>
            <w:noProof/>
            <w:webHidden/>
          </w:rPr>
          <w:fldChar w:fldCharType="begin"/>
        </w:r>
        <w:r w:rsidR="004E6F3B">
          <w:rPr>
            <w:noProof/>
            <w:webHidden/>
          </w:rPr>
          <w:instrText xml:space="preserve"> PAGEREF _Toc172568976 \h </w:instrText>
        </w:r>
        <w:r w:rsidR="004E6F3B">
          <w:rPr>
            <w:noProof/>
            <w:webHidden/>
          </w:rPr>
        </w:r>
        <w:r w:rsidR="004E6F3B">
          <w:rPr>
            <w:noProof/>
            <w:webHidden/>
          </w:rPr>
          <w:fldChar w:fldCharType="separate"/>
        </w:r>
        <w:r w:rsidR="00C96655">
          <w:rPr>
            <w:noProof/>
            <w:webHidden/>
          </w:rPr>
          <w:t>50</w:t>
        </w:r>
        <w:r w:rsidR="004E6F3B">
          <w:rPr>
            <w:noProof/>
            <w:webHidden/>
          </w:rPr>
          <w:fldChar w:fldCharType="end"/>
        </w:r>
      </w:hyperlink>
    </w:p>
    <w:p w14:paraId="41EB6BEC" w14:textId="22954C80" w:rsidR="004E6F3B" w:rsidRDefault="00000000">
      <w:pPr>
        <w:pStyle w:val="TOC3"/>
        <w:tabs>
          <w:tab w:val="left" w:pos="1320"/>
          <w:tab w:val="right" w:leader="dot" w:pos="9016"/>
        </w:tabs>
        <w:rPr>
          <w:rFonts w:eastAsiaTheme="minorEastAsia"/>
          <w:noProof/>
          <w:sz w:val="22"/>
          <w:szCs w:val="22"/>
          <w:lang w:val="en-US"/>
        </w:rPr>
      </w:pPr>
      <w:hyperlink w:anchor="_Toc172568977" w:history="1">
        <w:r w:rsidR="004E6F3B" w:rsidRPr="00E96F1D">
          <w:rPr>
            <w:rStyle w:val="Hyperlink"/>
            <w:rFonts w:ascii="Cambria Math" w:hAnsi="Cambria Math"/>
            <w:noProof/>
          </w:rPr>
          <w:t>3.4.1</w:t>
        </w:r>
        <w:r w:rsidR="004E6F3B">
          <w:rPr>
            <w:rFonts w:eastAsiaTheme="minorEastAsia"/>
            <w:noProof/>
            <w:sz w:val="22"/>
            <w:szCs w:val="22"/>
            <w:lang w:val="en-US"/>
          </w:rPr>
          <w:tab/>
        </w:r>
        <w:r w:rsidR="004E6F3B" w:rsidRPr="00E96F1D">
          <w:rPr>
            <w:rStyle w:val="Hyperlink"/>
            <w:rFonts w:ascii="Cambria Math" w:hAnsi="Cambria Math"/>
            <w:noProof/>
          </w:rPr>
          <w:t>Simulation Model</w:t>
        </w:r>
        <w:r w:rsidR="004E6F3B">
          <w:rPr>
            <w:noProof/>
            <w:webHidden/>
          </w:rPr>
          <w:tab/>
        </w:r>
        <w:r w:rsidR="004E6F3B">
          <w:rPr>
            <w:noProof/>
            <w:webHidden/>
          </w:rPr>
          <w:fldChar w:fldCharType="begin"/>
        </w:r>
        <w:r w:rsidR="004E6F3B">
          <w:rPr>
            <w:noProof/>
            <w:webHidden/>
          </w:rPr>
          <w:instrText xml:space="preserve"> PAGEREF _Toc172568977 \h </w:instrText>
        </w:r>
        <w:r w:rsidR="004E6F3B">
          <w:rPr>
            <w:noProof/>
            <w:webHidden/>
          </w:rPr>
        </w:r>
        <w:r w:rsidR="004E6F3B">
          <w:rPr>
            <w:noProof/>
            <w:webHidden/>
          </w:rPr>
          <w:fldChar w:fldCharType="separate"/>
        </w:r>
        <w:r w:rsidR="00C96655">
          <w:rPr>
            <w:noProof/>
            <w:webHidden/>
          </w:rPr>
          <w:t>50</w:t>
        </w:r>
        <w:r w:rsidR="004E6F3B">
          <w:rPr>
            <w:noProof/>
            <w:webHidden/>
          </w:rPr>
          <w:fldChar w:fldCharType="end"/>
        </w:r>
      </w:hyperlink>
    </w:p>
    <w:p w14:paraId="7F980BEF" w14:textId="490848E2" w:rsidR="004E6F3B" w:rsidRDefault="00000000">
      <w:pPr>
        <w:pStyle w:val="TOC3"/>
        <w:tabs>
          <w:tab w:val="left" w:pos="1320"/>
          <w:tab w:val="right" w:leader="dot" w:pos="9016"/>
        </w:tabs>
        <w:rPr>
          <w:rFonts w:eastAsiaTheme="minorEastAsia"/>
          <w:noProof/>
          <w:sz w:val="22"/>
          <w:szCs w:val="22"/>
          <w:lang w:val="en-US"/>
        </w:rPr>
      </w:pPr>
      <w:hyperlink w:anchor="_Toc172568978" w:history="1">
        <w:r w:rsidR="004E6F3B" w:rsidRPr="00E96F1D">
          <w:rPr>
            <w:rStyle w:val="Hyperlink"/>
            <w:rFonts w:ascii="Cambria Math" w:hAnsi="Cambria Math"/>
            <w:noProof/>
          </w:rPr>
          <w:t>3.4.2</w:t>
        </w:r>
        <w:r w:rsidR="004E6F3B">
          <w:rPr>
            <w:rFonts w:eastAsiaTheme="minorEastAsia"/>
            <w:noProof/>
            <w:sz w:val="22"/>
            <w:szCs w:val="22"/>
            <w:lang w:val="en-US"/>
          </w:rPr>
          <w:tab/>
        </w:r>
        <w:r w:rsidR="004E6F3B" w:rsidRPr="00E96F1D">
          <w:rPr>
            <w:rStyle w:val="Hyperlink"/>
            <w:rFonts w:ascii="Cambria Math" w:hAnsi="Cambria Math"/>
            <w:noProof/>
          </w:rPr>
          <w:t>Input Variables</w:t>
        </w:r>
        <w:r w:rsidR="004E6F3B">
          <w:rPr>
            <w:noProof/>
            <w:webHidden/>
          </w:rPr>
          <w:tab/>
        </w:r>
        <w:r w:rsidR="004E6F3B">
          <w:rPr>
            <w:noProof/>
            <w:webHidden/>
          </w:rPr>
          <w:fldChar w:fldCharType="begin"/>
        </w:r>
        <w:r w:rsidR="004E6F3B">
          <w:rPr>
            <w:noProof/>
            <w:webHidden/>
          </w:rPr>
          <w:instrText xml:space="preserve"> PAGEREF _Toc172568978 \h </w:instrText>
        </w:r>
        <w:r w:rsidR="004E6F3B">
          <w:rPr>
            <w:noProof/>
            <w:webHidden/>
          </w:rPr>
        </w:r>
        <w:r w:rsidR="004E6F3B">
          <w:rPr>
            <w:noProof/>
            <w:webHidden/>
          </w:rPr>
          <w:fldChar w:fldCharType="separate"/>
        </w:r>
        <w:r w:rsidR="00C96655">
          <w:rPr>
            <w:noProof/>
            <w:webHidden/>
          </w:rPr>
          <w:t>50</w:t>
        </w:r>
        <w:r w:rsidR="004E6F3B">
          <w:rPr>
            <w:noProof/>
            <w:webHidden/>
          </w:rPr>
          <w:fldChar w:fldCharType="end"/>
        </w:r>
      </w:hyperlink>
    </w:p>
    <w:p w14:paraId="070EC072" w14:textId="18776128" w:rsidR="004E6F3B" w:rsidRDefault="00000000">
      <w:pPr>
        <w:pStyle w:val="TOC3"/>
        <w:tabs>
          <w:tab w:val="left" w:pos="1320"/>
          <w:tab w:val="right" w:leader="dot" w:pos="9016"/>
        </w:tabs>
        <w:rPr>
          <w:rFonts w:eastAsiaTheme="minorEastAsia"/>
          <w:noProof/>
          <w:sz w:val="22"/>
          <w:szCs w:val="22"/>
          <w:lang w:val="en-US"/>
        </w:rPr>
      </w:pPr>
      <w:hyperlink w:anchor="_Toc172568979" w:history="1">
        <w:r w:rsidR="004E6F3B" w:rsidRPr="00E96F1D">
          <w:rPr>
            <w:rStyle w:val="Hyperlink"/>
            <w:rFonts w:ascii="Cambria Math" w:hAnsi="Cambria Math"/>
            <w:noProof/>
          </w:rPr>
          <w:t>3.4.3</w:t>
        </w:r>
        <w:r w:rsidR="004E6F3B">
          <w:rPr>
            <w:rFonts w:eastAsiaTheme="minorEastAsia"/>
            <w:noProof/>
            <w:sz w:val="22"/>
            <w:szCs w:val="22"/>
            <w:lang w:val="en-US"/>
          </w:rPr>
          <w:tab/>
        </w:r>
        <w:r w:rsidR="004E6F3B" w:rsidRPr="00E96F1D">
          <w:rPr>
            <w:rStyle w:val="Hyperlink"/>
            <w:rFonts w:ascii="Cambria Math" w:hAnsi="Cambria Math"/>
            <w:noProof/>
          </w:rPr>
          <w:t>UI Components</w:t>
        </w:r>
        <w:r w:rsidR="004E6F3B">
          <w:rPr>
            <w:noProof/>
            <w:webHidden/>
          </w:rPr>
          <w:tab/>
        </w:r>
        <w:r w:rsidR="004E6F3B">
          <w:rPr>
            <w:noProof/>
            <w:webHidden/>
          </w:rPr>
          <w:fldChar w:fldCharType="begin"/>
        </w:r>
        <w:r w:rsidR="004E6F3B">
          <w:rPr>
            <w:noProof/>
            <w:webHidden/>
          </w:rPr>
          <w:instrText xml:space="preserve"> PAGEREF _Toc172568979 \h </w:instrText>
        </w:r>
        <w:r w:rsidR="004E6F3B">
          <w:rPr>
            <w:noProof/>
            <w:webHidden/>
          </w:rPr>
        </w:r>
        <w:r w:rsidR="004E6F3B">
          <w:rPr>
            <w:noProof/>
            <w:webHidden/>
          </w:rPr>
          <w:fldChar w:fldCharType="separate"/>
        </w:r>
        <w:r w:rsidR="00C96655">
          <w:rPr>
            <w:noProof/>
            <w:webHidden/>
          </w:rPr>
          <w:t>50</w:t>
        </w:r>
        <w:r w:rsidR="004E6F3B">
          <w:rPr>
            <w:noProof/>
            <w:webHidden/>
          </w:rPr>
          <w:fldChar w:fldCharType="end"/>
        </w:r>
      </w:hyperlink>
    </w:p>
    <w:p w14:paraId="5BF98930" w14:textId="6D823E12" w:rsidR="004E6F3B" w:rsidRDefault="00000000">
      <w:pPr>
        <w:pStyle w:val="TOC2"/>
        <w:tabs>
          <w:tab w:val="left" w:pos="880"/>
          <w:tab w:val="right" w:leader="dot" w:pos="9016"/>
        </w:tabs>
        <w:rPr>
          <w:rFonts w:eastAsiaTheme="minorEastAsia"/>
          <w:noProof/>
          <w:sz w:val="22"/>
          <w:szCs w:val="22"/>
          <w:lang w:val="en-US"/>
        </w:rPr>
      </w:pPr>
      <w:hyperlink w:anchor="_Toc172568980" w:history="1">
        <w:r w:rsidR="004E6F3B" w:rsidRPr="00E96F1D">
          <w:rPr>
            <w:rStyle w:val="Hyperlink"/>
            <w:rFonts w:ascii="Cambria Math" w:hAnsi="Cambria Math"/>
            <w:noProof/>
          </w:rPr>
          <w:t>3.5</w:t>
        </w:r>
        <w:r w:rsidR="004E6F3B">
          <w:rPr>
            <w:rFonts w:eastAsiaTheme="minorEastAsia"/>
            <w:noProof/>
            <w:sz w:val="22"/>
            <w:szCs w:val="22"/>
            <w:lang w:val="en-US"/>
          </w:rPr>
          <w:tab/>
        </w:r>
        <w:r w:rsidR="004E6F3B" w:rsidRPr="00E96F1D">
          <w:rPr>
            <w:rStyle w:val="Hyperlink"/>
            <w:rFonts w:ascii="Cambria Math" w:hAnsi="Cambria Math"/>
            <w:noProof/>
          </w:rPr>
          <w:t>Detailed Technical Design</w:t>
        </w:r>
        <w:r w:rsidR="004E6F3B">
          <w:rPr>
            <w:noProof/>
            <w:webHidden/>
          </w:rPr>
          <w:tab/>
        </w:r>
        <w:r w:rsidR="004E6F3B">
          <w:rPr>
            <w:noProof/>
            <w:webHidden/>
          </w:rPr>
          <w:fldChar w:fldCharType="begin"/>
        </w:r>
        <w:r w:rsidR="004E6F3B">
          <w:rPr>
            <w:noProof/>
            <w:webHidden/>
          </w:rPr>
          <w:instrText xml:space="preserve"> PAGEREF _Toc172568980 \h </w:instrText>
        </w:r>
        <w:r w:rsidR="004E6F3B">
          <w:rPr>
            <w:noProof/>
            <w:webHidden/>
          </w:rPr>
        </w:r>
        <w:r w:rsidR="004E6F3B">
          <w:rPr>
            <w:noProof/>
            <w:webHidden/>
          </w:rPr>
          <w:fldChar w:fldCharType="separate"/>
        </w:r>
        <w:r w:rsidR="00C96655">
          <w:rPr>
            <w:noProof/>
            <w:webHidden/>
          </w:rPr>
          <w:t>50</w:t>
        </w:r>
        <w:r w:rsidR="004E6F3B">
          <w:rPr>
            <w:noProof/>
            <w:webHidden/>
          </w:rPr>
          <w:fldChar w:fldCharType="end"/>
        </w:r>
      </w:hyperlink>
    </w:p>
    <w:p w14:paraId="0F10E3FC" w14:textId="2688C2D8" w:rsidR="004E6F3B" w:rsidRDefault="00000000">
      <w:pPr>
        <w:pStyle w:val="TOC2"/>
        <w:tabs>
          <w:tab w:val="left" w:pos="880"/>
          <w:tab w:val="right" w:leader="dot" w:pos="9016"/>
        </w:tabs>
        <w:rPr>
          <w:rFonts w:eastAsiaTheme="minorEastAsia"/>
          <w:noProof/>
          <w:sz w:val="22"/>
          <w:szCs w:val="22"/>
          <w:lang w:val="en-US"/>
        </w:rPr>
      </w:pPr>
      <w:hyperlink w:anchor="_Toc172568981" w:history="1">
        <w:r w:rsidR="004E6F3B" w:rsidRPr="00E96F1D">
          <w:rPr>
            <w:rStyle w:val="Hyperlink"/>
            <w:rFonts w:ascii="Cambria Math" w:hAnsi="Cambria Math"/>
            <w:noProof/>
            <w:lang w:val="en-IE"/>
          </w:rPr>
          <w:t>3.6</w:t>
        </w:r>
        <w:r w:rsidR="004E6F3B">
          <w:rPr>
            <w:rFonts w:eastAsiaTheme="minorEastAsia"/>
            <w:noProof/>
            <w:sz w:val="22"/>
            <w:szCs w:val="22"/>
            <w:lang w:val="en-US"/>
          </w:rPr>
          <w:tab/>
        </w:r>
        <w:r w:rsidR="004E6F3B" w:rsidRPr="00E96F1D">
          <w:rPr>
            <w:rStyle w:val="Hyperlink"/>
            <w:rFonts w:ascii="Cambria Math" w:hAnsi="Cambria Math"/>
            <w:noProof/>
          </w:rPr>
          <w:t>Summary</w:t>
        </w:r>
        <w:r w:rsidR="004E6F3B">
          <w:rPr>
            <w:noProof/>
            <w:webHidden/>
          </w:rPr>
          <w:tab/>
        </w:r>
        <w:r w:rsidR="004E6F3B">
          <w:rPr>
            <w:noProof/>
            <w:webHidden/>
          </w:rPr>
          <w:fldChar w:fldCharType="begin"/>
        </w:r>
        <w:r w:rsidR="004E6F3B">
          <w:rPr>
            <w:noProof/>
            <w:webHidden/>
          </w:rPr>
          <w:instrText xml:space="preserve"> PAGEREF _Toc172568981 \h </w:instrText>
        </w:r>
        <w:r w:rsidR="004E6F3B">
          <w:rPr>
            <w:noProof/>
            <w:webHidden/>
          </w:rPr>
        </w:r>
        <w:r w:rsidR="004E6F3B">
          <w:rPr>
            <w:noProof/>
            <w:webHidden/>
          </w:rPr>
          <w:fldChar w:fldCharType="separate"/>
        </w:r>
        <w:r w:rsidR="00C96655">
          <w:rPr>
            <w:noProof/>
            <w:webHidden/>
          </w:rPr>
          <w:t>53</w:t>
        </w:r>
        <w:r w:rsidR="004E6F3B">
          <w:rPr>
            <w:noProof/>
            <w:webHidden/>
          </w:rPr>
          <w:fldChar w:fldCharType="end"/>
        </w:r>
      </w:hyperlink>
    </w:p>
    <w:p w14:paraId="16070374" w14:textId="26597EEB" w:rsidR="004E6F3B" w:rsidRDefault="00000000">
      <w:pPr>
        <w:pStyle w:val="TOC1"/>
        <w:tabs>
          <w:tab w:val="left" w:pos="480"/>
          <w:tab w:val="right" w:leader="dot" w:pos="9016"/>
        </w:tabs>
        <w:rPr>
          <w:rFonts w:eastAsiaTheme="minorEastAsia"/>
          <w:noProof/>
          <w:sz w:val="22"/>
          <w:szCs w:val="22"/>
          <w:lang w:val="en-US"/>
        </w:rPr>
      </w:pPr>
      <w:hyperlink w:anchor="_Toc172568982" w:history="1">
        <w:r w:rsidR="004E6F3B" w:rsidRPr="00E96F1D">
          <w:rPr>
            <w:rStyle w:val="Hyperlink"/>
            <w:rFonts w:ascii="Cambria Math" w:hAnsi="Cambria Math"/>
            <w:noProof/>
          </w:rPr>
          <w:t>4</w:t>
        </w:r>
        <w:r w:rsidR="004E6F3B">
          <w:rPr>
            <w:rFonts w:eastAsiaTheme="minorEastAsia"/>
            <w:noProof/>
            <w:sz w:val="22"/>
            <w:szCs w:val="22"/>
            <w:lang w:val="en-US"/>
          </w:rPr>
          <w:tab/>
        </w:r>
        <w:r w:rsidR="004E6F3B" w:rsidRPr="00E96F1D">
          <w:rPr>
            <w:rStyle w:val="Hyperlink"/>
            <w:rFonts w:ascii="Cambria Math" w:hAnsi="Cambria Math"/>
            <w:noProof/>
          </w:rPr>
          <w:t>Implementation</w:t>
        </w:r>
        <w:r w:rsidR="004E6F3B">
          <w:rPr>
            <w:noProof/>
            <w:webHidden/>
          </w:rPr>
          <w:tab/>
        </w:r>
        <w:r w:rsidR="004E6F3B">
          <w:rPr>
            <w:noProof/>
            <w:webHidden/>
          </w:rPr>
          <w:fldChar w:fldCharType="begin"/>
        </w:r>
        <w:r w:rsidR="004E6F3B">
          <w:rPr>
            <w:noProof/>
            <w:webHidden/>
          </w:rPr>
          <w:instrText xml:space="preserve"> PAGEREF _Toc172568982 \h </w:instrText>
        </w:r>
        <w:r w:rsidR="004E6F3B">
          <w:rPr>
            <w:noProof/>
            <w:webHidden/>
          </w:rPr>
        </w:r>
        <w:r w:rsidR="004E6F3B">
          <w:rPr>
            <w:noProof/>
            <w:webHidden/>
          </w:rPr>
          <w:fldChar w:fldCharType="separate"/>
        </w:r>
        <w:r w:rsidR="00C96655">
          <w:rPr>
            <w:noProof/>
            <w:webHidden/>
          </w:rPr>
          <w:t>54</w:t>
        </w:r>
        <w:r w:rsidR="004E6F3B">
          <w:rPr>
            <w:noProof/>
            <w:webHidden/>
          </w:rPr>
          <w:fldChar w:fldCharType="end"/>
        </w:r>
      </w:hyperlink>
    </w:p>
    <w:p w14:paraId="261C48DE" w14:textId="4AF40B79" w:rsidR="004E6F3B" w:rsidRDefault="00000000">
      <w:pPr>
        <w:pStyle w:val="TOC1"/>
        <w:tabs>
          <w:tab w:val="left" w:pos="480"/>
          <w:tab w:val="right" w:leader="dot" w:pos="9016"/>
        </w:tabs>
        <w:rPr>
          <w:rFonts w:eastAsiaTheme="minorEastAsia"/>
          <w:noProof/>
          <w:sz w:val="22"/>
          <w:szCs w:val="22"/>
          <w:lang w:val="en-US"/>
        </w:rPr>
      </w:pPr>
      <w:hyperlink w:anchor="_Toc172568983" w:history="1">
        <w:r w:rsidR="004E6F3B" w:rsidRPr="00E96F1D">
          <w:rPr>
            <w:rStyle w:val="Hyperlink"/>
            <w:rFonts w:ascii="Cambria Math" w:hAnsi="Cambria Math"/>
            <w:noProof/>
          </w:rPr>
          <w:t>5</w:t>
        </w:r>
        <w:r w:rsidR="004E6F3B">
          <w:rPr>
            <w:rFonts w:eastAsiaTheme="minorEastAsia"/>
            <w:noProof/>
            <w:sz w:val="22"/>
            <w:szCs w:val="22"/>
            <w:lang w:val="en-US"/>
          </w:rPr>
          <w:tab/>
        </w:r>
        <w:r w:rsidR="004E6F3B" w:rsidRPr="00E96F1D">
          <w:rPr>
            <w:rStyle w:val="Hyperlink"/>
            <w:rFonts w:ascii="Cambria Math" w:hAnsi="Cambria Math"/>
            <w:noProof/>
          </w:rPr>
          <w:t>Testing and Evaluation</w:t>
        </w:r>
        <w:r w:rsidR="004E6F3B">
          <w:rPr>
            <w:noProof/>
            <w:webHidden/>
          </w:rPr>
          <w:tab/>
        </w:r>
        <w:r w:rsidR="004E6F3B">
          <w:rPr>
            <w:noProof/>
            <w:webHidden/>
          </w:rPr>
          <w:fldChar w:fldCharType="begin"/>
        </w:r>
        <w:r w:rsidR="004E6F3B">
          <w:rPr>
            <w:noProof/>
            <w:webHidden/>
          </w:rPr>
          <w:instrText xml:space="preserve"> PAGEREF _Toc172568983 \h </w:instrText>
        </w:r>
        <w:r w:rsidR="004E6F3B">
          <w:rPr>
            <w:noProof/>
            <w:webHidden/>
          </w:rPr>
        </w:r>
        <w:r w:rsidR="004E6F3B">
          <w:rPr>
            <w:noProof/>
            <w:webHidden/>
          </w:rPr>
          <w:fldChar w:fldCharType="separate"/>
        </w:r>
        <w:r w:rsidR="00C96655">
          <w:rPr>
            <w:noProof/>
            <w:webHidden/>
          </w:rPr>
          <w:t>55</w:t>
        </w:r>
        <w:r w:rsidR="004E6F3B">
          <w:rPr>
            <w:noProof/>
            <w:webHidden/>
          </w:rPr>
          <w:fldChar w:fldCharType="end"/>
        </w:r>
      </w:hyperlink>
    </w:p>
    <w:p w14:paraId="26242A51" w14:textId="4C80B237" w:rsidR="004E6F3B" w:rsidRDefault="00000000">
      <w:pPr>
        <w:pStyle w:val="TOC2"/>
        <w:tabs>
          <w:tab w:val="left" w:pos="880"/>
          <w:tab w:val="right" w:leader="dot" w:pos="9016"/>
        </w:tabs>
        <w:rPr>
          <w:rFonts w:eastAsiaTheme="minorEastAsia"/>
          <w:noProof/>
          <w:sz w:val="22"/>
          <w:szCs w:val="22"/>
          <w:lang w:val="en-US"/>
        </w:rPr>
      </w:pPr>
      <w:hyperlink w:anchor="_Toc172568984" w:history="1">
        <w:r w:rsidR="004E6F3B" w:rsidRPr="00E96F1D">
          <w:rPr>
            <w:rStyle w:val="Hyperlink"/>
            <w:rFonts w:ascii="Cambria Math" w:hAnsi="Cambria Math"/>
            <w:noProof/>
          </w:rPr>
          <w:t>5.1</w:t>
        </w:r>
        <w:r w:rsidR="004E6F3B">
          <w:rPr>
            <w:rFonts w:eastAsiaTheme="minorEastAsia"/>
            <w:noProof/>
            <w:sz w:val="22"/>
            <w:szCs w:val="22"/>
            <w:lang w:val="en-US"/>
          </w:rPr>
          <w:tab/>
        </w:r>
        <w:r w:rsidR="004E6F3B" w:rsidRPr="00E96F1D">
          <w:rPr>
            <w:rStyle w:val="Hyperlink"/>
            <w:rFonts w:ascii="Cambria Math" w:hAnsi="Cambria Math"/>
            <w:noProof/>
          </w:rPr>
          <w:t>Pilot Testing</w:t>
        </w:r>
        <w:r w:rsidR="004E6F3B">
          <w:rPr>
            <w:noProof/>
            <w:webHidden/>
          </w:rPr>
          <w:tab/>
        </w:r>
        <w:r w:rsidR="004E6F3B">
          <w:rPr>
            <w:noProof/>
            <w:webHidden/>
          </w:rPr>
          <w:fldChar w:fldCharType="begin"/>
        </w:r>
        <w:r w:rsidR="004E6F3B">
          <w:rPr>
            <w:noProof/>
            <w:webHidden/>
          </w:rPr>
          <w:instrText xml:space="preserve"> PAGEREF _Toc172568984 \h </w:instrText>
        </w:r>
        <w:r w:rsidR="004E6F3B">
          <w:rPr>
            <w:noProof/>
            <w:webHidden/>
          </w:rPr>
        </w:r>
        <w:r w:rsidR="004E6F3B">
          <w:rPr>
            <w:noProof/>
            <w:webHidden/>
          </w:rPr>
          <w:fldChar w:fldCharType="separate"/>
        </w:r>
        <w:r w:rsidR="00C96655">
          <w:rPr>
            <w:noProof/>
            <w:webHidden/>
          </w:rPr>
          <w:t>55</w:t>
        </w:r>
        <w:r w:rsidR="004E6F3B">
          <w:rPr>
            <w:noProof/>
            <w:webHidden/>
          </w:rPr>
          <w:fldChar w:fldCharType="end"/>
        </w:r>
      </w:hyperlink>
    </w:p>
    <w:p w14:paraId="54782BB5" w14:textId="7847A958" w:rsidR="004E6F3B" w:rsidRDefault="00000000">
      <w:pPr>
        <w:pStyle w:val="TOC2"/>
        <w:tabs>
          <w:tab w:val="left" w:pos="880"/>
          <w:tab w:val="right" w:leader="dot" w:pos="9016"/>
        </w:tabs>
        <w:rPr>
          <w:rFonts w:eastAsiaTheme="minorEastAsia"/>
          <w:noProof/>
          <w:sz w:val="22"/>
          <w:szCs w:val="22"/>
          <w:lang w:val="en-US"/>
        </w:rPr>
      </w:pPr>
      <w:hyperlink w:anchor="_Toc172568985" w:history="1">
        <w:r w:rsidR="004E6F3B" w:rsidRPr="00E96F1D">
          <w:rPr>
            <w:rStyle w:val="Hyperlink"/>
            <w:rFonts w:ascii="Cambria Math" w:hAnsi="Cambria Math"/>
            <w:noProof/>
          </w:rPr>
          <w:t>5.2</w:t>
        </w:r>
        <w:r w:rsidR="004E6F3B">
          <w:rPr>
            <w:rFonts w:eastAsiaTheme="minorEastAsia"/>
            <w:noProof/>
            <w:sz w:val="22"/>
            <w:szCs w:val="22"/>
            <w:lang w:val="en-US"/>
          </w:rPr>
          <w:tab/>
        </w:r>
        <w:r w:rsidR="004E6F3B" w:rsidRPr="00E96F1D">
          <w:rPr>
            <w:rStyle w:val="Hyperlink"/>
            <w:rFonts w:ascii="Cambria Math" w:hAnsi="Cambria Math"/>
            <w:noProof/>
          </w:rPr>
          <w:t>Bridge2College Workshop</w:t>
        </w:r>
        <w:r w:rsidR="004E6F3B">
          <w:rPr>
            <w:noProof/>
            <w:webHidden/>
          </w:rPr>
          <w:tab/>
        </w:r>
        <w:r w:rsidR="004E6F3B">
          <w:rPr>
            <w:noProof/>
            <w:webHidden/>
          </w:rPr>
          <w:fldChar w:fldCharType="begin"/>
        </w:r>
        <w:r w:rsidR="004E6F3B">
          <w:rPr>
            <w:noProof/>
            <w:webHidden/>
          </w:rPr>
          <w:instrText xml:space="preserve"> PAGEREF _Toc172568985 \h </w:instrText>
        </w:r>
        <w:r w:rsidR="004E6F3B">
          <w:rPr>
            <w:noProof/>
            <w:webHidden/>
          </w:rPr>
        </w:r>
        <w:r w:rsidR="004E6F3B">
          <w:rPr>
            <w:noProof/>
            <w:webHidden/>
          </w:rPr>
          <w:fldChar w:fldCharType="separate"/>
        </w:r>
        <w:r w:rsidR="00C96655">
          <w:rPr>
            <w:noProof/>
            <w:webHidden/>
          </w:rPr>
          <w:t>55</w:t>
        </w:r>
        <w:r w:rsidR="004E6F3B">
          <w:rPr>
            <w:noProof/>
            <w:webHidden/>
          </w:rPr>
          <w:fldChar w:fldCharType="end"/>
        </w:r>
      </w:hyperlink>
    </w:p>
    <w:p w14:paraId="2131A722" w14:textId="423BE186" w:rsidR="004E6F3B" w:rsidRDefault="00000000">
      <w:pPr>
        <w:pStyle w:val="TOC2"/>
        <w:tabs>
          <w:tab w:val="left" w:pos="880"/>
          <w:tab w:val="right" w:leader="dot" w:pos="9016"/>
        </w:tabs>
        <w:rPr>
          <w:rFonts w:eastAsiaTheme="minorEastAsia"/>
          <w:noProof/>
          <w:sz w:val="22"/>
          <w:szCs w:val="22"/>
          <w:lang w:val="en-US"/>
        </w:rPr>
      </w:pPr>
      <w:hyperlink w:anchor="_Toc172568986" w:history="1">
        <w:r w:rsidR="004E6F3B" w:rsidRPr="00E96F1D">
          <w:rPr>
            <w:rStyle w:val="Hyperlink"/>
            <w:rFonts w:ascii="Cambria Math" w:hAnsi="Cambria Math"/>
            <w:noProof/>
          </w:rPr>
          <w:t>5.3</w:t>
        </w:r>
        <w:r w:rsidR="004E6F3B">
          <w:rPr>
            <w:rFonts w:eastAsiaTheme="minorEastAsia"/>
            <w:noProof/>
            <w:sz w:val="22"/>
            <w:szCs w:val="22"/>
            <w:lang w:val="en-US"/>
          </w:rPr>
          <w:tab/>
        </w:r>
        <w:r w:rsidR="004E6F3B" w:rsidRPr="00E96F1D">
          <w:rPr>
            <w:rStyle w:val="Hyperlink"/>
            <w:rFonts w:ascii="Cambria Math" w:hAnsi="Cambria Math"/>
            <w:noProof/>
          </w:rPr>
          <w:t>Usability Evaluation</w:t>
        </w:r>
        <w:r w:rsidR="004E6F3B">
          <w:rPr>
            <w:noProof/>
            <w:webHidden/>
          </w:rPr>
          <w:tab/>
        </w:r>
        <w:r w:rsidR="004E6F3B">
          <w:rPr>
            <w:noProof/>
            <w:webHidden/>
          </w:rPr>
          <w:fldChar w:fldCharType="begin"/>
        </w:r>
        <w:r w:rsidR="004E6F3B">
          <w:rPr>
            <w:noProof/>
            <w:webHidden/>
          </w:rPr>
          <w:instrText xml:space="preserve"> PAGEREF _Toc172568986 \h </w:instrText>
        </w:r>
        <w:r w:rsidR="004E6F3B">
          <w:rPr>
            <w:noProof/>
            <w:webHidden/>
          </w:rPr>
        </w:r>
        <w:r w:rsidR="004E6F3B">
          <w:rPr>
            <w:noProof/>
            <w:webHidden/>
          </w:rPr>
          <w:fldChar w:fldCharType="separate"/>
        </w:r>
        <w:r w:rsidR="00C96655">
          <w:rPr>
            <w:noProof/>
            <w:webHidden/>
          </w:rPr>
          <w:t>55</w:t>
        </w:r>
        <w:r w:rsidR="004E6F3B">
          <w:rPr>
            <w:noProof/>
            <w:webHidden/>
          </w:rPr>
          <w:fldChar w:fldCharType="end"/>
        </w:r>
      </w:hyperlink>
    </w:p>
    <w:p w14:paraId="08E577CE" w14:textId="6B9AC0DF" w:rsidR="004E6F3B" w:rsidRDefault="00000000">
      <w:pPr>
        <w:pStyle w:val="TOC3"/>
        <w:tabs>
          <w:tab w:val="left" w:pos="1320"/>
          <w:tab w:val="right" w:leader="dot" w:pos="9016"/>
        </w:tabs>
        <w:rPr>
          <w:rFonts w:eastAsiaTheme="minorEastAsia"/>
          <w:noProof/>
          <w:sz w:val="22"/>
          <w:szCs w:val="22"/>
          <w:lang w:val="en-US"/>
        </w:rPr>
      </w:pPr>
      <w:hyperlink w:anchor="_Toc172568987" w:history="1">
        <w:r w:rsidR="004E6F3B" w:rsidRPr="00E96F1D">
          <w:rPr>
            <w:rStyle w:val="Hyperlink"/>
            <w:rFonts w:ascii="Cambria Math" w:hAnsi="Cambria Math"/>
            <w:noProof/>
          </w:rPr>
          <w:t>5.3.1</w:t>
        </w:r>
        <w:r w:rsidR="004E6F3B">
          <w:rPr>
            <w:rFonts w:eastAsiaTheme="minorEastAsia"/>
            <w:noProof/>
            <w:sz w:val="22"/>
            <w:szCs w:val="22"/>
            <w:lang w:val="en-US"/>
          </w:rPr>
          <w:tab/>
        </w:r>
        <w:r w:rsidR="004E6F3B" w:rsidRPr="00E96F1D">
          <w:rPr>
            <w:rStyle w:val="Hyperlink"/>
            <w:rFonts w:ascii="Cambria Math" w:hAnsi="Cambria Math"/>
            <w:noProof/>
          </w:rPr>
          <w:t>System Usability Scale (SUS)</w:t>
        </w:r>
        <w:r w:rsidR="004E6F3B">
          <w:rPr>
            <w:noProof/>
            <w:webHidden/>
          </w:rPr>
          <w:tab/>
        </w:r>
        <w:r w:rsidR="004E6F3B">
          <w:rPr>
            <w:noProof/>
            <w:webHidden/>
          </w:rPr>
          <w:fldChar w:fldCharType="begin"/>
        </w:r>
        <w:r w:rsidR="004E6F3B">
          <w:rPr>
            <w:noProof/>
            <w:webHidden/>
          </w:rPr>
          <w:instrText xml:space="preserve"> PAGEREF _Toc172568987 \h </w:instrText>
        </w:r>
        <w:r w:rsidR="004E6F3B">
          <w:rPr>
            <w:noProof/>
            <w:webHidden/>
          </w:rPr>
        </w:r>
        <w:r w:rsidR="004E6F3B">
          <w:rPr>
            <w:noProof/>
            <w:webHidden/>
          </w:rPr>
          <w:fldChar w:fldCharType="separate"/>
        </w:r>
        <w:r w:rsidR="00C96655">
          <w:rPr>
            <w:noProof/>
            <w:webHidden/>
          </w:rPr>
          <w:t>55</w:t>
        </w:r>
        <w:r w:rsidR="004E6F3B">
          <w:rPr>
            <w:noProof/>
            <w:webHidden/>
          </w:rPr>
          <w:fldChar w:fldCharType="end"/>
        </w:r>
      </w:hyperlink>
    </w:p>
    <w:p w14:paraId="6631D301" w14:textId="56186826" w:rsidR="004E6F3B" w:rsidRDefault="00000000">
      <w:pPr>
        <w:pStyle w:val="TOC3"/>
        <w:tabs>
          <w:tab w:val="left" w:pos="1320"/>
          <w:tab w:val="right" w:leader="dot" w:pos="9016"/>
        </w:tabs>
        <w:rPr>
          <w:rFonts w:eastAsiaTheme="minorEastAsia"/>
          <w:noProof/>
          <w:sz w:val="22"/>
          <w:szCs w:val="22"/>
          <w:lang w:val="en-US"/>
        </w:rPr>
      </w:pPr>
      <w:hyperlink w:anchor="_Toc172568988" w:history="1">
        <w:r w:rsidR="004E6F3B" w:rsidRPr="00E96F1D">
          <w:rPr>
            <w:rStyle w:val="Hyperlink"/>
            <w:rFonts w:ascii="Cambria Math" w:hAnsi="Cambria Math"/>
            <w:noProof/>
          </w:rPr>
          <w:t>5.3.2</w:t>
        </w:r>
        <w:r w:rsidR="004E6F3B">
          <w:rPr>
            <w:rFonts w:eastAsiaTheme="minorEastAsia"/>
            <w:noProof/>
            <w:sz w:val="22"/>
            <w:szCs w:val="22"/>
            <w:lang w:val="en-US"/>
          </w:rPr>
          <w:tab/>
        </w:r>
        <w:r w:rsidR="004E6F3B" w:rsidRPr="00E96F1D">
          <w:rPr>
            <w:rStyle w:val="Hyperlink"/>
            <w:rFonts w:ascii="Cambria Math" w:hAnsi="Cambria Math"/>
            <w:noProof/>
          </w:rPr>
          <w:t>Post-Study Usability Questionnaire (PSSUQ)</w:t>
        </w:r>
        <w:r w:rsidR="004E6F3B">
          <w:rPr>
            <w:noProof/>
            <w:webHidden/>
          </w:rPr>
          <w:tab/>
        </w:r>
        <w:r w:rsidR="004E6F3B">
          <w:rPr>
            <w:noProof/>
            <w:webHidden/>
          </w:rPr>
          <w:fldChar w:fldCharType="begin"/>
        </w:r>
        <w:r w:rsidR="004E6F3B">
          <w:rPr>
            <w:noProof/>
            <w:webHidden/>
          </w:rPr>
          <w:instrText xml:space="preserve"> PAGEREF _Toc172568988 \h </w:instrText>
        </w:r>
        <w:r w:rsidR="004E6F3B">
          <w:rPr>
            <w:noProof/>
            <w:webHidden/>
          </w:rPr>
        </w:r>
        <w:r w:rsidR="004E6F3B">
          <w:rPr>
            <w:noProof/>
            <w:webHidden/>
          </w:rPr>
          <w:fldChar w:fldCharType="separate"/>
        </w:r>
        <w:r w:rsidR="00C96655">
          <w:rPr>
            <w:noProof/>
            <w:webHidden/>
          </w:rPr>
          <w:t>55</w:t>
        </w:r>
        <w:r w:rsidR="004E6F3B">
          <w:rPr>
            <w:noProof/>
            <w:webHidden/>
          </w:rPr>
          <w:fldChar w:fldCharType="end"/>
        </w:r>
      </w:hyperlink>
    </w:p>
    <w:p w14:paraId="2078BDE8" w14:textId="66AF5B89" w:rsidR="004E6F3B" w:rsidRDefault="00000000">
      <w:pPr>
        <w:pStyle w:val="TOC3"/>
        <w:tabs>
          <w:tab w:val="left" w:pos="1320"/>
          <w:tab w:val="right" w:leader="dot" w:pos="9016"/>
        </w:tabs>
        <w:rPr>
          <w:rFonts w:eastAsiaTheme="minorEastAsia"/>
          <w:noProof/>
          <w:sz w:val="22"/>
          <w:szCs w:val="22"/>
          <w:lang w:val="en-US"/>
        </w:rPr>
      </w:pPr>
      <w:hyperlink w:anchor="_Toc172568989" w:history="1">
        <w:r w:rsidR="004E6F3B" w:rsidRPr="00E96F1D">
          <w:rPr>
            <w:rStyle w:val="Hyperlink"/>
            <w:rFonts w:ascii="Cambria Math" w:hAnsi="Cambria Math"/>
            <w:noProof/>
          </w:rPr>
          <w:t>5.3.3</w:t>
        </w:r>
        <w:r w:rsidR="004E6F3B">
          <w:rPr>
            <w:rFonts w:eastAsiaTheme="minorEastAsia"/>
            <w:noProof/>
            <w:sz w:val="22"/>
            <w:szCs w:val="22"/>
            <w:lang w:val="en-US"/>
          </w:rPr>
          <w:tab/>
        </w:r>
        <w:r w:rsidR="004E6F3B" w:rsidRPr="00E96F1D">
          <w:rPr>
            <w:rStyle w:val="Hyperlink"/>
            <w:rFonts w:ascii="Cambria Math" w:hAnsi="Cambria Math"/>
            <w:noProof/>
          </w:rPr>
          <w:t>Usability Results</w:t>
        </w:r>
        <w:r w:rsidR="004E6F3B">
          <w:rPr>
            <w:noProof/>
            <w:webHidden/>
          </w:rPr>
          <w:tab/>
        </w:r>
        <w:r w:rsidR="004E6F3B">
          <w:rPr>
            <w:noProof/>
            <w:webHidden/>
          </w:rPr>
          <w:fldChar w:fldCharType="begin"/>
        </w:r>
        <w:r w:rsidR="004E6F3B">
          <w:rPr>
            <w:noProof/>
            <w:webHidden/>
          </w:rPr>
          <w:instrText xml:space="preserve"> PAGEREF _Toc172568989 \h </w:instrText>
        </w:r>
        <w:r w:rsidR="004E6F3B">
          <w:rPr>
            <w:noProof/>
            <w:webHidden/>
          </w:rPr>
        </w:r>
        <w:r w:rsidR="004E6F3B">
          <w:rPr>
            <w:noProof/>
            <w:webHidden/>
          </w:rPr>
          <w:fldChar w:fldCharType="separate"/>
        </w:r>
        <w:r w:rsidR="00C96655">
          <w:rPr>
            <w:noProof/>
            <w:webHidden/>
          </w:rPr>
          <w:t>55</w:t>
        </w:r>
        <w:r w:rsidR="004E6F3B">
          <w:rPr>
            <w:noProof/>
            <w:webHidden/>
          </w:rPr>
          <w:fldChar w:fldCharType="end"/>
        </w:r>
      </w:hyperlink>
    </w:p>
    <w:p w14:paraId="531A4060" w14:textId="67D5334B" w:rsidR="004E6F3B" w:rsidRDefault="00000000">
      <w:pPr>
        <w:pStyle w:val="TOC2"/>
        <w:tabs>
          <w:tab w:val="left" w:pos="880"/>
          <w:tab w:val="right" w:leader="dot" w:pos="9016"/>
        </w:tabs>
        <w:rPr>
          <w:rFonts w:eastAsiaTheme="minorEastAsia"/>
          <w:noProof/>
          <w:sz w:val="22"/>
          <w:szCs w:val="22"/>
          <w:lang w:val="en-US"/>
        </w:rPr>
      </w:pPr>
      <w:hyperlink w:anchor="_Toc172568990" w:history="1">
        <w:r w:rsidR="004E6F3B" w:rsidRPr="00E96F1D">
          <w:rPr>
            <w:rStyle w:val="Hyperlink"/>
            <w:rFonts w:ascii="Cambria Math" w:hAnsi="Cambria Math"/>
            <w:noProof/>
          </w:rPr>
          <w:t>5.4</w:t>
        </w:r>
        <w:r w:rsidR="004E6F3B">
          <w:rPr>
            <w:rFonts w:eastAsiaTheme="minorEastAsia"/>
            <w:noProof/>
            <w:sz w:val="22"/>
            <w:szCs w:val="22"/>
            <w:lang w:val="en-US"/>
          </w:rPr>
          <w:tab/>
        </w:r>
        <w:r w:rsidR="004E6F3B" w:rsidRPr="00E96F1D">
          <w:rPr>
            <w:rStyle w:val="Hyperlink"/>
            <w:rFonts w:ascii="Cambria Math" w:hAnsi="Cambria Math"/>
            <w:noProof/>
          </w:rPr>
          <w:t>User and Educator Feedback</w:t>
        </w:r>
        <w:r w:rsidR="004E6F3B">
          <w:rPr>
            <w:noProof/>
            <w:webHidden/>
          </w:rPr>
          <w:tab/>
        </w:r>
        <w:r w:rsidR="004E6F3B">
          <w:rPr>
            <w:noProof/>
            <w:webHidden/>
          </w:rPr>
          <w:fldChar w:fldCharType="begin"/>
        </w:r>
        <w:r w:rsidR="004E6F3B">
          <w:rPr>
            <w:noProof/>
            <w:webHidden/>
          </w:rPr>
          <w:instrText xml:space="preserve"> PAGEREF _Toc172568990 \h </w:instrText>
        </w:r>
        <w:r w:rsidR="004E6F3B">
          <w:rPr>
            <w:noProof/>
            <w:webHidden/>
          </w:rPr>
        </w:r>
        <w:r w:rsidR="004E6F3B">
          <w:rPr>
            <w:noProof/>
            <w:webHidden/>
          </w:rPr>
          <w:fldChar w:fldCharType="separate"/>
        </w:r>
        <w:r w:rsidR="00C96655">
          <w:rPr>
            <w:noProof/>
            <w:webHidden/>
          </w:rPr>
          <w:t>55</w:t>
        </w:r>
        <w:r w:rsidR="004E6F3B">
          <w:rPr>
            <w:noProof/>
            <w:webHidden/>
          </w:rPr>
          <w:fldChar w:fldCharType="end"/>
        </w:r>
      </w:hyperlink>
    </w:p>
    <w:p w14:paraId="31248D93" w14:textId="04A1D17D" w:rsidR="004E6F3B" w:rsidRDefault="00000000">
      <w:pPr>
        <w:pStyle w:val="TOC3"/>
        <w:tabs>
          <w:tab w:val="left" w:pos="1320"/>
          <w:tab w:val="right" w:leader="dot" w:pos="9016"/>
        </w:tabs>
        <w:rPr>
          <w:rFonts w:eastAsiaTheme="minorEastAsia"/>
          <w:noProof/>
          <w:sz w:val="22"/>
          <w:szCs w:val="22"/>
          <w:lang w:val="en-US"/>
        </w:rPr>
      </w:pPr>
      <w:hyperlink w:anchor="_Toc172568991" w:history="1">
        <w:r w:rsidR="004E6F3B" w:rsidRPr="00E96F1D">
          <w:rPr>
            <w:rStyle w:val="Hyperlink"/>
            <w:rFonts w:ascii="Cambria Math" w:hAnsi="Cambria Math"/>
            <w:noProof/>
          </w:rPr>
          <w:t>5.4.1</w:t>
        </w:r>
        <w:r w:rsidR="004E6F3B">
          <w:rPr>
            <w:rFonts w:eastAsiaTheme="minorEastAsia"/>
            <w:noProof/>
            <w:sz w:val="22"/>
            <w:szCs w:val="22"/>
            <w:lang w:val="en-US"/>
          </w:rPr>
          <w:tab/>
        </w:r>
        <w:r w:rsidR="004E6F3B" w:rsidRPr="00E96F1D">
          <w:rPr>
            <w:rStyle w:val="Hyperlink"/>
            <w:rFonts w:ascii="Cambria Math" w:hAnsi="Cambria Math"/>
            <w:noProof/>
          </w:rPr>
          <w:t>Instruments Used</w:t>
        </w:r>
        <w:r w:rsidR="004E6F3B">
          <w:rPr>
            <w:noProof/>
            <w:webHidden/>
          </w:rPr>
          <w:tab/>
        </w:r>
        <w:r w:rsidR="004E6F3B">
          <w:rPr>
            <w:noProof/>
            <w:webHidden/>
          </w:rPr>
          <w:fldChar w:fldCharType="begin"/>
        </w:r>
        <w:r w:rsidR="004E6F3B">
          <w:rPr>
            <w:noProof/>
            <w:webHidden/>
          </w:rPr>
          <w:instrText xml:space="preserve"> PAGEREF _Toc172568991 \h </w:instrText>
        </w:r>
        <w:r w:rsidR="004E6F3B">
          <w:rPr>
            <w:noProof/>
            <w:webHidden/>
          </w:rPr>
        </w:r>
        <w:r w:rsidR="004E6F3B">
          <w:rPr>
            <w:noProof/>
            <w:webHidden/>
          </w:rPr>
          <w:fldChar w:fldCharType="separate"/>
        </w:r>
        <w:r w:rsidR="00C96655">
          <w:rPr>
            <w:noProof/>
            <w:webHidden/>
          </w:rPr>
          <w:t>55</w:t>
        </w:r>
        <w:r w:rsidR="004E6F3B">
          <w:rPr>
            <w:noProof/>
            <w:webHidden/>
          </w:rPr>
          <w:fldChar w:fldCharType="end"/>
        </w:r>
      </w:hyperlink>
    </w:p>
    <w:p w14:paraId="62580D0D" w14:textId="2B13D072" w:rsidR="004E6F3B" w:rsidRDefault="00000000">
      <w:pPr>
        <w:pStyle w:val="TOC3"/>
        <w:tabs>
          <w:tab w:val="left" w:pos="1320"/>
          <w:tab w:val="right" w:leader="dot" w:pos="9016"/>
        </w:tabs>
        <w:rPr>
          <w:rFonts w:eastAsiaTheme="minorEastAsia"/>
          <w:noProof/>
          <w:sz w:val="22"/>
          <w:szCs w:val="22"/>
          <w:lang w:val="en-US"/>
        </w:rPr>
      </w:pPr>
      <w:hyperlink w:anchor="_Toc172568992" w:history="1">
        <w:r w:rsidR="004E6F3B" w:rsidRPr="00E96F1D">
          <w:rPr>
            <w:rStyle w:val="Hyperlink"/>
            <w:rFonts w:ascii="Cambria Math" w:hAnsi="Cambria Math"/>
            <w:noProof/>
          </w:rPr>
          <w:t>5.4.2</w:t>
        </w:r>
        <w:r w:rsidR="004E6F3B">
          <w:rPr>
            <w:rFonts w:eastAsiaTheme="minorEastAsia"/>
            <w:noProof/>
            <w:sz w:val="22"/>
            <w:szCs w:val="22"/>
            <w:lang w:val="en-US"/>
          </w:rPr>
          <w:tab/>
        </w:r>
        <w:r w:rsidR="004E6F3B" w:rsidRPr="00E96F1D">
          <w:rPr>
            <w:rStyle w:val="Hyperlink"/>
            <w:rFonts w:ascii="Cambria Math" w:hAnsi="Cambria Math"/>
            <w:noProof/>
          </w:rPr>
          <w:t>Findings</w:t>
        </w:r>
        <w:r w:rsidR="004E6F3B">
          <w:rPr>
            <w:noProof/>
            <w:webHidden/>
          </w:rPr>
          <w:tab/>
        </w:r>
        <w:r w:rsidR="004E6F3B">
          <w:rPr>
            <w:noProof/>
            <w:webHidden/>
          </w:rPr>
          <w:fldChar w:fldCharType="begin"/>
        </w:r>
        <w:r w:rsidR="004E6F3B">
          <w:rPr>
            <w:noProof/>
            <w:webHidden/>
          </w:rPr>
          <w:instrText xml:space="preserve"> PAGEREF _Toc172568992 \h </w:instrText>
        </w:r>
        <w:r w:rsidR="004E6F3B">
          <w:rPr>
            <w:noProof/>
            <w:webHidden/>
          </w:rPr>
        </w:r>
        <w:r w:rsidR="004E6F3B">
          <w:rPr>
            <w:noProof/>
            <w:webHidden/>
          </w:rPr>
          <w:fldChar w:fldCharType="separate"/>
        </w:r>
        <w:r w:rsidR="00C96655">
          <w:rPr>
            <w:noProof/>
            <w:webHidden/>
          </w:rPr>
          <w:t>55</w:t>
        </w:r>
        <w:r w:rsidR="004E6F3B">
          <w:rPr>
            <w:noProof/>
            <w:webHidden/>
          </w:rPr>
          <w:fldChar w:fldCharType="end"/>
        </w:r>
      </w:hyperlink>
    </w:p>
    <w:p w14:paraId="66F9A4F4" w14:textId="08697F7B" w:rsidR="004E6F3B" w:rsidRDefault="00000000">
      <w:pPr>
        <w:pStyle w:val="TOC2"/>
        <w:tabs>
          <w:tab w:val="left" w:pos="880"/>
          <w:tab w:val="right" w:leader="dot" w:pos="9016"/>
        </w:tabs>
        <w:rPr>
          <w:rFonts w:eastAsiaTheme="minorEastAsia"/>
          <w:noProof/>
          <w:sz w:val="22"/>
          <w:szCs w:val="22"/>
          <w:lang w:val="en-US"/>
        </w:rPr>
      </w:pPr>
      <w:hyperlink w:anchor="_Toc172568993" w:history="1">
        <w:r w:rsidR="004E6F3B" w:rsidRPr="00E96F1D">
          <w:rPr>
            <w:rStyle w:val="Hyperlink"/>
            <w:rFonts w:ascii="Cambria Math" w:hAnsi="Cambria Math"/>
            <w:noProof/>
          </w:rPr>
          <w:t>5.5</w:t>
        </w:r>
        <w:r w:rsidR="004E6F3B">
          <w:rPr>
            <w:rFonts w:eastAsiaTheme="minorEastAsia"/>
            <w:noProof/>
            <w:sz w:val="22"/>
            <w:szCs w:val="22"/>
            <w:lang w:val="en-US"/>
          </w:rPr>
          <w:tab/>
        </w:r>
        <w:r w:rsidR="004E6F3B" w:rsidRPr="00E96F1D">
          <w:rPr>
            <w:rStyle w:val="Hyperlink"/>
            <w:rFonts w:ascii="Cambria Math" w:hAnsi="Cambria Math"/>
            <w:noProof/>
          </w:rPr>
          <w:t>Summary</w:t>
        </w:r>
        <w:r w:rsidR="004E6F3B">
          <w:rPr>
            <w:noProof/>
            <w:webHidden/>
          </w:rPr>
          <w:tab/>
        </w:r>
        <w:r w:rsidR="004E6F3B">
          <w:rPr>
            <w:noProof/>
            <w:webHidden/>
          </w:rPr>
          <w:fldChar w:fldCharType="begin"/>
        </w:r>
        <w:r w:rsidR="004E6F3B">
          <w:rPr>
            <w:noProof/>
            <w:webHidden/>
          </w:rPr>
          <w:instrText xml:space="preserve"> PAGEREF _Toc172568993 \h </w:instrText>
        </w:r>
        <w:r w:rsidR="004E6F3B">
          <w:rPr>
            <w:noProof/>
            <w:webHidden/>
          </w:rPr>
        </w:r>
        <w:r w:rsidR="004E6F3B">
          <w:rPr>
            <w:noProof/>
            <w:webHidden/>
          </w:rPr>
          <w:fldChar w:fldCharType="separate"/>
        </w:r>
        <w:r w:rsidR="00C96655">
          <w:rPr>
            <w:noProof/>
            <w:webHidden/>
          </w:rPr>
          <w:t>55</w:t>
        </w:r>
        <w:r w:rsidR="004E6F3B">
          <w:rPr>
            <w:noProof/>
            <w:webHidden/>
          </w:rPr>
          <w:fldChar w:fldCharType="end"/>
        </w:r>
      </w:hyperlink>
    </w:p>
    <w:p w14:paraId="123A20CD" w14:textId="52B58B30" w:rsidR="004E6F3B" w:rsidRDefault="00000000">
      <w:pPr>
        <w:pStyle w:val="TOC1"/>
        <w:tabs>
          <w:tab w:val="left" w:pos="480"/>
          <w:tab w:val="right" w:leader="dot" w:pos="9016"/>
        </w:tabs>
        <w:rPr>
          <w:rFonts w:eastAsiaTheme="minorEastAsia"/>
          <w:noProof/>
          <w:sz w:val="22"/>
          <w:szCs w:val="22"/>
          <w:lang w:val="en-US"/>
        </w:rPr>
      </w:pPr>
      <w:hyperlink w:anchor="_Toc172568994" w:history="1">
        <w:r w:rsidR="004E6F3B" w:rsidRPr="00E96F1D">
          <w:rPr>
            <w:rStyle w:val="Hyperlink"/>
            <w:rFonts w:ascii="Cambria Math" w:hAnsi="Cambria Math"/>
            <w:noProof/>
          </w:rPr>
          <w:t>6</w:t>
        </w:r>
        <w:r w:rsidR="004E6F3B">
          <w:rPr>
            <w:rFonts w:eastAsiaTheme="minorEastAsia"/>
            <w:noProof/>
            <w:sz w:val="22"/>
            <w:szCs w:val="22"/>
            <w:lang w:val="en-US"/>
          </w:rPr>
          <w:tab/>
        </w:r>
        <w:r w:rsidR="004E6F3B" w:rsidRPr="00E96F1D">
          <w:rPr>
            <w:rStyle w:val="Hyperlink"/>
            <w:rFonts w:ascii="Cambria Math" w:hAnsi="Cambria Math"/>
            <w:noProof/>
          </w:rPr>
          <w:t>Conclusion</w:t>
        </w:r>
        <w:r w:rsidR="004E6F3B">
          <w:rPr>
            <w:noProof/>
            <w:webHidden/>
          </w:rPr>
          <w:tab/>
        </w:r>
        <w:r w:rsidR="004E6F3B">
          <w:rPr>
            <w:noProof/>
            <w:webHidden/>
          </w:rPr>
          <w:fldChar w:fldCharType="begin"/>
        </w:r>
        <w:r w:rsidR="004E6F3B">
          <w:rPr>
            <w:noProof/>
            <w:webHidden/>
          </w:rPr>
          <w:instrText xml:space="preserve"> PAGEREF _Toc172568994 \h </w:instrText>
        </w:r>
        <w:r w:rsidR="004E6F3B">
          <w:rPr>
            <w:noProof/>
            <w:webHidden/>
          </w:rPr>
        </w:r>
        <w:r w:rsidR="004E6F3B">
          <w:rPr>
            <w:noProof/>
            <w:webHidden/>
          </w:rPr>
          <w:fldChar w:fldCharType="separate"/>
        </w:r>
        <w:r w:rsidR="00C96655">
          <w:rPr>
            <w:noProof/>
            <w:webHidden/>
          </w:rPr>
          <w:t>56</w:t>
        </w:r>
        <w:r w:rsidR="004E6F3B">
          <w:rPr>
            <w:noProof/>
            <w:webHidden/>
          </w:rPr>
          <w:fldChar w:fldCharType="end"/>
        </w:r>
      </w:hyperlink>
    </w:p>
    <w:p w14:paraId="5B090B1F" w14:textId="1824D7BA" w:rsidR="004E6F3B" w:rsidRDefault="00000000">
      <w:pPr>
        <w:pStyle w:val="TOC2"/>
        <w:tabs>
          <w:tab w:val="left" w:pos="880"/>
          <w:tab w:val="right" w:leader="dot" w:pos="9016"/>
        </w:tabs>
        <w:rPr>
          <w:rFonts w:eastAsiaTheme="minorEastAsia"/>
          <w:noProof/>
          <w:sz w:val="22"/>
          <w:szCs w:val="22"/>
          <w:lang w:val="en-US"/>
        </w:rPr>
      </w:pPr>
      <w:hyperlink w:anchor="_Toc172568995" w:history="1">
        <w:r w:rsidR="004E6F3B" w:rsidRPr="00E96F1D">
          <w:rPr>
            <w:rStyle w:val="Hyperlink"/>
            <w:rFonts w:ascii="Cambria Math" w:hAnsi="Cambria Math"/>
            <w:noProof/>
          </w:rPr>
          <w:t>6.1</w:t>
        </w:r>
        <w:r w:rsidR="004E6F3B">
          <w:rPr>
            <w:rFonts w:eastAsiaTheme="minorEastAsia"/>
            <w:noProof/>
            <w:sz w:val="22"/>
            <w:szCs w:val="22"/>
            <w:lang w:val="en-US"/>
          </w:rPr>
          <w:tab/>
        </w:r>
        <w:r w:rsidR="004E6F3B" w:rsidRPr="00E96F1D">
          <w:rPr>
            <w:rStyle w:val="Hyperlink"/>
            <w:rFonts w:ascii="Cambria Math" w:hAnsi="Cambria Math"/>
            <w:noProof/>
          </w:rPr>
          <w:t>Recap</w:t>
        </w:r>
        <w:r w:rsidR="004E6F3B">
          <w:rPr>
            <w:noProof/>
            <w:webHidden/>
          </w:rPr>
          <w:tab/>
        </w:r>
        <w:r w:rsidR="004E6F3B">
          <w:rPr>
            <w:noProof/>
            <w:webHidden/>
          </w:rPr>
          <w:fldChar w:fldCharType="begin"/>
        </w:r>
        <w:r w:rsidR="004E6F3B">
          <w:rPr>
            <w:noProof/>
            <w:webHidden/>
          </w:rPr>
          <w:instrText xml:space="preserve"> PAGEREF _Toc172568995 \h </w:instrText>
        </w:r>
        <w:r w:rsidR="004E6F3B">
          <w:rPr>
            <w:noProof/>
            <w:webHidden/>
          </w:rPr>
        </w:r>
        <w:r w:rsidR="004E6F3B">
          <w:rPr>
            <w:noProof/>
            <w:webHidden/>
          </w:rPr>
          <w:fldChar w:fldCharType="separate"/>
        </w:r>
        <w:r w:rsidR="00C96655">
          <w:rPr>
            <w:noProof/>
            <w:webHidden/>
          </w:rPr>
          <w:t>56</w:t>
        </w:r>
        <w:r w:rsidR="004E6F3B">
          <w:rPr>
            <w:noProof/>
            <w:webHidden/>
          </w:rPr>
          <w:fldChar w:fldCharType="end"/>
        </w:r>
      </w:hyperlink>
    </w:p>
    <w:p w14:paraId="04FC9C60" w14:textId="1070C696" w:rsidR="004E6F3B" w:rsidRDefault="00000000">
      <w:pPr>
        <w:pStyle w:val="TOC2"/>
        <w:tabs>
          <w:tab w:val="left" w:pos="880"/>
          <w:tab w:val="right" w:leader="dot" w:pos="9016"/>
        </w:tabs>
        <w:rPr>
          <w:rFonts w:eastAsiaTheme="minorEastAsia"/>
          <w:noProof/>
          <w:sz w:val="22"/>
          <w:szCs w:val="22"/>
          <w:lang w:val="en-US"/>
        </w:rPr>
      </w:pPr>
      <w:hyperlink w:anchor="_Toc172568996" w:history="1">
        <w:r w:rsidR="004E6F3B" w:rsidRPr="00E96F1D">
          <w:rPr>
            <w:rStyle w:val="Hyperlink"/>
            <w:rFonts w:ascii="Cambria Math" w:hAnsi="Cambria Math"/>
            <w:noProof/>
          </w:rPr>
          <w:t>6.2</w:t>
        </w:r>
        <w:r w:rsidR="004E6F3B">
          <w:rPr>
            <w:rFonts w:eastAsiaTheme="minorEastAsia"/>
            <w:noProof/>
            <w:sz w:val="22"/>
            <w:szCs w:val="22"/>
            <w:lang w:val="en-US"/>
          </w:rPr>
          <w:tab/>
        </w:r>
        <w:r w:rsidR="004E6F3B" w:rsidRPr="00E96F1D">
          <w:rPr>
            <w:rStyle w:val="Hyperlink"/>
            <w:rFonts w:ascii="Cambria Math" w:hAnsi="Cambria Math"/>
            <w:noProof/>
          </w:rPr>
          <w:t>Limitations</w:t>
        </w:r>
        <w:r w:rsidR="004E6F3B">
          <w:rPr>
            <w:noProof/>
            <w:webHidden/>
          </w:rPr>
          <w:tab/>
        </w:r>
        <w:r w:rsidR="004E6F3B">
          <w:rPr>
            <w:noProof/>
            <w:webHidden/>
          </w:rPr>
          <w:fldChar w:fldCharType="begin"/>
        </w:r>
        <w:r w:rsidR="004E6F3B">
          <w:rPr>
            <w:noProof/>
            <w:webHidden/>
          </w:rPr>
          <w:instrText xml:space="preserve"> PAGEREF _Toc172568996 \h </w:instrText>
        </w:r>
        <w:r w:rsidR="004E6F3B">
          <w:rPr>
            <w:noProof/>
            <w:webHidden/>
          </w:rPr>
        </w:r>
        <w:r w:rsidR="004E6F3B">
          <w:rPr>
            <w:noProof/>
            <w:webHidden/>
          </w:rPr>
          <w:fldChar w:fldCharType="separate"/>
        </w:r>
        <w:r w:rsidR="00C96655">
          <w:rPr>
            <w:noProof/>
            <w:webHidden/>
          </w:rPr>
          <w:t>56</w:t>
        </w:r>
        <w:r w:rsidR="004E6F3B">
          <w:rPr>
            <w:noProof/>
            <w:webHidden/>
          </w:rPr>
          <w:fldChar w:fldCharType="end"/>
        </w:r>
      </w:hyperlink>
    </w:p>
    <w:p w14:paraId="6A07C8DE" w14:textId="135296ED" w:rsidR="004E6F3B" w:rsidRDefault="00000000">
      <w:pPr>
        <w:pStyle w:val="TOC2"/>
        <w:tabs>
          <w:tab w:val="left" w:pos="880"/>
          <w:tab w:val="right" w:leader="dot" w:pos="9016"/>
        </w:tabs>
        <w:rPr>
          <w:rFonts w:eastAsiaTheme="minorEastAsia"/>
          <w:noProof/>
          <w:sz w:val="22"/>
          <w:szCs w:val="22"/>
          <w:lang w:val="en-US"/>
        </w:rPr>
      </w:pPr>
      <w:hyperlink w:anchor="_Toc172568997" w:history="1">
        <w:r w:rsidR="004E6F3B" w:rsidRPr="00E96F1D">
          <w:rPr>
            <w:rStyle w:val="Hyperlink"/>
            <w:rFonts w:ascii="Cambria Math" w:hAnsi="Cambria Math"/>
            <w:noProof/>
          </w:rPr>
          <w:t>6.3</w:t>
        </w:r>
        <w:r w:rsidR="004E6F3B">
          <w:rPr>
            <w:rFonts w:eastAsiaTheme="minorEastAsia"/>
            <w:noProof/>
            <w:sz w:val="22"/>
            <w:szCs w:val="22"/>
            <w:lang w:val="en-US"/>
          </w:rPr>
          <w:tab/>
        </w:r>
        <w:r w:rsidR="004E6F3B" w:rsidRPr="00E96F1D">
          <w:rPr>
            <w:rStyle w:val="Hyperlink"/>
            <w:rFonts w:ascii="Cambria Math" w:hAnsi="Cambria Math"/>
            <w:noProof/>
          </w:rPr>
          <w:t>Future Work</w:t>
        </w:r>
        <w:r w:rsidR="004E6F3B">
          <w:rPr>
            <w:noProof/>
            <w:webHidden/>
          </w:rPr>
          <w:tab/>
        </w:r>
        <w:r w:rsidR="004E6F3B">
          <w:rPr>
            <w:noProof/>
            <w:webHidden/>
          </w:rPr>
          <w:fldChar w:fldCharType="begin"/>
        </w:r>
        <w:r w:rsidR="004E6F3B">
          <w:rPr>
            <w:noProof/>
            <w:webHidden/>
          </w:rPr>
          <w:instrText xml:space="preserve"> PAGEREF _Toc172568997 \h </w:instrText>
        </w:r>
        <w:r w:rsidR="004E6F3B">
          <w:rPr>
            <w:noProof/>
            <w:webHidden/>
          </w:rPr>
        </w:r>
        <w:r w:rsidR="004E6F3B">
          <w:rPr>
            <w:noProof/>
            <w:webHidden/>
          </w:rPr>
          <w:fldChar w:fldCharType="separate"/>
        </w:r>
        <w:r w:rsidR="00C96655">
          <w:rPr>
            <w:noProof/>
            <w:webHidden/>
          </w:rPr>
          <w:t>56</w:t>
        </w:r>
        <w:r w:rsidR="004E6F3B">
          <w:rPr>
            <w:noProof/>
            <w:webHidden/>
          </w:rPr>
          <w:fldChar w:fldCharType="end"/>
        </w:r>
      </w:hyperlink>
    </w:p>
    <w:p w14:paraId="47B1DD1E" w14:textId="32E51463" w:rsidR="004E6F3B" w:rsidRDefault="00000000">
      <w:pPr>
        <w:pStyle w:val="TOC2"/>
        <w:tabs>
          <w:tab w:val="left" w:pos="880"/>
          <w:tab w:val="right" w:leader="dot" w:pos="9016"/>
        </w:tabs>
        <w:rPr>
          <w:rFonts w:eastAsiaTheme="minorEastAsia"/>
          <w:noProof/>
          <w:sz w:val="22"/>
          <w:szCs w:val="22"/>
          <w:lang w:val="en-US"/>
        </w:rPr>
      </w:pPr>
      <w:hyperlink w:anchor="_Toc172568998" w:history="1">
        <w:r w:rsidR="004E6F3B" w:rsidRPr="00E96F1D">
          <w:rPr>
            <w:rStyle w:val="Hyperlink"/>
            <w:rFonts w:ascii="Cambria Math" w:hAnsi="Cambria Math"/>
            <w:noProof/>
          </w:rPr>
          <w:t>6.4</w:t>
        </w:r>
        <w:r w:rsidR="004E6F3B">
          <w:rPr>
            <w:rFonts w:eastAsiaTheme="minorEastAsia"/>
            <w:noProof/>
            <w:sz w:val="22"/>
            <w:szCs w:val="22"/>
            <w:lang w:val="en-US"/>
          </w:rPr>
          <w:tab/>
        </w:r>
        <w:r w:rsidR="004E6F3B" w:rsidRPr="00E96F1D">
          <w:rPr>
            <w:rStyle w:val="Hyperlink"/>
            <w:rFonts w:ascii="Cambria Math" w:hAnsi="Cambria Math"/>
            <w:noProof/>
          </w:rPr>
          <w:t>Personal Reflection</w:t>
        </w:r>
        <w:r w:rsidR="004E6F3B">
          <w:rPr>
            <w:noProof/>
            <w:webHidden/>
          </w:rPr>
          <w:tab/>
        </w:r>
        <w:r w:rsidR="004E6F3B">
          <w:rPr>
            <w:noProof/>
            <w:webHidden/>
          </w:rPr>
          <w:fldChar w:fldCharType="begin"/>
        </w:r>
        <w:r w:rsidR="004E6F3B">
          <w:rPr>
            <w:noProof/>
            <w:webHidden/>
          </w:rPr>
          <w:instrText xml:space="preserve"> PAGEREF _Toc172568998 \h </w:instrText>
        </w:r>
        <w:r w:rsidR="004E6F3B">
          <w:rPr>
            <w:noProof/>
            <w:webHidden/>
          </w:rPr>
        </w:r>
        <w:r w:rsidR="004E6F3B">
          <w:rPr>
            <w:noProof/>
            <w:webHidden/>
          </w:rPr>
          <w:fldChar w:fldCharType="separate"/>
        </w:r>
        <w:r w:rsidR="00C96655">
          <w:rPr>
            <w:noProof/>
            <w:webHidden/>
          </w:rPr>
          <w:t>56</w:t>
        </w:r>
        <w:r w:rsidR="004E6F3B">
          <w:rPr>
            <w:noProof/>
            <w:webHidden/>
          </w:rPr>
          <w:fldChar w:fldCharType="end"/>
        </w:r>
      </w:hyperlink>
    </w:p>
    <w:p w14:paraId="0D7C9407" w14:textId="0D966865" w:rsidR="004E6F3B" w:rsidRDefault="00000000">
      <w:pPr>
        <w:pStyle w:val="TOC1"/>
        <w:tabs>
          <w:tab w:val="left" w:pos="480"/>
          <w:tab w:val="right" w:leader="dot" w:pos="9016"/>
        </w:tabs>
        <w:rPr>
          <w:rFonts w:eastAsiaTheme="minorEastAsia"/>
          <w:noProof/>
          <w:sz w:val="22"/>
          <w:szCs w:val="22"/>
          <w:lang w:val="en-US"/>
        </w:rPr>
      </w:pPr>
      <w:hyperlink w:anchor="_Toc172568999" w:history="1">
        <w:r w:rsidR="004E6F3B" w:rsidRPr="00E96F1D">
          <w:rPr>
            <w:rStyle w:val="Hyperlink"/>
            <w:rFonts w:ascii="Cambria Math" w:hAnsi="Cambria Math"/>
            <w:noProof/>
          </w:rPr>
          <w:t>7</w:t>
        </w:r>
        <w:r w:rsidR="004E6F3B">
          <w:rPr>
            <w:rFonts w:eastAsiaTheme="minorEastAsia"/>
            <w:noProof/>
            <w:sz w:val="22"/>
            <w:szCs w:val="22"/>
            <w:lang w:val="en-US"/>
          </w:rPr>
          <w:tab/>
        </w:r>
        <w:r w:rsidR="004E6F3B" w:rsidRPr="00E96F1D">
          <w:rPr>
            <w:rStyle w:val="Hyperlink"/>
            <w:rFonts w:ascii="Cambria Math" w:hAnsi="Cambria Math"/>
            <w:noProof/>
          </w:rPr>
          <w:t>Bibliography</w:t>
        </w:r>
        <w:r w:rsidR="004E6F3B">
          <w:rPr>
            <w:noProof/>
            <w:webHidden/>
          </w:rPr>
          <w:tab/>
        </w:r>
        <w:r w:rsidR="004E6F3B">
          <w:rPr>
            <w:noProof/>
            <w:webHidden/>
          </w:rPr>
          <w:fldChar w:fldCharType="begin"/>
        </w:r>
        <w:r w:rsidR="004E6F3B">
          <w:rPr>
            <w:noProof/>
            <w:webHidden/>
          </w:rPr>
          <w:instrText xml:space="preserve"> PAGEREF _Toc172568999 \h </w:instrText>
        </w:r>
        <w:r w:rsidR="004E6F3B">
          <w:rPr>
            <w:noProof/>
            <w:webHidden/>
          </w:rPr>
        </w:r>
        <w:r w:rsidR="004E6F3B">
          <w:rPr>
            <w:noProof/>
            <w:webHidden/>
          </w:rPr>
          <w:fldChar w:fldCharType="separate"/>
        </w:r>
        <w:r w:rsidR="00C96655">
          <w:rPr>
            <w:noProof/>
            <w:webHidden/>
          </w:rPr>
          <w:t>57</w:t>
        </w:r>
        <w:r w:rsidR="004E6F3B">
          <w:rPr>
            <w:noProof/>
            <w:webHidden/>
          </w:rPr>
          <w:fldChar w:fldCharType="end"/>
        </w:r>
      </w:hyperlink>
    </w:p>
    <w:p w14:paraId="7F4798FF" w14:textId="673D81FA" w:rsidR="004E6F3B" w:rsidRDefault="00000000">
      <w:pPr>
        <w:pStyle w:val="TOC1"/>
        <w:tabs>
          <w:tab w:val="left" w:pos="480"/>
          <w:tab w:val="right" w:leader="dot" w:pos="9016"/>
        </w:tabs>
        <w:rPr>
          <w:rFonts w:eastAsiaTheme="minorEastAsia"/>
          <w:noProof/>
          <w:sz w:val="22"/>
          <w:szCs w:val="22"/>
          <w:lang w:val="en-US"/>
        </w:rPr>
      </w:pPr>
      <w:hyperlink w:anchor="_Toc172569000" w:history="1">
        <w:r w:rsidR="004E6F3B" w:rsidRPr="00E96F1D">
          <w:rPr>
            <w:rStyle w:val="Hyperlink"/>
            <w:rFonts w:ascii="Cambria Math" w:hAnsi="Cambria Math"/>
            <w:noProof/>
          </w:rPr>
          <w:t>8</w:t>
        </w:r>
        <w:r w:rsidR="004E6F3B">
          <w:rPr>
            <w:rFonts w:eastAsiaTheme="minorEastAsia"/>
            <w:noProof/>
            <w:sz w:val="22"/>
            <w:szCs w:val="22"/>
            <w:lang w:val="en-US"/>
          </w:rPr>
          <w:tab/>
        </w:r>
        <w:r w:rsidR="004E6F3B" w:rsidRPr="00E96F1D">
          <w:rPr>
            <w:rStyle w:val="Hyperlink"/>
            <w:rFonts w:ascii="Cambria Math" w:hAnsi="Cambria Math"/>
            <w:noProof/>
          </w:rPr>
          <w:t>Appendices</w:t>
        </w:r>
        <w:r w:rsidR="004E6F3B">
          <w:rPr>
            <w:noProof/>
            <w:webHidden/>
          </w:rPr>
          <w:tab/>
        </w:r>
        <w:r w:rsidR="004E6F3B">
          <w:rPr>
            <w:noProof/>
            <w:webHidden/>
          </w:rPr>
          <w:fldChar w:fldCharType="begin"/>
        </w:r>
        <w:r w:rsidR="004E6F3B">
          <w:rPr>
            <w:noProof/>
            <w:webHidden/>
          </w:rPr>
          <w:instrText xml:space="preserve"> PAGEREF _Toc172569000 \h </w:instrText>
        </w:r>
        <w:r w:rsidR="004E6F3B">
          <w:rPr>
            <w:noProof/>
            <w:webHidden/>
          </w:rPr>
        </w:r>
        <w:r w:rsidR="004E6F3B">
          <w:rPr>
            <w:noProof/>
            <w:webHidden/>
          </w:rPr>
          <w:fldChar w:fldCharType="separate"/>
        </w:r>
        <w:r w:rsidR="00C96655">
          <w:rPr>
            <w:noProof/>
            <w:webHidden/>
          </w:rPr>
          <w:t>64</w:t>
        </w:r>
        <w:r w:rsidR="004E6F3B">
          <w:rPr>
            <w:noProof/>
            <w:webHidden/>
          </w:rPr>
          <w:fldChar w:fldCharType="end"/>
        </w:r>
      </w:hyperlink>
    </w:p>
    <w:p w14:paraId="78C56146" w14:textId="2CBD2815" w:rsidR="004E6F3B" w:rsidRDefault="00000000">
      <w:pPr>
        <w:pStyle w:val="TOC2"/>
        <w:tabs>
          <w:tab w:val="left" w:pos="880"/>
          <w:tab w:val="right" w:leader="dot" w:pos="9016"/>
        </w:tabs>
        <w:rPr>
          <w:rFonts w:eastAsiaTheme="minorEastAsia"/>
          <w:noProof/>
          <w:sz w:val="22"/>
          <w:szCs w:val="22"/>
          <w:lang w:val="en-US"/>
        </w:rPr>
      </w:pPr>
      <w:hyperlink w:anchor="_Toc172569001" w:history="1">
        <w:r w:rsidR="004E6F3B" w:rsidRPr="00E96F1D">
          <w:rPr>
            <w:rStyle w:val="Hyperlink"/>
            <w:rFonts w:ascii="Cambria Math" w:hAnsi="Cambria Math"/>
            <w:noProof/>
          </w:rPr>
          <w:t>8.1</w:t>
        </w:r>
        <w:r w:rsidR="004E6F3B">
          <w:rPr>
            <w:rFonts w:eastAsiaTheme="minorEastAsia"/>
            <w:noProof/>
            <w:sz w:val="22"/>
            <w:szCs w:val="22"/>
            <w:lang w:val="en-US"/>
          </w:rPr>
          <w:tab/>
        </w:r>
        <w:r w:rsidR="004E6F3B" w:rsidRPr="00E96F1D">
          <w:rPr>
            <w:rStyle w:val="Hyperlink"/>
            <w:rFonts w:ascii="Cambria Math" w:hAnsi="Cambria Math"/>
            <w:noProof/>
          </w:rPr>
          <w:t>Survey Instruments Used</w:t>
        </w:r>
        <w:r w:rsidR="004E6F3B">
          <w:rPr>
            <w:noProof/>
            <w:webHidden/>
          </w:rPr>
          <w:tab/>
        </w:r>
        <w:r w:rsidR="004E6F3B">
          <w:rPr>
            <w:noProof/>
            <w:webHidden/>
          </w:rPr>
          <w:fldChar w:fldCharType="begin"/>
        </w:r>
        <w:r w:rsidR="004E6F3B">
          <w:rPr>
            <w:noProof/>
            <w:webHidden/>
          </w:rPr>
          <w:instrText xml:space="preserve"> PAGEREF _Toc172569001 \h </w:instrText>
        </w:r>
        <w:r w:rsidR="004E6F3B">
          <w:rPr>
            <w:noProof/>
            <w:webHidden/>
          </w:rPr>
        </w:r>
        <w:r w:rsidR="004E6F3B">
          <w:rPr>
            <w:noProof/>
            <w:webHidden/>
          </w:rPr>
          <w:fldChar w:fldCharType="separate"/>
        </w:r>
        <w:r w:rsidR="00C96655">
          <w:rPr>
            <w:noProof/>
            <w:webHidden/>
          </w:rPr>
          <w:t>64</w:t>
        </w:r>
        <w:r w:rsidR="004E6F3B">
          <w:rPr>
            <w:noProof/>
            <w:webHidden/>
          </w:rPr>
          <w:fldChar w:fldCharType="end"/>
        </w:r>
      </w:hyperlink>
    </w:p>
    <w:p w14:paraId="4731B756" w14:textId="6D426A5E" w:rsidR="004E6F3B" w:rsidRDefault="00000000">
      <w:pPr>
        <w:pStyle w:val="TOC2"/>
        <w:tabs>
          <w:tab w:val="left" w:pos="880"/>
          <w:tab w:val="right" w:leader="dot" w:pos="9016"/>
        </w:tabs>
        <w:rPr>
          <w:rFonts w:eastAsiaTheme="minorEastAsia"/>
          <w:noProof/>
          <w:sz w:val="22"/>
          <w:szCs w:val="22"/>
          <w:lang w:val="en-US"/>
        </w:rPr>
      </w:pPr>
      <w:hyperlink w:anchor="_Toc172569002" w:history="1">
        <w:r w:rsidR="004E6F3B" w:rsidRPr="00E96F1D">
          <w:rPr>
            <w:rStyle w:val="Hyperlink"/>
            <w:rFonts w:ascii="Cambria Math" w:hAnsi="Cambria Math"/>
            <w:noProof/>
          </w:rPr>
          <w:t>8.2</w:t>
        </w:r>
        <w:r w:rsidR="004E6F3B">
          <w:rPr>
            <w:rFonts w:eastAsiaTheme="minorEastAsia"/>
            <w:noProof/>
            <w:sz w:val="22"/>
            <w:szCs w:val="22"/>
            <w:lang w:val="en-US"/>
          </w:rPr>
          <w:tab/>
        </w:r>
        <w:r w:rsidR="004E6F3B" w:rsidRPr="00E96F1D">
          <w:rPr>
            <w:rStyle w:val="Hyperlink"/>
            <w:rFonts w:ascii="Cambria Math" w:hAnsi="Cambria Math"/>
            <w:noProof/>
          </w:rPr>
          <w:t>Use of GenAI in this Work</w:t>
        </w:r>
        <w:r w:rsidR="004E6F3B">
          <w:rPr>
            <w:noProof/>
            <w:webHidden/>
          </w:rPr>
          <w:tab/>
        </w:r>
        <w:r w:rsidR="004E6F3B">
          <w:rPr>
            <w:noProof/>
            <w:webHidden/>
          </w:rPr>
          <w:fldChar w:fldCharType="begin"/>
        </w:r>
        <w:r w:rsidR="004E6F3B">
          <w:rPr>
            <w:noProof/>
            <w:webHidden/>
          </w:rPr>
          <w:instrText xml:space="preserve"> PAGEREF _Toc172569002 \h </w:instrText>
        </w:r>
        <w:r w:rsidR="004E6F3B">
          <w:rPr>
            <w:noProof/>
            <w:webHidden/>
          </w:rPr>
        </w:r>
        <w:r w:rsidR="004E6F3B">
          <w:rPr>
            <w:noProof/>
            <w:webHidden/>
          </w:rPr>
          <w:fldChar w:fldCharType="separate"/>
        </w:r>
        <w:r w:rsidR="00C96655">
          <w:rPr>
            <w:noProof/>
            <w:webHidden/>
          </w:rPr>
          <w:t>64</w:t>
        </w:r>
        <w:r w:rsidR="004E6F3B">
          <w:rPr>
            <w:noProof/>
            <w:webHidden/>
          </w:rPr>
          <w:fldChar w:fldCharType="end"/>
        </w:r>
      </w:hyperlink>
    </w:p>
    <w:p w14:paraId="73B5D8D8" w14:textId="5953304A" w:rsidR="00892AD9" w:rsidRPr="00CC2579" w:rsidRDefault="00DB29FB" w:rsidP="00623A45">
      <w:pPr>
        <w:spacing w:line="276" w:lineRule="auto"/>
        <w:jc w:val="both"/>
        <w:rPr>
          <w:rFonts w:ascii="Cambria Math" w:hAnsi="Cambria Math"/>
        </w:rPr>
      </w:pPr>
      <w:r w:rsidRPr="00CC2579">
        <w:rPr>
          <w:rFonts w:ascii="Cambria Math" w:hAnsi="Cambria Math"/>
        </w:rPr>
        <w:fldChar w:fldCharType="end"/>
      </w:r>
      <w:r w:rsidR="00892AD9" w:rsidRPr="00CC2579">
        <w:rPr>
          <w:rFonts w:ascii="Cambria Math" w:hAnsi="Cambria Math"/>
        </w:rPr>
        <w:br w:type="page"/>
      </w:r>
    </w:p>
    <w:p w14:paraId="3A2E6F38" w14:textId="339FA161" w:rsidR="00FF71F7" w:rsidRPr="00CC2579" w:rsidRDefault="00FF71F7" w:rsidP="00623A45">
      <w:pPr>
        <w:pStyle w:val="Heading1"/>
        <w:spacing w:after="240" w:line="276" w:lineRule="auto"/>
        <w:jc w:val="both"/>
        <w:rPr>
          <w:rFonts w:ascii="Cambria Math" w:hAnsi="Cambria Math"/>
        </w:rPr>
      </w:pPr>
      <w:bookmarkStart w:id="21" w:name="_Toc172568949"/>
      <w:bookmarkStart w:id="22" w:name="_Toc129862358"/>
      <w:bookmarkStart w:id="23" w:name="_Ref161760211"/>
      <w:r w:rsidRPr="00CC2579">
        <w:rPr>
          <w:rFonts w:ascii="Cambria Math" w:hAnsi="Cambria Math"/>
        </w:rPr>
        <w:lastRenderedPageBreak/>
        <w:t>Introduction</w:t>
      </w:r>
      <w:bookmarkEnd w:id="21"/>
      <w:r w:rsidRPr="00CC2579">
        <w:rPr>
          <w:rFonts w:ascii="Cambria Math" w:hAnsi="Cambria Math"/>
        </w:rPr>
        <w:t xml:space="preserve"> </w:t>
      </w:r>
      <w:bookmarkEnd w:id="22"/>
      <w:bookmarkEnd w:id="23"/>
    </w:p>
    <w:p w14:paraId="485A4EAF" w14:textId="4DF81795" w:rsidR="007A59D1" w:rsidRPr="00CC2579" w:rsidRDefault="008A321A" w:rsidP="00623A45">
      <w:pPr>
        <w:spacing w:after="240" w:line="276" w:lineRule="auto"/>
        <w:jc w:val="both"/>
        <w:rPr>
          <w:rFonts w:ascii="Cambria Math" w:hAnsi="Cambria Math"/>
        </w:rPr>
      </w:pPr>
      <w:r w:rsidRPr="00CC2579">
        <w:rPr>
          <w:rFonts w:ascii="Cambria Math" w:hAnsi="Cambria Math"/>
        </w:rPr>
        <w:t xml:space="preserve">This section documents the motivation for this project and its goals. </w:t>
      </w:r>
      <w:r w:rsidR="00D74E65" w:rsidRPr="00CC2579">
        <w:rPr>
          <w:rFonts w:ascii="Cambria Math" w:hAnsi="Cambria Math"/>
        </w:rPr>
        <w:t>Referencing style adopted,</w:t>
      </w:r>
      <w:r w:rsidRPr="00CC2579">
        <w:rPr>
          <w:rFonts w:ascii="Cambria Math" w:hAnsi="Cambria Math"/>
        </w:rPr>
        <w:t xml:space="preserve"> and ethical compliance is also </w:t>
      </w:r>
      <w:r w:rsidR="00007B8E" w:rsidRPr="00CC2579">
        <w:rPr>
          <w:rFonts w:ascii="Cambria Math" w:hAnsi="Cambria Math"/>
        </w:rPr>
        <w:t>discussed</w:t>
      </w:r>
      <w:r w:rsidRPr="00CC2579">
        <w:rPr>
          <w:rFonts w:ascii="Cambria Math" w:hAnsi="Cambria Math"/>
        </w:rPr>
        <w:t xml:space="preserve"> here.</w:t>
      </w:r>
    </w:p>
    <w:p w14:paraId="10AB9EFF" w14:textId="4F2FD3D1" w:rsidR="004F47E1" w:rsidRPr="00CC2579" w:rsidRDefault="004F47E1" w:rsidP="00623A45">
      <w:pPr>
        <w:pStyle w:val="Heading2"/>
        <w:spacing w:after="240" w:line="276" w:lineRule="auto"/>
        <w:jc w:val="both"/>
        <w:rPr>
          <w:rFonts w:ascii="Cambria Math" w:hAnsi="Cambria Math"/>
        </w:rPr>
      </w:pPr>
      <w:bookmarkStart w:id="24" w:name="_Toc172568950"/>
      <w:r w:rsidRPr="00CC2579">
        <w:rPr>
          <w:rFonts w:ascii="Cambria Math" w:hAnsi="Cambria Math"/>
        </w:rPr>
        <w:t>Motivation</w:t>
      </w:r>
      <w:bookmarkEnd w:id="24"/>
    </w:p>
    <w:p w14:paraId="7889A1B3" w14:textId="3C442669" w:rsidR="00CD174D" w:rsidRPr="00CC2579" w:rsidRDefault="00603164" w:rsidP="00623A45">
      <w:pPr>
        <w:spacing w:after="240" w:line="276" w:lineRule="auto"/>
        <w:jc w:val="both"/>
        <w:rPr>
          <w:rFonts w:ascii="Cambria Math" w:hAnsi="Cambria Math"/>
        </w:rPr>
      </w:pPr>
      <w:r w:rsidRPr="00CC2579">
        <w:rPr>
          <w:rFonts w:ascii="Cambria Math" w:hAnsi="Cambria Math"/>
        </w:rPr>
        <w:t>Currently, we are amidst a climate emergency caused primarily due to heavy</w:t>
      </w:r>
      <w:r w:rsidR="00CD174D" w:rsidRPr="00CC2579">
        <w:rPr>
          <w:rFonts w:ascii="Cambria Math" w:hAnsi="Cambria Math"/>
        </w:rPr>
        <w:t xml:space="preserve"> </w:t>
      </w:r>
      <w:r w:rsidRPr="00CC2579">
        <w:rPr>
          <w:rFonts w:ascii="Cambria Math" w:hAnsi="Cambria Math"/>
        </w:rPr>
        <w:t>dependence on fossil fuels which show no sign</w:t>
      </w:r>
      <w:r w:rsidR="00E002A2" w:rsidRPr="00CC2579">
        <w:rPr>
          <w:rFonts w:ascii="Cambria Math" w:hAnsi="Cambria Math"/>
        </w:rPr>
        <w:t>s</w:t>
      </w:r>
      <w:r w:rsidRPr="00CC2579">
        <w:rPr>
          <w:rFonts w:ascii="Cambria Math" w:hAnsi="Cambria Math"/>
        </w:rPr>
        <w:t xml:space="preserve"> of significant</w:t>
      </w:r>
      <w:r w:rsidR="00E1345C" w:rsidRPr="00CC2579">
        <w:rPr>
          <w:rFonts w:ascii="Cambria Math" w:hAnsi="Cambria Math"/>
        </w:rPr>
        <w:t xml:space="preserve"> decline</w:t>
      </w:r>
      <w:r w:rsidRPr="00CC2579">
        <w:rPr>
          <w:rFonts w:ascii="Cambria Math" w:hAnsi="Cambria Math"/>
        </w:rPr>
        <w:t>. There are</w:t>
      </w:r>
      <w:r w:rsidR="00CD174D" w:rsidRPr="00CC2579">
        <w:rPr>
          <w:rFonts w:ascii="Cambria Math" w:hAnsi="Cambria Math"/>
        </w:rPr>
        <w:t xml:space="preserve"> </w:t>
      </w:r>
      <w:r w:rsidRPr="00CC2579">
        <w:rPr>
          <w:rFonts w:ascii="Cambria Math" w:hAnsi="Cambria Math"/>
        </w:rPr>
        <w:t>multiple reasons for our global collective failure to reduce carbon emissions includin</w:t>
      </w:r>
      <w:r w:rsidR="00CD174D" w:rsidRPr="00CC2579">
        <w:rPr>
          <w:rFonts w:ascii="Cambria Math" w:hAnsi="Cambria Math"/>
        </w:rPr>
        <w:t xml:space="preserve">g </w:t>
      </w:r>
      <w:r w:rsidRPr="00CC2579">
        <w:rPr>
          <w:rFonts w:ascii="Cambria Math" w:hAnsi="Cambria Math"/>
        </w:rPr>
        <w:t>economic, geo-political, psychological, and sociological factors.</w:t>
      </w:r>
      <w:r w:rsidR="00E002A2" w:rsidRPr="00CC2579">
        <w:rPr>
          <w:rFonts w:ascii="Cambria Math" w:hAnsi="Cambria Math"/>
        </w:rPr>
        <w:t xml:space="preserve"> </w:t>
      </w:r>
      <w:r w:rsidR="00E002A2"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E002A2" w:rsidRPr="00CC2579">
        <w:rPr>
          <w:rFonts w:ascii="Cambria Math" w:hAnsi="Cambria Math"/>
        </w:rPr>
        <w:fldChar w:fldCharType="separate"/>
      </w:r>
      <w:r w:rsidR="00E002A2" w:rsidRPr="00CC2579">
        <w:rPr>
          <w:rFonts w:ascii="Cambria Math" w:hAnsi="Cambria Math"/>
          <w:noProof/>
        </w:rPr>
        <w:t>[12]</w:t>
      </w:r>
      <w:r w:rsidR="00E002A2" w:rsidRPr="00CC2579">
        <w:rPr>
          <w:rFonts w:ascii="Cambria Math" w:hAnsi="Cambria Math"/>
        </w:rPr>
        <w:fldChar w:fldCharType="end"/>
      </w:r>
      <w:r w:rsidRPr="00CC2579">
        <w:rPr>
          <w:rFonts w:ascii="Cambria Math" w:hAnsi="Cambria Math"/>
        </w:rPr>
        <w:t xml:space="preserve"> Climate change negatively impacts almost all life on Earth given increasing temperatures, ocean acidification, </w:t>
      </w:r>
      <w:r w:rsidR="00853F6A" w:rsidRPr="00CC2579">
        <w:rPr>
          <w:rFonts w:ascii="Cambria Math" w:hAnsi="Cambria Math"/>
        </w:rPr>
        <w:t xml:space="preserve">desertification, </w:t>
      </w:r>
      <w:r w:rsidRPr="00CC2579">
        <w:rPr>
          <w:rFonts w:ascii="Cambria Math" w:hAnsi="Cambria Math"/>
        </w:rPr>
        <w:t xml:space="preserve">and greater prevalence of extreme weather events, which in turn, would negatively impact society by leading to forced human migration, increased mortality, and possibly increased tension between </w:t>
      </w:r>
      <w:r w:rsidR="00E002A2" w:rsidRPr="00CC2579">
        <w:rPr>
          <w:rFonts w:ascii="Cambria Math" w:hAnsi="Cambria Math"/>
        </w:rPr>
        <w:t>societal factions</w:t>
      </w:r>
      <w:r w:rsidR="005B1A2A" w:rsidRPr="00CC2579">
        <w:rPr>
          <w:rFonts w:ascii="Cambria Math" w:hAnsi="Cambria Math"/>
        </w:rPr>
        <w:t xml:space="preserve"> </w:t>
      </w:r>
      <w:r w:rsidRPr="00CC2579">
        <w:rPr>
          <w:rFonts w:ascii="Cambria Math" w:hAnsi="Cambria Math"/>
        </w:rPr>
        <w:t>at different stages of development</w:t>
      </w:r>
      <w:r w:rsidR="00572091" w:rsidRPr="00CC2579">
        <w:rPr>
          <w:rFonts w:ascii="Cambria Math" w:hAnsi="Cambria Math"/>
        </w:rPr>
        <w:t xml:space="preserve"> </w:t>
      </w:r>
      <w:r w:rsidRPr="00CC2579">
        <w:rPr>
          <w:rFonts w:ascii="Cambria Math" w:hAnsi="Cambria Math"/>
        </w:rPr>
        <w:t>and wealth</w:t>
      </w:r>
      <w:r w:rsidR="005B1A2A" w:rsidRPr="00CC2579">
        <w:rPr>
          <w:rFonts w:ascii="Cambria Math" w:hAnsi="Cambria Math"/>
        </w:rPr>
        <w:t xml:space="preserve"> </w:t>
      </w:r>
      <w:r w:rsidR="005B1A2A"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5B1A2A" w:rsidRPr="00CC2579">
        <w:rPr>
          <w:rFonts w:ascii="Cambria Math" w:hAnsi="Cambria Math"/>
        </w:rPr>
        <w:fldChar w:fldCharType="separate"/>
      </w:r>
      <w:r w:rsidR="00E002A2" w:rsidRPr="00CC2579">
        <w:rPr>
          <w:rFonts w:ascii="Cambria Math" w:hAnsi="Cambria Math"/>
          <w:noProof/>
        </w:rPr>
        <w:t>[13]</w:t>
      </w:r>
      <w:r w:rsidR="005B1A2A" w:rsidRPr="00CC2579">
        <w:rPr>
          <w:rFonts w:ascii="Cambria Math" w:hAnsi="Cambria Math"/>
        </w:rPr>
        <w:fldChar w:fldCharType="end"/>
      </w:r>
      <w:r w:rsidRPr="00CC2579">
        <w:rPr>
          <w:rFonts w:ascii="Cambria Math" w:hAnsi="Cambria Math"/>
        </w:rPr>
        <w:t xml:space="preserve">. Such environmental and socio-economic </w:t>
      </w:r>
      <w:r w:rsidR="00E002A2" w:rsidRPr="00CC2579">
        <w:rPr>
          <w:rFonts w:ascii="Cambria Math" w:hAnsi="Cambria Math"/>
        </w:rPr>
        <w:t>effects</w:t>
      </w:r>
      <w:r w:rsidRPr="00CC2579">
        <w:rPr>
          <w:rFonts w:ascii="Cambria Math" w:hAnsi="Cambria Math"/>
        </w:rPr>
        <w:t xml:space="preserve"> may also disrupt key </w:t>
      </w:r>
      <w:r w:rsidR="00BD7DB0" w:rsidRPr="00CC2579">
        <w:rPr>
          <w:rFonts w:ascii="Cambria Math" w:hAnsi="Cambria Math"/>
        </w:rPr>
        <w:t xml:space="preserve">industries, particularly </w:t>
      </w:r>
      <w:r w:rsidRPr="00CC2579">
        <w:rPr>
          <w:rFonts w:ascii="Cambria Math" w:hAnsi="Cambria Math"/>
        </w:rPr>
        <w:t xml:space="preserve">agriculture </w:t>
      </w:r>
      <w:r w:rsidR="00A55614"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A55614" w:rsidRPr="00CC2579">
        <w:rPr>
          <w:rFonts w:ascii="Cambria Math" w:hAnsi="Cambria Math"/>
        </w:rPr>
        <w:fldChar w:fldCharType="separate"/>
      </w:r>
      <w:r w:rsidR="00E002A2" w:rsidRPr="00CC2579">
        <w:rPr>
          <w:rFonts w:ascii="Cambria Math" w:hAnsi="Cambria Math"/>
          <w:noProof/>
        </w:rPr>
        <w:t>[13]</w:t>
      </w:r>
      <w:r w:rsidR="00A55614" w:rsidRPr="00CC2579">
        <w:rPr>
          <w:rFonts w:ascii="Cambria Math" w:hAnsi="Cambria Math"/>
        </w:rPr>
        <w:fldChar w:fldCharType="end"/>
      </w:r>
      <w:r w:rsidR="00BD7DB0" w:rsidRPr="00CC2579">
        <w:rPr>
          <w:rFonts w:ascii="Cambria Math" w:hAnsi="Cambria Math"/>
        </w:rPr>
        <w:t>,</w:t>
      </w:r>
      <w:r w:rsidR="00A55614" w:rsidRPr="00CC2579">
        <w:rPr>
          <w:rFonts w:ascii="Cambria Math" w:hAnsi="Cambria Math"/>
        </w:rPr>
        <w:t xml:space="preserve"> </w:t>
      </w:r>
      <w:r w:rsidRPr="00CC2579">
        <w:rPr>
          <w:rFonts w:ascii="Cambria Math" w:hAnsi="Cambria Math"/>
        </w:rPr>
        <w:t xml:space="preserve">as productivity </w:t>
      </w:r>
      <w:r w:rsidR="00D20486" w:rsidRPr="00CC2579">
        <w:rPr>
          <w:rFonts w:ascii="Cambria Math" w:hAnsi="Cambria Math"/>
        </w:rPr>
        <w:t>suffers</w:t>
      </w:r>
      <w:r w:rsidRPr="00CC2579">
        <w:rPr>
          <w:rFonts w:ascii="Cambria Math" w:hAnsi="Cambria Math"/>
        </w:rPr>
        <w:t>.</w:t>
      </w:r>
      <w:r w:rsidR="00CD174D" w:rsidRPr="00CC2579">
        <w:rPr>
          <w:rFonts w:ascii="Cambria Math" w:hAnsi="Cambria Math"/>
        </w:rPr>
        <w:t xml:space="preserve"> </w:t>
      </w:r>
      <w:r w:rsidR="00CD174D"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CD174D" w:rsidRPr="00CC2579">
        <w:rPr>
          <w:rFonts w:ascii="Cambria Math" w:hAnsi="Cambria Math"/>
        </w:rPr>
        <w:fldChar w:fldCharType="separate"/>
      </w:r>
      <w:r w:rsidR="00E002A2" w:rsidRPr="00CC2579">
        <w:rPr>
          <w:rFonts w:ascii="Cambria Math" w:hAnsi="Cambria Math"/>
          <w:noProof/>
        </w:rPr>
        <w:t>[12]</w:t>
      </w:r>
      <w:r w:rsidR="00CD174D" w:rsidRPr="00CC2579">
        <w:rPr>
          <w:rFonts w:ascii="Cambria Math" w:hAnsi="Cambria Math"/>
        </w:rPr>
        <w:fldChar w:fldCharType="end"/>
      </w:r>
    </w:p>
    <w:p w14:paraId="622C83E2" w14:textId="6CFED8BC" w:rsidR="00603164" w:rsidRPr="00CC2579" w:rsidRDefault="00F93323" w:rsidP="00623A45">
      <w:pPr>
        <w:spacing w:after="240" w:line="276" w:lineRule="auto"/>
        <w:jc w:val="both"/>
        <w:rPr>
          <w:rFonts w:ascii="Cambria Math" w:hAnsi="Cambria Math"/>
        </w:rPr>
      </w:pPr>
      <w:r w:rsidRPr="00CC2579">
        <w:rPr>
          <w:rFonts w:ascii="Cambria Math" w:hAnsi="Cambria Math"/>
        </w:rPr>
        <w:t>Since</w:t>
      </w:r>
      <w:r w:rsidR="00CD174D" w:rsidRPr="00CC2579">
        <w:rPr>
          <w:rFonts w:ascii="Cambria Math" w:hAnsi="Cambria Math"/>
        </w:rPr>
        <w:t xml:space="preserve"> </w:t>
      </w:r>
      <w:r w:rsidRPr="00CC2579">
        <w:rPr>
          <w:rFonts w:ascii="Cambria Math" w:hAnsi="Cambria Math"/>
        </w:rPr>
        <w:t xml:space="preserve">now </w:t>
      </w:r>
      <w:r w:rsidR="00CD174D" w:rsidRPr="00CC2579">
        <w:rPr>
          <w:rFonts w:ascii="Cambria Math" w:hAnsi="Cambria Math"/>
        </w:rPr>
        <w:t xml:space="preserve">considered an existential threat to humanity, it has been </w:t>
      </w:r>
      <w:r w:rsidRPr="00CC2579">
        <w:rPr>
          <w:rFonts w:ascii="Cambria Math" w:hAnsi="Cambria Math"/>
        </w:rPr>
        <w:t>recognized</w:t>
      </w:r>
      <w:r w:rsidR="00CD174D" w:rsidRPr="00CC2579">
        <w:rPr>
          <w:rFonts w:ascii="Cambria Math" w:hAnsi="Cambria Math"/>
        </w:rPr>
        <w:t xml:space="preserve"> that </w:t>
      </w:r>
      <w:r w:rsidRPr="00CC2579">
        <w:rPr>
          <w:rFonts w:ascii="Cambria Math" w:hAnsi="Cambria Math"/>
        </w:rPr>
        <w:t xml:space="preserve">timely mitigation of rapid climate change demands </w:t>
      </w:r>
      <w:r w:rsidR="00CD174D" w:rsidRPr="00CC2579">
        <w:rPr>
          <w:rFonts w:ascii="Cambria Math" w:hAnsi="Cambria Math"/>
        </w:rPr>
        <w:t xml:space="preserve">global transformative </w:t>
      </w:r>
      <w:r w:rsidR="00E002A2" w:rsidRPr="00CC2579">
        <w:rPr>
          <w:rFonts w:ascii="Cambria Math" w:hAnsi="Cambria Math"/>
        </w:rPr>
        <w:t>reform</w:t>
      </w:r>
      <w:r w:rsidR="00CD174D" w:rsidRPr="00CC2579">
        <w:rPr>
          <w:rFonts w:ascii="Cambria Math" w:hAnsi="Cambria Math"/>
        </w:rPr>
        <w:t xml:space="preserve"> </w:t>
      </w:r>
      <w:r w:rsidRPr="00CC2579">
        <w:rPr>
          <w:rFonts w:ascii="Cambria Math" w:hAnsi="Cambria Math"/>
        </w:rPr>
        <w:t xml:space="preserve">at a fundamental level across </w:t>
      </w:r>
      <w:r w:rsidR="00CD174D" w:rsidRPr="00CC2579">
        <w:rPr>
          <w:rFonts w:ascii="Cambria Math" w:hAnsi="Cambria Math"/>
        </w:rPr>
        <w:t xml:space="preserve">technological, </w:t>
      </w:r>
      <w:r w:rsidR="00447E37" w:rsidRPr="00CC2579">
        <w:rPr>
          <w:rFonts w:ascii="Cambria Math" w:hAnsi="Cambria Math"/>
        </w:rPr>
        <w:t>economic,</w:t>
      </w:r>
      <w:r w:rsidR="00CD174D" w:rsidRPr="00CC2579">
        <w:rPr>
          <w:rFonts w:ascii="Cambria Math" w:hAnsi="Cambria Math"/>
        </w:rPr>
        <w:t xml:space="preserve"> and social factors that underpin direct drivers like fossil fuel usage</w:t>
      </w:r>
      <w:r w:rsidRPr="00CC2579">
        <w:rPr>
          <w:rFonts w:ascii="Cambria Math" w:hAnsi="Cambria Math"/>
        </w:rPr>
        <w:t>. This was one of many messages put forth a</w:t>
      </w:r>
      <w:r w:rsidR="00CD174D" w:rsidRPr="00CC2579">
        <w:rPr>
          <w:rFonts w:ascii="Cambria Math" w:hAnsi="Cambria Math"/>
        </w:rPr>
        <w:t xml:space="preserve">t the UN Climate Change Conference COP26 in Nov 2021. Such large scale drastic yet necessary changes </w:t>
      </w:r>
      <w:r w:rsidRPr="00CC2579">
        <w:rPr>
          <w:rFonts w:ascii="Cambria Math" w:hAnsi="Cambria Math"/>
        </w:rPr>
        <w:t xml:space="preserve">however, </w:t>
      </w:r>
      <w:r w:rsidR="00CD174D" w:rsidRPr="00CC2579">
        <w:rPr>
          <w:rFonts w:ascii="Cambria Math" w:hAnsi="Cambria Math"/>
        </w:rPr>
        <w:t xml:space="preserve">are unlikely to happen via government efforts alone. It would require a shift in collective mindset and understanding between all stakeholders and key decision makers. </w:t>
      </w:r>
      <w:r w:rsidR="00CD174D"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CD174D" w:rsidRPr="00CC2579">
        <w:rPr>
          <w:rFonts w:ascii="Cambria Math" w:hAnsi="Cambria Math"/>
        </w:rPr>
        <w:fldChar w:fldCharType="separate"/>
      </w:r>
      <w:r w:rsidR="00E002A2" w:rsidRPr="00CC2579">
        <w:rPr>
          <w:rFonts w:ascii="Cambria Math" w:hAnsi="Cambria Math"/>
          <w:noProof/>
        </w:rPr>
        <w:t>[12]</w:t>
      </w:r>
      <w:r w:rsidR="00CD174D" w:rsidRPr="00CC2579">
        <w:rPr>
          <w:rFonts w:ascii="Cambria Math" w:hAnsi="Cambria Math"/>
        </w:rPr>
        <w:fldChar w:fldCharType="end"/>
      </w:r>
      <w:r w:rsidR="00CD174D" w:rsidRPr="00CC2579">
        <w:rPr>
          <w:rFonts w:ascii="Cambria Math" w:hAnsi="Cambria Math"/>
        </w:rPr>
        <w:t xml:space="preserve"> This is why, correct education targeted </w:t>
      </w:r>
      <w:r w:rsidR="00447E37" w:rsidRPr="00CC2579">
        <w:rPr>
          <w:rFonts w:ascii="Cambria Math" w:hAnsi="Cambria Math"/>
        </w:rPr>
        <w:t xml:space="preserve">at </w:t>
      </w:r>
      <w:r w:rsidR="00CD174D" w:rsidRPr="00CC2579">
        <w:rPr>
          <w:rFonts w:ascii="Cambria Math" w:hAnsi="Cambria Math"/>
        </w:rPr>
        <w:t>key demographics like the youth is crucial to combating climate change.</w:t>
      </w:r>
    </w:p>
    <w:p w14:paraId="72C1C64F" w14:textId="0A31D8B4" w:rsidR="00EB68B1" w:rsidRPr="00CC2579" w:rsidRDefault="00EB68B1" w:rsidP="00623A45">
      <w:pPr>
        <w:spacing w:line="276" w:lineRule="auto"/>
        <w:jc w:val="both"/>
        <w:rPr>
          <w:rFonts w:ascii="Cambria Math" w:hAnsi="Cambria Math"/>
        </w:rPr>
      </w:pPr>
      <w:r w:rsidRPr="00CC2579">
        <w:rPr>
          <w:rFonts w:ascii="Cambria Math" w:hAnsi="Cambria Math"/>
        </w:rPr>
        <w:t xml:space="preserve">In 2018, the Cities and Climate Change Project by the Intergovernmental Panel on Climate Change (IPCC) involved 99 youths (individuals aged 15 to 24) across diverse geographic and socio-economic backgrounds that collaborated with each other first digitally and then in person to produce the International Youth White Paper on Climate Change: Education and Cities. This project showed that the youth, to varying degrees, are aware of climate change, inequalities regarding responsibility or accountability of global warming and the importance of individual action. Feelings that they reported on the matter include fear, despair, guilt, shame, urgency, sadness, helplessness, and promisingly, hope and positive reappraisal. This suggests that young </w:t>
      </w:r>
      <w:r w:rsidR="004C5626" w:rsidRPr="00CC2579">
        <w:rPr>
          <w:rFonts w:ascii="Cambria Math" w:hAnsi="Cambria Math"/>
        </w:rPr>
        <w:t>individuals who will soon comprise key decision makers tasked with solving the challenge of climate change,</w:t>
      </w:r>
      <w:r w:rsidRPr="00CC2579">
        <w:rPr>
          <w:rFonts w:ascii="Cambria Math" w:hAnsi="Cambria Math"/>
        </w:rPr>
        <w:t xml:space="preserve"> are</w:t>
      </w:r>
      <w:r w:rsidR="00512EF9" w:rsidRPr="00CC2579">
        <w:rPr>
          <w:rFonts w:ascii="Cambria Math" w:hAnsi="Cambria Math"/>
        </w:rPr>
        <w:t xml:space="preserve"> indeed, </w:t>
      </w:r>
      <w:r w:rsidRPr="00CC2579">
        <w:rPr>
          <w:rFonts w:ascii="Cambria Math" w:hAnsi="Cambria Math"/>
        </w:rPr>
        <w:t xml:space="preserve">eager </w:t>
      </w:r>
      <w:r w:rsidR="00DB4FDF" w:rsidRPr="00CC2579">
        <w:rPr>
          <w:rFonts w:ascii="Cambria Math" w:hAnsi="Cambria Math"/>
        </w:rPr>
        <w:t xml:space="preserve">to </w:t>
      </w:r>
      <w:r w:rsidR="00512EF9" w:rsidRPr="00CC2579">
        <w:rPr>
          <w:rFonts w:ascii="Cambria Math" w:hAnsi="Cambria Math"/>
        </w:rPr>
        <w:t>do something about it.</w:t>
      </w:r>
      <w:r w:rsidRPr="00CC2579">
        <w:rPr>
          <w:rFonts w:ascii="Cambria Math" w:hAnsi="Cambria Math"/>
        </w:rPr>
        <w:t xml:space="preserve"> </w:t>
      </w:r>
      <w:r w:rsidRPr="00CC2579">
        <w:rPr>
          <w:rFonts w:ascii="Cambria Math" w:hAnsi="Cambria Math"/>
        </w:rPr>
        <w:fldChar w:fldCharType="begin"/>
      </w:r>
      <w:r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Pr="00CC2579">
        <w:rPr>
          <w:rFonts w:ascii="Cambria Math" w:hAnsi="Cambria Math"/>
        </w:rPr>
        <w:fldChar w:fldCharType="separate"/>
      </w:r>
      <w:r w:rsidRPr="00CC2579">
        <w:rPr>
          <w:rFonts w:ascii="Cambria Math" w:hAnsi="Cambria Math"/>
          <w:noProof/>
        </w:rPr>
        <w:t>[2]</w:t>
      </w:r>
      <w:r w:rsidRPr="00CC2579">
        <w:rPr>
          <w:rFonts w:ascii="Cambria Math" w:hAnsi="Cambria Math"/>
        </w:rPr>
        <w:fldChar w:fldCharType="end"/>
      </w:r>
      <w:r w:rsidRPr="00CC2579">
        <w:rPr>
          <w:rFonts w:ascii="Cambria Math" w:hAnsi="Cambria Math"/>
        </w:rPr>
        <w:t xml:space="preserve"> </w:t>
      </w:r>
      <w:r w:rsidR="008D594E" w:rsidRPr="00CC2579">
        <w:rPr>
          <w:rFonts w:ascii="Cambria Math" w:hAnsi="Cambria Math"/>
        </w:rPr>
        <w:t xml:space="preserve">Thus, MycroForest </w:t>
      </w:r>
      <w:r w:rsidR="0073296C" w:rsidRPr="00CC2579">
        <w:rPr>
          <w:rFonts w:ascii="Cambria Math" w:hAnsi="Cambria Math"/>
        </w:rPr>
        <w:t>aims to</w:t>
      </w:r>
      <w:r w:rsidR="008D594E" w:rsidRPr="00CC2579">
        <w:rPr>
          <w:rFonts w:ascii="Cambria Math" w:hAnsi="Cambria Math"/>
        </w:rPr>
        <w:t xml:space="preserve"> informing more members of this age bracket</w:t>
      </w:r>
      <w:r w:rsidR="0073296C" w:rsidRPr="00CC2579">
        <w:rPr>
          <w:rFonts w:ascii="Cambria Math" w:hAnsi="Cambria Math"/>
        </w:rPr>
        <w:t xml:space="preserve"> about the link between forest management and climate change.</w:t>
      </w:r>
    </w:p>
    <w:p w14:paraId="39981672" w14:textId="77777777" w:rsidR="00EB68B1" w:rsidRPr="00CC2579" w:rsidRDefault="00EB68B1" w:rsidP="00623A45">
      <w:pPr>
        <w:spacing w:line="276" w:lineRule="auto"/>
        <w:jc w:val="both"/>
        <w:rPr>
          <w:rFonts w:ascii="Cambria Math" w:hAnsi="Cambria Math"/>
        </w:rPr>
      </w:pPr>
    </w:p>
    <w:p w14:paraId="3F755ABC" w14:textId="1301CD26" w:rsidR="00CD174D" w:rsidRPr="00CC2579" w:rsidRDefault="00E108A5" w:rsidP="00623A45">
      <w:pPr>
        <w:spacing w:line="276" w:lineRule="auto"/>
        <w:jc w:val="both"/>
        <w:rPr>
          <w:rFonts w:ascii="Cambria Math" w:hAnsi="Cambria Math"/>
        </w:rPr>
      </w:pPr>
      <w:r w:rsidRPr="00CC2579">
        <w:rPr>
          <w:rFonts w:ascii="Cambria Math" w:hAnsi="Cambria Math"/>
        </w:rPr>
        <w:t xml:space="preserve">So far, worldwide responses to government policies have been lukewarm at best despite several climate negotiations. </w:t>
      </w:r>
      <w:r w:rsidR="0073296C" w:rsidRPr="00CC2579">
        <w:rPr>
          <w:rFonts w:ascii="Cambria Math" w:hAnsi="Cambria Math"/>
        </w:rPr>
        <w:t>T</w:t>
      </w:r>
      <w:r w:rsidR="00604F9A" w:rsidRPr="00CC2579">
        <w:rPr>
          <w:rFonts w:ascii="Cambria Math" w:hAnsi="Cambria Math"/>
        </w:rPr>
        <w:t xml:space="preserve">here is a need to reinforce awareness about the urgency </w:t>
      </w:r>
      <w:r w:rsidR="00604F9A" w:rsidRPr="00CC2579">
        <w:rPr>
          <w:rFonts w:ascii="Cambria Math" w:hAnsi="Cambria Math"/>
        </w:rPr>
        <w:lastRenderedPageBreak/>
        <w:t xml:space="preserve">of the situation. </w:t>
      </w:r>
      <w:r w:rsidRPr="00CC2579">
        <w:rPr>
          <w:rFonts w:ascii="Cambria Math" w:hAnsi="Cambria Math"/>
        </w:rPr>
        <w:t>It is important to realize that, given the difficult to model</w:t>
      </w:r>
      <w:r w:rsidR="00D96D61" w:rsidRPr="00CC2579">
        <w:rPr>
          <w:rFonts w:ascii="Cambria Math" w:hAnsi="Cambria Math"/>
        </w:rPr>
        <w:t>,</w:t>
      </w:r>
      <w:r w:rsidRPr="00CC2579">
        <w:rPr>
          <w:rFonts w:ascii="Cambria Math" w:hAnsi="Cambria Math"/>
        </w:rPr>
        <w:t xml:space="preserve"> non-linear </w:t>
      </w:r>
      <w:r w:rsidR="00D96D61" w:rsidRPr="00CC2579">
        <w:rPr>
          <w:rFonts w:ascii="Cambria Math" w:hAnsi="Cambria Math"/>
        </w:rPr>
        <w:t xml:space="preserve">and </w:t>
      </w:r>
      <w:r w:rsidRPr="00CC2579">
        <w:rPr>
          <w:rFonts w:ascii="Cambria Math" w:hAnsi="Cambria Math"/>
        </w:rPr>
        <w:t xml:space="preserve">dynamic nature of Earth’s climate, there exists a </w:t>
      </w:r>
      <w:r w:rsidR="00D96D61" w:rsidRPr="00CC2579">
        <w:rPr>
          <w:rFonts w:ascii="Cambria Math" w:hAnsi="Cambria Math"/>
        </w:rPr>
        <w:t>real</w:t>
      </w:r>
      <w:r w:rsidRPr="00CC2579">
        <w:rPr>
          <w:rFonts w:ascii="Cambria Math" w:hAnsi="Cambria Math"/>
        </w:rPr>
        <w:t xml:space="preserve"> risk of unexpected catastrophic changes catching us off guard despite best climate modelling efforts. </w:t>
      </w:r>
      <w:r w:rsidR="00D96D61" w:rsidRPr="00CC2579">
        <w:rPr>
          <w:rFonts w:ascii="Cambria Math" w:hAnsi="Cambria Math"/>
        </w:rPr>
        <w:t>Based on</w:t>
      </w:r>
      <w:r w:rsidR="000E230D" w:rsidRPr="00CC2579">
        <w:rPr>
          <w:rFonts w:ascii="Cambria Math" w:hAnsi="Cambria Math"/>
        </w:rPr>
        <w:t xml:space="preserve"> current trends and models,</w:t>
      </w:r>
      <w:r w:rsidR="00D96D61" w:rsidRPr="00CC2579">
        <w:rPr>
          <w:rFonts w:ascii="Cambria Math" w:hAnsi="Cambria Math"/>
        </w:rPr>
        <w:t xml:space="preserve"> </w:t>
      </w:r>
      <w:r w:rsidR="000E230D" w:rsidRPr="00CC2579">
        <w:rPr>
          <w:rFonts w:ascii="Cambria Math" w:hAnsi="Cambria Math"/>
        </w:rPr>
        <w:t xml:space="preserve">global average temperature is predicted to rise to between 2.1 </w:t>
      </w:r>
      <w:r w:rsidR="0073296C" w:rsidRPr="00CC2579">
        <w:rPr>
          <w:rFonts w:ascii="Cambria Math" w:hAnsi="Cambria Math"/>
        </w:rPr>
        <w:t xml:space="preserve">°C </w:t>
      </w:r>
      <w:r w:rsidR="000E230D" w:rsidRPr="00CC2579">
        <w:rPr>
          <w:rFonts w:ascii="Cambria Math" w:hAnsi="Cambria Math"/>
        </w:rPr>
        <w:t>and 3.9 °C by the end of the century which is expected to trigger several planetary tipping points from beyond which, restoration of natural systems become extremely difficult if not impossible.</w:t>
      </w:r>
      <w:r w:rsidR="00E678DA" w:rsidRPr="00CC2579">
        <w:rPr>
          <w:rFonts w:ascii="Cambria Math" w:hAnsi="Cambria Math"/>
        </w:rPr>
        <w:t xml:space="preserve"> </w:t>
      </w:r>
      <w:r w:rsidR="00E678DA"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E678DA" w:rsidRPr="00CC2579">
        <w:rPr>
          <w:rFonts w:ascii="Cambria Math" w:hAnsi="Cambria Math"/>
        </w:rPr>
        <w:fldChar w:fldCharType="separate"/>
      </w:r>
      <w:r w:rsidR="00E002A2" w:rsidRPr="00CC2579">
        <w:rPr>
          <w:rFonts w:ascii="Cambria Math" w:hAnsi="Cambria Math"/>
          <w:noProof/>
        </w:rPr>
        <w:t>[12]</w:t>
      </w:r>
      <w:r w:rsidR="00E678DA" w:rsidRPr="00CC2579">
        <w:rPr>
          <w:rFonts w:ascii="Cambria Math" w:hAnsi="Cambria Math"/>
        </w:rPr>
        <w:fldChar w:fldCharType="end"/>
      </w:r>
    </w:p>
    <w:p w14:paraId="52711ABA" w14:textId="77777777" w:rsidR="00E678DA" w:rsidRPr="00CC2579" w:rsidRDefault="00E678DA" w:rsidP="00623A45">
      <w:pPr>
        <w:spacing w:line="276" w:lineRule="auto"/>
        <w:jc w:val="both"/>
        <w:rPr>
          <w:rFonts w:ascii="Cambria Math" w:hAnsi="Cambria Math"/>
        </w:rPr>
      </w:pPr>
    </w:p>
    <w:p w14:paraId="57909821" w14:textId="5D2439E1" w:rsidR="00683F9D" w:rsidRPr="00CC2579" w:rsidRDefault="00683F9D" w:rsidP="00623A45">
      <w:pPr>
        <w:spacing w:line="276" w:lineRule="auto"/>
        <w:jc w:val="both"/>
        <w:rPr>
          <w:rFonts w:ascii="Cambria Math" w:hAnsi="Cambria Math"/>
        </w:rPr>
      </w:pPr>
      <w:r w:rsidRPr="00CC2579">
        <w:rPr>
          <w:rFonts w:ascii="Cambria Math" w:hAnsi="Cambria Math"/>
        </w:rPr>
        <w:t xml:space="preserve">A </w:t>
      </w:r>
      <w:r w:rsidRPr="00CC2579">
        <w:rPr>
          <w:rFonts w:ascii="Cambria Math" w:hAnsi="Cambria Math"/>
          <w:i/>
          <w:iCs/>
        </w:rPr>
        <w:t>carbon sink</w:t>
      </w:r>
      <w:r w:rsidRPr="00CC2579">
        <w:rPr>
          <w:rFonts w:ascii="Cambria Math" w:hAnsi="Cambria Math"/>
        </w:rPr>
        <w:t xml:space="preserve"> </w:t>
      </w:r>
      <w:r w:rsidR="008E36BF" w:rsidRPr="00CC2579">
        <w:rPr>
          <w:rFonts w:ascii="Cambria Math" w:hAnsi="Cambria Math"/>
        </w:rPr>
        <w:t>refers to</w:t>
      </w:r>
      <w:r w:rsidRPr="00CC2579">
        <w:rPr>
          <w:rFonts w:ascii="Cambria Math" w:hAnsi="Cambria Math"/>
        </w:rPr>
        <w:t xml:space="preserve"> any mechanism that absorbs more carbon than it releases to effectively remove it from the air so as not to contribute towards global warming. </w:t>
      </w:r>
      <w:r w:rsidRPr="00CC2579">
        <w:rPr>
          <w:rFonts w:ascii="Cambria Math" w:hAnsi="Cambria Math"/>
        </w:rPr>
        <w:fldChar w:fldCharType="begin"/>
      </w:r>
      <w:r w:rsidRPr="00CC2579">
        <w:rPr>
          <w:rFonts w:ascii="Cambria Math" w:hAnsi="Cambria Math"/>
        </w:rPr>
        <w:instrText xml:space="preserve"> ADDIN EN.CITE &lt;EndNote&gt;&lt;Cite&gt;&lt;Author&gt;Society&lt;/Author&gt;&lt;Year&gt;2023&lt;/Year&gt;&lt;RecNum&gt;71&lt;/RecNum&gt;&lt;DisplayText&gt;[14]&lt;/DisplayText&gt;&lt;record&gt;&lt;rec-number&gt;71&lt;/rec-number&gt;&lt;foreign-keys&gt;&lt;key app="EN" db-id="fa9dw5p0krtwspew2pevwte3ffrf2xws90e0" timestamp="1720308680"&gt;71&lt;/key&gt;&lt;/foreign-keys&gt;&lt;ref-type name="Web Page"&gt;12&lt;/ref-type&gt;&lt;contributors&gt;&lt;authors&gt;&lt;author&gt;National Geographic Society&lt;/author&gt;&lt;/authors&gt;&lt;/contributors&gt;&lt;titles&gt;&lt;title&gt;Carbon Sources and Sinks&lt;/title&gt;&lt;/titles&gt;&lt;volume&gt;2024&lt;/volume&gt;&lt;number&gt;7 July&lt;/number&gt;&lt;dates&gt;&lt;year&gt;2023&lt;/year&gt;&lt;/dates&gt;&lt;publisher&gt;National Geographic&lt;/publisher&gt;&lt;urls&gt;&lt;related-urls&gt;&lt;url&gt;https://education.nationalgeographic.org/resource/carbon-sources-and-sinks/&lt;/url&gt;&lt;/related-urls&gt;&lt;/urls&gt;&lt;/record&gt;&lt;/Cite&gt;&lt;/EndNote&gt;</w:instrText>
      </w:r>
      <w:r w:rsidRPr="00CC2579">
        <w:rPr>
          <w:rFonts w:ascii="Cambria Math" w:hAnsi="Cambria Math"/>
        </w:rPr>
        <w:fldChar w:fldCharType="separate"/>
      </w:r>
      <w:r w:rsidRPr="00CC2579">
        <w:rPr>
          <w:rFonts w:ascii="Cambria Math" w:hAnsi="Cambria Math"/>
          <w:noProof/>
        </w:rPr>
        <w:t>[14]</w:t>
      </w:r>
      <w:r w:rsidRPr="00CC2579">
        <w:rPr>
          <w:rFonts w:ascii="Cambria Math" w:hAnsi="Cambria Math"/>
        </w:rPr>
        <w:fldChar w:fldCharType="end"/>
      </w:r>
      <w:r w:rsidRPr="00CC2579">
        <w:rPr>
          <w:rFonts w:ascii="Cambria Math" w:hAnsi="Cambria Math"/>
        </w:rPr>
        <w:t xml:space="preserve"> </w:t>
      </w:r>
      <w:r w:rsidR="008E36BF" w:rsidRPr="00CC2579">
        <w:rPr>
          <w:rFonts w:ascii="Cambria Math" w:hAnsi="Cambria Math"/>
        </w:rPr>
        <w:t xml:space="preserve">Enhancing existing carbon sinks or creating new ones is among three suggested courses of action against climate change to avoid a dire future with the others being reduction of greenhouse gas (GHG) emissions and modification of Earth’s energy balance. Efforts to </w:t>
      </w:r>
      <w:r w:rsidR="00566C99" w:rsidRPr="00CC2579">
        <w:rPr>
          <w:rFonts w:ascii="Cambria Math" w:hAnsi="Cambria Math"/>
        </w:rPr>
        <w:t>lower GHG emissions have</w:t>
      </w:r>
      <w:r w:rsidR="008E36BF" w:rsidRPr="00CC2579">
        <w:rPr>
          <w:rFonts w:ascii="Cambria Math" w:hAnsi="Cambria Math"/>
        </w:rPr>
        <w:t xml:space="preserve"> been historically </w:t>
      </w:r>
      <w:r w:rsidR="00566C99" w:rsidRPr="00CC2579">
        <w:rPr>
          <w:rFonts w:ascii="Cambria Math" w:hAnsi="Cambria Math"/>
        </w:rPr>
        <w:t>inefficient</w:t>
      </w:r>
      <w:r w:rsidR="008E36BF" w:rsidRPr="00CC2579">
        <w:rPr>
          <w:rFonts w:ascii="Cambria Math" w:hAnsi="Cambria Math"/>
        </w:rPr>
        <w:t xml:space="preserve"> and </w:t>
      </w:r>
      <w:r w:rsidR="00F63043" w:rsidRPr="00CC2579">
        <w:rPr>
          <w:rFonts w:ascii="Cambria Math" w:hAnsi="Cambria Math"/>
        </w:rPr>
        <w:t xml:space="preserve">climate geo-engineering </w:t>
      </w:r>
      <w:r w:rsidR="00566C99" w:rsidRPr="00CC2579">
        <w:rPr>
          <w:rFonts w:ascii="Cambria Math" w:hAnsi="Cambria Math"/>
        </w:rPr>
        <w:t xml:space="preserve">ideas like </w:t>
      </w:r>
      <w:r w:rsidR="00F63043" w:rsidRPr="00CC2579">
        <w:rPr>
          <w:rFonts w:ascii="Cambria Math" w:hAnsi="Cambria Math"/>
        </w:rPr>
        <w:t xml:space="preserve">ocean iron fertilization, solar radiation management and marine cloud brightening have </w:t>
      </w:r>
      <w:r w:rsidR="008E36BF" w:rsidRPr="00CC2579">
        <w:rPr>
          <w:rFonts w:ascii="Cambria Math" w:hAnsi="Cambria Math"/>
        </w:rPr>
        <w:t xml:space="preserve">often proven infeasible or risky. </w:t>
      </w:r>
      <w:r w:rsidR="001B4AF9" w:rsidRPr="00CC2579">
        <w:rPr>
          <w:rFonts w:ascii="Cambria Math" w:hAnsi="Cambria Math"/>
        </w:rPr>
        <w:fldChar w:fldCharType="begin"/>
      </w:r>
      <w:r w:rsidR="001B4AF9"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1B4AF9" w:rsidRPr="00CC2579">
        <w:rPr>
          <w:rFonts w:ascii="Cambria Math" w:hAnsi="Cambria Math"/>
        </w:rPr>
        <w:fldChar w:fldCharType="separate"/>
      </w:r>
      <w:r w:rsidR="001B4AF9" w:rsidRPr="00CC2579">
        <w:rPr>
          <w:rFonts w:ascii="Cambria Math" w:hAnsi="Cambria Math"/>
          <w:noProof/>
        </w:rPr>
        <w:t>[12]</w:t>
      </w:r>
      <w:r w:rsidR="001B4AF9" w:rsidRPr="00CC2579">
        <w:rPr>
          <w:rFonts w:ascii="Cambria Math" w:hAnsi="Cambria Math"/>
        </w:rPr>
        <w:fldChar w:fldCharType="end"/>
      </w:r>
      <w:r w:rsidR="001B4AF9" w:rsidRPr="00CC2579">
        <w:rPr>
          <w:rFonts w:ascii="Cambria Math" w:hAnsi="Cambria Math"/>
        </w:rPr>
        <w:t xml:space="preserve"> </w:t>
      </w:r>
      <w:r w:rsidR="008E36BF" w:rsidRPr="00CC2579">
        <w:rPr>
          <w:rFonts w:ascii="Cambria Math" w:hAnsi="Cambria Math"/>
        </w:rPr>
        <w:t xml:space="preserve">This means focussing on development and preservation of carbon sinks </w:t>
      </w:r>
      <w:r w:rsidR="00FB32D2" w:rsidRPr="00CC2579">
        <w:rPr>
          <w:rFonts w:ascii="Cambria Math" w:hAnsi="Cambria Math"/>
        </w:rPr>
        <w:t>is a most practical</w:t>
      </w:r>
      <w:r w:rsidR="008E36BF" w:rsidRPr="00CC2579">
        <w:rPr>
          <w:rFonts w:ascii="Cambria Math" w:hAnsi="Cambria Math"/>
        </w:rPr>
        <w:t xml:space="preserve"> option of the three.</w:t>
      </w:r>
    </w:p>
    <w:p w14:paraId="65719959" w14:textId="77777777" w:rsidR="00327043" w:rsidRPr="00CC2579" w:rsidRDefault="00327043" w:rsidP="00623A45">
      <w:pPr>
        <w:spacing w:line="276" w:lineRule="auto"/>
        <w:jc w:val="both"/>
        <w:rPr>
          <w:rFonts w:ascii="Cambria Math" w:hAnsi="Cambria Math"/>
          <w:color w:val="FF0000"/>
        </w:rPr>
      </w:pPr>
    </w:p>
    <w:p w14:paraId="4CD90403" w14:textId="4E7FCB2E" w:rsidR="00447E37" w:rsidRPr="00CC2579" w:rsidRDefault="00327043" w:rsidP="00623A45">
      <w:pPr>
        <w:spacing w:line="276" w:lineRule="auto"/>
        <w:jc w:val="both"/>
        <w:rPr>
          <w:rFonts w:ascii="Cambria Math" w:hAnsi="Cambria Math"/>
        </w:rPr>
      </w:pPr>
      <w:r w:rsidRPr="00CC2579">
        <w:rPr>
          <w:rFonts w:ascii="Cambria Math" w:hAnsi="Cambria Math"/>
        </w:rPr>
        <w:t xml:space="preserve">Although </w:t>
      </w:r>
      <w:r w:rsidR="00743102" w:rsidRPr="00CC2579">
        <w:rPr>
          <w:rFonts w:ascii="Cambria Math" w:hAnsi="Cambria Math"/>
        </w:rPr>
        <w:t xml:space="preserve">Carbon Dioxide (CO2) </w:t>
      </w:r>
      <w:r w:rsidRPr="00CC2579">
        <w:rPr>
          <w:rFonts w:ascii="Cambria Math" w:hAnsi="Cambria Math"/>
        </w:rPr>
        <w:t xml:space="preserve">is an important GHG that keeps Earth warm enough to support life, it’s concentration in the atmosphere in excess is the primary driver of global warming and climate change. </w:t>
      </w:r>
      <w:r w:rsidR="00683F9D"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683F9D" w:rsidRPr="00CC2579">
        <w:rPr>
          <w:rFonts w:ascii="Cambria Math" w:hAnsi="Cambria Math"/>
        </w:rPr>
        <w:fldChar w:fldCharType="separate"/>
      </w:r>
      <w:r w:rsidR="00E002A2" w:rsidRPr="00CC2579">
        <w:rPr>
          <w:rFonts w:ascii="Cambria Math" w:hAnsi="Cambria Math"/>
          <w:noProof/>
        </w:rPr>
        <w:t>[13]</w:t>
      </w:r>
      <w:r w:rsidR="00683F9D" w:rsidRPr="00CC2579">
        <w:rPr>
          <w:rFonts w:ascii="Cambria Math" w:hAnsi="Cambria Math"/>
        </w:rPr>
        <w:fldChar w:fldCharType="end"/>
      </w:r>
      <w:r w:rsidR="00683F9D" w:rsidRPr="00CC2579">
        <w:rPr>
          <w:rFonts w:ascii="Cambria Math" w:hAnsi="Cambria Math"/>
        </w:rPr>
        <w:t xml:space="preserve"> Plants require</w:t>
      </w:r>
      <w:r w:rsidR="00743102" w:rsidRPr="00CC2579">
        <w:rPr>
          <w:rFonts w:ascii="Cambria Math" w:hAnsi="Cambria Math"/>
        </w:rPr>
        <w:t xml:space="preserve"> CO2</w:t>
      </w:r>
      <w:r w:rsidR="00683F9D" w:rsidRPr="00CC2579">
        <w:rPr>
          <w:rFonts w:ascii="Cambria Math" w:hAnsi="Cambria Math"/>
        </w:rPr>
        <w:t xml:space="preserve"> for photosynthesis. Consequently, </w:t>
      </w:r>
      <w:r w:rsidR="00FD4E4E" w:rsidRPr="00CC2579">
        <w:rPr>
          <w:rFonts w:ascii="Cambria Math" w:hAnsi="Cambria Math"/>
        </w:rPr>
        <w:t xml:space="preserve">the almost 4 billion hectares of </w:t>
      </w:r>
      <w:r w:rsidR="00683F9D" w:rsidRPr="00CC2579">
        <w:rPr>
          <w:rFonts w:ascii="Cambria Math" w:hAnsi="Cambria Math"/>
        </w:rPr>
        <w:t>f</w:t>
      </w:r>
      <w:r w:rsidR="005B7DCC" w:rsidRPr="00CC2579">
        <w:rPr>
          <w:rFonts w:ascii="Cambria Math" w:hAnsi="Cambria Math"/>
        </w:rPr>
        <w:t>orests</w:t>
      </w:r>
      <w:r w:rsidR="00FD4E4E" w:rsidRPr="00CC2579">
        <w:rPr>
          <w:rFonts w:ascii="Cambria Math" w:hAnsi="Cambria Math"/>
        </w:rPr>
        <w:t xml:space="preserve"> on earth</w:t>
      </w:r>
      <w:r w:rsidR="005B7DCC" w:rsidRPr="00CC2579">
        <w:rPr>
          <w:rFonts w:ascii="Cambria Math" w:hAnsi="Cambria Math"/>
        </w:rPr>
        <w:t xml:space="preserve"> absorb </w:t>
      </w:r>
      <w:r w:rsidR="00FD4E4E" w:rsidRPr="00CC2579">
        <w:rPr>
          <w:rFonts w:ascii="Cambria Math" w:hAnsi="Cambria Math"/>
        </w:rPr>
        <w:t xml:space="preserve">a large amount </w:t>
      </w:r>
      <w:r w:rsidR="00280E85" w:rsidRPr="00CC2579">
        <w:rPr>
          <w:rFonts w:ascii="Cambria Math" w:hAnsi="Cambria Math"/>
        </w:rPr>
        <w:t xml:space="preserve">(around 30% of global emissions in 2022 </w:t>
      </w:r>
      <w:r w:rsidR="00280E85" w:rsidRPr="00CC2579">
        <w:rPr>
          <w:rFonts w:ascii="Cambria Math" w:hAnsi="Cambria Math"/>
        </w:rPr>
        <w:fldChar w:fldCharType="begin"/>
      </w:r>
      <w:r w:rsidR="00280E85" w:rsidRPr="00CC2579">
        <w:rPr>
          <w:rFonts w:ascii="Cambria Math" w:hAnsi="Cambria Math"/>
        </w:rPr>
        <w:instrText xml:space="preserve"> ADDIN EN.CITE &lt;EndNote&gt;&lt;Cite&gt;&lt;Author&gt;Fergesen&lt;/Author&gt;&lt;Year&gt;2022&lt;/Year&gt;&lt;RecNum&gt;20&lt;/RecNum&gt;&lt;DisplayText&gt;[15]&lt;/DisplayText&gt;&lt;record&gt;&lt;rec-number&gt;20&lt;/rec-number&gt;&lt;foreign-keys&gt;&lt;key app="EN" db-id="fa9dw5p0krtwspew2pevwte3ffrf2xws90e0" timestamp="1702218852"&gt;20&lt;/key&gt;&lt;/foreign-keys&gt;&lt;ref-type name="Electronic Article"&gt;43&lt;/ref-type&gt;&lt;contributors&gt;&lt;authors&gt;&lt;author&gt;Jennifer Fergesen&lt;/author&gt;&lt;/authors&gt;&lt;/contributors&gt;&lt;titles&gt;&lt;title&gt;Trees Help Protect the Planet From Climate Change. But The World Isn’t Doing Enough to Protect Forests&lt;/title&gt;&lt;/titles&gt;&lt;dates&gt;&lt;year&gt;2022&lt;/year&gt;&lt;/dates&gt;&lt;publisher&gt;TIME Climate Nature &amp;amp; Science&lt;/publisher&gt;&lt;urls&gt;&lt;related-urls&gt;&lt;url&gt;https://time.com/6213444/how-do-trees-affect-climate-change/&lt;/url&gt;&lt;/related-urls&gt;&lt;/urls&gt;&lt;/record&gt;&lt;/Cite&gt;&lt;/EndNote&gt;</w:instrText>
      </w:r>
      <w:r w:rsidR="00280E85" w:rsidRPr="00CC2579">
        <w:rPr>
          <w:rFonts w:ascii="Cambria Math" w:hAnsi="Cambria Math"/>
        </w:rPr>
        <w:fldChar w:fldCharType="separate"/>
      </w:r>
      <w:r w:rsidR="00280E85" w:rsidRPr="00CC2579">
        <w:rPr>
          <w:rFonts w:ascii="Cambria Math" w:hAnsi="Cambria Math"/>
          <w:noProof/>
        </w:rPr>
        <w:t>[15]</w:t>
      </w:r>
      <w:r w:rsidR="00280E85" w:rsidRPr="00CC2579">
        <w:rPr>
          <w:rFonts w:ascii="Cambria Math" w:hAnsi="Cambria Math"/>
        </w:rPr>
        <w:fldChar w:fldCharType="end"/>
      </w:r>
      <w:r w:rsidR="00280E85" w:rsidRPr="00CC2579">
        <w:rPr>
          <w:rFonts w:ascii="Cambria Math" w:hAnsi="Cambria Math"/>
        </w:rPr>
        <w:t xml:space="preserve">) </w:t>
      </w:r>
      <w:r w:rsidR="00FD4E4E" w:rsidRPr="00CC2579">
        <w:rPr>
          <w:rFonts w:ascii="Cambria Math" w:hAnsi="Cambria Math"/>
        </w:rPr>
        <w:t xml:space="preserve">of </w:t>
      </w:r>
      <w:r w:rsidRPr="00CC2579">
        <w:rPr>
          <w:rFonts w:ascii="Cambria Math" w:hAnsi="Cambria Math"/>
        </w:rPr>
        <w:t xml:space="preserve">carbon </w:t>
      </w:r>
      <w:r w:rsidR="00E61BF8" w:rsidRPr="00CC2579">
        <w:rPr>
          <w:rFonts w:ascii="Cambria Math" w:hAnsi="Cambria Math"/>
        </w:rPr>
        <w:t xml:space="preserve">from the </w:t>
      </w:r>
      <w:r w:rsidR="00FD4E4E" w:rsidRPr="00CC2579">
        <w:rPr>
          <w:rFonts w:ascii="Cambria Math" w:hAnsi="Cambria Math"/>
        </w:rPr>
        <w:t>air and store a portion of it as biomass</w:t>
      </w:r>
      <w:r w:rsidR="005B7DCC" w:rsidRPr="00CC2579">
        <w:rPr>
          <w:rFonts w:ascii="Cambria Math" w:hAnsi="Cambria Math"/>
        </w:rPr>
        <w:t>. They are thus</w:t>
      </w:r>
      <w:r w:rsidR="00FD4E4E" w:rsidRPr="00CC2579">
        <w:rPr>
          <w:rFonts w:ascii="Cambria Math" w:hAnsi="Cambria Math"/>
        </w:rPr>
        <w:t xml:space="preserve"> an </w:t>
      </w:r>
      <w:r w:rsidR="005B7DCC" w:rsidRPr="00CC2579">
        <w:rPr>
          <w:rFonts w:ascii="Cambria Math" w:hAnsi="Cambria Math"/>
        </w:rPr>
        <w:t>important carbon sink</w:t>
      </w:r>
      <w:r w:rsidR="00EA0EBB" w:rsidRPr="00CC2579">
        <w:rPr>
          <w:rFonts w:ascii="Cambria Math" w:hAnsi="Cambria Math"/>
        </w:rPr>
        <w:t xml:space="preserve"> </w:t>
      </w:r>
      <w:r w:rsidR="00EA0EBB" w:rsidRPr="00CC2579">
        <w:rPr>
          <w:rFonts w:ascii="Cambria Math" w:hAnsi="Cambria Math"/>
        </w:rPr>
        <w:fldChar w:fldCharType="begin">
          <w:fldData xml:space="preserve">PEVuZE5vdGU+PENpdGU+PEF1dGhvcj5BbmRyZXcgTW9zZW1hbjwvQXV0aG9yPjxZZWFyPjIwMjQ8
L1llYXI+PFJlY051bT43NDwvUmVjTnVtPjxEaXNwbGF5VGV4dD5bMTYsIDE3XTwvRGlzcGxheVRl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280E85" w:rsidRPr="00CC2579">
        <w:rPr>
          <w:rFonts w:ascii="Cambria Math" w:hAnsi="Cambria Math"/>
        </w:rPr>
        <w:instrText xml:space="preserve"> ADDIN EN.CITE </w:instrText>
      </w:r>
      <w:r w:rsidR="00280E85" w:rsidRPr="00CC2579">
        <w:rPr>
          <w:rFonts w:ascii="Cambria Math" w:hAnsi="Cambria Math"/>
        </w:rPr>
        <w:fldChar w:fldCharType="begin">
          <w:fldData xml:space="preserve">PEVuZE5vdGU+PENpdGU+PEF1dGhvcj5BbmRyZXcgTW9zZW1hbjwvQXV0aG9yPjxZZWFyPjIwMjQ8
L1llYXI+PFJlY051bT43NDwvUmVjTnVtPjxEaXNwbGF5VGV4dD5bMTYsIDE3XTwvRGlzcGxheVRl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280E85" w:rsidRPr="00CC2579">
        <w:rPr>
          <w:rFonts w:ascii="Cambria Math" w:hAnsi="Cambria Math"/>
        </w:rPr>
        <w:instrText xml:space="preserve"> ADDIN EN.CITE.DATA </w:instrText>
      </w:r>
      <w:r w:rsidR="00280E85" w:rsidRPr="00CC2579">
        <w:rPr>
          <w:rFonts w:ascii="Cambria Math" w:hAnsi="Cambria Math"/>
        </w:rPr>
      </w:r>
      <w:r w:rsidR="00280E85" w:rsidRPr="00CC2579">
        <w:rPr>
          <w:rFonts w:ascii="Cambria Math" w:hAnsi="Cambria Math"/>
        </w:rPr>
        <w:fldChar w:fldCharType="end"/>
      </w:r>
      <w:r w:rsidR="00EA0EBB" w:rsidRPr="00CC2579">
        <w:rPr>
          <w:rFonts w:ascii="Cambria Math" w:hAnsi="Cambria Math"/>
        </w:rPr>
      </w:r>
      <w:r w:rsidR="00EA0EBB" w:rsidRPr="00CC2579">
        <w:rPr>
          <w:rFonts w:ascii="Cambria Math" w:hAnsi="Cambria Math"/>
        </w:rPr>
        <w:fldChar w:fldCharType="separate"/>
      </w:r>
      <w:r w:rsidR="00280E85" w:rsidRPr="00CC2579">
        <w:rPr>
          <w:rFonts w:ascii="Cambria Math" w:hAnsi="Cambria Math"/>
          <w:noProof/>
        </w:rPr>
        <w:t>[16, 17]</w:t>
      </w:r>
      <w:r w:rsidR="00EA0EBB" w:rsidRPr="00CC2579">
        <w:rPr>
          <w:rFonts w:ascii="Cambria Math" w:hAnsi="Cambria Math"/>
        </w:rPr>
        <w:fldChar w:fldCharType="end"/>
      </w:r>
      <w:r w:rsidR="0094043B" w:rsidRPr="00CC2579">
        <w:rPr>
          <w:rFonts w:ascii="Cambria Math" w:hAnsi="Cambria Math"/>
        </w:rPr>
        <w:t xml:space="preserve">. This carbon sink status of forests is however, fragile due to human activities. </w:t>
      </w:r>
      <w:r w:rsidR="0094043B" w:rsidRPr="00CC2579">
        <w:rPr>
          <w:rFonts w:ascii="Cambria Math" w:hAnsi="Cambria Math"/>
        </w:rPr>
        <w:fldChar w:fldCharType="begin"/>
      </w:r>
      <w:r w:rsidR="00280E85" w:rsidRPr="00CC2579">
        <w:rPr>
          <w:rFonts w:ascii="Cambria Math" w:hAnsi="Cambria Math"/>
        </w:rPr>
        <w:instrText xml:space="preserve"> ADDIN EN.CITE &lt;EndNote&gt;&lt;Cite&gt;&lt;Author&gt;Daigneault&lt;/Author&gt;&lt;Year&gt;2022&lt;/Year&gt;&lt;RecNum&gt;73&lt;/RecNum&gt;&lt;DisplayText&gt;[17]&lt;/DisplayText&gt;&lt;record&gt;&lt;rec-number&gt;73&lt;/rec-number&gt;&lt;foreign-keys&gt;&lt;key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94043B" w:rsidRPr="00CC2579">
        <w:rPr>
          <w:rFonts w:ascii="Cambria Math" w:hAnsi="Cambria Math"/>
        </w:rPr>
        <w:fldChar w:fldCharType="separate"/>
      </w:r>
      <w:r w:rsidR="00280E85" w:rsidRPr="00CC2579">
        <w:rPr>
          <w:rFonts w:ascii="Cambria Math" w:hAnsi="Cambria Math"/>
          <w:noProof/>
        </w:rPr>
        <w:t>[17]</w:t>
      </w:r>
      <w:r w:rsidR="0094043B" w:rsidRPr="00CC2579">
        <w:rPr>
          <w:rFonts w:ascii="Cambria Math" w:hAnsi="Cambria Math"/>
        </w:rPr>
        <w:fldChar w:fldCharType="end"/>
      </w:r>
      <w:r w:rsidR="0094043B" w:rsidRPr="00CC2579">
        <w:rPr>
          <w:rFonts w:ascii="Cambria Math" w:hAnsi="Cambria Math"/>
        </w:rPr>
        <w:t xml:space="preserve"> Forests that are logged</w:t>
      </w:r>
      <w:r w:rsidR="00E56CC0" w:rsidRPr="00CC2579">
        <w:rPr>
          <w:rFonts w:ascii="Cambria Math" w:hAnsi="Cambria Math"/>
        </w:rPr>
        <w:t xml:space="preserve"> can</w:t>
      </w:r>
      <w:r w:rsidR="0094043B" w:rsidRPr="00CC2579">
        <w:rPr>
          <w:rFonts w:ascii="Cambria Math" w:hAnsi="Cambria Math"/>
        </w:rPr>
        <w:t xml:space="preserve"> turn into carbon sources</w:t>
      </w:r>
      <w:r w:rsidR="00E56CC0" w:rsidRPr="00CC2579">
        <w:rPr>
          <w:rFonts w:ascii="Cambria Math" w:hAnsi="Cambria Math"/>
        </w:rPr>
        <w:t xml:space="preserve">. </w:t>
      </w:r>
      <w:r w:rsidR="00055786" w:rsidRPr="00CC2579">
        <w:rPr>
          <w:rFonts w:ascii="Cambria Math" w:hAnsi="Cambria Math"/>
        </w:rPr>
        <w:t xml:space="preserve">A carbon source refers to a system that releases more CO2 than it absorbs. </w:t>
      </w:r>
      <w:r w:rsidR="00E56CC0" w:rsidRPr="00CC2579">
        <w:rPr>
          <w:rFonts w:ascii="Cambria Math" w:hAnsi="Cambria Math"/>
        </w:rPr>
        <w:t xml:space="preserve">This is because although </w:t>
      </w:r>
      <w:r w:rsidR="00055786" w:rsidRPr="00CC2579">
        <w:rPr>
          <w:rFonts w:ascii="Cambria Math" w:hAnsi="Cambria Math"/>
        </w:rPr>
        <w:t xml:space="preserve">forest </w:t>
      </w:r>
      <w:r w:rsidR="00E56CC0" w:rsidRPr="00CC2579">
        <w:rPr>
          <w:rFonts w:ascii="Cambria Math" w:hAnsi="Cambria Math"/>
        </w:rPr>
        <w:t xml:space="preserve">regrowth is associated with </w:t>
      </w:r>
      <w:r w:rsidR="0063357A" w:rsidRPr="00CC2579">
        <w:rPr>
          <w:rFonts w:ascii="Cambria Math" w:hAnsi="Cambria Math"/>
        </w:rPr>
        <w:t xml:space="preserve">fast </w:t>
      </w:r>
      <w:r w:rsidR="00E56CC0" w:rsidRPr="00CC2579">
        <w:rPr>
          <w:rFonts w:ascii="Cambria Math" w:hAnsi="Cambria Math"/>
        </w:rPr>
        <w:t xml:space="preserve">absorption of carbon, deforestation leads to loss of a large amount of sequestered carbon due to heterotrophic activity and biological respiration </w:t>
      </w:r>
      <w:r w:rsidR="0063357A" w:rsidRPr="00CC2579">
        <w:rPr>
          <w:rFonts w:ascii="Cambria Math" w:hAnsi="Cambria Math"/>
        </w:rPr>
        <w:t>as well as</w:t>
      </w:r>
      <w:r w:rsidR="00E56CC0" w:rsidRPr="00CC2579">
        <w:rPr>
          <w:rFonts w:ascii="Cambria Math" w:hAnsi="Cambria Math"/>
        </w:rPr>
        <w:t xml:space="preserve"> harvested biomass being burned for energy </w:t>
      </w:r>
      <w:r w:rsidR="00280E85" w:rsidRPr="00CC2579">
        <w:rPr>
          <w:rFonts w:ascii="Cambria Math" w:hAnsi="Cambria Math"/>
        </w:rPr>
        <w:fldChar w:fldCharType="begin">
          <w:fldData xml:space="preserve">PEVuZE5vdGU+PENpdGU+PEF1dGhvcj5NaWxsczwvQXV0aG9yPjxZZWFyPjIwMjM8L1llYXI+PFJl
Y051bT43NTwvUmVjTnVtPjxEaXNwbGF5VGV4dD5bMTUsIDE4XTwvRGlzcGxheVRleHQ+PHJlY29y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C84063" w:rsidRPr="00CC2579">
        <w:rPr>
          <w:rFonts w:ascii="Cambria Math" w:hAnsi="Cambria Math"/>
        </w:rPr>
        <w:instrText xml:space="preserve"> ADDIN EN.CITE </w:instrText>
      </w:r>
      <w:r w:rsidR="00C84063" w:rsidRPr="00CC2579">
        <w:rPr>
          <w:rFonts w:ascii="Cambria Math" w:hAnsi="Cambria Math"/>
        </w:rPr>
        <w:fldChar w:fldCharType="begin">
          <w:fldData xml:space="preserve">PEVuZE5vdGU+PENpdGU+PEF1dGhvcj5NaWxsczwvQXV0aG9yPjxZZWFyPjIwMjM8L1llYXI+PFJl
Y051bT43NTwvUmVjTnVtPjxEaXNwbGF5VGV4dD5bMTUsIDE4XTwvRGlzcGxheVRleHQ+PHJlY29y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C84063" w:rsidRPr="00CC2579">
        <w:rPr>
          <w:rFonts w:ascii="Cambria Math" w:hAnsi="Cambria Math"/>
        </w:rPr>
        <w:instrText xml:space="preserve"> ADDIN EN.CITE.DATA </w:instrText>
      </w:r>
      <w:r w:rsidR="00C84063" w:rsidRPr="00CC2579">
        <w:rPr>
          <w:rFonts w:ascii="Cambria Math" w:hAnsi="Cambria Math"/>
        </w:rPr>
      </w:r>
      <w:r w:rsidR="00C84063" w:rsidRPr="00CC2579">
        <w:rPr>
          <w:rFonts w:ascii="Cambria Math" w:hAnsi="Cambria Math"/>
        </w:rPr>
        <w:fldChar w:fldCharType="end"/>
      </w:r>
      <w:r w:rsidR="00280E85" w:rsidRPr="00CC2579">
        <w:rPr>
          <w:rFonts w:ascii="Cambria Math" w:hAnsi="Cambria Math"/>
        </w:rPr>
      </w:r>
      <w:r w:rsidR="00280E85" w:rsidRPr="00CC2579">
        <w:rPr>
          <w:rFonts w:ascii="Cambria Math" w:hAnsi="Cambria Math"/>
        </w:rPr>
        <w:fldChar w:fldCharType="separate"/>
      </w:r>
      <w:r w:rsidR="00C84063" w:rsidRPr="00CC2579">
        <w:rPr>
          <w:rFonts w:ascii="Cambria Math" w:hAnsi="Cambria Math"/>
          <w:noProof/>
        </w:rPr>
        <w:t>[15, 18]</w:t>
      </w:r>
      <w:r w:rsidR="00280E85" w:rsidRPr="00CC2579">
        <w:rPr>
          <w:rFonts w:ascii="Cambria Math" w:hAnsi="Cambria Math"/>
        </w:rPr>
        <w:fldChar w:fldCharType="end"/>
      </w:r>
      <w:r w:rsidR="00DE5524" w:rsidRPr="00CC2579">
        <w:rPr>
          <w:rFonts w:ascii="Cambria Math" w:hAnsi="Cambria Math"/>
        </w:rPr>
        <w:t>.</w:t>
      </w:r>
      <w:r w:rsidR="00C84063" w:rsidRPr="00CC2579">
        <w:rPr>
          <w:rFonts w:ascii="Cambria Math" w:hAnsi="Cambria Math"/>
        </w:rPr>
        <w:t xml:space="preserve"> Moreover, given that humans emit more CO2 than what new growth is estimated to be able to absorb, it is generally widely accepted that to fight climate change, </w:t>
      </w:r>
      <w:r w:rsidR="005A7388" w:rsidRPr="00CC2579">
        <w:rPr>
          <w:rFonts w:ascii="Cambria Math" w:hAnsi="Cambria Math"/>
        </w:rPr>
        <w:t xml:space="preserve">in addition to </w:t>
      </w:r>
      <w:r w:rsidR="00C84063" w:rsidRPr="00CC2579">
        <w:rPr>
          <w:rFonts w:ascii="Cambria Math" w:hAnsi="Cambria Math"/>
        </w:rPr>
        <w:t>plant</w:t>
      </w:r>
      <w:r w:rsidR="005A7388" w:rsidRPr="00CC2579">
        <w:rPr>
          <w:rFonts w:ascii="Cambria Math" w:hAnsi="Cambria Math"/>
        </w:rPr>
        <w:t>ing</w:t>
      </w:r>
      <w:r w:rsidR="00C84063" w:rsidRPr="00CC2579">
        <w:rPr>
          <w:rFonts w:ascii="Cambria Math" w:hAnsi="Cambria Math"/>
        </w:rPr>
        <w:t xml:space="preserve"> more trees</w:t>
      </w:r>
      <w:r w:rsidR="005A7388" w:rsidRPr="00CC2579">
        <w:rPr>
          <w:rFonts w:ascii="Cambria Math" w:hAnsi="Cambria Math"/>
        </w:rPr>
        <w:t xml:space="preserve">, active preservation of existing forests is </w:t>
      </w:r>
      <w:r w:rsidR="0063357A" w:rsidRPr="00CC2579">
        <w:rPr>
          <w:rFonts w:ascii="Cambria Math" w:hAnsi="Cambria Math"/>
        </w:rPr>
        <w:t>necessary</w:t>
      </w:r>
      <w:r w:rsidR="00C84063" w:rsidRPr="00CC2579">
        <w:rPr>
          <w:rFonts w:ascii="Cambria Math" w:hAnsi="Cambria Math"/>
        </w:rPr>
        <w:t xml:space="preserve">. </w:t>
      </w:r>
      <w:r w:rsidR="00C84063" w:rsidRPr="00CC2579">
        <w:rPr>
          <w:rFonts w:ascii="Cambria Math" w:hAnsi="Cambria Math"/>
        </w:rPr>
        <w:fldChar w:fldCharType="begin"/>
      </w:r>
      <w:r w:rsidR="00C84063" w:rsidRPr="00CC2579">
        <w:rPr>
          <w:rFonts w:ascii="Cambria Math" w:hAnsi="Cambria Math"/>
        </w:rPr>
        <w:instrText xml:space="preserve"> ADDIN EN.CITE &lt;EndNote&gt;&lt;Cite&gt;&lt;Author&gt;Andrew Moseman&lt;/Author&gt;&lt;Year&gt;2024&lt;/Year&gt;&lt;RecNum&gt;74&lt;/RecNum&gt;&lt;DisplayText&gt;[16]&lt;/DisplayText&gt;&lt;record&gt;&lt;rec-number&gt;74&lt;/rec-number&gt;&lt;foreign-keys&gt;&lt;key app="EN" db-id="fa9dw5p0krtwspew2pevwte3ffrf2xws90e0" timestamp="1720536448"&gt;74&lt;/key&gt;&lt;/foreign-keys&gt;&lt;ref-type name="Web Page"&gt;12&lt;/ref-type&gt;&lt;contributors&gt;&lt;authors&gt;&lt;author&gt;Andrew Moseman, Charles Harvey, Cesar Terrer&lt;/author&gt;&lt;/authors&gt;&lt;/contributors&gt;&lt;titles&gt;&lt;title&gt;How many new trees would we need to offset our carbon emissions?&lt;/title&gt;&lt;/titles&gt;&lt;volume&gt;2024&lt;/volume&gt;&lt;number&gt;9 July&lt;/number&gt;&lt;dates&gt;&lt;year&gt;2024&lt;/year&gt;&lt;/dates&gt;&lt;publisher&gt;MIT&lt;/publisher&gt;&lt;urls&gt;&lt;related-urls&gt;&lt;url&gt;https://climate.mit.edu/ask-mit/how-many-new-trees-would-we-need-offset-our-carbon-emissions&lt;/url&gt;&lt;/related-urls&gt;&lt;/urls&gt;&lt;/record&gt;&lt;/Cite&gt;&lt;/EndNote&gt;</w:instrText>
      </w:r>
      <w:r w:rsidR="00C84063" w:rsidRPr="00CC2579">
        <w:rPr>
          <w:rFonts w:ascii="Cambria Math" w:hAnsi="Cambria Math"/>
        </w:rPr>
        <w:fldChar w:fldCharType="separate"/>
      </w:r>
      <w:r w:rsidR="00C84063" w:rsidRPr="00CC2579">
        <w:rPr>
          <w:rFonts w:ascii="Cambria Math" w:hAnsi="Cambria Math"/>
          <w:noProof/>
        </w:rPr>
        <w:t>[16]</w:t>
      </w:r>
      <w:r w:rsidR="00C84063" w:rsidRPr="00CC2579">
        <w:rPr>
          <w:rFonts w:ascii="Cambria Math" w:hAnsi="Cambria Math"/>
        </w:rPr>
        <w:fldChar w:fldCharType="end"/>
      </w:r>
      <w:r w:rsidR="00C84063" w:rsidRPr="00CC2579">
        <w:rPr>
          <w:rFonts w:ascii="Cambria Math" w:hAnsi="Cambria Math"/>
        </w:rPr>
        <w:t xml:space="preserve"> </w:t>
      </w:r>
    </w:p>
    <w:p w14:paraId="71046EE2" w14:textId="77777777" w:rsidR="00447E37" w:rsidRPr="00CC2579" w:rsidRDefault="00447E37" w:rsidP="00623A45">
      <w:pPr>
        <w:spacing w:line="276" w:lineRule="auto"/>
        <w:jc w:val="both"/>
        <w:rPr>
          <w:rFonts w:ascii="Cambria Math" w:hAnsi="Cambria Math"/>
        </w:rPr>
      </w:pPr>
    </w:p>
    <w:p w14:paraId="6448CF97" w14:textId="43FB2A15" w:rsidR="005A7388" w:rsidRPr="00CC2579" w:rsidRDefault="00D24C11" w:rsidP="00623A45">
      <w:pPr>
        <w:spacing w:line="276" w:lineRule="auto"/>
        <w:jc w:val="both"/>
        <w:rPr>
          <w:rFonts w:ascii="Cambria Math" w:hAnsi="Cambria Math"/>
        </w:rPr>
      </w:pPr>
      <w:r w:rsidRPr="00CC2579">
        <w:rPr>
          <w:rFonts w:ascii="Cambria Math" w:hAnsi="Cambria Math"/>
        </w:rPr>
        <w:t>This is supported by results of a detailed study by A. Daigneault et. al. in 2022</w:t>
      </w:r>
      <w:r w:rsidR="0029034B" w:rsidRPr="00CC2579">
        <w:rPr>
          <w:rFonts w:ascii="Cambria Math" w:hAnsi="Cambria Math"/>
        </w:rPr>
        <w:t xml:space="preserve"> which </w:t>
      </w:r>
      <w:r w:rsidRPr="00CC2579">
        <w:rPr>
          <w:rFonts w:ascii="Cambria Math" w:hAnsi="Cambria Math"/>
        </w:rPr>
        <w:t xml:space="preserve">modelled 81 future socioeconomic and climate policy scenarios across three common Forest Section Models to assess future forest climate mitigation pathways between years 2015 and 2105 </w:t>
      </w:r>
      <w:r w:rsidR="0029034B" w:rsidRPr="00CC2579">
        <w:rPr>
          <w:rFonts w:ascii="Cambria Math" w:hAnsi="Cambria Math"/>
        </w:rPr>
        <w:fldChar w:fldCharType="begin"/>
      </w:r>
      <w:r w:rsidR="0029034B" w:rsidRPr="00CC2579">
        <w:rPr>
          <w:rFonts w:ascii="Cambria Math" w:hAnsi="Cambria Math"/>
        </w:rPr>
        <w:instrText xml:space="preserve"> ADDIN EN.CITE &lt;EndNote&gt;&lt;Cite&gt;&lt;Author&gt;Daigneault&lt;/Author&gt;&lt;Year&gt;2022&lt;/Year&gt;&lt;RecNum&gt;73&lt;/RecNum&gt;&lt;DisplayText&gt;[17]&lt;/DisplayText&gt;&lt;record&gt;&lt;rec-number&gt;73&lt;/rec-number&gt;&lt;foreign-keys&gt;&lt;key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29034B" w:rsidRPr="00CC2579">
        <w:rPr>
          <w:rFonts w:ascii="Cambria Math" w:hAnsi="Cambria Math"/>
        </w:rPr>
        <w:fldChar w:fldCharType="separate"/>
      </w:r>
      <w:r w:rsidR="0029034B" w:rsidRPr="00CC2579">
        <w:rPr>
          <w:rFonts w:ascii="Cambria Math" w:hAnsi="Cambria Math"/>
          <w:noProof/>
        </w:rPr>
        <w:t>[17]</w:t>
      </w:r>
      <w:r w:rsidR="0029034B" w:rsidRPr="00CC2579">
        <w:rPr>
          <w:rFonts w:ascii="Cambria Math" w:hAnsi="Cambria Math"/>
        </w:rPr>
        <w:fldChar w:fldCharType="end"/>
      </w:r>
      <w:r w:rsidR="00447E37" w:rsidRPr="00CC2579">
        <w:rPr>
          <w:rFonts w:ascii="Cambria Math" w:hAnsi="Cambria Math"/>
        </w:rPr>
        <w:t>.</w:t>
      </w:r>
      <w:r w:rsidR="0029034B" w:rsidRPr="00CC2579">
        <w:rPr>
          <w:rFonts w:ascii="Cambria Math" w:hAnsi="Cambria Math"/>
        </w:rPr>
        <w:t xml:space="preserve"> In 95% of scenarios so modelled, projections point towards an increase in global forest carbon stocks under afforestation, shifting harvest patterns</w:t>
      </w:r>
      <w:r w:rsidR="00447E37" w:rsidRPr="00CC2579">
        <w:rPr>
          <w:rFonts w:ascii="Cambria Math" w:hAnsi="Cambria Math"/>
        </w:rPr>
        <w:t>,</w:t>
      </w:r>
      <w:r w:rsidR="0029034B" w:rsidRPr="00CC2579">
        <w:rPr>
          <w:rFonts w:ascii="Cambria Math" w:hAnsi="Cambria Math"/>
        </w:rPr>
        <w:t xml:space="preserve"> and intensification of forest management. </w:t>
      </w:r>
      <w:r w:rsidRPr="00CC2579">
        <w:rPr>
          <w:rFonts w:ascii="Cambria Math" w:hAnsi="Cambria Math"/>
        </w:rPr>
        <w:t xml:space="preserve">Further, </w:t>
      </w:r>
      <w:r w:rsidR="0029034B" w:rsidRPr="00CC2579">
        <w:rPr>
          <w:rFonts w:ascii="Cambria Math" w:hAnsi="Cambria Math"/>
        </w:rPr>
        <w:t xml:space="preserve">with </w:t>
      </w:r>
      <w:r w:rsidR="005A7388" w:rsidRPr="00CC2579">
        <w:rPr>
          <w:rFonts w:ascii="Cambria Math" w:hAnsi="Cambria Math"/>
        </w:rPr>
        <w:t xml:space="preserve">timber price expected to increase in the future and </w:t>
      </w:r>
      <w:r w:rsidR="0029034B" w:rsidRPr="00CC2579">
        <w:rPr>
          <w:rFonts w:ascii="Cambria Math" w:hAnsi="Cambria Math"/>
        </w:rPr>
        <w:t xml:space="preserve">changes in forest carbon stocks found to be </w:t>
      </w:r>
      <w:r w:rsidR="00447E37" w:rsidRPr="00CC2579">
        <w:rPr>
          <w:rFonts w:ascii="Cambria Math" w:hAnsi="Cambria Math"/>
        </w:rPr>
        <w:t xml:space="preserve">more </w:t>
      </w:r>
      <w:r w:rsidR="0029034B" w:rsidRPr="00CC2579">
        <w:rPr>
          <w:rFonts w:ascii="Cambria Math" w:hAnsi="Cambria Math"/>
        </w:rPr>
        <w:t>positively correlated with changes in forest area and timber price</w:t>
      </w:r>
      <w:r w:rsidR="00447E37" w:rsidRPr="00CC2579">
        <w:rPr>
          <w:rFonts w:ascii="Cambria Math" w:hAnsi="Cambria Math"/>
        </w:rPr>
        <w:t xml:space="preserve"> than</w:t>
      </w:r>
      <w:r w:rsidR="0029034B" w:rsidRPr="00CC2579">
        <w:rPr>
          <w:rFonts w:ascii="Cambria Math" w:hAnsi="Cambria Math"/>
        </w:rPr>
        <w:t xml:space="preserve"> with wood harvests, </w:t>
      </w:r>
      <w:r w:rsidR="007B5114" w:rsidRPr="00CC2579">
        <w:rPr>
          <w:rFonts w:ascii="Cambria Math" w:hAnsi="Cambria Math"/>
        </w:rPr>
        <w:t xml:space="preserve">the study by </w:t>
      </w:r>
      <w:r w:rsidR="005A7388" w:rsidRPr="00CC2579">
        <w:rPr>
          <w:rFonts w:ascii="Cambria Math" w:hAnsi="Cambria Math"/>
        </w:rPr>
        <w:t>A. Daigneault et. al</w:t>
      </w:r>
      <w:r w:rsidR="007B5114" w:rsidRPr="00CC2579">
        <w:rPr>
          <w:rFonts w:ascii="Cambria Math" w:hAnsi="Cambria Math"/>
        </w:rPr>
        <w:t>.</w:t>
      </w:r>
      <w:r w:rsidR="005A7388" w:rsidRPr="00CC2579">
        <w:rPr>
          <w:rFonts w:ascii="Cambria Math" w:hAnsi="Cambria Math"/>
        </w:rPr>
        <w:t xml:space="preserve"> </w:t>
      </w:r>
      <w:r w:rsidRPr="00CC2579">
        <w:rPr>
          <w:rFonts w:ascii="Cambria Math" w:hAnsi="Cambria Math"/>
        </w:rPr>
        <w:t xml:space="preserve">also </w:t>
      </w:r>
      <w:r w:rsidR="00055786" w:rsidRPr="00CC2579">
        <w:rPr>
          <w:rFonts w:ascii="Cambria Math" w:hAnsi="Cambria Math"/>
        </w:rPr>
        <w:t xml:space="preserve">hints at it </w:t>
      </w:r>
      <w:r w:rsidR="005A7388" w:rsidRPr="00CC2579">
        <w:rPr>
          <w:rFonts w:ascii="Cambria Math" w:hAnsi="Cambria Math"/>
        </w:rPr>
        <w:t xml:space="preserve">likely </w:t>
      </w:r>
      <w:r w:rsidR="00055786" w:rsidRPr="00CC2579">
        <w:rPr>
          <w:rFonts w:ascii="Cambria Math" w:hAnsi="Cambria Math"/>
        </w:rPr>
        <w:t xml:space="preserve">being </w:t>
      </w:r>
      <w:r w:rsidRPr="00CC2579">
        <w:rPr>
          <w:rFonts w:ascii="Cambria Math" w:hAnsi="Cambria Math"/>
        </w:rPr>
        <w:t xml:space="preserve">possible to </w:t>
      </w:r>
      <w:r w:rsidR="005A7388" w:rsidRPr="00CC2579">
        <w:rPr>
          <w:rFonts w:ascii="Cambria Math" w:hAnsi="Cambria Math"/>
        </w:rPr>
        <w:t>maintain</w:t>
      </w:r>
      <w:r w:rsidRPr="00CC2579">
        <w:rPr>
          <w:rFonts w:ascii="Cambria Math" w:hAnsi="Cambria Math"/>
        </w:rPr>
        <w:t xml:space="preserve"> economic </w:t>
      </w:r>
      <w:r w:rsidR="005A7388" w:rsidRPr="00CC2579">
        <w:rPr>
          <w:rFonts w:ascii="Cambria Math" w:hAnsi="Cambria Math"/>
        </w:rPr>
        <w:lastRenderedPageBreak/>
        <w:t xml:space="preserve">viability </w:t>
      </w:r>
      <w:r w:rsidR="00447E37" w:rsidRPr="00CC2579">
        <w:rPr>
          <w:rFonts w:ascii="Cambria Math" w:hAnsi="Cambria Math"/>
        </w:rPr>
        <w:t xml:space="preserve">of </w:t>
      </w:r>
      <w:r w:rsidRPr="00CC2579">
        <w:rPr>
          <w:rFonts w:ascii="Cambria Math" w:hAnsi="Cambria Math"/>
        </w:rPr>
        <w:t>forests while promoting carbon sequestration</w:t>
      </w:r>
      <w:r w:rsidR="0029034B" w:rsidRPr="00CC2579">
        <w:rPr>
          <w:rFonts w:ascii="Cambria Math" w:hAnsi="Cambria Math"/>
        </w:rPr>
        <w:t xml:space="preserve"> </w:t>
      </w:r>
      <w:r w:rsidR="007B5114" w:rsidRPr="00CC2579">
        <w:rPr>
          <w:rFonts w:ascii="Cambria Math" w:hAnsi="Cambria Math"/>
        </w:rPr>
        <w:t>through</w:t>
      </w:r>
      <w:r w:rsidR="0029034B" w:rsidRPr="00CC2579">
        <w:rPr>
          <w:rFonts w:ascii="Cambria Math" w:hAnsi="Cambria Math"/>
        </w:rPr>
        <w:t xml:space="preserve"> careful</w:t>
      </w:r>
      <w:r w:rsidR="007B5114" w:rsidRPr="00CC2579">
        <w:rPr>
          <w:rFonts w:ascii="Cambria Math" w:hAnsi="Cambria Math"/>
        </w:rPr>
        <w:t xml:space="preserve"> forest</w:t>
      </w:r>
      <w:r w:rsidR="0029034B" w:rsidRPr="00CC2579">
        <w:rPr>
          <w:rFonts w:ascii="Cambria Math" w:hAnsi="Cambria Math"/>
        </w:rPr>
        <w:t xml:space="preserve"> management strategies</w:t>
      </w:r>
      <w:r w:rsidR="005A7388" w:rsidRPr="00CC2579">
        <w:rPr>
          <w:rFonts w:ascii="Cambria Math" w:hAnsi="Cambria Math"/>
        </w:rPr>
        <w:t xml:space="preserve"> and alternate means of income </w:t>
      </w:r>
      <w:r w:rsidR="00447E37" w:rsidRPr="00CC2579">
        <w:rPr>
          <w:rFonts w:ascii="Cambria Math" w:hAnsi="Cambria Math"/>
        </w:rPr>
        <w:t>generation</w:t>
      </w:r>
      <w:r w:rsidR="005A7388" w:rsidRPr="00CC2579">
        <w:rPr>
          <w:rFonts w:ascii="Cambria Math" w:hAnsi="Cambria Math"/>
        </w:rPr>
        <w:t xml:space="preserve">. </w:t>
      </w:r>
    </w:p>
    <w:p w14:paraId="2B498A25" w14:textId="77777777" w:rsidR="005A7388" w:rsidRPr="00CC2579" w:rsidRDefault="005A7388" w:rsidP="00623A45">
      <w:pPr>
        <w:spacing w:line="276" w:lineRule="auto"/>
        <w:jc w:val="both"/>
        <w:rPr>
          <w:rFonts w:ascii="Cambria Math" w:hAnsi="Cambria Math"/>
        </w:rPr>
      </w:pPr>
    </w:p>
    <w:p w14:paraId="0D3D9BAF" w14:textId="358F1308" w:rsidR="005A7388" w:rsidRPr="00CC2579" w:rsidRDefault="005A7388" w:rsidP="00623A45">
      <w:pPr>
        <w:spacing w:line="276" w:lineRule="auto"/>
        <w:jc w:val="both"/>
        <w:rPr>
          <w:rFonts w:ascii="Cambria Math" w:hAnsi="Cambria Math"/>
        </w:rPr>
      </w:pPr>
      <w:r w:rsidRPr="00CC2579">
        <w:rPr>
          <w:rFonts w:ascii="Cambria Math" w:hAnsi="Cambria Math"/>
        </w:rPr>
        <w:t xml:space="preserve">Thus, </w:t>
      </w:r>
      <w:r w:rsidR="0063357A" w:rsidRPr="00CC2579">
        <w:rPr>
          <w:rFonts w:ascii="Cambria Math" w:hAnsi="Cambria Math"/>
        </w:rPr>
        <w:t>t</w:t>
      </w:r>
      <w:r w:rsidRPr="00CC2579">
        <w:rPr>
          <w:rFonts w:ascii="Cambria Math" w:hAnsi="Cambria Math"/>
        </w:rPr>
        <w:t xml:space="preserve">eaching about the link between forest management and atmospheric CO2 levels while also allowing learners to explore economic viability of forests </w:t>
      </w:r>
      <w:r w:rsidR="0063357A" w:rsidRPr="00CC2579">
        <w:rPr>
          <w:rFonts w:ascii="Cambria Math" w:hAnsi="Cambria Math"/>
        </w:rPr>
        <w:t>through t</w:t>
      </w:r>
      <w:r w:rsidRPr="00CC2579">
        <w:rPr>
          <w:rFonts w:ascii="Cambria Math" w:hAnsi="Cambria Math"/>
        </w:rPr>
        <w:t>imber harvest</w:t>
      </w:r>
      <w:r w:rsidR="00D56575" w:rsidRPr="00CC2579">
        <w:rPr>
          <w:rFonts w:ascii="Cambria Math" w:hAnsi="Cambria Math"/>
        </w:rPr>
        <w:t xml:space="preserve">ing </w:t>
      </w:r>
      <w:r w:rsidR="0063357A" w:rsidRPr="00CC2579">
        <w:rPr>
          <w:rFonts w:ascii="Cambria Math" w:hAnsi="Cambria Math"/>
        </w:rPr>
        <w:t>and other means of generating income from forests is a great way to promote awareness about the need to conserve forests, harvest responsibly, and discover new ways to sustainably earn from them.</w:t>
      </w:r>
      <w:r w:rsidR="00447E37" w:rsidRPr="00CC2579">
        <w:rPr>
          <w:rFonts w:ascii="Cambria Math" w:hAnsi="Cambria Math"/>
        </w:rPr>
        <w:t xml:space="preserve"> This </w:t>
      </w:r>
      <w:r w:rsidR="0063357A" w:rsidRPr="00CC2579">
        <w:rPr>
          <w:rFonts w:ascii="Cambria Math" w:hAnsi="Cambria Math"/>
        </w:rPr>
        <w:t>also</w:t>
      </w:r>
      <w:r w:rsidR="00447E37" w:rsidRPr="00CC2579">
        <w:rPr>
          <w:rFonts w:ascii="Cambria Math" w:hAnsi="Cambria Math"/>
        </w:rPr>
        <w:t xml:space="preserve"> encourages learners to think about the financial motive</w:t>
      </w:r>
      <w:r w:rsidR="0063357A" w:rsidRPr="00CC2579">
        <w:rPr>
          <w:rFonts w:ascii="Cambria Math" w:hAnsi="Cambria Math"/>
        </w:rPr>
        <w:t xml:space="preserve">, an indirect but fundamental </w:t>
      </w:r>
      <w:r w:rsidR="00C64F8B" w:rsidRPr="00CC2579">
        <w:rPr>
          <w:rFonts w:ascii="Cambria Math" w:hAnsi="Cambria Math"/>
        </w:rPr>
        <w:t>influencer</w:t>
      </w:r>
      <w:r w:rsidR="0063357A" w:rsidRPr="00CC2579">
        <w:rPr>
          <w:rFonts w:ascii="Cambria Math" w:hAnsi="Cambria Math"/>
        </w:rPr>
        <w:t xml:space="preserve"> </w:t>
      </w:r>
      <w:r w:rsidR="001325C3" w:rsidRPr="00CC2579">
        <w:rPr>
          <w:rFonts w:ascii="Cambria Math" w:hAnsi="Cambria Math"/>
        </w:rPr>
        <w:t>that</w:t>
      </w:r>
      <w:r w:rsidR="00447E37" w:rsidRPr="00CC2579">
        <w:rPr>
          <w:rFonts w:ascii="Cambria Math" w:hAnsi="Cambria Math"/>
        </w:rPr>
        <w:t xml:space="preserve"> underpins deforestation</w:t>
      </w:r>
      <w:r w:rsidR="0063357A" w:rsidRPr="00CC2579">
        <w:rPr>
          <w:rFonts w:ascii="Cambria Math" w:hAnsi="Cambria Math"/>
        </w:rPr>
        <w:t>,</w:t>
      </w:r>
      <w:r w:rsidR="00447E37" w:rsidRPr="00CC2579">
        <w:rPr>
          <w:rFonts w:ascii="Cambria Math" w:hAnsi="Cambria Math"/>
        </w:rPr>
        <w:t xml:space="preserve"> </w:t>
      </w:r>
      <w:r w:rsidR="0063357A" w:rsidRPr="00CC2579">
        <w:rPr>
          <w:rFonts w:ascii="Cambria Math" w:hAnsi="Cambria Math"/>
        </w:rPr>
        <w:t>which in turn</w:t>
      </w:r>
      <w:r w:rsidR="00994699" w:rsidRPr="00CC2579">
        <w:rPr>
          <w:rFonts w:ascii="Cambria Math" w:hAnsi="Cambria Math"/>
        </w:rPr>
        <w:t>, is</w:t>
      </w:r>
      <w:r w:rsidR="0063357A" w:rsidRPr="00CC2579">
        <w:rPr>
          <w:rFonts w:ascii="Cambria Math" w:hAnsi="Cambria Math"/>
        </w:rPr>
        <w:t xml:space="preserve"> a direct </w:t>
      </w:r>
      <w:r w:rsidR="00447E37" w:rsidRPr="00CC2579">
        <w:rPr>
          <w:rFonts w:ascii="Cambria Math" w:hAnsi="Cambria Math"/>
        </w:rPr>
        <w:t xml:space="preserve">driver of </w:t>
      </w:r>
      <w:r w:rsidR="00C64F8B" w:rsidRPr="00CC2579">
        <w:rPr>
          <w:rFonts w:ascii="Cambria Math" w:hAnsi="Cambria Math"/>
        </w:rPr>
        <w:t>climate change</w:t>
      </w:r>
      <w:r w:rsidR="00447E37" w:rsidRPr="00CC2579">
        <w:rPr>
          <w:rFonts w:ascii="Cambria Math" w:hAnsi="Cambria Math"/>
        </w:rPr>
        <w:t>.</w:t>
      </w:r>
      <w:r w:rsidR="00DE5524" w:rsidRPr="00CC2579">
        <w:rPr>
          <w:rFonts w:ascii="Cambria Math" w:hAnsi="Cambria Math"/>
        </w:rPr>
        <w:t xml:space="preserve"> The MycroForest </w:t>
      </w:r>
      <w:r w:rsidR="00C70B3E" w:rsidRPr="00CC2579">
        <w:rPr>
          <w:rFonts w:ascii="Cambria Math" w:hAnsi="Cambria Math"/>
        </w:rPr>
        <w:t xml:space="preserve">teaching tool as presented in this work, </w:t>
      </w:r>
      <w:r w:rsidR="00DE5524" w:rsidRPr="00CC2579">
        <w:rPr>
          <w:rFonts w:ascii="Cambria Math" w:hAnsi="Cambria Math"/>
        </w:rPr>
        <w:t>strives to do this.</w:t>
      </w:r>
    </w:p>
    <w:p w14:paraId="7B2F0D82" w14:textId="77777777" w:rsidR="008D409E" w:rsidRPr="00CC2579" w:rsidRDefault="008D409E" w:rsidP="00623A45">
      <w:pPr>
        <w:spacing w:line="276" w:lineRule="auto"/>
        <w:jc w:val="both"/>
        <w:rPr>
          <w:rFonts w:ascii="Cambria Math" w:hAnsi="Cambria Math"/>
        </w:rPr>
      </w:pPr>
    </w:p>
    <w:p w14:paraId="35BCD460" w14:textId="327BE436" w:rsidR="00B541E1" w:rsidRPr="00CC2579" w:rsidRDefault="00BD0BC5" w:rsidP="00623A45">
      <w:pPr>
        <w:spacing w:after="240" w:line="276" w:lineRule="auto"/>
        <w:jc w:val="both"/>
        <w:rPr>
          <w:rFonts w:ascii="Cambria Math" w:hAnsi="Cambria Math"/>
        </w:rPr>
      </w:pPr>
      <w:r w:rsidRPr="00CC2579">
        <w:rPr>
          <w:rFonts w:ascii="Cambria Math" w:hAnsi="Cambria Math"/>
        </w:rPr>
        <w:t>C. Karsgaard and D. Davidson</w:t>
      </w:r>
      <w:r w:rsidR="008D409E" w:rsidRPr="00CC2579">
        <w:rPr>
          <w:rFonts w:ascii="Cambria Math" w:hAnsi="Cambria Math"/>
        </w:rPr>
        <w:t xml:space="preserve">, in their work about youth perspectives and Climate Change Education, point out some aspects of existing </w:t>
      </w:r>
      <w:r w:rsidR="00C64F8B" w:rsidRPr="00CC2579">
        <w:rPr>
          <w:rFonts w:ascii="Cambria Math" w:hAnsi="Cambria Math"/>
        </w:rPr>
        <w:t xml:space="preserve">teaching </w:t>
      </w:r>
      <w:r w:rsidR="008D409E" w:rsidRPr="00CC2579">
        <w:rPr>
          <w:rFonts w:ascii="Cambria Math" w:hAnsi="Cambria Math"/>
        </w:rPr>
        <w:t xml:space="preserve">approaches that may be strengthened. They stress the need to move away from the abstract “save the planet” </w:t>
      </w:r>
      <w:r w:rsidR="001D729B" w:rsidRPr="00CC2579">
        <w:rPr>
          <w:rFonts w:ascii="Cambria Math" w:hAnsi="Cambria Math"/>
        </w:rPr>
        <w:t>idea to more concrete examples of how this might look like practically</w:t>
      </w:r>
      <w:r w:rsidR="00BA7F1A" w:rsidRPr="00CC2579">
        <w:rPr>
          <w:rFonts w:ascii="Cambria Math" w:hAnsi="Cambria Math"/>
        </w:rPr>
        <w:t>,</w:t>
      </w:r>
      <w:r w:rsidR="00D96D61" w:rsidRPr="00CC2579">
        <w:rPr>
          <w:rFonts w:ascii="Cambria Math" w:hAnsi="Cambria Math"/>
        </w:rPr>
        <w:t xml:space="preserve"> to inspire action</w:t>
      </w:r>
      <w:r w:rsidR="001D729B" w:rsidRPr="00CC2579">
        <w:rPr>
          <w:rFonts w:ascii="Cambria Math" w:hAnsi="Cambria Math"/>
        </w:rPr>
        <w:t xml:space="preserve">. </w:t>
      </w:r>
      <w:r w:rsidR="001D729B" w:rsidRPr="00CC2579">
        <w:rPr>
          <w:rFonts w:ascii="Cambria Math" w:hAnsi="Cambria Math"/>
        </w:rPr>
        <w:fldChar w:fldCharType="begin"/>
      </w:r>
      <w:r w:rsidR="001D729B"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1D729B" w:rsidRPr="00CC2579">
        <w:rPr>
          <w:rFonts w:ascii="Cambria Math" w:hAnsi="Cambria Math"/>
        </w:rPr>
        <w:fldChar w:fldCharType="separate"/>
      </w:r>
      <w:r w:rsidR="001D729B" w:rsidRPr="00CC2579">
        <w:rPr>
          <w:rFonts w:ascii="Cambria Math" w:hAnsi="Cambria Math"/>
          <w:noProof/>
        </w:rPr>
        <w:t>[2]</w:t>
      </w:r>
      <w:r w:rsidR="001D729B" w:rsidRPr="00CC2579">
        <w:rPr>
          <w:rFonts w:ascii="Cambria Math" w:hAnsi="Cambria Math"/>
        </w:rPr>
        <w:fldChar w:fldCharType="end"/>
      </w:r>
      <w:r w:rsidR="001D729B" w:rsidRPr="00CC2579">
        <w:rPr>
          <w:rFonts w:ascii="Cambria Math" w:hAnsi="Cambria Math"/>
        </w:rPr>
        <w:t xml:space="preserve"> </w:t>
      </w:r>
      <w:r w:rsidR="00D96D61" w:rsidRPr="00CC2579">
        <w:rPr>
          <w:rFonts w:ascii="Cambria Math" w:hAnsi="Cambria Math"/>
        </w:rPr>
        <w:t xml:space="preserve">To this end, </w:t>
      </w:r>
      <w:r w:rsidR="001D729B" w:rsidRPr="00CC2579">
        <w:rPr>
          <w:rFonts w:ascii="Cambria Math" w:hAnsi="Cambria Math"/>
        </w:rPr>
        <w:t xml:space="preserve">MycroForest </w:t>
      </w:r>
      <w:r w:rsidR="00BA7F1A" w:rsidRPr="00CC2579">
        <w:rPr>
          <w:rFonts w:ascii="Cambria Math" w:hAnsi="Cambria Math"/>
        </w:rPr>
        <w:t>presents</w:t>
      </w:r>
      <w:r w:rsidR="001D729B" w:rsidRPr="00CC2579">
        <w:rPr>
          <w:rFonts w:ascii="Cambria Math" w:hAnsi="Cambria Math"/>
        </w:rPr>
        <w:t xml:space="preserve"> sustainable forest management</w:t>
      </w:r>
      <w:r w:rsidR="00D96D61" w:rsidRPr="00CC2579">
        <w:rPr>
          <w:rFonts w:ascii="Cambria Math" w:hAnsi="Cambria Math"/>
        </w:rPr>
        <w:t xml:space="preserve"> </w:t>
      </w:r>
      <w:r w:rsidR="00BA7F1A" w:rsidRPr="00CC2579">
        <w:rPr>
          <w:rFonts w:ascii="Cambria Math" w:hAnsi="Cambria Math"/>
        </w:rPr>
        <w:t>as</w:t>
      </w:r>
      <w:r w:rsidR="001D729B" w:rsidRPr="00CC2579">
        <w:rPr>
          <w:rFonts w:ascii="Cambria Math" w:hAnsi="Cambria Math"/>
        </w:rPr>
        <w:t xml:space="preserve"> one </w:t>
      </w:r>
      <w:r w:rsidR="00D96D61" w:rsidRPr="00CC2579">
        <w:rPr>
          <w:rFonts w:ascii="Cambria Math" w:hAnsi="Cambria Math"/>
        </w:rPr>
        <w:t>specific</w:t>
      </w:r>
      <w:r w:rsidR="00B541E1" w:rsidRPr="00CC2579">
        <w:rPr>
          <w:rFonts w:ascii="Cambria Math" w:hAnsi="Cambria Math"/>
        </w:rPr>
        <w:t xml:space="preserve"> way to</w:t>
      </w:r>
      <w:r w:rsidR="001D729B" w:rsidRPr="00CC2579">
        <w:rPr>
          <w:rFonts w:ascii="Cambria Math" w:hAnsi="Cambria Math"/>
        </w:rPr>
        <w:t xml:space="preserve"> combat climate change. </w:t>
      </w:r>
    </w:p>
    <w:p w14:paraId="45DAF138" w14:textId="39B5ED24" w:rsidR="00B541E1" w:rsidRPr="00CC2579" w:rsidRDefault="001D729B" w:rsidP="00623A45">
      <w:pPr>
        <w:spacing w:line="276" w:lineRule="auto"/>
        <w:jc w:val="both"/>
        <w:rPr>
          <w:rFonts w:ascii="Cambria Math" w:hAnsi="Cambria Math"/>
        </w:rPr>
      </w:pPr>
      <w:r w:rsidRPr="00CC2579">
        <w:rPr>
          <w:rFonts w:ascii="Cambria Math" w:hAnsi="Cambria Math"/>
        </w:rPr>
        <w:t>Furthermore, while existing</w:t>
      </w:r>
      <w:r w:rsidR="008D409E" w:rsidRPr="00CC2579">
        <w:rPr>
          <w:rFonts w:ascii="Cambria Math" w:hAnsi="Cambria Math"/>
        </w:rPr>
        <w:t xml:space="preserve"> education </w:t>
      </w:r>
      <w:r w:rsidR="00BD0BC5" w:rsidRPr="00CC2579">
        <w:rPr>
          <w:rFonts w:ascii="Cambria Math" w:hAnsi="Cambria Math"/>
        </w:rPr>
        <w:t>concentrates on scientific reasons around the "what" and "how" of climate change</w:t>
      </w:r>
      <w:r w:rsidRPr="00CC2579">
        <w:rPr>
          <w:rFonts w:ascii="Cambria Math" w:hAnsi="Cambria Math"/>
        </w:rPr>
        <w:t>;</w:t>
      </w:r>
      <w:r w:rsidR="00BD0BC5" w:rsidRPr="00CC2579">
        <w:rPr>
          <w:rFonts w:ascii="Cambria Math" w:hAnsi="Cambria Math"/>
        </w:rPr>
        <w:t xml:space="preserve"> social, political, </w:t>
      </w:r>
      <w:r w:rsidR="008D409E" w:rsidRPr="00CC2579">
        <w:rPr>
          <w:rFonts w:ascii="Cambria Math" w:hAnsi="Cambria Math"/>
        </w:rPr>
        <w:t>cultural,</w:t>
      </w:r>
      <w:r w:rsidR="00BD0BC5" w:rsidRPr="00CC2579">
        <w:rPr>
          <w:rFonts w:ascii="Cambria Math" w:hAnsi="Cambria Math"/>
        </w:rPr>
        <w:t xml:space="preserve"> and economic reasons that define "why"</w:t>
      </w:r>
      <w:r w:rsidR="008D409E" w:rsidRPr="00CC2579">
        <w:rPr>
          <w:rFonts w:ascii="Cambria Math" w:hAnsi="Cambria Math"/>
        </w:rPr>
        <w:t xml:space="preserve"> is often overlooked.</w:t>
      </w:r>
      <w:r w:rsidRPr="00CC2579">
        <w:rPr>
          <w:rFonts w:ascii="Cambria Math" w:hAnsi="Cambria Math"/>
        </w:rPr>
        <w:t xml:space="preserve"> </w:t>
      </w:r>
      <w:r w:rsidRPr="00CC2579">
        <w:rPr>
          <w:rFonts w:ascii="Cambria Math" w:hAnsi="Cambria Math"/>
        </w:rPr>
        <w:fldChar w:fldCharType="begin"/>
      </w:r>
      <w:r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Pr="00CC2579">
        <w:rPr>
          <w:rFonts w:ascii="Cambria Math" w:hAnsi="Cambria Math"/>
        </w:rPr>
        <w:fldChar w:fldCharType="separate"/>
      </w:r>
      <w:r w:rsidRPr="00CC2579">
        <w:rPr>
          <w:rFonts w:ascii="Cambria Math" w:hAnsi="Cambria Math"/>
          <w:noProof/>
        </w:rPr>
        <w:t>[2]</w:t>
      </w:r>
      <w:r w:rsidRPr="00CC2579">
        <w:rPr>
          <w:rFonts w:ascii="Cambria Math" w:hAnsi="Cambria Math"/>
        </w:rPr>
        <w:fldChar w:fldCharType="end"/>
      </w:r>
      <w:r w:rsidRPr="00CC2579">
        <w:rPr>
          <w:rFonts w:ascii="Cambria Math" w:hAnsi="Cambria Math"/>
        </w:rPr>
        <w:t xml:space="preserve"> By allowing learners to </w:t>
      </w:r>
      <w:r w:rsidR="00E0254E" w:rsidRPr="00CC2579">
        <w:rPr>
          <w:rFonts w:ascii="Cambria Math" w:hAnsi="Cambria Math"/>
        </w:rPr>
        <w:t xml:space="preserve">investigate the earning potential of a forest both in terms of timber sales and other resources or services, MycroForest garners attention onto </w:t>
      </w:r>
      <w:r w:rsidR="00BA7F1A" w:rsidRPr="00CC2579">
        <w:rPr>
          <w:rFonts w:ascii="Cambria Math" w:hAnsi="Cambria Math"/>
        </w:rPr>
        <w:t xml:space="preserve">the </w:t>
      </w:r>
      <w:r w:rsidR="00E0254E" w:rsidRPr="00CC2579">
        <w:rPr>
          <w:rFonts w:ascii="Cambria Math" w:hAnsi="Cambria Math"/>
        </w:rPr>
        <w:t xml:space="preserve">underlying economic </w:t>
      </w:r>
      <w:r w:rsidR="00BA7F1A" w:rsidRPr="00CC2579">
        <w:rPr>
          <w:rFonts w:ascii="Cambria Math" w:hAnsi="Cambria Math"/>
        </w:rPr>
        <w:t>“why”</w:t>
      </w:r>
      <w:r w:rsidR="00E0254E" w:rsidRPr="00CC2579">
        <w:rPr>
          <w:rFonts w:ascii="Cambria Math" w:hAnsi="Cambria Math"/>
        </w:rPr>
        <w:t xml:space="preserve"> that </w:t>
      </w:r>
      <w:r w:rsidR="006A6618" w:rsidRPr="00CC2579">
        <w:rPr>
          <w:rFonts w:ascii="Cambria Math" w:hAnsi="Cambria Math"/>
        </w:rPr>
        <w:t>motivates</w:t>
      </w:r>
      <w:r w:rsidR="00E0254E" w:rsidRPr="00CC2579">
        <w:rPr>
          <w:rFonts w:ascii="Cambria Math" w:hAnsi="Cambria Math"/>
        </w:rPr>
        <w:t xml:space="preserve"> deforestation and by extension, climate change.</w:t>
      </w:r>
    </w:p>
    <w:p w14:paraId="21B453B4" w14:textId="77777777" w:rsidR="0033554E" w:rsidRPr="00CC2579" w:rsidRDefault="0033554E" w:rsidP="00623A45">
      <w:pPr>
        <w:spacing w:line="276" w:lineRule="auto"/>
        <w:jc w:val="both"/>
        <w:rPr>
          <w:rFonts w:ascii="Cambria Math" w:hAnsi="Cambria Math"/>
        </w:rPr>
      </w:pPr>
    </w:p>
    <w:p w14:paraId="7D9802A8" w14:textId="77777777" w:rsidR="008C501A" w:rsidRPr="00CC2579" w:rsidRDefault="00B7732D" w:rsidP="00623A45">
      <w:pPr>
        <w:spacing w:after="240" w:line="276" w:lineRule="auto"/>
        <w:jc w:val="both"/>
        <w:rPr>
          <w:rFonts w:ascii="Cambria Math" w:hAnsi="Cambria Math"/>
        </w:rPr>
      </w:pPr>
      <w:r w:rsidRPr="00CC2579">
        <w:rPr>
          <w:rFonts w:ascii="Cambria Math" w:hAnsi="Cambria Math"/>
        </w:rPr>
        <w:t>Increase</w:t>
      </w:r>
      <w:r w:rsidR="008C501A" w:rsidRPr="00CC2579">
        <w:rPr>
          <w:rFonts w:ascii="Cambria Math" w:hAnsi="Cambria Math"/>
        </w:rPr>
        <w:t>d</w:t>
      </w:r>
      <w:r w:rsidRPr="00CC2579">
        <w:rPr>
          <w:rFonts w:ascii="Cambria Math" w:hAnsi="Cambria Math"/>
        </w:rPr>
        <w:t xml:space="preserve"> </w:t>
      </w:r>
      <w:r w:rsidR="008215BE" w:rsidRPr="00CC2579">
        <w:rPr>
          <w:rFonts w:ascii="Cambria Math" w:hAnsi="Cambria Math"/>
        </w:rPr>
        <w:t xml:space="preserve">engagement and attention w.r.t the subject matter </w:t>
      </w:r>
      <w:r w:rsidR="008C501A" w:rsidRPr="00CC2579">
        <w:rPr>
          <w:rFonts w:ascii="Cambria Math" w:hAnsi="Cambria Math"/>
        </w:rPr>
        <w:t xml:space="preserve">has been </w:t>
      </w:r>
      <w:r w:rsidR="008215BE" w:rsidRPr="00CC2579">
        <w:rPr>
          <w:rFonts w:ascii="Cambria Math" w:hAnsi="Cambria Math"/>
        </w:rPr>
        <w:t xml:space="preserve">linked to </w:t>
      </w:r>
      <w:r w:rsidR="00420AEB" w:rsidRPr="00CC2579">
        <w:rPr>
          <w:rFonts w:ascii="Cambria Math" w:hAnsi="Cambria Math"/>
        </w:rPr>
        <w:t>deeper</w:t>
      </w:r>
      <w:r w:rsidR="008215BE" w:rsidRPr="00CC2579">
        <w:rPr>
          <w:rFonts w:ascii="Cambria Math" w:hAnsi="Cambria Math"/>
        </w:rPr>
        <w:t xml:space="preserve"> understanding. </w:t>
      </w:r>
      <w:r w:rsidR="00B31864" w:rsidRPr="00CC2579">
        <w:rPr>
          <w:rFonts w:ascii="Cambria Math" w:hAnsi="Cambria Math"/>
        </w:rPr>
        <w:t xml:space="preserve">Mindfulness that results from greater engagement </w:t>
      </w:r>
      <w:r w:rsidR="008C501A" w:rsidRPr="00CC2579">
        <w:rPr>
          <w:rFonts w:ascii="Cambria Math" w:hAnsi="Cambria Math"/>
        </w:rPr>
        <w:t>often results in</w:t>
      </w:r>
      <w:r w:rsidR="00B31864" w:rsidRPr="00CC2579">
        <w:rPr>
          <w:rFonts w:ascii="Cambria Math" w:hAnsi="Cambria Math"/>
        </w:rPr>
        <w:t xml:space="preserve"> learners making a conscious effort to resolve conflict in their minds that stem from discrepanc</w:t>
      </w:r>
      <w:r w:rsidR="008C501A" w:rsidRPr="00CC2579">
        <w:rPr>
          <w:rFonts w:ascii="Cambria Math" w:hAnsi="Cambria Math"/>
        </w:rPr>
        <w:t>ies</w:t>
      </w:r>
      <w:r w:rsidR="00B31864" w:rsidRPr="00CC2579">
        <w:rPr>
          <w:rFonts w:ascii="Cambria Math" w:hAnsi="Cambria Math"/>
        </w:rPr>
        <w:t xml:space="preserve"> between existing and new notions of an idea to eventually culminate in mental accommodation of novel concepts and improved assimilation of existing knowledge. </w:t>
      </w:r>
      <w:r w:rsidR="00B31864" w:rsidRPr="00CC2579">
        <w:rPr>
          <w:rFonts w:ascii="Cambria Math" w:hAnsi="Cambria Math"/>
        </w:rPr>
        <w:fldChar w:fldCharType="begin"/>
      </w:r>
      <w:r w:rsidR="00B31864" w:rsidRPr="00CC257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B31864" w:rsidRPr="00CC2579">
        <w:rPr>
          <w:rFonts w:ascii="Cambria Math" w:hAnsi="Cambria Math"/>
        </w:rPr>
        <w:fldChar w:fldCharType="separate"/>
      </w:r>
      <w:r w:rsidR="00B31864" w:rsidRPr="00CC2579">
        <w:rPr>
          <w:rFonts w:ascii="Cambria Math" w:hAnsi="Cambria Math"/>
          <w:noProof/>
        </w:rPr>
        <w:t>[19]</w:t>
      </w:r>
      <w:r w:rsidR="00B31864" w:rsidRPr="00CC2579">
        <w:rPr>
          <w:rFonts w:ascii="Cambria Math" w:hAnsi="Cambria Math"/>
        </w:rPr>
        <w:fldChar w:fldCharType="end"/>
      </w:r>
      <w:r w:rsidR="00B31864" w:rsidRPr="00CC2579">
        <w:rPr>
          <w:rFonts w:ascii="Cambria Math" w:hAnsi="Cambria Math"/>
        </w:rPr>
        <w:t xml:space="preserve"> </w:t>
      </w:r>
      <w:r w:rsidR="00420AEB" w:rsidRPr="00CC2579">
        <w:rPr>
          <w:rFonts w:ascii="Cambria Math" w:hAnsi="Cambria Math"/>
        </w:rPr>
        <w:t>Further, t</w:t>
      </w:r>
      <w:r w:rsidR="008215BE" w:rsidRPr="00CC2579">
        <w:rPr>
          <w:rFonts w:ascii="Cambria Math" w:hAnsi="Cambria Math"/>
        </w:rPr>
        <w:t xml:space="preserve">eaching methods that </w:t>
      </w:r>
      <w:r w:rsidR="00420AEB" w:rsidRPr="00CC2579">
        <w:rPr>
          <w:rFonts w:ascii="Cambria Math" w:hAnsi="Cambria Math"/>
        </w:rPr>
        <w:t>promote</w:t>
      </w:r>
      <w:r w:rsidR="008215BE" w:rsidRPr="00CC2579">
        <w:rPr>
          <w:rFonts w:ascii="Cambria Math" w:hAnsi="Cambria Math"/>
        </w:rPr>
        <w:t xml:space="preserve"> problem-based, reflective, and inquiry-based learning have shown to </w:t>
      </w:r>
      <w:r w:rsidR="008C501A" w:rsidRPr="00CC2579">
        <w:rPr>
          <w:rFonts w:ascii="Cambria Math" w:hAnsi="Cambria Math"/>
        </w:rPr>
        <w:t>strengthen</w:t>
      </w:r>
      <w:r w:rsidR="008215BE" w:rsidRPr="00CC2579">
        <w:rPr>
          <w:rFonts w:ascii="Cambria Math" w:hAnsi="Cambria Math"/>
        </w:rPr>
        <w:t xml:space="preserve"> persistence of learned ideas</w:t>
      </w:r>
      <w:r w:rsidR="00420AEB" w:rsidRPr="00CC2579">
        <w:rPr>
          <w:rFonts w:ascii="Cambria Math" w:hAnsi="Cambria Math"/>
        </w:rPr>
        <w:t xml:space="preserve"> and enthusiasm towards learning </w:t>
      </w:r>
      <w:r w:rsidR="00420AEB" w:rsidRPr="00CC2579">
        <w:rPr>
          <w:rFonts w:ascii="Cambria Math" w:hAnsi="Cambria Math"/>
        </w:rPr>
        <w:fldChar w:fldCharType="begin"/>
      </w:r>
      <w:r w:rsidR="00420AEB" w:rsidRPr="00CC2579">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420AEB" w:rsidRPr="00CC2579">
        <w:rPr>
          <w:rFonts w:ascii="Cambria Math" w:hAnsi="Cambria Math"/>
        </w:rPr>
        <w:fldChar w:fldCharType="separate"/>
      </w:r>
      <w:r w:rsidR="00420AEB" w:rsidRPr="00CC2579">
        <w:rPr>
          <w:rFonts w:ascii="Cambria Math" w:hAnsi="Cambria Math"/>
          <w:noProof/>
        </w:rPr>
        <w:t>[11]</w:t>
      </w:r>
      <w:r w:rsidR="00420AEB" w:rsidRPr="00CC2579">
        <w:rPr>
          <w:rFonts w:ascii="Cambria Math" w:hAnsi="Cambria Math"/>
        </w:rPr>
        <w:fldChar w:fldCharType="end"/>
      </w:r>
      <w:r w:rsidR="00420AEB" w:rsidRPr="00CC2579">
        <w:rPr>
          <w:rFonts w:ascii="Cambria Math" w:hAnsi="Cambria Math"/>
        </w:rPr>
        <w:t xml:space="preserve">. </w:t>
      </w:r>
    </w:p>
    <w:p w14:paraId="2FC9FBB6" w14:textId="427310F8" w:rsidR="00B259C4" w:rsidRPr="00CC2579" w:rsidRDefault="00420AEB" w:rsidP="00623A45">
      <w:pPr>
        <w:spacing w:line="276" w:lineRule="auto"/>
        <w:jc w:val="both"/>
        <w:rPr>
          <w:rFonts w:ascii="Cambria Math" w:hAnsi="Cambria Math"/>
        </w:rPr>
      </w:pPr>
      <w:r w:rsidRPr="00CC2579">
        <w:rPr>
          <w:rFonts w:ascii="Cambria Math" w:hAnsi="Cambria Math"/>
        </w:rPr>
        <w:t xml:space="preserve">A microworld is an interactive </w:t>
      </w:r>
      <w:r w:rsidR="00B259C4" w:rsidRPr="00CC2579">
        <w:rPr>
          <w:rFonts w:ascii="Cambria Math" w:hAnsi="Cambria Math"/>
        </w:rPr>
        <w:t xml:space="preserve">environment anchored on the theory of constructivism as first proposed by Jean Piaget </w:t>
      </w:r>
      <w:r w:rsidR="00B259C4" w:rsidRPr="00CC2579">
        <w:rPr>
          <w:rFonts w:ascii="Cambria Math" w:hAnsi="Cambria Math"/>
        </w:rPr>
        <w:fldChar w:fldCharType="begin"/>
      </w:r>
      <w:r w:rsidR="00B31864" w:rsidRPr="00CC2579">
        <w:rPr>
          <w:rFonts w:ascii="Cambria Math" w:hAnsi="Cambria Math"/>
        </w:rPr>
        <w:instrText xml:space="preserve"> ADDIN EN.CITE &lt;EndNote&gt;&lt;Cite&gt;&lt;Author&gt;Piaget&lt;/Author&gt;&lt;Year&gt;1951&lt;/Year&gt;&lt;RecNum&gt;78&lt;/RecNum&gt;&lt;DisplayText&gt;[20]&lt;/DisplayText&gt;&lt;record&gt;&lt;rec-number&gt;78&lt;/rec-number&gt;&lt;foreign-keys&gt;&lt;key app="EN" db-id="fa9dw5p0krtwspew2pevwte3ffrf2xws90e0" timestamp="1720628365"&gt;78&lt;/key&gt;&lt;/foreign-keys&gt;&lt;ref-type name="Journal Article"&gt;17&lt;/ref-type&gt;&lt;contributors&gt;&lt;authors&gt;&lt;author&gt;Piaget, Jean&lt;/author&gt;&lt;/authors&gt;&lt;/contributors&gt;&lt;titles&gt;&lt;title&gt;Play, Dreams And Imitation In Childhood&lt;/title&gt;&lt;/titles&gt;&lt;dates&gt;&lt;year&gt;1951&lt;/year&gt;&lt;/dates&gt;&lt;publisher&gt;Routledge&lt;/publisher&gt;&lt;urls&gt;&lt;related-urls&gt;&lt;url&gt;https://dx.doi.org/10.4324/9781315009698&lt;/url&gt;&lt;/related-urls&gt;&lt;/urls&gt;&lt;electronic-resource-num&gt;10.4324/9781315009698&lt;/electronic-resource-num&gt;&lt;/record&gt;&lt;/Cite&gt;&lt;/EndNote&gt;</w:instrText>
      </w:r>
      <w:r w:rsidR="00B259C4" w:rsidRPr="00CC2579">
        <w:rPr>
          <w:rFonts w:ascii="Cambria Math" w:hAnsi="Cambria Math"/>
        </w:rPr>
        <w:fldChar w:fldCharType="separate"/>
      </w:r>
      <w:r w:rsidR="00B31864" w:rsidRPr="00CC2579">
        <w:rPr>
          <w:rFonts w:ascii="Cambria Math" w:hAnsi="Cambria Math"/>
          <w:noProof/>
        </w:rPr>
        <w:t>[20]</w:t>
      </w:r>
      <w:r w:rsidR="00B259C4" w:rsidRPr="00CC2579">
        <w:rPr>
          <w:rFonts w:ascii="Cambria Math" w:hAnsi="Cambria Math"/>
        </w:rPr>
        <w:fldChar w:fldCharType="end"/>
      </w:r>
      <w:r w:rsidR="00B259C4" w:rsidRPr="00CC2579">
        <w:rPr>
          <w:rFonts w:ascii="Cambria Math" w:hAnsi="Cambria Math"/>
        </w:rPr>
        <w:t xml:space="preserve"> that </w:t>
      </w:r>
      <w:r w:rsidRPr="00CC2579">
        <w:rPr>
          <w:rFonts w:ascii="Cambria Math" w:hAnsi="Cambria Math"/>
        </w:rPr>
        <w:t>facilitates such, long lasting and deep</w:t>
      </w:r>
      <w:r w:rsidR="00B259C4" w:rsidRPr="00CC2579">
        <w:rPr>
          <w:rFonts w:ascii="Cambria Math" w:hAnsi="Cambria Math"/>
        </w:rPr>
        <w:t xml:space="preserve"> learning </w:t>
      </w:r>
      <w:r w:rsidR="008C501A" w:rsidRPr="00CC2579">
        <w:rPr>
          <w:rFonts w:ascii="Cambria Math" w:hAnsi="Cambria Math"/>
        </w:rPr>
        <w:t xml:space="preserve">through “learning by </w:t>
      </w:r>
      <w:r w:rsidR="00B259C4" w:rsidRPr="00CC2579">
        <w:rPr>
          <w:rFonts w:ascii="Cambria Math" w:hAnsi="Cambria Math"/>
        </w:rPr>
        <w:t>doing</w:t>
      </w:r>
      <w:r w:rsidR="004F313A" w:rsidRPr="00CC2579">
        <w:rPr>
          <w:rFonts w:ascii="Cambria Math" w:hAnsi="Cambria Math"/>
        </w:rPr>
        <w:t xml:space="preserve"> or making</w:t>
      </w:r>
      <w:r w:rsidR="008C501A" w:rsidRPr="00CC2579">
        <w:rPr>
          <w:rFonts w:ascii="Cambria Math" w:hAnsi="Cambria Math"/>
        </w:rPr>
        <w:t>”</w:t>
      </w:r>
      <w:r w:rsidR="004F313A" w:rsidRPr="00CC2579">
        <w:rPr>
          <w:rFonts w:ascii="Cambria Math" w:hAnsi="Cambria Math"/>
        </w:rPr>
        <w:t xml:space="preserve"> </w:t>
      </w:r>
      <w:r w:rsidR="004F313A" w:rsidRPr="00CC2579">
        <w:rPr>
          <w:rFonts w:ascii="Cambria Math" w:hAnsi="Cambria Math"/>
        </w:rPr>
        <w:fldChar w:fldCharType="begin"/>
      </w:r>
      <w:r w:rsidR="004F313A" w:rsidRPr="00CC2579">
        <w:rPr>
          <w:rFonts w:ascii="Cambria Math" w:hAnsi="Cambria Math"/>
        </w:rPr>
        <w:instrText xml:space="preserve"> ADDIN EN.CITE &lt;EndNote&gt;&lt;Cite&gt;&lt;Author&gt;Morado&lt;/Author&gt;&lt;Year&gt;2021&lt;/Year&gt;&lt;RecNum&gt;77&lt;/RecNum&gt;&lt;DisplayText&gt;[21]&lt;/DisplayText&gt;&lt;record&gt;&lt;rec-number&gt;77&lt;/rec-number&gt;&lt;foreign-keys&gt;&lt;key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4F313A" w:rsidRPr="00CC2579">
        <w:rPr>
          <w:rFonts w:ascii="Cambria Math" w:hAnsi="Cambria Math"/>
        </w:rPr>
        <w:fldChar w:fldCharType="separate"/>
      </w:r>
      <w:r w:rsidR="004F313A" w:rsidRPr="00CC2579">
        <w:rPr>
          <w:rFonts w:ascii="Cambria Math" w:hAnsi="Cambria Math"/>
          <w:noProof/>
        </w:rPr>
        <w:t>[21]</w:t>
      </w:r>
      <w:r w:rsidR="004F313A" w:rsidRPr="00CC2579">
        <w:rPr>
          <w:rFonts w:ascii="Cambria Math" w:hAnsi="Cambria Math"/>
        </w:rPr>
        <w:fldChar w:fldCharType="end"/>
      </w:r>
      <w:r w:rsidRPr="00CC2579">
        <w:rPr>
          <w:rFonts w:ascii="Cambria Math" w:hAnsi="Cambria Math"/>
        </w:rPr>
        <w:t>.</w:t>
      </w:r>
      <w:r w:rsidR="00B31864" w:rsidRPr="00CC2579">
        <w:rPr>
          <w:rFonts w:ascii="Cambria Math" w:hAnsi="Cambria Math"/>
        </w:rPr>
        <w:t xml:space="preserve"> While microworlds may be digital or physical, the former </w:t>
      </w:r>
      <w:r w:rsidR="004F313A" w:rsidRPr="00CC2579">
        <w:rPr>
          <w:rFonts w:ascii="Cambria Math" w:hAnsi="Cambria Math"/>
        </w:rPr>
        <w:t>makes</w:t>
      </w:r>
      <w:r w:rsidR="00B31864" w:rsidRPr="00CC2579">
        <w:rPr>
          <w:rFonts w:ascii="Cambria Math" w:hAnsi="Cambria Math"/>
        </w:rPr>
        <w:t xml:space="preserve"> for </w:t>
      </w:r>
      <w:r w:rsidR="004F313A" w:rsidRPr="00CC2579">
        <w:rPr>
          <w:rFonts w:ascii="Cambria Math" w:hAnsi="Cambria Math"/>
        </w:rPr>
        <w:t xml:space="preserve">a </w:t>
      </w:r>
      <w:r w:rsidR="00B31864" w:rsidRPr="00CC2579">
        <w:rPr>
          <w:rFonts w:ascii="Cambria Math" w:hAnsi="Cambria Math"/>
        </w:rPr>
        <w:t xml:space="preserve">more </w:t>
      </w:r>
      <w:r w:rsidR="004F313A" w:rsidRPr="00CC2579">
        <w:rPr>
          <w:rFonts w:ascii="Cambria Math" w:hAnsi="Cambria Math"/>
        </w:rPr>
        <w:t>widely</w:t>
      </w:r>
      <w:r w:rsidR="00B31864" w:rsidRPr="00CC2579">
        <w:rPr>
          <w:rFonts w:ascii="Cambria Math" w:hAnsi="Cambria Math"/>
        </w:rPr>
        <w:t xml:space="preserve"> and easily accessible teaching tool</w:t>
      </w:r>
      <w:r w:rsidR="004F313A" w:rsidRPr="00CC2579">
        <w:rPr>
          <w:rFonts w:ascii="Cambria Math" w:hAnsi="Cambria Math"/>
        </w:rPr>
        <w:t xml:space="preserve"> </w:t>
      </w:r>
      <w:r w:rsidR="004F313A" w:rsidRPr="00CC2579">
        <w:rPr>
          <w:rFonts w:ascii="Cambria Math" w:hAnsi="Cambria Math"/>
        </w:rPr>
        <w:fldChar w:fldCharType="begin"/>
      </w:r>
      <w:r w:rsidR="004F313A"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4F313A" w:rsidRPr="00CC2579">
        <w:rPr>
          <w:rFonts w:ascii="Cambria Math" w:hAnsi="Cambria Math"/>
        </w:rPr>
        <w:fldChar w:fldCharType="separate"/>
      </w:r>
      <w:r w:rsidR="004F313A" w:rsidRPr="00CC2579">
        <w:rPr>
          <w:rFonts w:ascii="Cambria Math" w:hAnsi="Cambria Math"/>
          <w:noProof/>
        </w:rPr>
        <w:t>[2]</w:t>
      </w:r>
      <w:r w:rsidR="004F313A" w:rsidRPr="00CC2579">
        <w:rPr>
          <w:rFonts w:ascii="Cambria Math" w:hAnsi="Cambria Math"/>
        </w:rPr>
        <w:fldChar w:fldCharType="end"/>
      </w:r>
      <w:r w:rsidR="00B31864" w:rsidRPr="00CC2579">
        <w:rPr>
          <w:rFonts w:ascii="Cambria Math" w:hAnsi="Cambria Math"/>
        </w:rPr>
        <w:t>.</w:t>
      </w:r>
      <w:r w:rsidR="004F313A" w:rsidRPr="00CC2579">
        <w:rPr>
          <w:rFonts w:ascii="Cambria Math" w:hAnsi="Cambria Math"/>
        </w:rPr>
        <w:t xml:space="preserve"> Thus, MycroForest is a web-based teaching tool that incorporates a microworld comprising a simple conceptual model of a forest that learners can interact with through </w:t>
      </w:r>
      <w:r w:rsidR="00AA0E26" w:rsidRPr="00CC2579">
        <w:rPr>
          <w:rFonts w:ascii="Cambria Math" w:hAnsi="Cambria Math"/>
        </w:rPr>
        <w:t>making their own</w:t>
      </w:r>
      <w:r w:rsidR="004F313A" w:rsidRPr="00CC2579">
        <w:rPr>
          <w:rFonts w:ascii="Cambria Math" w:hAnsi="Cambria Math"/>
        </w:rPr>
        <w:t xml:space="preserve"> forest management plans</w:t>
      </w:r>
      <w:r w:rsidR="00AA0E26" w:rsidRPr="00CC2579">
        <w:rPr>
          <w:rFonts w:ascii="Cambria Math" w:hAnsi="Cambria Math"/>
        </w:rPr>
        <w:t xml:space="preserve"> and decisions</w:t>
      </w:r>
      <w:r w:rsidR="004F313A" w:rsidRPr="00CC2579">
        <w:rPr>
          <w:rFonts w:ascii="Cambria Math" w:hAnsi="Cambria Math"/>
        </w:rPr>
        <w:t xml:space="preserve">. </w:t>
      </w:r>
      <w:r w:rsidR="00B31864" w:rsidRPr="00CC2579">
        <w:rPr>
          <w:rFonts w:ascii="Cambria Math" w:hAnsi="Cambria Math"/>
        </w:rPr>
        <w:t xml:space="preserve"> </w:t>
      </w:r>
      <w:r w:rsidR="0033554E" w:rsidRPr="00CC2579">
        <w:rPr>
          <w:rFonts w:ascii="Cambria Math" w:hAnsi="Cambria Math"/>
        </w:rPr>
        <w:t xml:space="preserve">  </w:t>
      </w:r>
      <w:r w:rsidR="00B259C4" w:rsidRPr="00CC2579">
        <w:rPr>
          <w:rFonts w:ascii="Cambria Math" w:hAnsi="Cambria Math"/>
        </w:rPr>
        <w:t xml:space="preserve"> </w:t>
      </w:r>
    </w:p>
    <w:p w14:paraId="45A31BE3" w14:textId="77777777" w:rsidR="00B259C4" w:rsidRPr="00CC2579" w:rsidRDefault="00B259C4" w:rsidP="00623A45">
      <w:pPr>
        <w:spacing w:line="276" w:lineRule="auto"/>
        <w:jc w:val="both"/>
        <w:rPr>
          <w:rFonts w:ascii="Cambria Math" w:hAnsi="Cambria Math"/>
        </w:rPr>
      </w:pPr>
    </w:p>
    <w:p w14:paraId="4BEE2F9C" w14:textId="356A5632" w:rsidR="007D59CA" w:rsidRPr="00CC2579" w:rsidRDefault="007D59CA" w:rsidP="00623A45">
      <w:pPr>
        <w:spacing w:line="276" w:lineRule="auto"/>
        <w:jc w:val="both"/>
        <w:rPr>
          <w:rFonts w:ascii="Cambria Math" w:hAnsi="Cambria Math"/>
        </w:rPr>
      </w:pPr>
      <w:r w:rsidRPr="00CC2579">
        <w:rPr>
          <w:rFonts w:ascii="Cambria Math" w:hAnsi="Cambria Math"/>
        </w:rPr>
        <w:lastRenderedPageBreak/>
        <w:t xml:space="preserve">On the whole, the need to </w:t>
      </w:r>
      <w:r w:rsidR="00C0494F" w:rsidRPr="00CC2579">
        <w:rPr>
          <w:rFonts w:ascii="Cambria Math" w:hAnsi="Cambria Math"/>
        </w:rPr>
        <w:t xml:space="preserve">effectively </w:t>
      </w:r>
      <w:r w:rsidRPr="00CC2579">
        <w:rPr>
          <w:rFonts w:ascii="Cambria Math" w:hAnsi="Cambria Math"/>
        </w:rPr>
        <w:t>educate the next generation about use of forests as carbon sinks being one practical</w:t>
      </w:r>
      <w:r w:rsidR="00E16275" w:rsidRPr="00CC2579">
        <w:rPr>
          <w:rFonts w:ascii="Cambria Math" w:hAnsi="Cambria Math"/>
        </w:rPr>
        <w:t xml:space="preserve"> part of the solution to</w:t>
      </w:r>
      <w:r w:rsidRPr="00CC2579">
        <w:rPr>
          <w:rFonts w:ascii="Cambria Math" w:hAnsi="Cambria Math"/>
        </w:rPr>
        <w:t xml:space="preserve"> the pressing issue of rapid climate change while </w:t>
      </w:r>
      <w:r w:rsidR="006053F9" w:rsidRPr="00CC2579">
        <w:rPr>
          <w:rFonts w:ascii="Cambria Math" w:hAnsi="Cambria Math"/>
        </w:rPr>
        <w:t xml:space="preserve">encouraging them to think about </w:t>
      </w:r>
      <w:r w:rsidRPr="00CC2579">
        <w:rPr>
          <w:rFonts w:ascii="Cambria Math" w:hAnsi="Cambria Math"/>
        </w:rPr>
        <w:t>economic viability of sustainable forest management</w:t>
      </w:r>
      <w:r w:rsidR="006053F9" w:rsidRPr="00CC2579">
        <w:rPr>
          <w:rFonts w:ascii="Cambria Math" w:hAnsi="Cambria Math"/>
        </w:rPr>
        <w:t>, serves as prime motivation for this project.</w:t>
      </w:r>
    </w:p>
    <w:p w14:paraId="1101CD04" w14:textId="77777777" w:rsidR="00CC343A" w:rsidRPr="00CC2579" w:rsidRDefault="00CC343A" w:rsidP="00623A45">
      <w:pPr>
        <w:spacing w:line="276" w:lineRule="auto"/>
        <w:jc w:val="both"/>
        <w:rPr>
          <w:rFonts w:ascii="Cambria Math" w:hAnsi="Cambria Math"/>
        </w:rPr>
      </w:pPr>
    </w:p>
    <w:p w14:paraId="7255AA94" w14:textId="7687C708" w:rsidR="004F47E1" w:rsidRPr="00CC2579" w:rsidRDefault="004F47E1" w:rsidP="00623A45">
      <w:pPr>
        <w:pStyle w:val="Heading2"/>
        <w:spacing w:after="240" w:line="276" w:lineRule="auto"/>
        <w:jc w:val="both"/>
        <w:rPr>
          <w:rFonts w:ascii="Cambria Math" w:hAnsi="Cambria Math"/>
        </w:rPr>
      </w:pPr>
      <w:bookmarkStart w:id="25" w:name="_Toc172568951"/>
      <w:r w:rsidRPr="00CC2579">
        <w:rPr>
          <w:rFonts w:ascii="Cambria Math" w:hAnsi="Cambria Math"/>
        </w:rPr>
        <w:t>Goal</w:t>
      </w:r>
      <w:bookmarkEnd w:id="25"/>
    </w:p>
    <w:p w14:paraId="67CD9459" w14:textId="70CE08B6" w:rsidR="00ED5C18" w:rsidRPr="00CC2579" w:rsidRDefault="00DA3329" w:rsidP="00623A45">
      <w:pPr>
        <w:spacing w:line="276" w:lineRule="auto"/>
        <w:jc w:val="both"/>
        <w:rPr>
          <w:rFonts w:ascii="Cambria Math" w:hAnsi="Cambria Math"/>
        </w:rPr>
      </w:pPr>
      <w:r w:rsidRPr="00CC2579">
        <w:rPr>
          <w:rFonts w:ascii="Cambria Math" w:hAnsi="Cambria Math"/>
        </w:rPr>
        <w:t>The goal of this project is to build a</w:t>
      </w:r>
      <w:r w:rsidR="00591BC1" w:rsidRPr="00CC2579">
        <w:rPr>
          <w:rFonts w:ascii="Cambria Math" w:hAnsi="Cambria Math"/>
        </w:rPr>
        <w:t xml:space="preserve"> </w:t>
      </w:r>
      <w:r w:rsidR="00C2733B" w:rsidRPr="00CC2579">
        <w:rPr>
          <w:rFonts w:ascii="Cambria Math" w:hAnsi="Cambria Math"/>
        </w:rPr>
        <w:t>microworld to</w:t>
      </w:r>
      <w:r w:rsidR="00591BC1" w:rsidRPr="00CC2579">
        <w:rPr>
          <w:rFonts w:ascii="Cambria Math" w:hAnsi="Cambria Math"/>
        </w:rPr>
        <w:t xml:space="preserve"> </w:t>
      </w:r>
      <w:r w:rsidRPr="00CC2579">
        <w:rPr>
          <w:rFonts w:ascii="Cambria Math" w:hAnsi="Cambria Math"/>
        </w:rPr>
        <w:t xml:space="preserve">inform 15 to 24 year old learners about the relationship between forest management decisions and atmospheric CO2 </w:t>
      </w:r>
      <w:r w:rsidR="00402650" w:rsidRPr="00CC2579">
        <w:rPr>
          <w:rFonts w:ascii="Cambria Math" w:hAnsi="Cambria Math"/>
        </w:rPr>
        <w:t>concentration, a key driver of climate change</w:t>
      </w:r>
      <w:r w:rsidR="00F854D2" w:rsidRPr="00CC2579">
        <w:rPr>
          <w:rFonts w:ascii="Cambria Math" w:hAnsi="Cambria Math"/>
        </w:rPr>
        <w:t>.</w:t>
      </w:r>
      <w:r w:rsidR="00402650" w:rsidRPr="00CC2579">
        <w:rPr>
          <w:rFonts w:ascii="Cambria Math" w:hAnsi="Cambria Math"/>
        </w:rPr>
        <w:t xml:space="preserve"> In addition to the opportunity to earn income from timber sales, the tool shall also simulate effects of considering other streams of income from forests in an attempt to draw attention to the idea of conscientious commerce which is one of many principles encouraged as part of ensuring a sustainable future </w:t>
      </w:r>
      <w:r w:rsidR="00D70EE0" w:rsidRPr="00CC2579">
        <w:rPr>
          <w:rFonts w:ascii="Cambria Math" w:hAnsi="Cambria Math"/>
        </w:rPr>
        <w:fldChar w:fldCharType="begin"/>
      </w:r>
      <w:r w:rsidR="00D70EE0" w:rsidRPr="00CC2579">
        <w:rPr>
          <w:rFonts w:ascii="Cambria Math" w:hAnsi="Cambria Math"/>
        </w:rPr>
        <w:instrText xml:space="preserve"> ADDIN EN.CITE &lt;EndNote&gt;&lt;Cite&gt;&lt;Author&gt;Ram Booj&lt;/Author&gt;&lt;Year&gt;2022&lt;/Year&gt;&lt;RecNum&gt;79&lt;/RecNum&gt;&lt;DisplayText&gt;[22]&lt;/DisplayText&gt;&lt;record&gt;&lt;rec-number&gt;79&lt;/rec-number&gt;&lt;foreign-keys&gt;&lt;key app="EN" db-id="fa9dw5p0krtwspew2pevwte3ffrf2xws90e0" timestamp="1720652542"&gt;79&lt;/key&gt;&lt;/foreign-keys&gt;&lt;ref-type name="Book Section"&gt;5&lt;/ref-type&gt;&lt;contributors&gt;&lt;authors&gt;&lt;author&gt;Ram Booj,  Natarajan Ishwaran&lt;/author&gt;&lt;/authors&gt;&lt;secondary-authors&gt;&lt;author&gt;Ram Booj,  Natarajan Ishwaran&lt;/author&gt;&lt;/secondary-authors&gt;&lt;/contributors&gt;&lt;titles&gt;&lt;title&gt;Sustainability Education: Setting the Context&lt;/title&gt;&lt;secondary-title&gt;Sustainability Education for a Better World&lt;/secondary-title&gt;&lt;/titles&gt;&lt;pages&gt;1-30&lt;/pages&gt;&lt;dates&gt;&lt;year&gt;2022&lt;/year&gt;&lt;/dates&gt;&lt;publisher&gt;Cambridge Scholars&lt;/publisher&gt;&lt;isbn&gt;1-5275-7723-6&lt;/isbn&gt;&lt;urls&gt;&lt;related-urls&gt;&lt;url&gt;https://www.cambridgescholars.com/resources/pdfs/978-1-5275-7723-7-sample.pdf&lt;/url&gt;&lt;/related-urls&gt;&lt;/urls&gt;&lt;/record&gt;&lt;/Cite&gt;&lt;/EndNote&gt;</w:instrText>
      </w:r>
      <w:r w:rsidR="00D70EE0" w:rsidRPr="00CC2579">
        <w:rPr>
          <w:rFonts w:ascii="Cambria Math" w:hAnsi="Cambria Math"/>
        </w:rPr>
        <w:fldChar w:fldCharType="separate"/>
      </w:r>
      <w:r w:rsidR="00D70EE0" w:rsidRPr="00CC2579">
        <w:rPr>
          <w:rFonts w:ascii="Cambria Math" w:hAnsi="Cambria Math"/>
          <w:noProof/>
        </w:rPr>
        <w:t>[22]</w:t>
      </w:r>
      <w:r w:rsidR="00D70EE0" w:rsidRPr="00CC2579">
        <w:rPr>
          <w:rFonts w:ascii="Cambria Math" w:hAnsi="Cambria Math"/>
        </w:rPr>
        <w:fldChar w:fldCharType="end"/>
      </w:r>
      <w:r w:rsidR="00402650" w:rsidRPr="00CC2579">
        <w:rPr>
          <w:rFonts w:ascii="Cambria Math" w:hAnsi="Cambria Math"/>
        </w:rPr>
        <w:t>.</w:t>
      </w:r>
    </w:p>
    <w:p w14:paraId="0F4EE981" w14:textId="77777777" w:rsidR="00ED5C18" w:rsidRPr="00CC2579" w:rsidRDefault="00ED5C18" w:rsidP="00623A45">
      <w:pPr>
        <w:spacing w:line="276" w:lineRule="auto"/>
        <w:jc w:val="both"/>
        <w:rPr>
          <w:rFonts w:ascii="Cambria Math" w:hAnsi="Cambria Math"/>
        </w:rPr>
      </w:pPr>
    </w:p>
    <w:p w14:paraId="3713ECCB" w14:textId="20157B5F" w:rsidR="007E4077" w:rsidRPr="00CC2579" w:rsidRDefault="00ED5C18" w:rsidP="00623A45">
      <w:pPr>
        <w:spacing w:line="276" w:lineRule="auto"/>
        <w:jc w:val="both"/>
        <w:rPr>
          <w:rFonts w:ascii="Cambria Math" w:hAnsi="Cambria Math"/>
        </w:rPr>
      </w:pPr>
      <w:r w:rsidRPr="00CC2579">
        <w:rPr>
          <w:rFonts w:ascii="Cambria Math" w:hAnsi="Cambria Math"/>
        </w:rPr>
        <w:t>Th</w:t>
      </w:r>
      <w:r w:rsidR="00591BC1" w:rsidRPr="00CC2579">
        <w:rPr>
          <w:rFonts w:ascii="Cambria Math" w:hAnsi="Cambria Math"/>
        </w:rPr>
        <w:t xml:space="preserve">e result </w:t>
      </w:r>
      <w:r w:rsidR="00EA435B" w:rsidRPr="00CC2579">
        <w:rPr>
          <w:rFonts w:ascii="Cambria Math" w:hAnsi="Cambria Math"/>
        </w:rPr>
        <w:t>should</w:t>
      </w:r>
      <w:r w:rsidR="00591BC1" w:rsidRPr="00CC2579">
        <w:rPr>
          <w:rFonts w:ascii="Cambria Math" w:hAnsi="Cambria Math"/>
        </w:rPr>
        <w:t xml:space="preserve"> be a </w:t>
      </w:r>
      <w:r w:rsidR="00C2733B" w:rsidRPr="00CC2579">
        <w:rPr>
          <w:rFonts w:ascii="Cambria Math" w:hAnsi="Cambria Math"/>
        </w:rPr>
        <w:t xml:space="preserve">user-friendly </w:t>
      </w:r>
      <w:r w:rsidR="00591BC1" w:rsidRPr="00CC2579">
        <w:rPr>
          <w:rFonts w:ascii="Cambria Math" w:hAnsi="Cambria Math"/>
        </w:rPr>
        <w:t xml:space="preserve">web application </w:t>
      </w:r>
      <w:r w:rsidR="00C2733B" w:rsidRPr="00CC2579">
        <w:rPr>
          <w:rFonts w:ascii="Cambria Math" w:hAnsi="Cambria Math"/>
        </w:rPr>
        <w:t xml:space="preserve">that comes with built-in help and support for gradual introduction of complexity. The tool </w:t>
      </w:r>
      <w:r w:rsidR="00EA435B" w:rsidRPr="00CC2579">
        <w:rPr>
          <w:rFonts w:ascii="Cambria Math" w:hAnsi="Cambria Math"/>
        </w:rPr>
        <w:t>should</w:t>
      </w:r>
      <w:r w:rsidR="00C2733B" w:rsidRPr="00CC2579">
        <w:rPr>
          <w:rFonts w:ascii="Cambria Math" w:hAnsi="Cambria Math"/>
        </w:rPr>
        <w:t xml:space="preserve"> allow for features to be hidden and revealed at different stages in the learning activity so that learners may master simpler features first before gradually being introduced to the full complexity of the tool in stages, thereby ensuring a low entry threshold. </w:t>
      </w:r>
      <w:r w:rsidR="00C2733B" w:rsidRPr="00CC2579">
        <w:rPr>
          <w:rFonts w:ascii="Cambria Math" w:hAnsi="Cambria Math"/>
        </w:rPr>
        <w:fldChar w:fldCharType="begin"/>
      </w:r>
      <w:r w:rsidR="00C2733B"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C2733B" w:rsidRPr="00CC2579">
        <w:rPr>
          <w:rFonts w:ascii="Cambria Math" w:hAnsi="Cambria Math"/>
        </w:rPr>
        <w:fldChar w:fldCharType="separate"/>
      </w:r>
      <w:r w:rsidR="00C2733B" w:rsidRPr="00CC2579">
        <w:rPr>
          <w:rFonts w:ascii="Cambria Math" w:hAnsi="Cambria Math"/>
          <w:noProof/>
        </w:rPr>
        <w:t>[9]</w:t>
      </w:r>
      <w:r w:rsidR="00C2733B" w:rsidRPr="00CC2579">
        <w:rPr>
          <w:rFonts w:ascii="Cambria Math" w:hAnsi="Cambria Math"/>
        </w:rPr>
        <w:fldChar w:fldCharType="end"/>
      </w:r>
    </w:p>
    <w:p w14:paraId="389718A4" w14:textId="77777777" w:rsidR="009A7262" w:rsidRPr="00CC2579" w:rsidRDefault="009A7262" w:rsidP="00623A45">
      <w:pPr>
        <w:spacing w:line="276" w:lineRule="auto"/>
        <w:jc w:val="both"/>
        <w:rPr>
          <w:rFonts w:ascii="Cambria Math" w:hAnsi="Cambria Math"/>
        </w:rPr>
      </w:pPr>
    </w:p>
    <w:p w14:paraId="5851B236" w14:textId="50E7099E" w:rsidR="007D5A61" w:rsidRPr="00CC2579" w:rsidRDefault="00830C58" w:rsidP="00623A45">
      <w:pPr>
        <w:spacing w:line="276" w:lineRule="auto"/>
        <w:jc w:val="both"/>
        <w:rPr>
          <w:rFonts w:ascii="Cambria Math" w:hAnsi="Cambria Math"/>
        </w:rPr>
      </w:pPr>
      <w:r w:rsidRPr="00CC2579">
        <w:rPr>
          <w:rFonts w:ascii="Cambria Math" w:hAnsi="Cambria Math"/>
        </w:rPr>
        <w:t xml:space="preserve">The tool </w:t>
      </w:r>
      <w:r w:rsidR="00EA435B" w:rsidRPr="00CC2579">
        <w:rPr>
          <w:rFonts w:ascii="Cambria Math" w:hAnsi="Cambria Math"/>
        </w:rPr>
        <w:t>should</w:t>
      </w:r>
      <w:r w:rsidRPr="00CC2579">
        <w:rPr>
          <w:rFonts w:ascii="Cambria Math" w:hAnsi="Cambria Math"/>
        </w:rPr>
        <w:t xml:space="preserve"> incorporate a conceptual model of forest growth and the carbon cycle that reflects reality in sufficient detail</w:t>
      </w:r>
      <w:r w:rsidR="00EA435B" w:rsidRPr="00CC2579">
        <w:rPr>
          <w:rFonts w:ascii="Cambria Math" w:hAnsi="Cambria Math"/>
        </w:rPr>
        <w:t>. T</w:t>
      </w:r>
      <w:r w:rsidRPr="00CC2579">
        <w:rPr>
          <w:rFonts w:ascii="Cambria Math" w:hAnsi="Cambria Math"/>
        </w:rPr>
        <w:t xml:space="preserve">he simulated world </w:t>
      </w:r>
      <w:r w:rsidR="00B804E9" w:rsidRPr="00CC2579">
        <w:rPr>
          <w:rFonts w:ascii="Cambria Math" w:hAnsi="Cambria Math"/>
        </w:rPr>
        <w:t xml:space="preserve">should </w:t>
      </w:r>
      <w:r w:rsidRPr="00CC2579">
        <w:rPr>
          <w:rFonts w:ascii="Cambria Math" w:hAnsi="Cambria Math"/>
        </w:rPr>
        <w:t>draw from</w:t>
      </w:r>
      <w:r w:rsidR="00B804E9" w:rsidRPr="00CC2579">
        <w:rPr>
          <w:rFonts w:ascii="Cambria Math" w:hAnsi="Cambria Math"/>
        </w:rPr>
        <w:t xml:space="preserve"> observed natural</w:t>
      </w:r>
      <w:r w:rsidRPr="00CC2579">
        <w:rPr>
          <w:rFonts w:ascii="Cambria Math" w:hAnsi="Cambria Math"/>
        </w:rPr>
        <w:t xml:space="preserve"> phenomenon </w:t>
      </w:r>
      <w:r w:rsidR="00B804E9" w:rsidRPr="00CC2579">
        <w:rPr>
          <w:rFonts w:ascii="Cambria Math" w:hAnsi="Cambria Math"/>
        </w:rPr>
        <w:t>and</w:t>
      </w:r>
      <w:r w:rsidRPr="00CC2579">
        <w:rPr>
          <w:rFonts w:ascii="Cambria Math" w:hAnsi="Cambria Math"/>
        </w:rPr>
        <w:t xml:space="preserve"> </w:t>
      </w:r>
      <w:r w:rsidR="00B804E9" w:rsidRPr="00CC2579">
        <w:rPr>
          <w:rFonts w:ascii="Cambria Math" w:hAnsi="Cambria Math"/>
        </w:rPr>
        <w:t>be</w:t>
      </w:r>
      <w:r w:rsidRPr="00CC2579">
        <w:rPr>
          <w:rFonts w:ascii="Cambria Math" w:hAnsi="Cambria Math"/>
        </w:rPr>
        <w:t xml:space="preserve"> based on figures </w:t>
      </w:r>
      <w:r w:rsidR="004E69BB" w:rsidRPr="00CC2579">
        <w:rPr>
          <w:rFonts w:ascii="Cambria Math" w:hAnsi="Cambria Math"/>
        </w:rPr>
        <w:t xml:space="preserve">as </w:t>
      </w:r>
      <w:r w:rsidRPr="00CC2579">
        <w:rPr>
          <w:rFonts w:ascii="Cambria Math" w:hAnsi="Cambria Math"/>
        </w:rPr>
        <w:t>measured on Earth.</w:t>
      </w:r>
      <w:r w:rsidR="00E831E9" w:rsidRPr="00CC2579">
        <w:rPr>
          <w:rFonts w:ascii="Cambria Math" w:hAnsi="Cambria Math"/>
        </w:rPr>
        <w:t xml:space="preserve"> </w:t>
      </w:r>
      <w:r w:rsidR="00E831E9" w:rsidRPr="00CC2579">
        <w:rPr>
          <w:rFonts w:ascii="Cambria Math" w:hAnsi="Cambria Math"/>
        </w:rPr>
        <w:fldChar w:fldCharType="begin"/>
      </w:r>
      <w:r w:rsidR="00E831E9" w:rsidRPr="00CC2579">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E831E9" w:rsidRPr="00CC2579">
        <w:rPr>
          <w:rFonts w:ascii="Cambria Math" w:hAnsi="Cambria Math"/>
        </w:rPr>
        <w:fldChar w:fldCharType="separate"/>
      </w:r>
      <w:r w:rsidR="00E831E9" w:rsidRPr="00CC2579">
        <w:rPr>
          <w:rFonts w:ascii="Cambria Math" w:hAnsi="Cambria Math"/>
          <w:noProof/>
        </w:rPr>
        <w:t>[4]</w:t>
      </w:r>
      <w:r w:rsidR="00E831E9" w:rsidRPr="00CC2579">
        <w:rPr>
          <w:rFonts w:ascii="Cambria Math" w:hAnsi="Cambria Math"/>
        </w:rPr>
        <w:fldChar w:fldCharType="end"/>
      </w:r>
    </w:p>
    <w:p w14:paraId="02E5D623" w14:textId="77777777" w:rsidR="009A7262" w:rsidRPr="00CC2579" w:rsidRDefault="009A7262" w:rsidP="00623A45">
      <w:pPr>
        <w:spacing w:line="276" w:lineRule="auto"/>
        <w:jc w:val="both"/>
        <w:rPr>
          <w:rFonts w:ascii="Cambria Math" w:hAnsi="Cambria Math"/>
          <w:b/>
          <w:bCs/>
        </w:rPr>
      </w:pPr>
    </w:p>
    <w:p w14:paraId="3B256122" w14:textId="77777777" w:rsidR="004E69BB" w:rsidRPr="00CC2579" w:rsidRDefault="009A7262" w:rsidP="00623A45">
      <w:pPr>
        <w:spacing w:line="276" w:lineRule="auto"/>
        <w:jc w:val="both"/>
        <w:rPr>
          <w:rFonts w:ascii="Cambria Math" w:hAnsi="Cambria Math"/>
        </w:rPr>
      </w:pPr>
      <w:r w:rsidRPr="00CC2579">
        <w:rPr>
          <w:rFonts w:ascii="Cambria Math" w:hAnsi="Cambria Math"/>
        </w:rPr>
        <w:t xml:space="preserve">To promote </w:t>
      </w:r>
      <w:r w:rsidR="004E69BB" w:rsidRPr="00CC2579">
        <w:rPr>
          <w:rFonts w:ascii="Cambria Math" w:hAnsi="Cambria Math"/>
        </w:rPr>
        <w:t>self-regulated</w:t>
      </w:r>
      <w:r w:rsidR="00E831E9" w:rsidRPr="00CC2579">
        <w:rPr>
          <w:rFonts w:ascii="Cambria Math" w:hAnsi="Cambria Math"/>
        </w:rPr>
        <w:t xml:space="preserve"> </w:t>
      </w:r>
      <w:r w:rsidR="004E69BB" w:rsidRPr="00CC2579">
        <w:rPr>
          <w:rFonts w:ascii="Cambria Math" w:hAnsi="Cambria Math"/>
        </w:rPr>
        <w:t>l</w:t>
      </w:r>
      <w:r w:rsidR="00E831E9" w:rsidRPr="00CC2579">
        <w:rPr>
          <w:rFonts w:ascii="Cambria Math" w:hAnsi="Cambria Math"/>
        </w:rPr>
        <w:t>earning</w:t>
      </w:r>
      <w:r w:rsidRPr="00CC2579">
        <w:rPr>
          <w:rFonts w:ascii="Cambria Math" w:hAnsi="Cambria Math"/>
          <w:b/>
          <w:bCs/>
        </w:rPr>
        <w:t>,</w:t>
      </w:r>
      <w:r w:rsidR="00E831E9" w:rsidRPr="00CC2579">
        <w:rPr>
          <w:rFonts w:ascii="Cambria Math" w:hAnsi="Cambria Math"/>
          <w:b/>
          <w:bCs/>
        </w:rPr>
        <w:t xml:space="preserve"> </w:t>
      </w:r>
      <w:r w:rsidRPr="00CC2579">
        <w:rPr>
          <w:rFonts w:ascii="Cambria Math" w:hAnsi="Cambria Math"/>
        </w:rPr>
        <w:t>the tool</w:t>
      </w:r>
      <w:r w:rsidR="00AA2C22" w:rsidRPr="00CC2579">
        <w:rPr>
          <w:rFonts w:ascii="Cambria Math" w:hAnsi="Cambria Math"/>
        </w:rPr>
        <w:t xml:space="preserve"> </w:t>
      </w:r>
      <w:r w:rsidR="004E69BB" w:rsidRPr="00CC2579">
        <w:rPr>
          <w:rFonts w:ascii="Cambria Math" w:hAnsi="Cambria Math"/>
        </w:rPr>
        <w:t>should</w:t>
      </w:r>
      <w:r w:rsidR="00AA2C22" w:rsidRPr="00CC2579">
        <w:rPr>
          <w:rFonts w:ascii="Cambria Math" w:hAnsi="Cambria Math"/>
        </w:rPr>
        <w:t xml:space="preserve"> be engaging </w:t>
      </w:r>
      <w:r w:rsidR="004E69BB" w:rsidRPr="00CC2579">
        <w:rPr>
          <w:rFonts w:ascii="Cambria Math" w:hAnsi="Cambria Math"/>
        </w:rPr>
        <w:t>and</w:t>
      </w:r>
      <w:r w:rsidR="00AA2C22" w:rsidRPr="00CC2579">
        <w:rPr>
          <w:rFonts w:ascii="Cambria Math" w:hAnsi="Cambria Math"/>
        </w:rPr>
        <w:t xml:space="preserve"> facilitat</w:t>
      </w:r>
      <w:r w:rsidR="004E69BB" w:rsidRPr="00CC2579">
        <w:rPr>
          <w:rFonts w:ascii="Cambria Math" w:hAnsi="Cambria Math"/>
        </w:rPr>
        <w:t xml:space="preserve">e </w:t>
      </w:r>
      <w:r w:rsidR="00AA2C22" w:rsidRPr="00CC2579">
        <w:rPr>
          <w:rFonts w:ascii="Cambria Math" w:hAnsi="Cambria Math"/>
        </w:rPr>
        <w:t xml:space="preserve">constructivist learning </w:t>
      </w:r>
      <w:r w:rsidR="004E69BB" w:rsidRPr="00CC2579">
        <w:rPr>
          <w:rFonts w:ascii="Cambria Math" w:hAnsi="Cambria Math"/>
        </w:rPr>
        <w:t>by</w:t>
      </w:r>
      <w:r w:rsidR="00AA2C22" w:rsidRPr="00CC2579">
        <w:rPr>
          <w:rFonts w:ascii="Cambria Math" w:hAnsi="Cambria Math"/>
        </w:rPr>
        <w:t xml:space="preserve"> allowing learners to draft their own forest management plans</w:t>
      </w:r>
      <w:r w:rsidR="00214C6C" w:rsidRPr="00CC2579">
        <w:rPr>
          <w:rFonts w:ascii="Cambria Math" w:hAnsi="Cambria Math"/>
        </w:rPr>
        <w:t xml:space="preserve"> </w:t>
      </w:r>
      <w:r w:rsidR="00214C6C" w:rsidRPr="00CC2579">
        <w:rPr>
          <w:rFonts w:ascii="Cambria Math" w:hAnsi="Cambria Math"/>
        </w:rPr>
        <w:fldChar w:fldCharType="begin"/>
      </w:r>
      <w:r w:rsidR="00214C6C" w:rsidRPr="00CC257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214C6C" w:rsidRPr="00CC2579">
        <w:rPr>
          <w:rFonts w:ascii="Cambria Math" w:hAnsi="Cambria Math"/>
        </w:rPr>
        <w:fldChar w:fldCharType="separate"/>
      </w:r>
      <w:r w:rsidR="00214C6C" w:rsidRPr="00CC2579">
        <w:rPr>
          <w:rFonts w:ascii="Cambria Math" w:hAnsi="Cambria Math"/>
          <w:noProof/>
        </w:rPr>
        <w:t>[19]</w:t>
      </w:r>
      <w:r w:rsidR="00214C6C" w:rsidRPr="00CC2579">
        <w:rPr>
          <w:rFonts w:ascii="Cambria Math" w:hAnsi="Cambria Math"/>
        </w:rPr>
        <w:fldChar w:fldCharType="end"/>
      </w:r>
      <w:r w:rsidR="00AA2C22" w:rsidRPr="00CC2579">
        <w:rPr>
          <w:rFonts w:ascii="Cambria Math" w:hAnsi="Cambria Math"/>
        </w:rPr>
        <w:t xml:space="preserve">. Learners </w:t>
      </w:r>
      <w:r w:rsidR="004E69BB" w:rsidRPr="00CC2579">
        <w:rPr>
          <w:rFonts w:ascii="Cambria Math" w:hAnsi="Cambria Math"/>
        </w:rPr>
        <w:t>should be able to</w:t>
      </w:r>
      <w:r w:rsidR="00AA2C22" w:rsidRPr="00CC2579">
        <w:rPr>
          <w:rFonts w:ascii="Cambria Math" w:hAnsi="Cambria Math"/>
        </w:rPr>
        <w:t xml:space="preserve"> take on the role of a private forest owner and make decisions regarding the number, frequency and type of trees chopped or planted </w:t>
      </w:r>
      <w:r w:rsidR="005D44D9" w:rsidRPr="00CC2579">
        <w:rPr>
          <w:rFonts w:ascii="Cambria Math" w:hAnsi="Cambria Math"/>
        </w:rPr>
        <w:t xml:space="preserve">over </w:t>
      </w:r>
      <w:r w:rsidR="008B077D" w:rsidRPr="00CC2579">
        <w:rPr>
          <w:rFonts w:ascii="Cambria Math" w:hAnsi="Cambria Math"/>
        </w:rPr>
        <w:t>multiple years</w:t>
      </w:r>
      <w:r w:rsidR="005D44D9" w:rsidRPr="00CC2579">
        <w:rPr>
          <w:rFonts w:ascii="Cambria Math" w:hAnsi="Cambria Math"/>
        </w:rPr>
        <w:t>.</w:t>
      </w:r>
      <w:r w:rsidR="00AA2C22" w:rsidRPr="00CC2579">
        <w:rPr>
          <w:rFonts w:ascii="Cambria Math" w:hAnsi="Cambria Math"/>
        </w:rPr>
        <w:t xml:space="preserve"> </w:t>
      </w:r>
      <w:r w:rsidR="00214C6C" w:rsidRPr="00CC2579">
        <w:rPr>
          <w:rFonts w:ascii="Cambria Math" w:hAnsi="Cambria Math"/>
        </w:rPr>
        <w:t xml:space="preserve">They </w:t>
      </w:r>
      <w:r w:rsidR="004E69BB" w:rsidRPr="00CC2579">
        <w:rPr>
          <w:rFonts w:ascii="Cambria Math" w:hAnsi="Cambria Math"/>
        </w:rPr>
        <w:t>should</w:t>
      </w:r>
      <w:r w:rsidR="00214C6C" w:rsidRPr="00CC2579">
        <w:rPr>
          <w:rFonts w:ascii="Cambria Math" w:hAnsi="Cambria Math"/>
        </w:rPr>
        <w:t xml:space="preserve"> also be able to pick between 3 options to earn income from the forest. Lastly, the app </w:t>
      </w:r>
      <w:r w:rsidR="004E69BB" w:rsidRPr="00CC2579">
        <w:rPr>
          <w:rFonts w:ascii="Cambria Math" w:hAnsi="Cambria Math"/>
        </w:rPr>
        <w:t>should</w:t>
      </w:r>
      <w:r w:rsidR="00214C6C" w:rsidRPr="00CC2579">
        <w:rPr>
          <w:rFonts w:ascii="Cambria Math" w:hAnsi="Cambria Math"/>
        </w:rPr>
        <w:t xml:space="preserve"> allow users to increase or decrease amount of CO2 emissions due to fossil fuel usage </w:t>
      </w:r>
      <w:r w:rsidR="008B077D" w:rsidRPr="00CC2579">
        <w:rPr>
          <w:rFonts w:ascii="Cambria Math" w:hAnsi="Cambria Math"/>
        </w:rPr>
        <w:t>and</w:t>
      </w:r>
      <w:r w:rsidR="00214C6C" w:rsidRPr="00CC2579">
        <w:rPr>
          <w:rFonts w:ascii="Cambria Math" w:hAnsi="Cambria Math"/>
        </w:rPr>
        <w:t xml:space="preserve"> view effects </w:t>
      </w:r>
      <w:r w:rsidR="004E69BB" w:rsidRPr="00CC2579">
        <w:rPr>
          <w:rFonts w:ascii="Cambria Math" w:hAnsi="Cambria Math"/>
        </w:rPr>
        <w:t>of their decisions across time</w:t>
      </w:r>
      <w:r w:rsidR="00214C6C" w:rsidRPr="00CC2579">
        <w:rPr>
          <w:rFonts w:ascii="Cambria Math" w:hAnsi="Cambria Math"/>
        </w:rPr>
        <w:t xml:space="preserve">. </w:t>
      </w:r>
    </w:p>
    <w:p w14:paraId="045B46E1" w14:textId="77777777" w:rsidR="004E69BB" w:rsidRPr="00CC2579" w:rsidRDefault="004E69BB" w:rsidP="00623A45">
      <w:pPr>
        <w:spacing w:line="276" w:lineRule="auto"/>
        <w:jc w:val="both"/>
        <w:rPr>
          <w:rFonts w:ascii="Cambria Math" w:hAnsi="Cambria Math"/>
        </w:rPr>
      </w:pPr>
    </w:p>
    <w:p w14:paraId="2B25E05D" w14:textId="1523A4A8" w:rsidR="00214C6C" w:rsidRPr="00CC2579" w:rsidRDefault="004E69BB" w:rsidP="00623A45">
      <w:pPr>
        <w:spacing w:line="276" w:lineRule="auto"/>
        <w:jc w:val="both"/>
        <w:rPr>
          <w:rFonts w:ascii="Cambria Math" w:hAnsi="Cambria Math"/>
        </w:rPr>
      </w:pPr>
      <w:r w:rsidRPr="00CC2579">
        <w:rPr>
          <w:rFonts w:ascii="Cambria Math" w:hAnsi="Cambria Math"/>
        </w:rPr>
        <w:t>Hybridization of a microworld with elements of a simulation and gaming have been shown to produce particularly effective and engaging learning environments. Thus, to introduce gamification to improve motivation as well as further promote self-regulated learning,</w:t>
      </w:r>
      <w:r w:rsidR="00214C6C" w:rsidRPr="00CC2579">
        <w:rPr>
          <w:rFonts w:ascii="Cambria Math" w:hAnsi="Cambria Math"/>
        </w:rPr>
        <w:t xml:space="preserve"> goal setting and </w:t>
      </w:r>
      <w:r w:rsidRPr="00CC2579">
        <w:rPr>
          <w:rFonts w:ascii="Cambria Math" w:hAnsi="Cambria Math"/>
        </w:rPr>
        <w:t xml:space="preserve">ability to </w:t>
      </w:r>
      <w:r w:rsidR="00214C6C" w:rsidRPr="00CC2579">
        <w:rPr>
          <w:rFonts w:ascii="Cambria Math" w:hAnsi="Cambria Math"/>
        </w:rPr>
        <w:t>monitor own performance</w:t>
      </w:r>
      <w:r w:rsidRPr="00CC2579">
        <w:rPr>
          <w:rFonts w:ascii="Cambria Math" w:hAnsi="Cambria Math"/>
        </w:rPr>
        <w:t xml:space="preserve"> is </w:t>
      </w:r>
      <w:r w:rsidR="00205693" w:rsidRPr="00CC2579">
        <w:rPr>
          <w:rFonts w:ascii="Cambria Math" w:hAnsi="Cambria Math"/>
        </w:rPr>
        <w:t>key. T</w:t>
      </w:r>
      <w:r w:rsidR="00214C6C" w:rsidRPr="00CC2579">
        <w:rPr>
          <w:rFonts w:ascii="Cambria Math" w:hAnsi="Cambria Math"/>
        </w:rPr>
        <w:t xml:space="preserve">he app </w:t>
      </w:r>
      <w:r w:rsidR="00205693" w:rsidRPr="00CC2579">
        <w:rPr>
          <w:rFonts w:ascii="Cambria Math" w:hAnsi="Cambria Math"/>
        </w:rPr>
        <w:t>should thus,</w:t>
      </w:r>
      <w:r w:rsidR="00214C6C" w:rsidRPr="00CC2579">
        <w:rPr>
          <w:rFonts w:ascii="Cambria Math" w:hAnsi="Cambria Math"/>
        </w:rPr>
        <w:t xml:space="preserve"> enable learners to set </w:t>
      </w:r>
      <w:r w:rsidR="00205693" w:rsidRPr="00CC2579">
        <w:rPr>
          <w:rFonts w:ascii="Cambria Math" w:hAnsi="Cambria Math"/>
        </w:rPr>
        <w:t xml:space="preserve">targets such as </w:t>
      </w:r>
      <w:r w:rsidR="00214C6C" w:rsidRPr="00CC2579">
        <w:rPr>
          <w:rFonts w:ascii="Cambria Math" w:hAnsi="Cambria Math"/>
        </w:rPr>
        <w:t>atmospheric CO2 concentration</w:t>
      </w:r>
      <w:r w:rsidR="00205693" w:rsidRPr="00CC2579">
        <w:rPr>
          <w:rFonts w:ascii="Cambria Math" w:hAnsi="Cambria Math"/>
        </w:rPr>
        <w:t xml:space="preserve"> and</w:t>
      </w:r>
      <w:r w:rsidR="00214C6C" w:rsidRPr="00CC2579">
        <w:rPr>
          <w:rFonts w:ascii="Cambria Math" w:hAnsi="Cambria Math"/>
        </w:rPr>
        <w:t xml:space="preserve"> income </w:t>
      </w:r>
      <w:r w:rsidR="00205693" w:rsidRPr="00CC2579">
        <w:rPr>
          <w:rFonts w:ascii="Cambria Math" w:hAnsi="Cambria Math"/>
        </w:rPr>
        <w:t>goals</w:t>
      </w:r>
      <w:r w:rsidR="00214C6C" w:rsidRPr="00CC2579">
        <w:rPr>
          <w:rFonts w:ascii="Cambria Math" w:hAnsi="Cambria Math"/>
        </w:rPr>
        <w:t xml:space="preserve"> such that graphical feedback presented informs about whether or not these targets have been met.</w:t>
      </w:r>
      <w:r w:rsidR="00162CCA" w:rsidRPr="00CC2579">
        <w:rPr>
          <w:rFonts w:ascii="Cambria Math" w:hAnsi="Cambria Math"/>
        </w:rPr>
        <w:t xml:space="preserve"> </w:t>
      </w:r>
      <w:r w:rsidR="00162CCA" w:rsidRPr="00CC2579">
        <w:rPr>
          <w:rFonts w:ascii="Cambria Math" w:hAnsi="Cambria Math"/>
        </w:rPr>
        <w:fldChar w:fldCharType="begin"/>
      </w:r>
      <w:r w:rsidR="00162CCA" w:rsidRPr="00CC257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162CCA" w:rsidRPr="00CC2579">
        <w:rPr>
          <w:rFonts w:ascii="Cambria Math" w:hAnsi="Cambria Math"/>
        </w:rPr>
        <w:fldChar w:fldCharType="separate"/>
      </w:r>
      <w:r w:rsidR="00162CCA" w:rsidRPr="00CC2579">
        <w:rPr>
          <w:rFonts w:ascii="Cambria Math" w:hAnsi="Cambria Math"/>
          <w:noProof/>
        </w:rPr>
        <w:t>[19]</w:t>
      </w:r>
      <w:r w:rsidR="00162CCA" w:rsidRPr="00CC2579">
        <w:rPr>
          <w:rFonts w:ascii="Cambria Math" w:hAnsi="Cambria Math"/>
        </w:rPr>
        <w:fldChar w:fldCharType="end"/>
      </w:r>
    </w:p>
    <w:p w14:paraId="0B2ED26C" w14:textId="77777777" w:rsidR="009A7262" w:rsidRPr="00CC2579" w:rsidRDefault="009A7262" w:rsidP="00623A45">
      <w:pPr>
        <w:spacing w:line="276" w:lineRule="auto"/>
        <w:jc w:val="both"/>
        <w:rPr>
          <w:rFonts w:ascii="Cambria Math" w:hAnsi="Cambria Math"/>
          <w:b/>
          <w:bCs/>
        </w:rPr>
      </w:pPr>
    </w:p>
    <w:p w14:paraId="6E5D11D4" w14:textId="0FE1AA36" w:rsidR="00214C6C" w:rsidRPr="00CC2579" w:rsidRDefault="00205693" w:rsidP="00623A45">
      <w:pPr>
        <w:spacing w:line="276" w:lineRule="auto"/>
        <w:jc w:val="both"/>
        <w:rPr>
          <w:rFonts w:ascii="Cambria Math" w:hAnsi="Cambria Math"/>
        </w:rPr>
      </w:pPr>
      <w:r w:rsidRPr="00CC2579">
        <w:rPr>
          <w:rFonts w:ascii="Cambria Math" w:hAnsi="Cambria Math"/>
        </w:rPr>
        <w:t xml:space="preserve">Research shows that learners performed best when similar teaching tools provide graphical feedback supported by some instructional support. </w:t>
      </w:r>
      <w:r w:rsidRPr="00CC2579">
        <w:rPr>
          <w:rFonts w:ascii="Cambria Math" w:hAnsi="Cambria Math"/>
        </w:rPr>
        <w:fldChar w:fldCharType="begin"/>
      </w:r>
      <w:r w:rsidRPr="00CC2579">
        <w:rPr>
          <w:rFonts w:ascii="Cambria Math" w:hAnsi="Cambria Math"/>
        </w:rPr>
        <w:instrText xml:space="preserve"> ADDIN EN.CITE &lt;EndNote&gt;&lt;Cite&gt;&lt;Author&gt;Belcher&lt;/Author&gt;&lt;Year&gt;2005&lt;/Year&gt;&lt;RecNum&gt;9&lt;/RecNum&gt;&lt;DisplayText&gt;[23]&lt;/DisplayText&gt;&lt;record&gt;&lt;rec-number&gt;9&lt;/rec-number&gt;&lt;foreign-keys&gt;&lt;key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Pr="00CC2579">
        <w:rPr>
          <w:rFonts w:ascii="Cambria Math" w:hAnsi="Cambria Math"/>
        </w:rPr>
        <w:fldChar w:fldCharType="separate"/>
      </w:r>
      <w:r w:rsidRPr="00CC2579">
        <w:rPr>
          <w:rFonts w:ascii="Cambria Math" w:hAnsi="Cambria Math"/>
          <w:noProof/>
        </w:rPr>
        <w:t>[23]</w:t>
      </w:r>
      <w:r w:rsidRPr="00CC2579">
        <w:rPr>
          <w:rFonts w:ascii="Cambria Math" w:hAnsi="Cambria Math"/>
        </w:rPr>
        <w:fldChar w:fldCharType="end"/>
      </w:r>
      <w:r w:rsidRPr="00CC2579">
        <w:rPr>
          <w:rFonts w:ascii="Cambria Math" w:hAnsi="Cambria Math"/>
        </w:rPr>
        <w:t xml:space="preserve"> Thus, MycroForest </w:t>
      </w:r>
      <w:r w:rsidRPr="00CC2579">
        <w:rPr>
          <w:rFonts w:ascii="Cambria Math" w:hAnsi="Cambria Math"/>
        </w:rPr>
        <w:lastRenderedPageBreak/>
        <w:t xml:space="preserve">should favour graphics over text on the User Interface (UI) </w:t>
      </w:r>
      <w:r w:rsidR="005C16AD" w:rsidRPr="00CC2579">
        <w:rPr>
          <w:rFonts w:ascii="Cambria Math" w:hAnsi="Cambria Math"/>
        </w:rPr>
        <w:t>and</w:t>
      </w:r>
      <w:r w:rsidR="009A7262" w:rsidRPr="00CC2579">
        <w:rPr>
          <w:rFonts w:ascii="Cambria Math" w:hAnsi="Cambria Math"/>
        </w:rPr>
        <w:t xml:space="preserve"> reciprocate all user actions with graphical feedback. </w:t>
      </w:r>
      <w:r w:rsidR="00416756" w:rsidRPr="00CC2579">
        <w:rPr>
          <w:rFonts w:ascii="Cambria Math" w:hAnsi="Cambria Math"/>
        </w:rPr>
        <w:t xml:space="preserve">Built-in, easily accessible </w:t>
      </w:r>
      <w:r w:rsidR="00747763" w:rsidRPr="00CC2579">
        <w:rPr>
          <w:rFonts w:ascii="Cambria Math" w:hAnsi="Cambria Math"/>
        </w:rPr>
        <w:t>explanatory help is to be provided and l</w:t>
      </w:r>
      <w:r w:rsidR="005C16AD" w:rsidRPr="00CC2579">
        <w:rPr>
          <w:rFonts w:ascii="Cambria Math" w:hAnsi="Cambria Math"/>
        </w:rPr>
        <w:t xml:space="preserve">and content </w:t>
      </w:r>
      <w:r w:rsidRPr="00CC2579">
        <w:rPr>
          <w:rFonts w:ascii="Cambria Math" w:hAnsi="Cambria Math"/>
        </w:rPr>
        <w:t>should</w:t>
      </w:r>
      <w:r w:rsidR="005C16AD" w:rsidRPr="00CC2579">
        <w:rPr>
          <w:rFonts w:ascii="Cambria Math" w:hAnsi="Cambria Math"/>
        </w:rPr>
        <w:t xml:space="preserve"> be indicated using informative icons that</w:t>
      </w:r>
      <w:r w:rsidR="00E43C9D" w:rsidRPr="00CC2579">
        <w:rPr>
          <w:rFonts w:ascii="Cambria Math" w:hAnsi="Cambria Math"/>
        </w:rPr>
        <w:t xml:space="preserve"> change over time</w:t>
      </w:r>
      <w:r w:rsidR="00747763" w:rsidRPr="00CC2579">
        <w:rPr>
          <w:rFonts w:ascii="Cambria Math" w:hAnsi="Cambria Math"/>
        </w:rPr>
        <w:t>. A</w:t>
      </w:r>
      <w:r w:rsidR="00F823FC" w:rsidRPr="00CC2579">
        <w:rPr>
          <w:rFonts w:ascii="Cambria Math" w:hAnsi="Cambria Math"/>
        </w:rPr>
        <w:t xml:space="preserve">dding </w:t>
      </w:r>
      <w:r w:rsidR="005C16AD" w:rsidRPr="00CC2579">
        <w:rPr>
          <w:rFonts w:ascii="Cambria Math" w:hAnsi="Cambria Math"/>
        </w:rPr>
        <w:t>or</w:t>
      </w:r>
      <w:r w:rsidR="00F823FC" w:rsidRPr="00CC2579">
        <w:rPr>
          <w:rFonts w:ascii="Cambria Math" w:hAnsi="Cambria Math"/>
        </w:rPr>
        <w:t xml:space="preserve"> removing of forest management actions and income streams </w:t>
      </w:r>
      <w:r w:rsidRPr="00CC2579">
        <w:rPr>
          <w:rFonts w:ascii="Cambria Math" w:hAnsi="Cambria Math"/>
        </w:rPr>
        <w:t>should</w:t>
      </w:r>
      <w:r w:rsidR="00F823FC" w:rsidRPr="00CC2579">
        <w:rPr>
          <w:rFonts w:ascii="Cambria Math" w:hAnsi="Cambria Math"/>
        </w:rPr>
        <w:t xml:space="preserve"> be facilitated through a graphical user interface</w:t>
      </w:r>
      <w:r w:rsidR="00747763" w:rsidRPr="00CC2579">
        <w:rPr>
          <w:rFonts w:ascii="Cambria Math" w:hAnsi="Cambria Math"/>
        </w:rPr>
        <w:t xml:space="preserve"> and</w:t>
      </w:r>
      <w:r w:rsidR="00F12C67" w:rsidRPr="00CC2579">
        <w:rPr>
          <w:rFonts w:ascii="Cambria Math" w:hAnsi="Cambria Math"/>
        </w:rPr>
        <w:t xml:space="preserve"> c</w:t>
      </w:r>
      <w:r w:rsidR="008B077D" w:rsidRPr="00CC2579">
        <w:rPr>
          <w:rFonts w:ascii="Cambria Math" w:hAnsi="Cambria Math"/>
        </w:rPr>
        <w:t xml:space="preserve">onsequence of CO2 concentration in the air </w:t>
      </w:r>
      <w:r w:rsidRPr="00CC2579">
        <w:rPr>
          <w:rFonts w:ascii="Cambria Math" w:hAnsi="Cambria Math"/>
        </w:rPr>
        <w:t>should</w:t>
      </w:r>
      <w:r w:rsidR="008B077D" w:rsidRPr="00CC2579">
        <w:rPr>
          <w:rFonts w:ascii="Cambria Math" w:hAnsi="Cambria Math"/>
        </w:rPr>
        <w:t xml:space="preserve"> be displayed on a scale with </w:t>
      </w:r>
      <w:r w:rsidR="005C16AD" w:rsidRPr="00CC2579">
        <w:rPr>
          <w:rFonts w:ascii="Cambria Math" w:hAnsi="Cambria Math"/>
        </w:rPr>
        <w:t xml:space="preserve">different </w:t>
      </w:r>
      <w:r w:rsidR="00F12C67" w:rsidRPr="00CC2579">
        <w:rPr>
          <w:rFonts w:ascii="Cambria Math" w:hAnsi="Cambria Math"/>
        </w:rPr>
        <w:t>colour</w:t>
      </w:r>
      <w:r w:rsidR="005C16AD" w:rsidRPr="00CC2579">
        <w:rPr>
          <w:rFonts w:ascii="Cambria Math" w:hAnsi="Cambria Math"/>
        </w:rPr>
        <w:t>s</w:t>
      </w:r>
      <w:r w:rsidR="00F12C67" w:rsidRPr="00CC2579">
        <w:rPr>
          <w:rFonts w:ascii="Cambria Math" w:hAnsi="Cambria Math"/>
        </w:rPr>
        <w:t xml:space="preserve"> cod</w:t>
      </w:r>
      <w:r w:rsidR="005C16AD" w:rsidRPr="00CC2579">
        <w:rPr>
          <w:rFonts w:ascii="Cambria Math" w:hAnsi="Cambria Math"/>
        </w:rPr>
        <w:t>ing</w:t>
      </w:r>
      <w:r w:rsidR="008B077D" w:rsidRPr="00CC2579">
        <w:rPr>
          <w:rFonts w:ascii="Cambria Math" w:hAnsi="Cambria Math"/>
        </w:rPr>
        <w:t xml:space="preserve"> </w:t>
      </w:r>
      <w:r w:rsidR="00F12C67" w:rsidRPr="00CC2579">
        <w:rPr>
          <w:rFonts w:ascii="Cambria Math" w:hAnsi="Cambria Math"/>
        </w:rPr>
        <w:t>expected q</w:t>
      </w:r>
      <w:r w:rsidR="008B077D" w:rsidRPr="00CC2579">
        <w:rPr>
          <w:rFonts w:ascii="Cambria Math" w:hAnsi="Cambria Math"/>
        </w:rPr>
        <w:t>uality of life</w:t>
      </w:r>
      <w:r w:rsidR="00F12C67" w:rsidRPr="00CC2579">
        <w:rPr>
          <w:rFonts w:ascii="Cambria Math" w:hAnsi="Cambria Math"/>
        </w:rPr>
        <w:t xml:space="preserve"> for humans after considering effects of climate change at various value ranges</w:t>
      </w:r>
      <w:r w:rsidR="008B077D" w:rsidRPr="00CC2579">
        <w:rPr>
          <w:rFonts w:ascii="Cambria Math" w:hAnsi="Cambria Math"/>
        </w:rPr>
        <w:t xml:space="preserve">. </w:t>
      </w:r>
    </w:p>
    <w:p w14:paraId="443B6C8F" w14:textId="77777777" w:rsidR="005C16AD" w:rsidRPr="00CC2579" w:rsidRDefault="005C16AD" w:rsidP="00623A45">
      <w:pPr>
        <w:spacing w:line="276" w:lineRule="auto"/>
        <w:jc w:val="both"/>
        <w:rPr>
          <w:rFonts w:ascii="Cambria Math" w:hAnsi="Cambria Math"/>
        </w:rPr>
      </w:pPr>
    </w:p>
    <w:p w14:paraId="2664F7A6" w14:textId="5CCC671D" w:rsidR="00214C6C" w:rsidRPr="00CC2579" w:rsidRDefault="00747763" w:rsidP="00623A45">
      <w:pPr>
        <w:spacing w:line="276" w:lineRule="auto"/>
        <w:jc w:val="both"/>
        <w:rPr>
          <w:rFonts w:ascii="Cambria Math" w:hAnsi="Cambria Math"/>
        </w:rPr>
      </w:pPr>
      <w:r w:rsidRPr="00CC2579">
        <w:rPr>
          <w:rFonts w:ascii="Cambria Math" w:hAnsi="Cambria Math"/>
        </w:rPr>
        <w:t>Since</w:t>
      </w:r>
      <w:r w:rsidR="00C704E0" w:rsidRPr="00CC2579">
        <w:rPr>
          <w:rFonts w:ascii="Cambria Math" w:hAnsi="Cambria Math"/>
        </w:rPr>
        <w:t xml:space="preserve"> exploratory learning </w:t>
      </w:r>
      <w:r w:rsidR="005C16AD" w:rsidRPr="00CC2579">
        <w:rPr>
          <w:rFonts w:ascii="Cambria Math" w:hAnsi="Cambria Math"/>
        </w:rPr>
        <w:t xml:space="preserve">is </w:t>
      </w:r>
      <w:r w:rsidRPr="00CC2579">
        <w:rPr>
          <w:rFonts w:ascii="Cambria Math" w:hAnsi="Cambria Math"/>
        </w:rPr>
        <w:t xml:space="preserve">effective when </w:t>
      </w:r>
      <w:r w:rsidR="00591BC1" w:rsidRPr="00CC2579">
        <w:rPr>
          <w:rFonts w:ascii="Cambria Math" w:hAnsi="Cambria Math"/>
        </w:rPr>
        <w:t xml:space="preserve">guided by some </w:t>
      </w:r>
      <w:r w:rsidR="00C704E0" w:rsidRPr="00CC2579">
        <w:rPr>
          <w:rFonts w:ascii="Cambria Math" w:hAnsi="Cambria Math"/>
        </w:rPr>
        <w:t>structur</w:t>
      </w:r>
      <w:r w:rsidR="00DF57A5" w:rsidRPr="00CC2579">
        <w:rPr>
          <w:rFonts w:ascii="Cambria Math" w:hAnsi="Cambria Math"/>
        </w:rPr>
        <w:t>e</w:t>
      </w:r>
      <w:r w:rsidR="00C704E0" w:rsidRPr="00CC2579">
        <w:rPr>
          <w:rFonts w:ascii="Cambria Math" w:hAnsi="Cambria Math"/>
        </w:rPr>
        <w:t>.</w:t>
      </w:r>
      <w:r w:rsidR="00F12C67" w:rsidRPr="00CC2579">
        <w:rPr>
          <w:rFonts w:ascii="Cambria Math" w:hAnsi="Cambria Math"/>
        </w:rPr>
        <w:t xml:space="preserve"> </w:t>
      </w:r>
      <w:r w:rsidR="00F12C67" w:rsidRPr="00CC2579">
        <w:rPr>
          <w:rFonts w:ascii="Cambria Math" w:hAnsi="Cambria Math"/>
        </w:rPr>
        <w:fldChar w:fldCharType="begin"/>
      </w:r>
      <w:r w:rsidR="00F12C67"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F12C67" w:rsidRPr="00CC2579">
        <w:rPr>
          <w:rFonts w:ascii="Cambria Math" w:hAnsi="Cambria Math"/>
        </w:rPr>
        <w:fldChar w:fldCharType="separate"/>
      </w:r>
      <w:r w:rsidR="00F12C67" w:rsidRPr="00CC2579">
        <w:rPr>
          <w:rFonts w:ascii="Cambria Math" w:hAnsi="Cambria Math"/>
          <w:noProof/>
        </w:rPr>
        <w:t>[9]</w:t>
      </w:r>
      <w:r w:rsidR="00F12C67" w:rsidRPr="00CC2579">
        <w:rPr>
          <w:rFonts w:ascii="Cambria Math" w:hAnsi="Cambria Math"/>
        </w:rPr>
        <w:fldChar w:fldCharType="end"/>
      </w:r>
      <w:r w:rsidR="00F12C67" w:rsidRPr="00CC2579">
        <w:rPr>
          <w:rFonts w:ascii="Cambria Math" w:hAnsi="Cambria Math"/>
        </w:rPr>
        <w:t xml:space="preserve"> </w:t>
      </w:r>
      <w:r w:rsidR="00EA435B" w:rsidRPr="00CC2579">
        <w:rPr>
          <w:rFonts w:ascii="Cambria Math" w:hAnsi="Cambria Math"/>
        </w:rPr>
        <w:t xml:space="preserve">MycroForest </w:t>
      </w:r>
      <w:r w:rsidRPr="00CC2579">
        <w:rPr>
          <w:rFonts w:ascii="Cambria Math" w:hAnsi="Cambria Math"/>
        </w:rPr>
        <w:t>should</w:t>
      </w:r>
      <w:r w:rsidR="00EA435B" w:rsidRPr="00CC2579">
        <w:rPr>
          <w:rFonts w:ascii="Cambria Math" w:hAnsi="Cambria Math"/>
        </w:rPr>
        <w:t xml:space="preserve"> be developed such that it is possible to formulate challenges using the app that increase the likelihood of specific learning outcomes. </w:t>
      </w:r>
      <w:r w:rsidR="00DF57A5" w:rsidRPr="00CC2579">
        <w:rPr>
          <w:rFonts w:ascii="Cambria Math" w:hAnsi="Cambria Math"/>
        </w:rPr>
        <w:t xml:space="preserve">For example, </w:t>
      </w:r>
      <w:r w:rsidR="00EA435B" w:rsidRPr="00CC2579">
        <w:rPr>
          <w:rFonts w:ascii="Cambria Math" w:hAnsi="Cambria Math"/>
        </w:rPr>
        <w:t xml:space="preserve">it should be possible to set </w:t>
      </w:r>
      <w:r w:rsidR="00DF57A5" w:rsidRPr="00CC2579">
        <w:rPr>
          <w:rFonts w:ascii="Cambria Math" w:hAnsi="Cambria Math"/>
        </w:rPr>
        <w:t xml:space="preserve">a </w:t>
      </w:r>
      <w:r w:rsidR="00EA435B" w:rsidRPr="00CC2579">
        <w:rPr>
          <w:rFonts w:ascii="Cambria Math" w:hAnsi="Cambria Math"/>
        </w:rPr>
        <w:t xml:space="preserve">challenge that encourages learners to </w:t>
      </w:r>
      <w:r w:rsidR="00DF57A5" w:rsidRPr="00CC2579">
        <w:rPr>
          <w:rFonts w:ascii="Cambria Math" w:hAnsi="Cambria Math"/>
        </w:rPr>
        <w:t>maximiz</w:t>
      </w:r>
      <w:r w:rsidR="00EA435B" w:rsidRPr="00CC2579">
        <w:rPr>
          <w:rFonts w:ascii="Cambria Math" w:hAnsi="Cambria Math"/>
        </w:rPr>
        <w:t>e</w:t>
      </w:r>
      <w:r w:rsidR="00DF57A5" w:rsidRPr="00CC2579">
        <w:rPr>
          <w:rFonts w:ascii="Cambria Math" w:hAnsi="Cambria Math"/>
        </w:rPr>
        <w:t xml:space="preserve"> income from forests </w:t>
      </w:r>
      <w:r w:rsidRPr="00CC2579">
        <w:rPr>
          <w:rFonts w:ascii="Cambria Math" w:hAnsi="Cambria Math"/>
        </w:rPr>
        <w:t>and another that allows them to strive towards</w:t>
      </w:r>
      <w:r w:rsidR="00DF57A5" w:rsidRPr="00CC2579">
        <w:rPr>
          <w:rFonts w:ascii="Cambria Math" w:hAnsi="Cambria Math"/>
        </w:rPr>
        <w:t xml:space="preserve"> minimizing CO2 concentration</w:t>
      </w:r>
      <w:r w:rsidRPr="00CC2579">
        <w:rPr>
          <w:rFonts w:ascii="Cambria Math" w:hAnsi="Cambria Math"/>
        </w:rPr>
        <w:t xml:space="preserve"> so that the two may be combined in a third challenge to</w:t>
      </w:r>
      <w:r w:rsidR="00DF57A5" w:rsidRPr="00CC2579">
        <w:rPr>
          <w:rFonts w:ascii="Cambria Math" w:hAnsi="Cambria Math"/>
        </w:rPr>
        <w:t xml:space="preserve"> teach about </w:t>
      </w:r>
      <w:r w:rsidR="00184BBE" w:rsidRPr="00CC2579">
        <w:rPr>
          <w:rFonts w:ascii="Cambria Math" w:hAnsi="Cambria Math"/>
        </w:rPr>
        <w:t xml:space="preserve">the </w:t>
      </w:r>
      <w:r w:rsidR="00DF57A5" w:rsidRPr="00CC2579">
        <w:rPr>
          <w:rFonts w:ascii="Cambria Math" w:hAnsi="Cambria Math"/>
        </w:rPr>
        <w:t xml:space="preserve">trade-off between </w:t>
      </w:r>
      <w:r w:rsidR="00A721B6" w:rsidRPr="00CC2579">
        <w:rPr>
          <w:rFonts w:ascii="Cambria Math" w:hAnsi="Cambria Math"/>
        </w:rPr>
        <w:t>these</w:t>
      </w:r>
      <w:r w:rsidR="00DF57A5" w:rsidRPr="00CC2579">
        <w:rPr>
          <w:rFonts w:ascii="Cambria Math" w:hAnsi="Cambria Math"/>
        </w:rPr>
        <w:t xml:space="preserve"> goals.</w:t>
      </w:r>
    </w:p>
    <w:p w14:paraId="543ABE65" w14:textId="77777777" w:rsidR="00C23690" w:rsidRPr="00CC2579" w:rsidRDefault="00C23690" w:rsidP="00623A45">
      <w:pPr>
        <w:spacing w:line="276" w:lineRule="auto"/>
        <w:jc w:val="both"/>
        <w:rPr>
          <w:rFonts w:ascii="Cambria Math" w:hAnsi="Cambria Math"/>
        </w:rPr>
      </w:pPr>
    </w:p>
    <w:p w14:paraId="604973DC" w14:textId="2592AFB2" w:rsidR="00C23690" w:rsidRPr="00CC2579" w:rsidRDefault="00C23690" w:rsidP="00623A45">
      <w:pPr>
        <w:spacing w:line="276" w:lineRule="auto"/>
        <w:jc w:val="both"/>
        <w:rPr>
          <w:rFonts w:ascii="Cambria Math" w:hAnsi="Cambria Math"/>
        </w:rPr>
      </w:pPr>
      <w:r w:rsidRPr="00CC2579">
        <w:rPr>
          <w:rFonts w:ascii="Cambria Math" w:hAnsi="Cambria Math"/>
        </w:rPr>
        <w:t>Finally, this project aims to evaluate MycroForest in terms of user experience, learning experience and changes in attitude towards climate change by having Transition Year students use the application as part of a 2 hour learning session and share feedback. Feedback should also be collected from tutors to assess perceived utility of this application as a teaching tool from the perspective of educators.</w:t>
      </w:r>
    </w:p>
    <w:p w14:paraId="69FD3713" w14:textId="77777777" w:rsidR="007E4077" w:rsidRPr="00CC2579" w:rsidRDefault="007E4077" w:rsidP="00623A45">
      <w:pPr>
        <w:spacing w:line="276" w:lineRule="auto"/>
        <w:jc w:val="both"/>
        <w:rPr>
          <w:rFonts w:ascii="Cambria Math" w:hAnsi="Cambria Math"/>
        </w:rPr>
      </w:pPr>
    </w:p>
    <w:p w14:paraId="4B8AF278" w14:textId="437B56A8" w:rsidR="00FF71F7" w:rsidRPr="00CC2579" w:rsidRDefault="007A59D1" w:rsidP="00623A45">
      <w:pPr>
        <w:pStyle w:val="Heading2"/>
        <w:spacing w:after="240" w:line="276" w:lineRule="auto"/>
        <w:jc w:val="both"/>
        <w:rPr>
          <w:rFonts w:ascii="Cambria Math" w:hAnsi="Cambria Math"/>
        </w:rPr>
      </w:pPr>
      <w:bookmarkStart w:id="26" w:name="_Toc172568952"/>
      <w:r w:rsidRPr="00CC2579">
        <w:rPr>
          <w:rFonts w:ascii="Cambria Math" w:hAnsi="Cambria Math"/>
        </w:rPr>
        <w:t>Referencing</w:t>
      </w:r>
      <w:bookmarkEnd w:id="26"/>
    </w:p>
    <w:p w14:paraId="7AD55F79" w14:textId="542646AC" w:rsidR="008D33AD" w:rsidRPr="00CC2579" w:rsidRDefault="008D33AD" w:rsidP="00623A45">
      <w:pPr>
        <w:spacing w:after="240" w:line="276" w:lineRule="auto"/>
        <w:jc w:val="both"/>
        <w:rPr>
          <w:rFonts w:ascii="Cambria Math" w:hAnsi="Cambria Math"/>
        </w:rPr>
      </w:pPr>
      <w:r w:rsidRPr="00CC2579">
        <w:rPr>
          <w:rFonts w:ascii="Cambria Math" w:hAnsi="Cambria Math"/>
        </w:rPr>
        <w:t>This document adopts the Numerical style of referencing</w:t>
      </w:r>
      <w:r w:rsidR="009E21A2" w:rsidRPr="00CC2579">
        <w:rPr>
          <w:rFonts w:ascii="Cambria Math" w:hAnsi="Cambria Math"/>
        </w:rPr>
        <w:t xml:space="preserve"> with EndNote to manage literature </w:t>
      </w:r>
      <w:r w:rsidR="00955FC3" w:rsidRPr="00CC2579">
        <w:rPr>
          <w:rFonts w:ascii="Cambria Math" w:hAnsi="Cambria Math"/>
        </w:rPr>
        <w:t>connected to</w:t>
      </w:r>
      <w:r w:rsidRPr="00CC2579">
        <w:rPr>
          <w:rFonts w:ascii="Cambria Math" w:hAnsi="Cambria Math"/>
        </w:rPr>
        <w:t xml:space="preserve"> </w:t>
      </w:r>
      <w:r w:rsidR="002244C4" w:rsidRPr="00CC2579">
        <w:rPr>
          <w:rFonts w:ascii="Cambria Math" w:hAnsi="Cambria Math"/>
        </w:rPr>
        <w:t>Microsoft</w:t>
      </w:r>
      <w:r w:rsidR="0044361A" w:rsidRPr="00CC2579">
        <w:rPr>
          <w:rFonts w:ascii="Cambria Math" w:hAnsi="Cambria Math"/>
        </w:rPr>
        <w:t xml:space="preserve"> Word </w:t>
      </w:r>
      <w:r w:rsidR="0032040A" w:rsidRPr="00CC2579">
        <w:rPr>
          <w:rFonts w:ascii="Cambria Math" w:hAnsi="Cambria Math"/>
        </w:rPr>
        <w:t>for</w:t>
      </w:r>
      <w:r w:rsidR="0044361A" w:rsidRPr="00CC2579">
        <w:rPr>
          <w:rFonts w:ascii="Cambria Math" w:hAnsi="Cambria Math"/>
        </w:rPr>
        <w:t xml:space="preserve"> insert</w:t>
      </w:r>
      <w:r w:rsidR="0032040A" w:rsidRPr="00CC2579">
        <w:rPr>
          <w:rFonts w:ascii="Cambria Math" w:hAnsi="Cambria Math"/>
        </w:rPr>
        <w:t>i</w:t>
      </w:r>
      <w:r w:rsidR="00326815" w:rsidRPr="00CC2579">
        <w:rPr>
          <w:rFonts w:ascii="Cambria Math" w:hAnsi="Cambria Math"/>
        </w:rPr>
        <w:t>ng</w:t>
      </w:r>
      <w:r w:rsidR="0032040A" w:rsidRPr="00CC2579">
        <w:rPr>
          <w:rFonts w:ascii="Cambria Math" w:hAnsi="Cambria Math"/>
        </w:rPr>
        <w:t xml:space="preserve"> </w:t>
      </w:r>
      <w:r w:rsidR="0044361A" w:rsidRPr="00CC2579">
        <w:rPr>
          <w:rFonts w:ascii="Cambria Math" w:hAnsi="Cambria Math"/>
        </w:rPr>
        <w:t>citations and the Bibliography.</w:t>
      </w:r>
    </w:p>
    <w:p w14:paraId="484C5215" w14:textId="2BF13BA1" w:rsidR="00740038" w:rsidRPr="00CC2579" w:rsidRDefault="00740038" w:rsidP="00623A45">
      <w:pPr>
        <w:pStyle w:val="Heading2"/>
        <w:spacing w:after="240" w:line="276" w:lineRule="auto"/>
        <w:jc w:val="both"/>
        <w:rPr>
          <w:rFonts w:ascii="Cambria Math" w:hAnsi="Cambria Math"/>
        </w:rPr>
      </w:pPr>
      <w:bookmarkStart w:id="27" w:name="_Toc172568953"/>
      <w:r w:rsidRPr="00CC2579">
        <w:rPr>
          <w:rFonts w:ascii="Cambria Math" w:hAnsi="Cambria Math"/>
        </w:rPr>
        <w:t>Ethics</w:t>
      </w:r>
      <w:bookmarkEnd w:id="27"/>
    </w:p>
    <w:p w14:paraId="05D1E5F2" w14:textId="77777777" w:rsidR="00740038" w:rsidRPr="00CC2579" w:rsidRDefault="00740038" w:rsidP="00623A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sidRPr="00CC2579">
        <w:rPr>
          <w:rFonts w:ascii="Cambria Math" w:hAnsi="Cambria Math" w:cs="Cambria"/>
          <w:color w:val="000000"/>
          <w:kern w:val="0"/>
        </w:rPr>
        <w:t>The tool was used by (N=20) TY students for a period of 1.5 hours as part of a two-day workshop, within the Bridge2College programme, exploring different aspects of climate change. Ethical approval for researching different aspects of the Bridge2College programme had been granted by the School of Computer Science &amp; Statistics.</w:t>
      </w:r>
    </w:p>
    <w:p w14:paraId="258BF8BB" w14:textId="77777777" w:rsidR="00740038" w:rsidRPr="00CC2579" w:rsidRDefault="00740038" w:rsidP="00623A45">
      <w:pPr>
        <w:spacing w:line="276" w:lineRule="auto"/>
        <w:jc w:val="both"/>
        <w:rPr>
          <w:rFonts w:ascii="Cambria Math" w:hAnsi="Cambria Math"/>
        </w:rPr>
      </w:pPr>
    </w:p>
    <w:p w14:paraId="3169DED9" w14:textId="70F0AA6B" w:rsidR="00947B2C" w:rsidRPr="00CC2579" w:rsidRDefault="00740038" w:rsidP="00623A45">
      <w:pPr>
        <w:pStyle w:val="Heading2"/>
        <w:spacing w:after="240" w:line="276" w:lineRule="auto"/>
        <w:jc w:val="both"/>
        <w:rPr>
          <w:rFonts w:ascii="Cambria Math" w:hAnsi="Cambria Math"/>
        </w:rPr>
      </w:pPr>
      <w:bookmarkStart w:id="28" w:name="_Toc172568954"/>
      <w:r w:rsidRPr="00CC2579">
        <w:rPr>
          <w:rFonts w:ascii="Cambria Math" w:hAnsi="Cambria Math"/>
        </w:rPr>
        <w:t>Document Structure</w:t>
      </w:r>
      <w:bookmarkEnd w:id="28"/>
    </w:p>
    <w:p w14:paraId="5CEAF49C" w14:textId="341E09FF" w:rsidR="00740038" w:rsidRPr="00CC2579" w:rsidRDefault="001209A2" w:rsidP="00623A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sidRPr="00CC2579">
        <w:rPr>
          <w:rFonts w:ascii="Cambria Math" w:hAnsi="Cambria Math" w:cs="Cambria"/>
          <w:color w:val="000000"/>
          <w:kern w:val="0"/>
        </w:rPr>
        <w:t xml:space="preserve">This document is organized such that </w:t>
      </w:r>
      <w:r w:rsidR="00142D76" w:rsidRPr="00CC2579">
        <w:rPr>
          <w:rFonts w:ascii="Cambria Math" w:hAnsi="Cambria Math" w:cs="Cambria"/>
          <w:color w:val="000000"/>
          <w:kern w:val="0"/>
        </w:rPr>
        <w:t xml:space="preserve">this section 1 presents an overview and section 2 provides details regarding related areas of research and other similar tools. Section 3 explains design decisions, section 4 describes the implementation approach and Section 5 presents app evaluation methodology and results. Section 6 wraps up main content </w:t>
      </w:r>
      <w:r w:rsidR="00E63226" w:rsidRPr="00CC2579">
        <w:rPr>
          <w:rFonts w:ascii="Cambria Math" w:hAnsi="Cambria Math" w:cs="Cambria"/>
          <w:color w:val="000000"/>
          <w:kern w:val="0"/>
        </w:rPr>
        <w:t>with a condensed review of the entire project</w:t>
      </w:r>
      <w:r w:rsidR="00142D76" w:rsidRPr="00CC2579">
        <w:rPr>
          <w:rFonts w:ascii="Cambria Math" w:hAnsi="Cambria Math" w:cs="Cambria"/>
          <w:color w:val="000000"/>
          <w:kern w:val="0"/>
        </w:rPr>
        <w:t>.</w:t>
      </w:r>
    </w:p>
    <w:p w14:paraId="4DF35FBA" w14:textId="77777777" w:rsidR="00740038" w:rsidRPr="00CC2579" w:rsidRDefault="00740038" w:rsidP="00623A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p>
    <w:p w14:paraId="72622541" w14:textId="77777777" w:rsidR="00947B2C" w:rsidRPr="00CC2579" w:rsidRDefault="00947B2C" w:rsidP="00623A45">
      <w:pPr>
        <w:spacing w:line="276" w:lineRule="auto"/>
        <w:jc w:val="both"/>
        <w:rPr>
          <w:rFonts w:ascii="Cambria Math" w:hAnsi="Cambria Math"/>
        </w:rPr>
      </w:pPr>
    </w:p>
    <w:p w14:paraId="643B8D52" w14:textId="77777777" w:rsidR="001476E5" w:rsidRPr="00CC2579" w:rsidRDefault="001476E5" w:rsidP="00623A45">
      <w:pPr>
        <w:spacing w:line="276" w:lineRule="auto"/>
        <w:jc w:val="both"/>
        <w:rPr>
          <w:rFonts w:ascii="Cambria Math" w:eastAsiaTheme="majorEastAsia" w:hAnsi="Cambria Math" w:cstheme="majorBidi"/>
          <w:color w:val="2F5496" w:themeColor="accent1" w:themeShade="BF"/>
          <w:sz w:val="32"/>
          <w:szCs w:val="32"/>
        </w:rPr>
      </w:pPr>
      <w:bookmarkStart w:id="29" w:name="_Toc129862360"/>
      <w:r w:rsidRPr="00CC2579">
        <w:rPr>
          <w:rFonts w:ascii="Cambria Math" w:hAnsi="Cambria Math"/>
        </w:rPr>
        <w:lastRenderedPageBreak/>
        <w:br w:type="page"/>
      </w:r>
    </w:p>
    <w:p w14:paraId="79C82CFA" w14:textId="32310EA5" w:rsidR="00FF71F7" w:rsidRPr="00CC2579" w:rsidRDefault="006A496D" w:rsidP="00623A45">
      <w:pPr>
        <w:pStyle w:val="Heading1"/>
        <w:spacing w:after="240" w:line="276" w:lineRule="auto"/>
        <w:jc w:val="both"/>
        <w:rPr>
          <w:rFonts w:ascii="Cambria Math" w:hAnsi="Cambria Math"/>
        </w:rPr>
      </w:pPr>
      <w:bookmarkStart w:id="30" w:name="_Toc172568955"/>
      <w:r w:rsidRPr="00CC2579">
        <w:rPr>
          <w:rFonts w:ascii="Cambria Math" w:hAnsi="Cambria Math"/>
        </w:rPr>
        <w:lastRenderedPageBreak/>
        <w:t>Background</w:t>
      </w:r>
      <w:bookmarkEnd w:id="29"/>
      <w:bookmarkEnd w:id="30"/>
    </w:p>
    <w:p w14:paraId="38EF3955" w14:textId="7A42F27D" w:rsidR="003A4F90" w:rsidRPr="00CC2579" w:rsidRDefault="003A4F90" w:rsidP="00623A45">
      <w:pPr>
        <w:spacing w:after="240" w:line="276" w:lineRule="auto"/>
        <w:jc w:val="both"/>
        <w:rPr>
          <w:rFonts w:ascii="Cambria Math" w:hAnsi="Cambria Math"/>
        </w:rPr>
      </w:pPr>
      <w:r w:rsidRPr="00CC2579">
        <w:rPr>
          <w:rFonts w:ascii="Cambria Math" w:hAnsi="Cambria Math"/>
        </w:rPr>
        <w:t>This section reviews other similar tools and describes existing work in areas like forest management, simulation design, education technology, and Human Computer Interaction (HCP) that guided key design decisions.</w:t>
      </w:r>
      <w:r w:rsidR="00A5327F">
        <w:rPr>
          <w:rFonts w:ascii="Cambria Math" w:hAnsi="Cambria Math"/>
        </w:rPr>
        <w:t xml:space="preserve"> Please note that this section also mentions how </w:t>
      </w:r>
      <w:r w:rsidR="003968A9">
        <w:rPr>
          <w:rFonts w:ascii="Cambria Math" w:hAnsi="Cambria Math"/>
        </w:rPr>
        <w:t xml:space="preserve">ideas from </w:t>
      </w:r>
      <w:r w:rsidR="00A5327F">
        <w:rPr>
          <w:rFonts w:ascii="Cambria Math" w:hAnsi="Cambria Math"/>
        </w:rPr>
        <w:t xml:space="preserve">existing work has been reflected in “MycroForest”, the teaching tool that is the product of this </w:t>
      </w:r>
      <w:r w:rsidR="0053689F">
        <w:rPr>
          <w:rFonts w:ascii="Cambria Math" w:hAnsi="Cambria Math"/>
        </w:rPr>
        <w:t>work.</w:t>
      </w:r>
      <w:r w:rsidR="00A5327F">
        <w:rPr>
          <w:rFonts w:ascii="Cambria Math" w:hAnsi="Cambria Math"/>
        </w:rPr>
        <w:t xml:space="preserve"> </w:t>
      </w:r>
      <w:r w:rsidR="003968A9">
        <w:rPr>
          <w:rFonts w:ascii="Cambria Math" w:hAnsi="Cambria Math"/>
        </w:rPr>
        <w:t xml:space="preserve">Following </w:t>
      </w:r>
      <w:r w:rsidR="0073610F">
        <w:rPr>
          <w:rFonts w:ascii="Cambria Math" w:hAnsi="Cambria Math"/>
        </w:rPr>
        <w:t>section</w:t>
      </w:r>
      <w:r w:rsidR="003968A9">
        <w:rPr>
          <w:rFonts w:ascii="Cambria Math" w:hAnsi="Cambria Math"/>
        </w:rPr>
        <w:t xml:space="preserve"> </w:t>
      </w:r>
      <w:r w:rsidR="0073610F" w:rsidRPr="0073610F">
        <w:rPr>
          <w:rFonts w:ascii="Cambria Math" w:hAnsi="Cambria Math"/>
          <w:color w:val="4472C4" w:themeColor="accent1"/>
          <w:u w:val="single"/>
        </w:rPr>
        <w:fldChar w:fldCharType="begin"/>
      </w:r>
      <w:r w:rsidR="0073610F" w:rsidRPr="0073610F">
        <w:rPr>
          <w:rFonts w:ascii="Cambria Math" w:hAnsi="Cambria Math"/>
          <w:color w:val="4472C4" w:themeColor="accent1"/>
          <w:u w:val="single"/>
        </w:rPr>
        <w:instrText xml:space="preserve"> REF _Ref172927374 \r \h </w:instrText>
      </w:r>
      <w:r w:rsidR="0073610F">
        <w:rPr>
          <w:rFonts w:ascii="Cambria Math" w:hAnsi="Cambria Math"/>
          <w:color w:val="4472C4" w:themeColor="accent1"/>
          <w:u w:val="single"/>
        </w:rPr>
        <w:instrText xml:space="preserve"> \* MERGEFORMAT </w:instrText>
      </w:r>
      <w:r w:rsidR="0073610F" w:rsidRPr="0073610F">
        <w:rPr>
          <w:rFonts w:ascii="Cambria Math" w:hAnsi="Cambria Math"/>
          <w:color w:val="4472C4" w:themeColor="accent1"/>
          <w:u w:val="single"/>
        </w:rPr>
      </w:r>
      <w:r w:rsidR="0073610F" w:rsidRPr="0073610F">
        <w:rPr>
          <w:rFonts w:ascii="Cambria Math" w:hAnsi="Cambria Math"/>
          <w:color w:val="4472C4" w:themeColor="accent1"/>
          <w:u w:val="single"/>
        </w:rPr>
        <w:fldChar w:fldCharType="separate"/>
      </w:r>
      <w:r w:rsidR="00C96655">
        <w:rPr>
          <w:rFonts w:ascii="Cambria Math" w:hAnsi="Cambria Math"/>
          <w:color w:val="4472C4" w:themeColor="accent1"/>
          <w:u w:val="single"/>
        </w:rPr>
        <w:t>3</w:t>
      </w:r>
      <w:r w:rsidR="0073610F" w:rsidRPr="0073610F">
        <w:rPr>
          <w:rFonts w:ascii="Cambria Math" w:hAnsi="Cambria Math"/>
          <w:color w:val="4472C4" w:themeColor="accent1"/>
          <w:u w:val="single"/>
        </w:rPr>
        <w:fldChar w:fldCharType="end"/>
      </w:r>
      <w:r w:rsidR="003968A9">
        <w:rPr>
          <w:rFonts w:ascii="Cambria Math" w:hAnsi="Cambria Math"/>
        </w:rPr>
        <w:t xml:space="preserve"> shall </w:t>
      </w:r>
      <w:r w:rsidR="00DC68CA">
        <w:rPr>
          <w:rFonts w:ascii="Cambria Math" w:hAnsi="Cambria Math"/>
        </w:rPr>
        <w:t>describe</w:t>
      </w:r>
      <w:r w:rsidR="003968A9">
        <w:rPr>
          <w:rFonts w:ascii="Cambria Math" w:hAnsi="Cambria Math"/>
        </w:rPr>
        <w:t xml:space="preserve"> the application in detail.</w:t>
      </w:r>
    </w:p>
    <w:p w14:paraId="0E5DAE3C" w14:textId="64518623" w:rsidR="00EF1D5D" w:rsidRPr="00CC2579" w:rsidRDefault="00BE4781" w:rsidP="00623A45">
      <w:pPr>
        <w:pStyle w:val="Heading2"/>
        <w:spacing w:after="240" w:line="276" w:lineRule="auto"/>
        <w:rPr>
          <w:rFonts w:ascii="Cambria Math" w:hAnsi="Cambria Math"/>
        </w:rPr>
      </w:pPr>
      <w:bookmarkStart w:id="31" w:name="_Toc172568956"/>
      <w:r w:rsidRPr="00CC2579">
        <w:rPr>
          <w:rFonts w:ascii="Cambria Math" w:hAnsi="Cambria Math"/>
        </w:rPr>
        <w:t>Forest Management</w:t>
      </w:r>
      <w:bookmarkEnd w:id="31"/>
    </w:p>
    <w:p w14:paraId="39A7B9DB" w14:textId="1E4CBB83" w:rsidR="00BE4781" w:rsidRDefault="00BE4781" w:rsidP="00623A45">
      <w:pPr>
        <w:pStyle w:val="Heading2"/>
        <w:spacing w:after="240" w:line="276" w:lineRule="auto"/>
        <w:rPr>
          <w:rFonts w:ascii="Cambria Math" w:hAnsi="Cambria Math"/>
        </w:rPr>
      </w:pPr>
      <w:bookmarkStart w:id="32" w:name="_Toc172568957"/>
      <w:bookmarkStart w:id="33" w:name="_Ref172708073"/>
      <w:r w:rsidRPr="00CC2579">
        <w:rPr>
          <w:rFonts w:ascii="Cambria Math" w:hAnsi="Cambria Math"/>
        </w:rPr>
        <w:t>Education Technology</w:t>
      </w:r>
      <w:bookmarkEnd w:id="32"/>
      <w:bookmarkEnd w:id="33"/>
    </w:p>
    <w:p w14:paraId="6425F972" w14:textId="6C3C85A8" w:rsidR="00096273" w:rsidRDefault="008A0E14" w:rsidP="00F70889">
      <w:pPr>
        <w:spacing w:after="240" w:line="276" w:lineRule="auto"/>
        <w:jc w:val="both"/>
        <w:rPr>
          <w:rFonts w:ascii="Cambria Math" w:hAnsi="Cambria Math"/>
        </w:rPr>
      </w:pPr>
      <w:r w:rsidRPr="001D4468">
        <w:rPr>
          <w:rFonts w:ascii="Cambria Math" w:hAnsi="Cambria Math"/>
        </w:rPr>
        <w:t xml:space="preserve">Education technology </w:t>
      </w:r>
      <w:r w:rsidR="00691494">
        <w:rPr>
          <w:rFonts w:ascii="Cambria Math" w:hAnsi="Cambria Math"/>
        </w:rPr>
        <w:t xml:space="preserve">(EduTech) </w:t>
      </w:r>
      <w:r w:rsidRPr="001D4468">
        <w:rPr>
          <w:rFonts w:ascii="Cambria Math" w:hAnsi="Cambria Math"/>
        </w:rPr>
        <w:t>refers to software designed to facilitate learning. These include tools that are used to actively impart knowledge like e-books</w:t>
      </w:r>
      <w:r w:rsidR="00C02AB1">
        <w:rPr>
          <w:rFonts w:ascii="Cambria Math" w:hAnsi="Cambria Math"/>
        </w:rPr>
        <w:t xml:space="preserve">, mobile learning tools (e.g. </w:t>
      </w:r>
      <w:r w:rsidR="00373473" w:rsidRPr="001D4468">
        <w:rPr>
          <w:rFonts w:ascii="Cambria Math" w:hAnsi="Cambria Math"/>
        </w:rPr>
        <w:t xml:space="preserve"> </w:t>
      </w:r>
      <w:hyperlink r:id="rId15" w:history="1">
        <w:r w:rsidR="00C02AB1" w:rsidRPr="00A36276">
          <w:rPr>
            <w:rStyle w:val="Hyperlink"/>
            <w:rFonts w:ascii="Cambria Math" w:hAnsi="Cambria Math"/>
          </w:rPr>
          <w:t>Duolingo</w:t>
        </w:r>
      </w:hyperlink>
      <w:r w:rsidR="00C02AB1" w:rsidRPr="00A36276">
        <w:rPr>
          <w:rFonts w:ascii="Cambria Math" w:hAnsi="Cambria Math"/>
        </w:rPr>
        <w:t xml:space="preserve">, </w:t>
      </w:r>
      <w:hyperlink r:id="rId16" w:history="1">
        <w:r w:rsidR="00C02AB1" w:rsidRPr="00A36276">
          <w:rPr>
            <w:rStyle w:val="Hyperlink"/>
            <w:rFonts w:ascii="Cambria Math" w:hAnsi="Cambria Math"/>
          </w:rPr>
          <w:t>Khan Academy</w:t>
        </w:r>
      </w:hyperlink>
      <w:r w:rsidR="00C02AB1">
        <w:rPr>
          <w:rFonts w:ascii="Cambria Math" w:hAnsi="Cambria Math"/>
        </w:rPr>
        <w:t xml:space="preserve">), microworlds, serious educational games </w:t>
      </w:r>
      <w:r w:rsidR="00373473" w:rsidRPr="001D4468">
        <w:rPr>
          <w:rFonts w:ascii="Cambria Math" w:hAnsi="Cambria Math"/>
        </w:rPr>
        <w:t>and ones that indirectly support it like</w:t>
      </w:r>
      <w:r w:rsidR="00B50ABB">
        <w:rPr>
          <w:rFonts w:ascii="Cambria Math" w:hAnsi="Cambria Math"/>
        </w:rPr>
        <w:t xml:space="preserve"> </w:t>
      </w:r>
      <w:r w:rsidR="00500901">
        <w:rPr>
          <w:rFonts w:ascii="Cambria Math" w:hAnsi="Cambria Math"/>
        </w:rPr>
        <w:t xml:space="preserve">assessment tools (e.g. </w:t>
      </w:r>
      <w:hyperlink r:id="rId17" w:history="1">
        <w:r w:rsidR="00500901" w:rsidRPr="009B28C1">
          <w:rPr>
            <w:rStyle w:val="Hyperlink"/>
            <w:rFonts w:ascii="Cambria Math" w:hAnsi="Cambria Math"/>
          </w:rPr>
          <w:t>Kahoot</w:t>
        </w:r>
      </w:hyperlink>
      <w:r w:rsidR="00500901">
        <w:rPr>
          <w:rFonts w:ascii="Cambria Math" w:hAnsi="Cambria Math"/>
        </w:rPr>
        <w:t xml:space="preserve">, </w:t>
      </w:r>
      <w:hyperlink r:id="rId18" w:history="1">
        <w:r w:rsidR="00500901" w:rsidRPr="009B28C1">
          <w:rPr>
            <w:rStyle w:val="Hyperlink"/>
            <w:rFonts w:ascii="Cambria Math" w:hAnsi="Cambria Math"/>
          </w:rPr>
          <w:t>Google Forms</w:t>
        </w:r>
      </w:hyperlink>
      <w:r w:rsidR="00500901">
        <w:rPr>
          <w:rFonts w:ascii="Cambria Math" w:hAnsi="Cambria Math"/>
        </w:rPr>
        <w:t xml:space="preserve">), </w:t>
      </w:r>
      <w:r w:rsidR="00C02AB1">
        <w:rPr>
          <w:rFonts w:ascii="Cambria Math" w:hAnsi="Cambria Math"/>
        </w:rPr>
        <w:t>lea</w:t>
      </w:r>
      <w:r w:rsidR="00E531D6">
        <w:rPr>
          <w:rFonts w:ascii="Cambria Math" w:hAnsi="Cambria Math"/>
        </w:rPr>
        <w:t>r</w:t>
      </w:r>
      <w:r w:rsidR="00C02AB1">
        <w:rPr>
          <w:rFonts w:ascii="Cambria Math" w:hAnsi="Cambria Math"/>
        </w:rPr>
        <w:t xml:space="preserve">ning management systems (e.g. </w:t>
      </w:r>
      <w:hyperlink r:id="rId19" w:history="1">
        <w:r w:rsidR="00C02AB1" w:rsidRPr="00576615">
          <w:rPr>
            <w:rStyle w:val="Hyperlink"/>
            <w:rFonts w:ascii="Cambria Math" w:hAnsi="Cambria Math"/>
          </w:rPr>
          <w:t>Blackboard</w:t>
        </w:r>
      </w:hyperlink>
      <w:r w:rsidR="00C02AB1">
        <w:rPr>
          <w:rFonts w:ascii="Cambria Math" w:hAnsi="Cambria Math"/>
        </w:rPr>
        <w:t xml:space="preserve">, </w:t>
      </w:r>
      <w:hyperlink r:id="rId20" w:history="1">
        <w:r w:rsidR="00C02AB1" w:rsidRPr="00576615">
          <w:rPr>
            <w:rStyle w:val="Hyperlink"/>
            <w:rFonts w:ascii="Cambria Math" w:hAnsi="Cambria Math"/>
          </w:rPr>
          <w:t>Canvas</w:t>
        </w:r>
      </w:hyperlink>
      <w:r w:rsidR="00C02AB1">
        <w:rPr>
          <w:rFonts w:ascii="Cambria Math" w:hAnsi="Cambria Math"/>
        </w:rPr>
        <w:t xml:space="preserve">, </w:t>
      </w:r>
      <w:hyperlink r:id="rId21" w:history="1">
        <w:r w:rsidR="00C02AB1" w:rsidRPr="00B50ABB">
          <w:rPr>
            <w:rStyle w:val="Hyperlink"/>
            <w:rFonts w:ascii="Cambria Math" w:hAnsi="Cambria Math"/>
          </w:rPr>
          <w:t>Moodle</w:t>
        </w:r>
      </w:hyperlink>
      <w:r w:rsidR="00C02AB1">
        <w:rPr>
          <w:rFonts w:ascii="Cambria Math" w:hAnsi="Cambria Math"/>
        </w:rPr>
        <w:t>), text based tools (</w:t>
      </w:r>
      <w:hyperlink r:id="rId22" w:history="1">
        <w:r w:rsidR="00C02AB1" w:rsidRPr="000339DE">
          <w:rPr>
            <w:rStyle w:val="Hyperlink"/>
            <w:rFonts w:ascii="Cambria Math" w:hAnsi="Cambria Math"/>
          </w:rPr>
          <w:t>MS Word</w:t>
        </w:r>
      </w:hyperlink>
      <w:r w:rsidR="00C02AB1">
        <w:rPr>
          <w:rFonts w:ascii="Cambria Math" w:hAnsi="Cambria Math"/>
        </w:rPr>
        <w:t xml:space="preserve">, </w:t>
      </w:r>
      <w:hyperlink r:id="rId23" w:history="1">
        <w:r w:rsidR="00C02AB1" w:rsidRPr="000339DE">
          <w:rPr>
            <w:rStyle w:val="Hyperlink"/>
            <w:rFonts w:ascii="Cambria Math" w:hAnsi="Cambria Math"/>
          </w:rPr>
          <w:t>Google Docs</w:t>
        </w:r>
      </w:hyperlink>
      <w:r w:rsidR="00C02AB1">
        <w:rPr>
          <w:rFonts w:ascii="Cambria Math" w:hAnsi="Cambria Math"/>
        </w:rPr>
        <w:t>), k</w:t>
      </w:r>
      <w:r w:rsidR="00C02AB1" w:rsidRPr="00C02AB1">
        <w:rPr>
          <w:rFonts w:ascii="Cambria Math" w:hAnsi="Cambria Math"/>
        </w:rPr>
        <w:t xml:space="preserve">nowledge </w:t>
      </w:r>
      <w:r w:rsidR="00C02AB1">
        <w:rPr>
          <w:rFonts w:ascii="Cambria Math" w:hAnsi="Cambria Math"/>
        </w:rPr>
        <w:t>o</w:t>
      </w:r>
      <w:r w:rsidR="00C02AB1" w:rsidRPr="00C02AB1">
        <w:rPr>
          <w:rFonts w:ascii="Cambria Math" w:hAnsi="Cambria Math"/>
        </w:rPr>
        <w:t xml:space="preserve">rganization </w:t>
      </w:r>
      <w:r w:rsidR="00C02AB1">
        <w:rPr>
          <w:rFonts w:ascii="Cambria Math" w:hAnsi="Cambria Math"/>
        </w:rPr>
        <w:t>t</w:t>
      </w:r>
      <w:r w:rsidR="00C02AB1" w:rsidRPr="00C02AB1">
        <w:rPr>
          <w:rFonts w:ascii="Cambria Math" w:hAnsi="Cambria Math"/>
        </w:rPr>
        <w:t>ools</w:t>
      </w:r>
      <w:r w:rsidR="00C02AB1">
        <w:rPr>
          <w:rFonts w:ascii="Cambria Math" w:hAnsi="Cambria Math"/>
        </w:rPr>
        <w:t xml:space="preserve"> </w:t>
      </w:r>
      <w:r w:rsidR="00500901">
        <w:rPr>
          <w:rFonts w:ascii="Cambria Math" w:hAnsi="Cambria Math"/>
        </w:rPr>
        <w:t xml:space="preserve">(e.g. </w:t>
      </w:r>
      <w:hyperlink r:id="rId24" w:history="1">
        <w:r w:rsidR="00500901" w:rsidRPr="00C817CB">
          <w:rPr>
            <w:rStyle w:val="Hyperlink"/>
            <w:rFonts w:ascii="Cambria Math" w:hAnsi="Cambria Math"/>
          </w:rPr>
          <w:t>Evernote</w:t>
        </w:r>
      </w:hyperlink>
      <w:r w:rsidR="00500901" w:rsidRPr="00C817CB">
        <w:rPr>
          <w:rFonts w:ascii="Cambria Math" w:hAnsi="Cambria Math"/>
        </w:rPr>
        <w:t xml:space="preserve">, </w:t>
      </w:r>
      <w:hyperlink r:id="rId25" w:history="1">
        <w:r w:rsidR="00500901" w:rsidRPr="00C817CB">
          <w:rPr>
            <w:rStyle w:val="Hyperlink"/>
            <w:rFonts w:ascii="Cambria Math" w:hAnsi="Cambria Math"/>
          </w:rPr>
          <w:t>Notion</w:t>
        </w:r>
      </w:hyperlink>
      <w:r w:rsidR="00500901" w:rsidRPr="00C817CB">
        <w:rPr>
          <w:rFonts w:ascii="Cambria Math" w:hAnsi="Cambria Math"/>
        </w:rPr>
        <w:t xml:space="preserve">, </w:t>
      </w:r>
      <w:hyperlink r:id="rId26" w:history="1">
        <w:r w:rsidR="00500901" w:rsidRPr="00C817CB">
          <w:rPr>
            <w:rStyle w:val="Hyperlink"/>
            <w:rFonts w:ascii="Cambria Math" w:hAnsi="Cambria Math"/>
          </w:rPr>
          <w:t>Mendeley</w:t>
        </w:r>
      </w:hyperlink>
      <w:r w:rsidR="00500901">
        <w:rPr>
          <w:rFonts w:ascii="Cambria Math" w:hAnsi="Cambria Math"/>
        </w:rPr>
        <w:t xml:space="preserve">), </w:t>
      </w:r>
      <w:r w:rsidR="00500901" w:rsidRPr="00500901">
        <w:rPr>
          <w:rFonts w:ascii="Cambria Math" w:hAnsi="Cambria Math"/>
        </w:rPr>
        <w:t>synchronous collaboration tools</w:t>
      </w:r>
      <w:r w:rsidR="00E531D6">
        <w:rPr>
          <w:rFonts w:ascii="Cambria Math" w:hAnsi="Cambria Math"/>
        </w:rPr>
        <w:t>(</w:t>
      </w:r>
      <w:hyperlink r:id="rId27" w:history="1">
        <w:r w:rsidR="00E531D6" w:rsidRPr="00A4773D">
          <w:rPr>
            <w:rStyle w:val="Hyperlink"/>
            <w:rFonts w:ascii="Cambria Math" w:hAnsi="Cambria Math"/>
          </w:rPr>
          <w:t>Zoom</w:t>
        </w:r>
      </w:hyperlink>
      <w:r w:rsidR="00E531D6">
        <w:rPr>
          <w:rFonts w:ascii="Cambria Math" w:hAnsi="Cambria Math"/>
        </w:rPr>
        <w:t xml:space="preserve">, </w:t>
      </w:r>
      <w:hyperlink r:id="rId28" w:history="1">
        <w:r w:rsidR="00E531D6" w:rsidRPr="00A4773D">
          <w:rPr>
            <w:rStyle w:val="Hyperlink"/>
            <w:rFonts w:ascii="Cambria Math" w:hAnsi="Cambria Math"/>
          </w:rPr>
          <w:t>MS Teams</w:t>
        </w:r>
      </w:hyperlink>
      <w:r w:rsidR="00E531D6">
        <w:rPr>
          <w:rFonts w:ascii="Cambria Math" w:hAnsi="Cambria Math"/>
        </w:rPr>
        <w:t xml:space="preserve">), </w:t>
      </w:r>
      <w:r w:rsidR="00500901">
        <w:rPr>
          <w:rFonts w:ascii="Cambria Math" w:hAnsi="Cambria Math"/>
        </w:rPr>
        <w:t>etc.</w:t>
      </w:r>
      <w:r w:rsidR="00BF5E6A">
        <w:rPr>
          <w:rFonts w:ascii="Cambria Math" w:hAnsi="Cambria Math"/>
        </w:rPr>
        <w:t xml:space="preserve"> </w:t>
      </w:r>
      <w:r w:rsidR="00BF5E6A">
        <w:rPr>
          <w:rFonts w:ascii="Cambria Math" w:hAnsi="Cambria Math"/>
        </w:rPr>
        <w:fldChar w:fldCharType="begin"/>
      </w:r>
      <w:r w:rsidR="00BF5E6A">
        <w:rPr>
          <w:rFonts w:ascii="Cambria Math" w:hAnsi="Cambria Math"/>
        </w:rPr>
        <w:instrText xml:space="preserve"> ADDIN EN.CITE &lt;EndNote&gt;&lt;Cite&gt;&lt;Author&gt;Bond&lt;/Author&gt;&lt;Year&gt;2020&lt;/Year&gt;&lt;RecNum&gt;186&lt;/RecNum&gt;&lt;DisplayText&gt;[24]&lt;/DisplayText&gt;&lt;record&gt;&lt;rec-number&gt;186&lt;/rec-number&gt;&lt;foreign-keys&gt;&lt;key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BF5E6A">
        <w:rPr>
          <w:rFonts w:ascii="Cambria Math" w:hAnsi="Cambria Math"/>
        </w:rPr>
        <w:fldChar w:fldCharType="separate"/>
      </w:r>
      <w:r w:rsidR="00BF5E6A">
        <w:rPr>
          <w:rFonts w:ascii="Cambria Math" w:hAnsi="Cambria Math"/>
          <w:noProof/>
        </w:rPr>
        <w:t>[24]</w:t>
      </w:r>
      <w:r w:rsidR="00BF5E6A">
        <w:rPr>
          <w:rFonts w:ascii="Cambria Math" w:hAnsi="Cambria Math"/>
        </w:rPr>
        <w:fldChar w:fldCharType="end"/>
      </w:r>
      <w:r w:rsidR="00BF5E6A">
        <w:rPr>
          <w:rFonts w:ascii="Cambria Math" w:hAnsi="Cambria Math"/>
        </w:rPr>
        <w:t xml:space="preserve"> </w:t>
      </w:r>
      <w:r w:rsidR="00BF5E6A" w:rsidRPr="00BF5E6A">
        <w:rPr>
          <w:rFonts w:ascii="Cambria Math" w:hAnsi="Cambria Math"/>
        </w:rPr>
        <w:t>Depending on design, EduTech tools can be empowering or constraining.</w:t>
      </w:r>
      <w:r w:rsidR="00BF5E6A">
        <w:rPr>
          <w:rFonts w:ascii="Cambria Math" w:hAnsi="Cambria Math"/>
        </w:rPr>
        <w:t xml:space="preserve"> </w:t>
      </w:r>
      <w:r w:rsidR="00BF5E6A">
        <w:rPr>
          <w:rFonts w:ascii="Cambria Math" w:hAnsi="Cambria Math"/>
        </w:rPr>
        <w:fldChar w:fldCharType="begin"/>
      </w:r>
      <w:r w:rsidR="00BF5E6A">
        <w:rPr>
          <w:rFonts w:ascii="Cambria Math" w:hAnsi="Cambria Math"/>
        </w:rPr>
        <w:instrText xml:space="preserve"> ADDIN EN.CITE &lt;EndNote&gt;&lt;Cite&gt;&lt;Author&gt;Mulla&lt;/Author&gt;&lt;Year&gt;2023&lt;/Year&gt;&lt;RecNum&gt;184&lt;/RecNum&gt;&lt;DisplayText&gt;[25]&lt;/DisplayText&gt;&lt;record&gt;&lt;rec-number&gt;184&lt;/rec-number&gt;&lt;foreign-keys&gt;&lt;key app="EN" db-id="fa9dw5p0krtwspew2pevwte3ffrf2xws90e0" timestamp="1721683280"&gt;184&lt;/key&gt;&lt;/foreign-keys&gt;&lt;ref-type name="Book Section"&gt;5&lt;/ref-type&gt;&lt;contributors&gt;&lt;authors&gt;&lt;author&gt;Mulla, Sadaqat&lt;/author&gt;&lt;author&gt;Nagarjuna, G.&lt;/author&gt;&lt;/authors&gt;&lt;/contributors&gt;&lt;titles&gt;&lt;title&gt;EdTech as an Empowering Tool: Designing Digital Learning Environments to Extend the Action Space for Learning and Foster Digital Agency&lt;/title&gt;&lt;alt-title&gt;IFIP Advances in Information and Communication Technology&lt;/alt-title&gt;&lt;/titles&gt;&lt;pages&gt;69-74&lt;/pages&gt;&lt;dates&gt;&lt;year&gt;2023&lt;/year&gt;&lt;/dates&gt;&lt;publisher&gt;Springer Nature Switzerland&lt;/publisher&gt;&lt;isbn&gt;1868-4238&lt;/isbn&gt;&lt;urls&gt;&lt;related-urls&gt;&lt;url&gt;https://dx.doi.org/10.1007/978-3-031-43393-1_8&lt;/url&gt;&lt;/related-urls&gt;&lt;/urls&gt;&lt;electronic-resource-num&gt;10.1007/978-3-031-43393-1_8&lt;/electronic-resource-num&gt;&lt;/record&gt;&lt;/Cite&gt;&lt;/EndNote&gt;</w:instrText>
      </w:r>
      <w:r w:rsidR="00BF5E6A">
        <w:rPr>
          <w:rFonts w:ascii="Cambria Math" w:hAnsi="Cambria Math"/>
        </w:rPr>
        <w:fldChar w:fldCharType="separate"/>
      </w:r>
      <w:r w:rsidR="00BF5E6A">
        <w:rPr>
          <w:rFonts w:ascii="Cambria Math" w:hAnsi="Cambria Math"/>
          <w:noProof/>
        </w:rPr>
        <w:t>[25]</w:t>
      </w:r>
      <w:r w:rsidR="00BF5E6A">
        <w:rPr>
          <w:rFonts w:ascii="Cambria Math" w:hAnsi="Cambria Math"/>
        </w:rPr>
        <w:fldChar w:fldCharType="end"/>
      </w:r>
      <w:r w:rsidR="00BF5E6A">
        <w:rPr>
          <w:rFonts w:ascii="Cambria Math" w:hAnsi="Cambria Math"/>
        </w:rPr>
        <w:t xml:space="preserve"> </w:t>
      </w:r>
      <w:r w:rsidR="00F22D90">
        <w:rPr>
          <w:rFonts w:ascii="Cambria Math" w:hAnsi="Cambria Math"/>
        </w:rPr>
        <w:t>When they</w:t>
      </w:r>
      <w:r w:rsidR="00BF5E6A">
        <w:rPr>
          <w:rFonts w:ascii="Cambria Math" w:hAnsi="Cambria Math"/>
        </w:rPr>
        <w:t xml:space="preserve"> promote learner engagement</w:t>
      </w:r>
      <w:r w:rsidR="00F22D90">
        <w:rPr>
          <w:rFonts w:ascii="Cambria Math" w:hAnsi="Cambria Math"/>
        </w:rPr>
        <w:t xml:space="preserve">, they have been </w:t>
      </w:r>
      <w:r w:rsidR="00BF5E6A">
        <w:rPr>
          <w:rFonts w:ascii="Cambria Math" w:hAnsi="Cambria Math"/>
        </w:rPr>
        <w:t>shown to improve depth and persistence of learning.</w:t>
      </w:r>
      <w:r w:rsidR="00A1456A">
        <w:rPr>
          <w:rFonts w:ascii="Cambria Math" w:hAnsi="Cambria Math"/>
        </w:rPr>
        <w:t xml:space="preserve"> </w:t>
      </w:r>
      <w:r w:rsidR="00A1456A">
        <w:rPr>
          <w:rFonts w:ascii="Cambria Math" w:hAnsi="Cambria Math"/>
        </w:rPr>
        <w:fldChar w:fldCharType="begin"/>
      </w:r>
      <w:r w:rsidR="00A1456A">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A1456A">
        <w:rPr>
          <w:rFonts w:ascii="Cambria Math" w:hAnsi="Cambria Math"/>
        </w:rPr>
        <w:fldChar w:fldCharType="separate"/>
      </w:r>
      <w:r w:rsidR="00A1456A">
        <w:rPr>
          <w:rFonts w:ascii="Cambria Math" w:hAnsi="Cambria Math"/>
          <w:noProof/>
        </w:rPr>
        <w:t>[11]</w:t>
      </w:r>
      <w:r w:rsidR="00A1456A">
        <w:rPr>
          <w:rFonts w:ascii="Cambria Math" w:hAnsi="Cambria Math"/>
        </w:rPr>
        <w:fldChar w:fldCharType="end"/>
      </w:r>
      <w:r w:rsidR="00F70889">
        <w:rPr>
          <w:rFonts w:ascii="Cambria Math" w:hAnsi="Cambria Math"/>
        </w:rPr>
        <w:t xml:space="preserve"> </w:t>
      </w:r>
    </w:p>
    <w:p w14:paraId="583F4CFA" w14:textId="0BFE9AEC" w:rsidR="00BF5E6A" w:rsidRDefault="00085405" w:rsidP="00F70889">
      <w:pPr>
        <w:spacing w:after="240" w:line="276" w:lineRule="auto"/>
        <w:jc w:val="both"/>
        <w:rPr>
          <w:rFonts w:ascii="Cambria Math" w:hAnsi="Cambria Math"/>
        </w:rPr>
      </w:pPr>
      <w:r>
        <w:rPr>
          <w:rFonts w:ascii="Cambria Math" w:hAnsi="Cambria Math"/>
        </w:rPr>
        <w:t xml:space="preserve">Many studies define engagement as active participation or positive interaction of the learner with the </w:t>
      </w:r>
      <w:r w:rsidR="009878D3">
        <w:rPr>
          <w:rFonts w:ascii="Cambria Math" w:hAnsi="Cambria Math"/>
        </w:rPr>
        <w:t>teaching</w:t>
      </w:r>
      <w:r>
        <w:rPr>
          <w:rFonts w:ascii="Cambria Math" w:hAnsi="Cambria Math"/>
        </w:rPr>
        <w:t xml:space="preserve"> tool or learning material as well as with peers and faculty.</w:t>
      </w:r>
      <w:r w:rsidR="00FA11E7">
        <w:rPr>
          <w:rFonts w:ascii="Cambria Math" w:hAnsi="Cambria Math"/>
        </w:rPr>
        <w:t xml:space="preserve"> Others describe </w:t>
      </w:r>
      <w:r w:rsidR="00F24F9F">
        <w:rPr>
          <w:rFonts w:ascii="Cambria Math" w:hAnsi="Cambria Math"/>
        </w:rPr>
        <w:t>it</w:t>
      </w:r>
      <w:r w:rsidR="00AB319D">
        <w:rPr>
          <w:rFonts w:ascii="Cambria Math" w:hAnsi="Cambria Math"/>
        </w:rPr>
        <w:t xml:space="preserve"> based on the amount of</w:t>
      </w:r>
      <w:r w:rsidR="00FA11E7">
        <w:rPr>
          <w:rFonts w:ascii="Cambria Math" w:hAnsi="Cambria Math"/>
        </w:rPr>
        <w:t xml:space="preserve"> time, effort, or energy invested in the learning activity</w:t>
      </w:r>
      <w:r w:rsidR="00F24F9F">
        <w:rPr>
          <w:rFonts w:ascii="Cambria Math" w:hAnsi="Cambria Math"/>
        </w:rPr>
        <w:t>.</w:t>
      </w:r>
      <w:r w:rsidR="00F70889">
        <w:rPr>
          <w:rFonts w:ascii="Cambria Math" w:hAnsi="Cambria Math"/>
        </w:rPr>
        <w:t xml:space="preserve"> </w:t>
      </w:r>
      <w:r w:rsidR="00F70889">
        <w:rPr>
          <w:rFonts w:ascii="Cambria Math" w:hAnsi="Cambria Math"/>
        </w:rPr>
        <w:fldChar w:fldCharType="begin"/>
      </w:r>
      <w:r w:rsidR="00F70889">
        <w:rPr>
          <w:rFonts w:ascii="Cambria Math" w:hAnsi="Cambria Math"/>
        </w:rPr>
        <w:instrText xml:space="preserve"> ADDIN EN.CITE &lt;EndNote&gt;&lt;Cite&gt;&lt;Author&gt;Bond&lt;/Author&gt;&lt;Year&gt;2020&lt;/Year&gt;&lt;RecNum&gt;186&lt;/RecNum&gt;&lt;DisplayText&gt;[24]&lt;/DisplayText&gt;&lt;record&gt;&lt;rec-number&gt;186&lt;/rec-number&gt;&lt;foreign-keys&gt;&lt;key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F70889">
        <w:rPr>
          <w:rFonts w:ascii="Cambria Math" w:hAnsi="Cambria Math"/>
        </w:rPr>
        <w:fldChar w:fldCharType="separate"/>
      </w:r>
      <w:r w:rsidR="00F70889">
        <w:rPr>
          <w:rFonts w:ascii="Cambria Math" w:hAnsi="Cambria Math"/>
          <w:noProof/>
        </w:rPr>
        <w:t>[24]</w:t>
      </w:r>
      <w:r w:rsidR="00F70889">
        <w:rPr>
          <w:rFonts w:ascii="Cambria Math" w:hAnsi="Cambria Math"/>
        </w:rPr>
        <w:fldChar w:fldCharType="end"/>
      </w:r>
      <w:r w:rsidR="00A1456A">
        <w:rPr>
          <w:rFonts w:ascii="Cambria Math" w:hAnsi="Cambria Math"/>
        </w:rPr>
        <w:t xml:space="preserve"> Engagement improve</w:t>
      </w:r>
      <w:r w:rsidR="00096273">
        <w:rPr>
          <w:rFonts w:ascii="Cambria Math" w:hAnsi="Cambria Math"/>
        </w:rPr>
        <w:t>s</w:t>
      </w:r>
      <w:r w:rsidR="00A1456A">
        <w:rPr>
          <w:rFonts w:ascii="Cambria Math" w:hAnsi="Cambria Math"/>
        </w:rPr>
        <w:t xml:space="preserve"> learning because it invokes mindfulness in learners causing them to employ conscious effort and thought that results in development of personally meaningful knowledge</w:t>
      </w:r>
      <w:r w:rsidR="00096273">
        <w:rPr>
          <w:rFonts w:ascii="Cambria Math" w:hAnsi="Cambria Math"/>
        </w:rPr>
        <w:t xml:space="preserve">. This is important because </w:t>
      </w:r>
      <w:r w:rsidR="00D4019D">
        <w:rPr>
          <w:rFonts w:ascii="Cambria Math" w:hAnsi="Cambria Math"/>
        </w:rPr>
        <w:t>the likes of</w:t>
      </w:r>
      <w:r w:rsidR="00096273">
        <w:rPr>
          <w:rFonts w:ascii="Cambria Math" w:hAnsi="Cambria Math"/>
        </w:rPr>
        <w:t xml:space="preserve"> John Dewey, a pioneer in the “pragmatism” school of thought</w:t>
      </w:r>
      <w:r w:rsidR="00D4019D">
        <w:rPr>
          <w:rFonts w:ascii="Cambria Math" w:hAnsi="Cambria Math"/>
        </w:rPr>
        <w:t xml:space="preserve"> </w:t>
      </w:r>
      <w:r w:rsidR="00A92D53">
        <w:rPr>
          <w:rFonts w:ascii="Cambria Math" w:hAnsi="Cambria Math"/>
        </w:rPr>
        <w:fldChar w:fldCharType="begin"/>
      </w:r>
      <w:r w:rsidR="00A92D53">
        <w:rPr>
          <w:rFonts w:ascii="Cambria Math" w:hAnsi="Cambria Math"/>
        </w:rPr>
        <w:instrText xml:space="preserve"> ADDIN EN.CITE &lt;EndNote&gt;&lt;Cite&gt;&lt;Author&gt;Hargraves&lt;/Author&gt;&lt;Year&gt;2021&lt;/Year&gt;&lt;RecNum&gt;190&lt;/RecNum&gt;&lt;DisplayText&gt;[26]&lt;/DisplayText&gt;&lt;record&gt;&lt;rec-number&gt;190&lt;/rec-number&gt;&lt;foreign-keys&gt;&lt;key app="EN" db-id="fa9dw5p0krtwspew2pevwte3ffrf2xws90e0" timestamp="1721753262"&gt;190&lt;/key&gt;&lt;/foreign-keys&gt;&lt;ref-type name="Web Page"&gt;12&lt;/ref-type&gt;&lt;contributors&gt;&lt;authors&gt;&lt;author&gt;Vicki Hargraves&lt;/author&gt;&lt;/authors&gt;&lt;/contributors&gt;&lt;titles&gt;&lt;title&gt;Dewey’s educational philosophy&lt;/title&gt;&lt;/titles&gt;&lt;volume&gt;2024&lt;/volume&gt;&lt;dates&gt;&lt;year&gt;2021&lt;/year&gt;&lt;/dates&gt;&lt;publisher&gt;The Education Hub&lt;/publisher&gt;&lt;urls&gt;&lt;related-urls&gt;&lt;url&gt;https://theeducationhub.org.nz/deweys-educational-philosophy/&lt;/url&gt;&lt;/related-urls&gt;&lt;/urls&gt;&lt;/record&gt;&lt;/Cite&gt;&lt;/EndNote&gt;</w:instrText>
      </w:r>
      <w:r w:rsidR="00A92D53">
        <w:rPr>
          <w:rFonts w:ascii="Cambria Math" w:hAnsi="Cambria Math"/>
        </w:rPr>
        <w:fldChar w:fldCharType="separate"/>
      </w:r>
      <w:r w:rsidR="00A92D53">
        <w:rPr>
          <w:rFonts w:ascii="Cambria Math" w:hAnsi="Cambria Math"/>
          <w:noProof/>
        </w:rPr>
        <w:t>[26]</w:t>
      </w:r>
      <w:r w:rsidR="00A92D53">
        <w:rPr>
          <w:rFonts w:ascii="Cambria Math" w:hAnsi="Cambria Math"/>
        </w:rPr>
        <w:fldChar w:fldCharType="end"/>
      </w:r>
      <w:r w:rsidR="00A92D53">
        <w:rPr>
          <w:rFonts w:ascii="Cambria Math" w:hAnsi="Cambria Math"/>
        </w:rPr>
        <w:t xml:space="preserve"> </w:t>
      </w:r>
      <w:r w:rsidR="00D4019D">
        <w:rPr>
          <w:rFonts w:ascii="Cambria Math" w:hAnsi="Cambria Math"/>
        </w:rPr>
        <w:t xml:space="preserve">and whose ideas inspired </w:t>
      </w:r>
      <w:r w:rsidR="00E570EE">
        <w:rPr>
          <w:rFonts w:ascii="Cambria Math" w:hAnsi="Cambria Math"/>
        </w:rPr>
        <w:t xml:space="preserve">the much celebrated pedagogical paradigm of </w:t>
      </w:r>
      <w:r w:rsidR="00D4019D">
        <w:rPr>
          <w:rFonts w:ascii="Cambria Math" w:hAnsi="Cambria Math"/>
        </w:rPr>
        <w:t>constructionism</w:t>
      </w:r>
      <w:r w:rsidR="00E570EE">
        <w:rPr>
          <w:rFonts w:ascii="Cambria Math" w:hAnsi="Cambria Math"/>
        </w:rPr>
        <w:t>,</w:t>
      </w:r>
      <w:r w:rsidR="00096273">
        <w:rPr>
          <w:rFonts w:ascii="Cambria Math" w:hAnsi="Cambria Math"/>
        </w:rPr>
        <w:t xml:space="preserve"> subscribe to the notion that </w:t>
      </w:r>
      <w:r w:rsidR="00096273" w:rsidRPr="00096273">
        <w:rPr>
          <w:rFonts w:ascii="Cambria Math" w:hAnsi="Cambria Math"/>
        </w:rPr>
        <w:t>knowledge is only useful to someone when they find it personally meaningful</w:t>
      </w:r>
      <w:r w:rsidR="00096273">
        <w:rPr>
          <w:rFonts w:ascii="Cambria Math" w:hAnsi="Cambria Math"/>
        </w:rPr>
        <w:t>.</w:t>
      </w:r>
      <w:r w:rsidR="00A1456A">
        <w:rPr>
          <w:rFonts w:ascii="Cambria Math" w:hAnsi="Cambria Math"/>
        </w:rPr>
        <w:t xml:space="preserve"> </w:t>
      </w:r>
      <w:r w:rsidR="0090267A">
        <w:rPr>
          <w:rFonts w:ascii="Cambria Math" w:hAnsi="Cambria Math"/>
        </w:rPr>
        <w:t xml:space="preserve"> </w:t>
      </w:r>
      <w:r w:rsidR="0090267A">
        <w:rPr>
          <w:rFonts w:ascii="Cambria Math" w:hAnsi="Cambria Math"/>
        </w:rPr>
        <w:fldChar w:fldCharType="begin"/>
      </w:r>
      <w:r w:rsidR="0090267A">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90267A">
        <w:rPr>
          <w:rFonts w:ascii="Cambria Math" w:hAnsi="Cambria Math"/>
        </w:rPr>
        <w:fldChar w:fldCharType="separate"/>
      </w:r>
      <w:r w:rsidR="0090267A">
        <w:rPr>
          <w:rFonts w:ascii="Cambria Math" w:hAnsi="Cambria Math"/>
          <w:noProof/>
        </w:rPr>
        <w:t>[19]</w:t>
      </w:r>
      <w:r w:rsidR="0090267A">
        <w:rPr>
          <w:rFonts w:ascii="Cambria Math" w:hAnsi="Cambria Math"/>
        </w:rPr>
        <w:fldChar w:fldCharType="end"/>
      </w:r>
    </w:p>
    <w:p w14:paraId="158C7E98" w14:textId="17B57CD9" w:rsidR="00653DB2" w:rsidRDefault="007B0CF3" w:rsidP="00F70889">
      <w:pPr>
        <w:spacing w:after="240" w:line="276" w:lineRule="auto"/>
        <w:jc w:val="both"/>
        <w:rPr>
          <w:rFonts w:ascii="Cambria Math" w:hAnsi="Cambria Math"/>
        </w:rPr>
      </w:pPr>
      <w:r w:rsidRPr="007B0CF3">
        <w:rPr>
          <w:rFonts w:ascii="Cambria Math" w:hAnsi="Cambria Math"/>
        </w:rPr>
        <w:t xml:space="preserve">Constructionism is a learning theory </w:t>
      </w:r>
      <w:r w:rsidR="009878D3">
        <w:rPr>
          <w:rFonts w:ascii="Cambria Math" w:hAnsi="Cambria Math"/>
        </w:rPr>
        <w:t>rooted in</w:t>
      </w:r>
      <w:r w:rsidRPr="007B0CF3">
        <w:rPr>
          <w:rFonts w:ascii="Cambria Math" w:hAnsi="Cambria Math"/>
        </w:rPr>
        <w:t xml:space="preserve"> "learning by making". It promotes self-regulated learning by encouraging students to build their own solutions. Constructionism is based on </w:t>
      </w:r>
      <w:r w:rsidR="006F0D55" w:rsidRPr="007B0CF3">
        <w:rPr>
          <w:rFonts w:ascii="Cambria Math" w:hAnsi="Cambria Math"/>
        </w:rPr>
        <w:t>Constructivism</w:t>
      </w:r>
      <w:r w:rsidR="006F0D55">
        <w:rPr>
          <w:rFonts w:ascii="Cambria Math" w:hAnsi="Cambria Math"/>
        </w:rPr>
        <w:t xml:space="preserve">, which is </w:t>
      </w:r>
      <w:r w:rsidRPr="007B0CF3">
        <w:rPr>
          <w:rFonts w:ascii="Cambria Math" w:hAnsi="Cambria Math"/>
        </w:rPr>
        <w:t>the idea that new understanding is built upon existing knowledge.</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&lt;EndNote&gt;&lt;Cite&gt;&lt;Author&gt;Dabholkar&lt;/Author&gt;&lt;Year&gt;2021&lt;/Year&gt;&lt;RecNum&gt;39&lt;/RecNum&gt;&lt;DisplayText&gt;[10]&lt;/DisplayText&gt;&lt;record&gt;&lt;rec-number&gt;39&lt;/rec-number&gt;&lt;foreign-keys&gt;&lt;key app="EN" db-id="fa9dw5p0krtwspew2pevwte3ffrf2xws90e0" timestamp="1705920466"&gt;39&lt;/key&gt;&lt;/foreign-keys&gt;&lt;ref-type name="Thesis"&gt;32&lt;/ref-type&gt;&lt;contributors&gt;&lt;authors&gt;&lt;author&gt;Dabholkar, Sugat&lt;/author&gt;&lt;/authors&gt;&lt;tertiary-authors&gt;&lt;author&gt;Wilensky, Uri&lt;/author&gt;&lt;/tertiary-authors&gt;&lt;/contributors&gt;&lt;titles&gt;&lt;title&gt;Restructurating Science Learning with Emergent Systems Microworld (ESM)-based Learning Environments&lt;/title&gt;&lt;/titles&gt;&lt;pages&gt;356&lt;/pages&gt;&lt;number&gt;28861449&lt;/number&gt;&lt;keywords&gt;&lt;keyword&gt;Agent-based models&lt;/keyword&gt;&lt;keyword&gt;Computational thinking&lt;/keyword&gt;&lt;keyword&gt;Constructionism&lt;/keyword&gt;&lt;keyword&gt;Restructurations&lt;/keyword&gt;&lt;keyword&gt;Scientific inquiry&lt;/keyword&gt;&lt;keyword&gt;Science education&lt;/keyword&gt;&lt;keyword&gt;Educational technology&lt;/keyword&gt;&lt;keyword&gt;Education&lt;/keyword&gt;&lt;keyword&gt;Pedagogy&lt;/keyword&gt;&lt;keyword&gt;0710:Educational technology&lt;/keyword&gt;&lt;keyword&gt;0515:Education&lt;/keyword&gt;&lt;keyword&gt;0714:Science education&lt;/keyword&gt;&lt;keyword&gt;0456:Pedagogy&lt;/keyword&gt;&lt;/keywords&gt;&lt;dates&gt;&lt;year&gt;2021&lt;/year&gt;&lt;pub-dates&gt;&lt;date&gt;2021&lt;/date&gt;&lt;/pub-dates&gt;&lt;/dates&gt;&lt;pub-location&gt;United States -- Illinois&lt;/pub-location&gt;&lt;publisher&gt;Northwestern University&lt;/publisher&gt;&lt;isbn&gt;9798759971689&lt;/isbn&gt;&lt;accession-num&gt;2618538356&lt;/accession-num&gt;&lt;work-type&gt;Ph.D.&lt;/work-type&gt;&lt;urls&gt;&lt;related-urls&gt;&lt;url&gt;https://www.proquest.com/docview/2618538356?pq-origsite=gscholar&amp;amp;fromopenview=true&amp;amp;sourcetype=Dissertations%20&amp;amp;%20Theses&lt;/url&gt;&lt;/related-urls&gt;&lt;/urls&gt;&lt;remote-database-name&gt;ProQuest Dissertations &amp;amp; Theses A&amp;amp;I; Social Science Premium Collection&lt;/remote-database-name&gt;&lt;language&gt;English&lt;/language&gt;&lt;/record&gt;&lt;/Cite&gt;&lt;/EndNote&gt;</w:instrText>
      </w:r>
      <w:r>
        <w:rPr>
          <w:rFonts w:ascii="Cambria Math" w:hAnsi="Cambria Math"/>
        </w:rPr>
        <w:fldChar w:fldCharType="separate"/>
      </w:r>
      <w:r>
        <w:rPr>
          <w:rFonts w:ascii="Cambria Math" w:hAnsi="Cambria Math"/>
          <w:noProof/>
        </w:rPr>
        <w:t>[10]</w:t>
      </w:r>
      <w:r>
        <w:rPr>
          <w:rFonts w:ascii="Cambria Math" w:hAnsi="Cambria Math"/>
        </w:rPr>
        <w:fldChar w:fldCharType="end"/>
      </w:r>
      <w:r w:rsidR="00B21C97">
        <w:rPr>
          <w:rFonts w:ascii="Cambria Math" w:hAnsi="Cambria Math"/>
        </w:rPr>
        <w:t xml:space="preserve"> A microworld is a type of EduTech tool that is based on constructionism. It provides learners a digital, often simplified, model of some real-world system or idea that they can explore. C</w:t>
      </w:r>
      <w:r w:rsidR="00B21C97" w:rsidRPr="00B21C97">
        <w:rPr>
          <w:rFonts w:ascii="Cambria Math" w:hAnsi="Cambria Math"/>
        </w:rPr>
        <w:t>omputational objects-to-think-with</w:t>
      </w:r>
      <w:r w:rsidR="00B21C97">
        <w:rPr>
          <w:rFonts w:ascii="Cambria Math" w:hAnsi="Cambria Math"/>
        </w:rPr>
        <w:t xml:space="preserve"> </w:t>
      </w:r>
      <w:r w:rsidR="00E011A6">
        <w:rPr>
          <w:rFonts w:ascii="Cambria Math" w:hAnsi="Cambria Math"/>
        </w:rPr>
        <w:t xml:space="preserve">(OTTW) </w:t>
      </w:r>
      <w:r w:rsidR="00B21C97">
        <w:rPr>
          <w:rFonts w:ascii="Cambria Math" w:hAnsi="Cambria Math"/>
        </w:rPr>
        <w:t>are central to the design of a microworld.</w:t>
      </w:r>
      <w:r w:rsidR="00794796">
        <w:rPr>
          <w:rFonts w:ascii="Cambria Math" w:hAnsi="Cambria Math"/>
        </w:rPr>
        <w:t xml:space="preserve"> </w:t>
      </w:r>
      <w:r w:rsidR="00794796">
        <w:rPr>
          <w:rFonts w:ascii="Cambria Math" w:hAnsi="Cambria Math"/>
        </w:rPr>
        <w:fldChar w:fldCharType="begin"/>
      </w:r>
      <w:r w:rsidR="00794796">
        <w:rPr>
          <w:rFonts w:ascii="Cambria Math" w:hAnsi="Cambria Math"/>
        </w:rPr>
        <w:instrText xml:space="preserve"> ADDIN EN.CITE &lt;EndNote&gt;&lt;Cite&gt;&lt;Author&gt;Morado&lt;/Author&gt;&lt;Year&gt;2021&lt;/Year&gt;&lt;RecNum&gt;77&lt;/RecNum&gt;&lt;DisplayText&gt;[21]&lt;/DisplayText&gt;&lt;record&gt;&lt;rec-number&gt;77&lt;/rec-number&gt;&lt;foreign-keys&gt;&lt;key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794796">
        <w:rPr>
          <w:rFonts w:ascii="Cambria Math" w:hAnsi="Cambria Math"/>
        </w:rPr>
        <w:fldChar w:fldCharType="separate"/>
      </w:r>
      <w:r w:rsidR="00794796">
        <w:rPr>
          <w:rFonts w:ascii="Cambria Math" w:hAnsi="Cambria Math"/>
          <w:noProof/>
        </w:rPr>
        <w:t>[21]</w:t>
      </w:r>
      <w:r w:rsidR="00794796">
        <w:rPr>
          <w:rFonts w:ascii="Cambria Math" w:hAnsi="Cambria Math"/>
        </w:rPr>
        <w:fldChar w:fldCharType="end"/>
      </w:r>
      <w:r w:rsidR="00B21C97">
        <w:rPr>
          <w:rFonts w:ascii="Cambria Math" w:hAnsi="Cambria Math"/>
        </w:rPr>
        <w:t xml:space="preserve"> These </w:t>
      </w:r>
      <w:r w:rsidR="00AD65CD">
        <w:rPr>
          <w:rFonts w:ascii="Cambria Math" w:hAnsi="Cambria Math"/>
        </w:rPr>
        <w:t>are</w:t>
      </w:r>
      <w:r w:rsidR="00B21C97">
        <w:rPr>
          <w:rFonts w:ascii="Cambria Math" w:hAnsi="Cambria Math"/>
        </w:rPr>
        <w:t xml:space="preserve"> digital constructs </w:t>
      </w:r>
      <w:r w:rsidR="00AD65CD">
        <w:rPr>
          <w:rFonts w:ascii="Cambria Math" w:hAnsi="Cambria Math"/>
        </w:rPr>
        <w:t xml:space="preserve">in the microworld </w:t>
      </w:r>
      <w:r w:rsidR="00B21C97">
        <w:rPr>
          <w:rFonts w:ascii="Cambria Math" w:hAnsi="Cambria Math"/>
        </w:rPr>
        <w:t xml:space="preserve">that learners can manipulate to </w:t>
      </w:r>
      <w:r w:rsidR="006E5F01" w:rsidRPr="006E5F01">
        <w:rPr>
          <w:rFonts w:ascii="Cambria Math" w:hAnsi="Cambria Math"/>
        </w:rPr>
        <w:t xml:space="preserve">elicit </w:t>
      </w:r>
      <w:r w:rsidR="00B21C97">
        <w:rPr>
          <w:rFonts w:ascii="Cambria Math" w:hAnsi="Cambria Math"/>
        </w:rPr>
        <w:t>a response from the syste</w:t>
      </w:r>
      <w:r w:rsidR="00AD389C">
        <w:rPr>
          <w:rFonts w:ascii="Cambria Math" w:hAnsi="Cambria Math"/>
        </w:rPr>
        <w:t xml:space="preserve">m as part of </w:t>
      </w:r>
      <w:r w:rsidR="007460FC">
        <w:rPr>
          <w:rFonts w:ascii="Cambria Math" w:hAnsi="Cambria Math"/>
        </w:rPr>
        <w:t>exploratory</w:t>
      </w:r>
      <w:r w:rsidR="00AD389C">
        <w:rPr>
          <w:rFonts w:ascii="Cambria Math" w:hAnsi="Cambria Math"/>
        </w:rPr>
        <w:t xml:space="preserve"> activities culminating in knowledge construction.</w:t>
      </w:r>
      <w:r w:rsidR="00C82AF5">
        <w:rPr>
          <w:rFonts w:ascii="Cambria Math" w:hAnsi="Cambria Math"/>
        </w:rPr>
        <w:t xml:space="preserve"> </w: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 </w:instrTex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EN.CITE.DATA </w:instrText>
      </w:r>
      <w:r w:rsidR="00C82AF5">
        <w:rPr>
          <w:rFonts w:ascii="Cambria Math" w:hAnsi="Cambria Math"/>
        </w:rPr>
      </w:r>
      <w:r w:rsidR="00C82AF5">
        <w:rPr>
          <w:rFonts w:ascii="Cambria Math" w:hAnsi="Cambria Math"/>
        </w:rPr>
        <w:fldChar w:fldCharType="end"/>
      </w:r>
      <w:r w:rsidR="00C82AF5">
        <w:rPr>
          <w:rFonts w:ascii="Cambria Math" w:hAnsi="Cambria Math"/>
        </w:rPr>
      </w:r>
      <w:r w:rsidR="00C82AF5">
        <w:rPr>
          <w:rFonts w:ascii="Cambria Math" w:hAnsi="Cambria Math"/>
        </w:rPr>
        <w:fldChar w:fldCharType="separate"/>
      </w:r>
      <w:r w:rsidR="00C82AF5">
        <w:rPr>
          <w:rFonts w:ascii="Cambria Math" w:hAnsi="Cambria Math"/>
          <w:noProof/>
        </w:rPr>
        <w:t>[8, 10]</w:t>
      </w:r>
      <w:r w:rsidR="00C82AF5">
        <w:rPr>
          <w:rFonts w:ascii="Cambria Math" w:hAnsi="Cambria Math"/>
        </w:rPr>
        <w:fldChar w:fldCharType="end"/>
      </w:r>
    </w:p>
    <w:p w14:paraId="7869444B" w14:textId="21BDAD84" w:rsidR="005F5074" w:rsidRDefault="00E011A6" w:rsidP="00F70889">
      <w:pPr>
        <w:spacing w:after="240" w:line="276" w:lineRule="auto"/>
        <w:jc w:val="both"/>
        <w:rPr>
          <w:rFonts w:ascii="Cambria Math" w:hAnsi="Cambria Math"/>
        </w:rPr>
      </w:pPr>
      <w:r>
        <w:rPr>
          <w:rFonts w:ascii="Cambria Math" w:hAnsi="Cambria Math"/>
        </w:rPr>
        <w:lastRenderedPageBreak/>
        <w:t xml:space="preserve">A child’s sandbox is an example of a natural microworld where sand and tools like the bucket or shovel act as </w:t>
      </w:r>
      <w:r w:rsidR="00B44A0A">
        <w:rPr>
          <w:rFonts w:ascii="Cambria Math" w:hAnsi="Cambria Math"/>
        </w:rPr>
        <w:t>OTTW such that interacting with them through play leads to the child develop</w:t>
      </w:r>
      <w:r w:rsidR="008F11CF">
        <w:rPr>
          <w:rFonts w:ascii="Cambria Math" w:hAnsi="Cambria Math"/>
        </w:rPr>
        <w:t>ing</w:t>
      </w:r>
      <w:r w:rsidR="00B44A0A">
        <w:rPr>
          <w:rFonts w:ascii="Cambria Math" w:hAnsi="Cambria Math"/>
        </w:rPr>
        <w:t xml:space="preserve"> </w:t>
      </w:r>
      <w:r w:rsidR="00A90BC2">
        <w:rPr>
          <w:rFonts w:ascii="Cambria Math" w:hAnsi="Cambria Math"/>
        </w:rPr>
        <w:t>an intuitive understanding of</w:t>
      </w:r>
      <w:r w:rsidR="008F11CF">
        <w:rPr>
          <w:rFonts w:ascii="Cambria Math" w:hAnsi="Cambria Math"/>
        </w:rPr>
        <w:t xml:space="preserve"> density and</w:t>
      </w:r>
      <w:r w:rsidR="00B44A0A">
        <w:rPr>
          <w:rFonts w:ascii="Cambria Math" w:hAnsi="Cambria Math"/>
        </w:rPr>
        <w:t xml:space="preserve"> volumes</w:t>
      </w:r>
      <w:r w:rsidR="005C38D2">
        <w:rPr>
          <w:rFonts w:ascii="Cambria Math" w:hAnsi="Cambria Math"/>
        </w:rPr>
        <w:t>.</w:t>
      </w:r>
      <w:r w:rsidR="00AF0D20">
        <w:rPr>
          <w:rFonts w:ascii="Cambria Math" w:hAnsi="Cambria Math"/>
        </w:rPr>
        <w:t xml:space="preserve"> </w:t>
      </w:r>
      <w:r w:rsidR="00791179">
        <w:rPr>
          <w:rFonts w:ascii="Cambria Math" w:hAnsi="Cambria Math"/>
        </w:rPr>
        <w:fldChar w:fldCharType="begin"/>
      </w:r>
      <w:r w:rsidR="0079117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791179">
        <w:rPr>
          <w:rFonts w:ascii="Cambria Math" w:hAnsi="Cambria Math"/>
        </w:rPr>
        <w:fldChar w:fldCharType="separate"/>
      </w:r>
      <w:r w:rsidR="00791179">
        <w:rPr>
          <w:rFonts w:ascii="Cambria Math" w:hAnsi="Cambria Math"/>
          <w:noProof/>
        </w:rPr>
        <w:t>[19]</w:t>
      </w:r>
      <w:r w:rsidR="00791179">
        <w:rPr>
          <w:rFonts w:ascii="Cambria Math" w:hAnsi="Cambria Math"/>
        </w:rPr>
        <w:fldChar w:fldCharType="end"/>
      </w:r>
      <w:r w:rsidR="00D1300E">
        <w:rPr>
          <w:rFonts w:ascii="Cambria Math" w:hAnsi="Cambria Math"/>
        </w:rPr>
        <w:t xml:space="preserve"> Logo, Boxer, and SimCalc are examples of some of the earliest digital microworlds used as a teaching tool</w:t>
      </w:r>
      <w:r w:rsidR="008F11CF">
        <w:rPr>
          <w:rFonts w:ascii="Cambria Math" w:hAnsi="Cambria Math"/>
        </w:rPr>
        <w:t>s</w:t>
      </w:r>
      <w:r w:rsidR="00D1300E">
        <w:rPr>
          <w:rFonts w:ascii="Cambria Math" w:hAnsi="Cambria Math"/>
        </w:rPr>
        <w:t xml:space="preserve">, often to educate about mathematics or physics related principles. </w:t>
      </w:r>
      <w:r w:rsidR="00D1300E">
        <w:rPr>
          <w:rFonts w:ascii="Cambria Math" w:hAnsi="Cambria Math"/>
        </w:rPr>
        <w:fldChar w:fldCharType="begin"/>
      </w:r>
      <w:r w:rsidR="00A92D53">
        <w:rPr>
          <w:rFonts w:ascii="Cambria Math" w:hAnsi="Cambria Math"/>
        </w:rPr>
        <w:instrText xml:space="preserve"> ADDIN EN.CITE &lt;EndNote&gt;&lt;Cite&gt;&lt;Author&gt;Rieber&lt;/Author&gt;&lt;Year&gt;2004&lt;/Year&gt;&lt;RecNum&gt;189&lt;/RecNum&gt;&lt;DisplayText&gt;[27]&lt;/DisplayText&gt;&lt;record&gt;&lt;rec-number&gt;189&lt;/rec-number&gt;&lt;foreign-keys&gt;&lt;key app="EN" db-id="fa9dw5p0krtwspew2pevwte3ffrf2xws90e0" timestamp="1721735773"&gt;189&lt;/key&gt;&lt;/foreign-keys&gt;&lt;ref-type name="Book Section"&gt;5&lt;/ref-type&gt;&lt;contributors&gt;&lt;authors&gt;&lt;author&gt;Rieber, Lloyd P.&lt;/author&gt;&lt;/authors&gt;&lt;/contributors&gt;&lt;titles&gt;&lt;title&gt;Microworlds&lt;/title&gt;&lt;secondary-title&gt;Handbook of research on educational communications and technology, 2nd ed.&lt;/secondary-title&gt;&lt;/titles&gt;&lt;pages&gt;583-603&lt;/pages&gt;&lt;keywords&gt;&lt;keyword&gt;*Computer Software&lt;/keyword&gt;&lt;keyword&gt;*Constructivism&lt;/keyword&gt;&lt;keyword&gt;*Learning Environment&lt;/keyword&gt;&lt;keyword&gt;*Learning&lt;/keyword&gt;&lt;keyword&gt;*Technology&lt;/keyword&gt;&lt;keyword&gt;Computer Assisted Instruction&lt;/keyword&gt;&lt;keyword&gt;Computers&lt;/keyword&gt;&lt;keyword&gt;Education&lt;/keyword&gt;&lt;/keywords&gt;&lt;dates&gt;&lt;year&gt;2004&lt;/year&gt;&lt;/dates&gt;&lt;pub-location&gt;Mahwah, NJ, US&lt;/pub-location&gt;&lt;publisher&gt;Lawrence Erlbaum Associates Publishers&lt;/publisher&gt;&lt;isbn&gt;0-8058-4145-8 (Hardcover)&lt;/isbn&gt;&lt;urls&gt;&lt;related-urls&gt;&lt;url&gt;https://members.aect.org/edtech/22.pdf&lt;/url&gt;&lt;/related-urls&gt;&lt;/urls&gt;&lt;/record&gt;&lt;/Cite&gt;&lt;/EndNote&gt;</w:instrText>
      </w:r>
      <w:r w:rsidR="00D1300E">
        <w:rPr>
          <w:rFonts w:ascii="Cambria Math" w:hAnsi="Cambria Math"/>
        </w:rPr>
        <w:fldChar w:fldCharType="separate"/>
      </w:r>
      <w:r w:rsidR="00A92D53">
        <w:rPr>
          <w:rFonts w:ascii="Cambria Math" w:hAnsi="Cambria Math"/>
          <w:noProof/>
        </w:rPr>
        <w:t>[27]</w:t>
      </w:r>
      <w:r w:rsidR="00D1300E">
        <w:rPr>
          <w:rFonts w:ascii="Cambria Math" w:hAnsi="Cambria Math"/>
        </w:rPr>
        <w:fldChar w:fldCharType="end"/>
      </w:r>
      <w:r w:rsidR="005F5074">
        <w:rPr>
          <w:rFonts w:ascii="Cambria Math" w:hAnsi="Cambria Math"/>
        </w:rPr>
        <w:t xml:space="preserve"> </w:t>
      </w:r>
      <w:r w:rsidR="008D3947" w:rsidRPr="008D3947">
        <w:rPr>
          <w:rFonts w:ascii="Cambria Math" w:hAnsi="Cambria Math"/>
        </w:rPr>
        <w:t>Given advancements in technology (object</w:t>
      </w:r>
      <w:r w:rsidR="00CD74BA">
        <w:rPr>
          <w:rFonts w:ascii="Cambria Math" w:hAnsi="Cambria Math"/>
        </w:rPr>
        <w:t xml:space="preserve"> </w:t>
      </w:r>
      <w:r w:rsidR="008D3947" w:rsidRPr="008D3947">
        <w:rPr>
          <w:rFonts w:ascii="Cambria Math" w:hAnsi="Cambria Math"/>
        </w:rPr>
        <w:t>oriented programming languages, improved graphics, web</w:t>
      </w:r>
      <w:r w:rsidR="00CD74BA">
        <w:rPr>
          <w:rFonts w:ascii="Cambria Math" w:hAnsi="Cambria Math"/>
        </w:rPr>
        <w:t xml:space="preserve"> </w:t>
      </w:r>
      <w:r w:rsidR="008D3947" w:rsidRPr="008D3947">
        <w:rPr>
          <w:rFonts w:ascii="Cambria Math" w:hAnsi="Cambria Math"/>
        </w:rPr>
        <w:t>based applications) and the ability of microworlds to represent interdependent chains of cause and effect found abundantly in human and natural systems</w:t>
      </w:r>
      <w:r w:rsidR="008D3947">
        <w:rPr>
          <w:rFonts w:ascii="Cambria Math" w:hAnsi="Cambria Math"/>
        </w:rPr>
        <w:t xml:space="preserve"> </w:t>
      </w:r>
      <w:r w:rsidR="008D3947" w:rsidRPr="008D3947">
        <w:rPr>
          <w:rFonts w:ascii="Cambria Math" w:hAnsi="Cambria Math"/>
        </w:rPr>
        <w:t>such as economics, the food web, disease progression, plant growth, and the effects of climate change on ecosystems</w:t>
      </w:r>
      <w:r w:rsidR="008F11CF">
        <w:rPr>
          <w:rFonts w:ascii="Cambria Math" w:hAnsi="Cambria Math"/>
        </w:rPr>
        <w:t>,</w:t>
      </w:r>
      <w:r w:rsidR="008D3947">
        <w:rPr>
          <w:rFonts w:ascii="Cambria Math" w:hAnsi="Cambria Math"/>
        </w:rPr>
        <w:t xml:space="preserve"> </w:t>
      </w:r>
      <w:r w:rsidR="008D3947" w:rsidRPr="008D3947">
        <w:rPr>
          <w:rFonts w:ascii="Cambria Math" w:hAnsi="Cambria Math"/>
        </w:rPr>
        <w:t>they are useful in multiple domains beyond mathematics and physics.</w:t>
      </w:r>
      <w:r w:rsidR="00A304C3">
        <w:rPr>
          <w:rFonts w:ascii="Cambria Math" w:hAnsi="Cambria Math"/>
        </w:rPr>
        <w:tab/>
      </w:r>
      <w:r w:rsidR="00A304C3">
        <w:rPr>
          <w:rFonts w:ascii="Cambria Math" w:hAnsi="Cambria Math"/>
        </w:rPr>
        <w:fldChar w:fldCharType="begin">
          <w:fldData xml:space="preserve">PEVuZE5vdGU+PENpdGU+PEF1dGhvcj5SaWViZXI8L0F1dGhvcj48WWVhcj4yMDA0PC9ZZWFyPjxS
ZWNOdW0+MTg5PC9SZWNOdW0+PERpc3BsYXlUZXh0PlsyNy0yOV08L0Rpc3BsYXlUZXh0PjxyZWNv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A92D53">
        <w:rPr>
          <w:rFonts w:ascii="Cambria Math" w:hAnsi="Cambria Math"/>
        </w:rPr>
        <w:instrText xml:space="preserve"> ADDIN EN.CITE </w:instrText>
      </w:r>
      <w:r w:rsidR="00A92D53">
        <w:rPr>
          <w:rFonts w:ascii="Cambria Math" w:hAnsi="Cambria Math"/>
        </w:rPr>
        <w:fldChar w:fldCharType="begin">
          <w:fldData xml:space="preserve">PEVuZE5vdGU+PENpdGU+PEF1dGhvcj5SaWViZXI8L0F1dGhvcj48WWVhcj4yMDA0PC9ZZWFyPjxS
ZWNOdW0+MTg5PC9SZWNOdW0+PERpc3BsYXlUZXh0PlsyNy0yOV08L0Rpc3BsYXlUZXh0PjxyZWNv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A92D53">
        <w:rPr>
          <w:rFonts w:ascii="Cambria Math" w:hAnsi="Cambria Math"/>
        </w:rPr>
        <w:instrText xml:space="preserve"> ADDIN EN.CITE.DATA </w:instrText>
      </w:r>
      <w:r w:rsidR="00A92D53">
        <w:rPr>
          <w:rFonts w:ascii="Cambria Math" w:hAnsi="Cambria Math"/>
        </w:rPr>
      </w:r>
      <w:r w:rsidR="00A92D53">
        <w:rPr>
          <w:rFonts w:ascii="Cambria Math" w:hAnsi="Cambria Math"/>
        </w:rPr>
        <w:fldChar w:fldCharType="end"/>
      </w:r>
      <w:r w:rsidR="00A304C3">
        <w:rPr>
          <w:rFonts w:ascii="Cambria Math" w:hAnsi="Cambria Math"/>
        </w:rPr>
      </w:r>
      <w:r w:rsidR="00A304C3">
        <w:rPr>
          <w:rFonts w:ascii="Cambria Math" w:hAnsi="Cambria Math"/>
        </w:rPr>
        <w:fldChar w:fldCharType="separate"/>
      </w:r>
      <w:r w:rsidR="00A92D53">
        <w:rPr>
          <w:rFonts w:ascii="Cambria Math" w:hAnsi="Cambria Math"/>
          <w:noProof/>
        </w:rPr>
        <w:t>[27-29]</w:t>
      </w:r>
      <w:r w:rsidR="00A304C3">
        <w:rPr>
          <w:rFonts w:ascii="Cambria Math" w:hAnsi="Cambria Math"/>
        </w:rPr>
        <w:fldChar w:fldCharType="end"/>
      </w:r>
      <w:r w:rsidR="00F435AF">
        <w:rPr>
          <w:rFonts w:ascii="Cambria Math" w:hAnsi="Cambria Math"/>
        </w:rPr>
        <w:t xml:space="preserve"> </w:t>
      </w:r>
    </w:p>
    <w:p w14:paraId="79F5A6AA" w14:textId="04B67062" w:rsidR="00594819" w:rsidRDefault="00826578" w:rsidP="00410FF7">
      <w:pPr>
        <w:spacing w:after="240" w:line="276" w:lineRule="auto"/>
        <w:jc w:val="both"/>
        <w:rPr>
          <w:rFonts w:ascii="Cambria Math" w:hAnsi="Cambria Math"/>
        </w:rPr>
      </w:pPr>
      <w:r w:rsidRPr="00826578">
        <w:rPr>
          <w:rFonts w:ascii="Cambria Math" w:hAnsi="Cambria Math"/>
        </w:rPr>
        <w:t xml:space="preserve">At the heart of any microworld, is its ability to facilitate self-regulated learning (SRL) wherein the learner takes initiative in managing their own learning. </w:t>
      </w:r>
      <w:r w:rsidR="00B37A8E">
        <w:rPr>
          <w:rFonts w:ascii="Cambria Math" w:hAnsi="Cambria Math"/>
        </w:rPr>
        <w:t>According to Rieber</w:t>
      </w:r>
      <w:r w:rsidR="000D7F69">
        <w:rPr>
          <w:rFonts w:ascii="Cambria Math" w:hAnsi="Cambria Math"/>
        </w:rPr>
        <w:t xml:space="preserve"> from 1996</w:t>
      </w:r>
      <w:r w:rsidR="00B37A8E">
        <w:rPr>
          <w:rFonts w:ascii="Cambria Math" w:hAnsi="Cambria Math"/>
        </w:rPr>
        <w:t>, s</w:t>
      </w:r>
      <w:r w:rsidRPr="00826578">
        <w:rPr>
          <w:rFonts w:ascii="Cambria Math" w:hAnsi="Cambria Math"/>
        </w:rPr>
        <w:t>elf-regulated learners are (i) intrinsically motivated</w:t>
      </w:r>
      <w:r w:rsidR="00B37A8E">
        <w:rPr>
          <w:rFonts w:ascii="Cambria Math" w:hAnsi="Cambria Math"/>
        </w:rPr>
        <w:t xml:space="preserve"> (they find the activity rewarding or enjoyable)</w:t>
      </w:r>
      <w:r w:rsidRPr="00826578">
        <w:rPr>
          <w:rFonts w:ascii="Cambria Math" w:hAnsi="Cambria Math"/>
        </w:rPr>
        <w:t>, (ii) metacognitively active</w:t>
      </w:r>
      <w:r w:rsidR="00B37A8E">
        <w:rPr>
          <w:rFonts w:ascii="Cambria Math" w:hAnsi="Cambria Math"/>
        </w:rPr>
        <w:t xml:space="preserve"> (they engage in planning an goal-setting)</w:t>
      </w:r>
      <w:r w:rsidRPr="00826578">
        <w:rPr>
          <w:rFonts w:ascii="Cambria Math" w:hAnsi="Cambria Math"/>
        </w:rPr>
        <w:t>, and (iii) behaviourally active</w:t>
      </w:r>
      <w:r w:rsidR="00B37A8E">
        <w:rPr>
          <w:rFonts w:ascii="Cambria Math" w:hAnsi="Cambria Math"/>
        </w:rPr>
        <w:t xml:space="preserve"> (they tweak the environment to suit individual learning styles)</w:t>
      </w:r>
      <w:r w:rsidRPr="00826578">
        <w:rPr>
          <w:rFonts w:ascii="Cambria Math" w:hAnsi="Cambria Math"/>
        </w:rPr>
        <w:t>.</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Pr>
          <w:rFonts w:ascii="Cambria Math" w:hAnsi="Cambria Math"/>
        </w:rPr>
        <w:fldChar w:fldCharType="separate"/>
      </w:r>
      <w:r>
        <w:rPr>
          <w:rFonts w:ascii="Cambria Math" w:hAnsi="Cambria Math"/>
          <w:noProof/>
        </w:rPr>
        <w:t>[19]</w:t>
      </w:r>
      <w:r>
        <w:rPr>
          <w:rFonts w:ascii="Cambria Math" w:hAnsi="Cambria Math"/>
        </w:rPr>
        <w:fldChar w:fldCharType="end"/>
      </w:r>
      <w:r>
        <w:rPr>
          <w:rFonts w:ascii="Cambria Math" w:hAnsi="Cambria Math"/>
        </w:rPr>
        <w:t xml:space="preserve"> These characteristics closely parallel the 3 </w:t>
      </w:r>
      <w:r w:rsidRPr="00826578">
        <w:rPr>
          <w:rFonts w:ascii="Cambria Math" w:hAnsi="Cambria Math"/>
        </w:rPr>
        <w:t>widely accepted components</w:t>
      </w:r>
      <w:r>
        <w:rPr>
          <w:rFonts w:ascii="Cambria Math" w:hAnsi="Cambria Math"/>
        </w:rPr>
        <w:t xml:space="preserve"> (affective/emotional, cognitive, behavioural) that comprise s</w:t>
      </w:r>
      <w:r w:rsidRPr="00826578">
        <w:rPr>
          <w:rFonts w:ascii="Cambria Math" w:hAnsi="Cambria Math"/>
        </w:rPr>
        <w:t>tudent engagement</w:t>
      </w:r>
      <w:r w:rsidR="00B37A8E">
        <w:rPr>
          <w:rFonts w:ascii="Cambria Math" w:hAnsi="Cambria Math"/>
        </w:rPr>
        <w:t xml:space="preserve"> as described by </w:t>
      </w:r>
      <w:r w:rsidR="00B37A8E" w:rsidRPr="00B37A8E">
        <w:rPr>
          <w:rFonts w:ascii="Cambria Math" w:hAnsi="Cambria Math"/>
        </w:rPr>
        <w:t>Bond</w:t>
      </w:r>
      <w:r w:rsidR="00B37A8E">
        <w:rPr>
          <w:rFonts w:ascii="Cambria Math" w:hAnsi="Cambria Math"/>
        </w:rPr>
        <w:t xml:space="preserve"> et. al. in their extensive statistical analysis of literature concerning </w:t>
      </w:r>
      <w:r w:rsidR="00EE37BB">
        <w:rPr>
          <w:rFonts w:ascii="Cambria Math" w:hAnsi="Cambria Math"/>
        </w:rPr>
        <w:t xml:space="preserve">EduTech  and </w:t>
      </w:r>
      <w:r w:rsidR="00B37A8E">
        <w:rPr>
          <w:rFonts w:ascii="Cambria Math" w:hAnsi="Cambria Math"/>
        </w:rPr>
        <w:t>student engagement.</w:t>
      </w:r>
      <w:r w:rsidR="00F92602">
        <w:rPr>
          <w:rFonts w:ascii="Cambria Math" w:hAnsi="Cambria Math"/>
        </w:rPr>
        <w:t xml:space="preserve"> </w:t>
      </w:r>
      <w:r w:rsidR="00F92602">
        <w:rPr>
          <w:rFonts w:ascii="Cambria Math" w:hAnsi="Cambria Math"/>
        </w:rPr>
        <w:fldChar w:fldCharType="begin"/>
      </w:r>
      <w:r w:rsidR="00F92602">
        <w:rPr>
          <w:rFonts w:ascii="Cambria Math" w:hAnsi="Cambria Math"/>
        </w:rPr>
        <w:instrText xml:space="preserve"> ADDIN EN.CITE &lt;EndNote&gt;&lt;Cite&gt;&lt;Author&gt;Bond&lt;/Author&gt;&lt;Year&gt;2020&lt;/Year&gt;&lt;RecNum&gt;186&lt;/RecNum&gt;&lt;DisplayText&gt;[24]&lt;/DisplayText&gt;&lt;record&gt;&lt;rec-number&gt;186&lt;/rec-number&gt;&lt;foreign-keys&gt;&lt;key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F92602">
        <w:rPr>
          <w:rFonts w:ascii="Cambria Math" w:hAnsi="Cambria Math"/>
        </w:rPr>
        <w:fldChar w:fldCharType="separate"/>
      </w:r>
      <w:r w:rsidR="00F92602">
        <w:rPr>
          <w:rFonts w:ascii="Cambria Math" w:hAnsi="Cambria Math"/>
          <w:noProof/>
        </w:rPr>
        <w:t>[24]</w:t>
      </w:r>
      <w:r w:rsidR="00F92602">
        <w:rPr>
          <w:rFonts w:ascii="Cambria Math" w:hAnsi="Cambria Math"/>
        </w:rPr>
        <w:fldChar w:fldCharType="end"/>
      </w:r>
      <w:r w:rsidR="00F92602">
        <w:rPr>
          <w:rFonts w:ascii="Cambria Math" w:hAnsi="Cambria Math"/>
        </w:rPr>
        <w:t xml:space="preserve"> </w:t>
      </w:r>
      <w:r w:rsidR="008E71E9">
        <w:rPr>
          <w:rFonts w:ascii="Cambria Math" w:hAnsi="Cambria Math"/>
        </w:rPr>
        <w:t xml:space="preserve">Thus, facilitating SRL promotes learner engagement in the activity. </w:t>
      </w:r>
      <w:r w:rsidR="00F92602">
        <w:rPr>
          <w:rFonts w:ascii="Cambria Math" w:hAnsi="Cambria Math"/>
        </w:rPr>
        <w:t xml:space="preserve">This reinforces the notion </w:t>
      </w:r>
      <w:r w:rsidR="008E71E9">
        <w:rPr>
          <w:rFonts w:ascii="Cambria Math" w:hAnsi="Cambria Math"/>
        </w:rPr>
        <w:t xml:space="preserve">established through years of studies, </w:t>
      </w:r>
      <w:r w:rsidR="00F92602">
        <w:rPr>
          <w:rFonts w:ascii="Cambria Math" w:hAnsi="Cambria Math"/>
        </w:rPr>
        <w:t xml:space="preserve">that well-designed Microworlds </w:t>
      </w:r>
      <w:r w:rsidR="00390842">
        <w:rPr>
          <w:rFonts w:ascii="Cambria Math" w:hAnsi="Cambria Math"/>
        </w:rPr>
        <w:t>make for</w:t>
      </w:r>
      <w:r w:rsidR="00F92602">
        <w:rPr>
          <w:rFonts w:ascii="Cambria Math" w:hAnsi="Cambria Math"/>
        </w:rPr>
        <w:t xml:space="preserve"> particularly engaging teaching tools </w:t>
      </w:r>
      <w:r w:rsidR="00F92602">
        <w:rPr>
          <w:rFonts w:ascii="Cambria Math" w:hAnsi="Cambria Math"/>
        </w:rPr>
        <w:fldChar w:fldCharType="begin">
          <w:fldData xml:space="preserve">PEVuZE5vdGU+PENpdGU+PEF1dGhvcj5Ib3lsZXM8L0F1dGhvcj48WWVhcj4yMDAyPC9ZZWFyPjxS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PjwvcmVjb3JkPjwvQ2l0ZT48Q2l0ZT48QXV0aG9yPkRhYmhvbGthcjwvQXV0aG9yPjxZZWFyPjIw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</w:fldData>
        </w:fldChar>
      </w:r>
      <w:r w:rsidR="00A92D53">
        <w:rPr>
          <w:rFonts w:ascii="Cambria Math" w:hAnsi="Cambria Math"/>
        </w:rPr>
        <w:instrText xml:space="preserve"> ADDIN EN.CITE </w:instrText>
      </w:r>
      <w:r w:rsidR="00A92D53">
        <w:rPr>
          <w:rFonts w:ascii="Cambria Math" w:hAnsi="Cambria Math"/>
        </w:rPr>
        <w:fldChar w:fldCharType="begin">
          <w:fldData xml:space="preserve">PEVuZE5vdGU+PENpdGU+PEF1dGhvcj5Ib3lsZXM8L0F1dGhvcj48WWVhcj4yMDAyPC9ZZWFyPjxS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PjwvcmVjb3JkPjwvQ2l0ZT48Q2l0ZT48QXV0aG9yPkRhYmhvbGthcjwvQXV0aG9yPjxZZWFyPjIw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</w:fldData>
        </w:fldChar>
      </w:r>
      <w:r w:rsidR="00A92D53">
        <w:rPr>
          <w:rFonts w:ascii="Cambria Math" w:hAnsi="Cambria Math"/>
        </w:rPr>
        <w:instrText xml:space="preserve"> ADDIN EN.CITE.DATA </w:instrText>
      </w:r>
      <w:r w:rsidR="00A92D53">
        <w:rPr>
          <w:rFonts w:ascii="Cambria Math" w:hAnsi="Cambria Math"/>
        </w:rPr>
      </w:r>
      <w:r w:rsidR="00A92D53">
        <w:rPr>
          <w:rFonts w:ascii="Cambria Math" w:hAnsi="Cambria Math"/>
        </w:rPr>
        <w:fldChar w:fldCharType="end"/>
      </w:r>
      <w:r w:rsidR="00F92602">
        <w:rPr>
          <w:rFonts w:ascii="Cambria Math" w:hAnsi="Cambria Math"/>
        </w:rPr>
      </w:r>
      <w:r w:rsidR="00F92602">
        <w:rPr>
          <w:rFonts w:ascii="Cambria Math" w:hAnsi="Cambria Math"/>
        </w:rPr>
        <w:fldChar w:fldCharType="separate"/>
      </w:r>
      <w:r w:rsidR="00A92D53">
        <w:rPr>
          <w:rFonts w:ascii="Cambria Math" w:hAnsi="Cambria Math"/>
          <w:noProof/>
        </w:rPr>
        <w:t>[8-10, 21, 27]</w:t>
      </w:r>
      <w:r w:rsidR="00F92602">
        <w:rPr>
          <w:rFonts w:ascii="Cambria Math" w:hAnsi="Cambria Math"/>
        </w:rPr>
        <w:fldChar w:fldCharType="end"/>
      </w:r>
      <w:r w:rsidR="00A1456A">
        <w:rPr>
          <w:rFonts w:ascii="Cambria Math" w:hAnsi="Cambria Math"/>
        </w:rPr>
        <w:t>.</w:t>
      </w:r>
      <w:r w:rsidR="00594819">
        <w:rPr>
          <w:rFonts w:ascii="Cambria Math" w:hAnsi="Cambria Math"/>
        </w:rPr>
        <w:t xml:space="preserve"> </w:t>
      </w:r>
      <w:r w:rsidR="00CB6EEE">
        <w:rPr>
          <w:rFonts w:ascii="Cambria Math" w:hAnsi="Cambria Math"/>
        </w:rPr>
        <w:t xml:space="preserve">The </w:t>
      </w:r>
      <w:r w:rsidR="00CB6EEE" w:rsidRPr="00CB6EEE">
        <w:rPr>
          <w:rFonts w:ascii="Cambria Math" w:hAnsi="Cambria Math"/>
        </w:rPr>
        <w:t>Piagetian Learning Theory</w:t>
      </w:r>
      <w:r w:rsidR="00CB6EEE">
        <w:rPr>
          <w:rFonts w:ascii="Cambria Math" w:hAnsi="Cambria Math"/>
        </w:rPr>
        <w:t xml:space="preserve"> </w:t>
      </w:r>
      <w:r w:rsidR="00816D8A">
        <w:rPr>
          <w:rFonts w:ascii="Cambria Math" w:hAnsi="Cambria Math"/>
        </w:rPr>
        <w:t xml:space="preserve">(PLT) </w:t>
      </w:r>
      <w:r w:rsidR="00CB6EEE">
        <w:rPr>
          <w:rFonts w:ascii="Cambria Math" w:hAnsi="Cambria Math"/>
        </w:rPr>
        <w:t xml:space="preserve">by Jean Piaget </w:t>
      </w:r>
      <w:r w:rsidR="00410FF7">
        <w:rPr>
          <w:rFonts w:ascii="Cambria Math" w:hAnsi="Cambria Math"/>
        </w:rPr>
        <w:t xml:space="preserve">whose ideas strongly inspired the proponent of </w:t>
      </w:r>
      <w:r w:rsidR="00816D8A">
        <w:rPr>
          <w:rFonts w:ascii="Cambria Math" w:hAnsi="Cambria Math"/>
        </w:rPr>
        <w:t>microworlds</w:t>
      </w:r>
      <w:r w:rsidR="00410FF7">
        <w:rPr>
          <w:rFonts w:ascii="Cambria Math" w:hAnsi="Cambria Math"/>
        </w:rPr>
        <w:t xml:space="preserve"> </w:t>
      </w:r>
      <w:r w:rsidR="00410FF7" w:rsidRPr="00410FF7">
        <w:rPr>
          <w:rFonts w:ascii="Cambria Math" w:hAnsi="Cambria Math"/>
        </w:rPr>
        <w:t>Seymour</w:t>
      </w:r>
      <w:r w:rsidR="00410FF7">
        <w:rPr>
          <w:rFonts w:ascii="Cambria Math" w:hAnsi="Cambria Math"/>
        </w:rPr>
        <w:t xml:space="preserve"> </w:t>
      </w:r>
      <w:r w:rsidR="00410FF7" w:rsidRPr="00410FF7">
        <w:rPr>
          <w:rFonts w:ascii="Cambria Math" w:hAnsi="Cambria Math"/>
        </w:rPr>
        <w:t>Papert,</w:t>
      </w:r>
      <w:r w:rsidR="00410FF7">
        <w:rPr>
          <w:rFonts w:ascii="Cambria Math" w:hAnsi="Cambria Math"/>
        </w:rPr>
        <w:t xml:space="preserve"> </w:t>
      </w:r>
      <w:r w:rsidR="00CB6EEE">
        <w:rPr>
          <w:rFonts w:ascii="Cambria Math" w:hAnsi="Cambria Math"/>
        </w:rPr>
        <w:t xml:space="preserve">and the </w:t>
      </w:r>
      <w:r w:rsidR="00410FF7">
        <w:rPr>
          <w:rFonts w:ascii="Cambria Math" w:hAnsi="Cambria Math"/>
        </w:rPr>
        <w:t xml:space="preserve">Flow Theory of Optimal Experience </w:t>
      </w:r>
      <w:r w:rsidR="00816D8A">
        <w:rPr>
          <w:rFonts w:ascii="Cambria Math" w:hAnsi="Cambria Math"/>
        </w:rPr>
        <w:t xml:space="preserve">(FTOE) </w:t>
      </w:r>
      <w:r w:rsidR="00410FF7">
        <w:rPr>
          <w:rFonts w:ascii="Cambria Math" w:hAnsi="Cambria Math"/>
        </w:rPr>
        <w:t xml:space="preserve">by </w:t>
      </w:r>
      <w:r w:rsidR="00410FF7" w:rsidRPr="00410FF7">
        <w:rPr>
          <w:rFonts w:ascii="Cambria Math" w:hAnsi="Cambria Math"/>
        </w:rPr>
        <w:t>Mihaly Csikszentmihalyi</w:t>
      </w:r>
      <w:r w:rsidR="00410FF7">
        <w:rPr>
          <w:rFonts w:ascii="Cambria Math" w:hAnsi="Cambria Math"/>
        </w:rPr>
        <w:t xml:space="preserve"> are 2 popular theoretical frameworks that define necessary conditions for SRL.</w:t>
      </w:r>
      <w:r w:rsidR="00816D8A">
        <w:rPr>
          <w:rFonts w:ascii="Cambria Math" w:hAnsi="Cambria Math"/>
        </w:rPr>
        <w:t xml:space="preserve"> </w:t>
      </w:r>
      <w:r w:rsidR="00594819">
        <w:rPr>
          <w:rFonts w:ascii="Cambria Math" w:hAnsi="Cambria Math"/>
        </w:rPr>
        <w:fldChar w:fldCharType="begin"/>
      </w:r>
      <w:r w:rsidR="0059481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594819">
        <w:rPr>
          <w:rFonts w:ascii="Cambria Math" w:hAnsi="Cambria Math"/>
        </w:rPr>
        <w:fldChar w:fldCharType="separate"/>
      </w:r>
      <w:r w:rsidR="00594819">
        <w:rPr>
          <w:rFonts w:ascii="Cambria Math" w:hAnsi="Cambria Math"/>
          <w:noProof/>
        </w:rPr>
        <w:t>[19]</w:t>
      </w:r>
      <w:r w:rsidR="00594819">
        <w:rPr>
          <w:rFonts w:ascii="Cambria Math" w:hAnsi="Cambria Math"/>
        </w:rPr>
        <w:fldChar w:fldCharType="end"/>
      </w:r>
    </w:p>
    <w:p w14:paraId="23298FE5" w14:textId="75FC5675" w:rsidR="00932E23" w:rsidRDefault="00816D8A" w:rsidP="00410FF7">
      <w:pPr>
        <w:spacing w:after="240" w:line="276" w:lineRule="auto"/>
        <w:jc w:val="both"/>
        <w:rPr>
          <w:rFonts w:ascii="Cambria Math" w:hAnsi="Cambria Math"/>
        </w:rPr>
      </w:pPr>
      <w:r>
        <w:rPr>
          <w:rFonts w:ascii="Cambria Math" w:hAnsi="Cambria Math"/>
        </w:rPr>
        <w:t xml:space="preserve">PLT </w:t>
      </w:r>
      <w:r w:rsidR="001D105F">
        <w:rPr>
          <w:rFonts w:ascii="Cambria Math" w:hAnsi="Cambria Math"/>
        </w:rPr>
        <w:t>accredits learning</w:t>
      </w:r>
      <w:r w:rsidR="0015448C">
        <w:rPr>
          <w:rFonts w:ascii="Cambria Math" w:hAnsi="Cambria Math"/>
        </w:rPr>
        <w:t xml:space="preserve"> and knowledge building</w:t>
      </w:r>
      <w:r w:rsidR="001D105F">
        <w:rPr>
          <w:rFonts w:ascii="Cambria Math" w:hAnsi="Cambria Math"/>
        </w:rPr>
        <w:t xml:space="preserve"> to resolution of mental </w:t>
      </w:r>
      <w:r w:rsidR="001D105F" w:rsidRPr="001D105F">
        <w:rPr>
          <w:rFonts w:ascii="Cambria Math" w:hAnsi="Cambria Math"/>
          <w:b/>
          <w:bCs/>
        </w:rPr>
        <w:t>epistemic conflict</w:t>
      </w:r>
      <w:r w:rsidR="0015448C" w:rsidRPr="0015448C">
        <w:rPr>
          <w:rFonts w:ascii="Cambria Math" w:hAnsi="Cambria Math"/>
        </w:rPr>
        <w:t>s</w:t>
      </w:r>
      <w:r w:rsidR="0015448C">
        <w:rPr>
          <w:rFonts w:ascii="Cambria Math" w:hAnsi="Cambria Math"/>
        </w:rPr>
        <w:t xml:space="preserve"> </w:t>
      </w:r>
      <w:r w:rsidR="001D105F">
        <w:rPr>
          <w:rFonts w:ascii="Cambria Math" w:hAnsi="Cambria Math"/>
        </w:rPr>
        <w:t xml:space="preserve">between </w:t>
      </w:r>
      <w:r w:rsidR="0015448C">
        <w:rPr>
          <w:rFonts w:ascii="Cambria Math" w:hAnsi="Cambria Math"/>
        </w:rPr>
        <w:t xml:space="preserve">existing mental models and contradicting </w:t>
      </w:r>
      <w:r w:rsidR="00B73709">
        <w:rPr>
          <w:rFonts w:ascii="Cambria Math" w:hAnsi="Cambria Math"/>
        </w:rPr>
        <w:t>experiences or observations encountered in the learning</w:t>
      </w:r>
      <w:r w:rsidR="0015448C">
        <w:rPr>
          <w:rFonts w:ascii="Cambria Math" w:hAnsi="Cambria Math"/>
        </w:rPr>
        <w:t xml:space="preserve"> environment</w:t>
      </w:r>
      <w:r w:rsidR="00B73709">
        <w:rPr>
          <w:rFonts w:ascii="Cambria Math" w:hAnsi="Cambria Math"/>
        </w:rPr>
        <w:t>. Such observations are made</w:t>
      </w:r>
      <w:r w:rsidR="0015448C">
        <w:rPr>
          <w:rFonts w:ascii="Cambria Math" w:hAnsi="Cambria Math"/>
        </w:rPr>
        <w:t xml:space="preserve"> through the process of deliberately attempting to a</w:t>
      </w:r>
      <w:r w:rsidR="00B73709">
        <w:rPr>
          <w:rFonts w:ascii="Cambria Math" w:hAnsi="Cambria Math"/>
        </w:rPr>
        <w:t>ss</w:t>
      </w:r>
      <w:r w:rsidR="0015448C">
        <w:rPr>
          <w:rFonts w:ascii="Cambria Math" w:hAnsi="Cambria Math"/>
        </w:rPr>
        <w:t>ess and understand</w:t>
      </w:r>
      <w:r w:rsidR="008F11CF">
        <w:rPr>
          <w:rFonts w:ascii="Cambria Math" w:hAnsi="Cambria Math"/>
        </w:rPr>
        <w:t>,</w:t>
      </w:r>
      <w:r w:rsidR="0015448C">
        <w:rPr>
          <w:rFonts w:ascii="Cambria Math" w:hAnsi="Cambria Math"/>
        </w:rPr>
        <w:t xml:space="preserve"> known as </w:t>
      </w:r>
      <w:r w:rsidR="00594819">
        <w:rPr>
          <w:rFonts w:ascii="Cambria Math" w:hAnsi="Cambria Math"/>
          <w:b/>
          <w:bCs/>
        </w:rPr>
        <w:t>self-reflection</w:t>
      </w:r>
      <w:r w:rsidR="0015448C">
        <w:rPr>
          <w:rFonts w:ascii="Cambria Math" w:hAnsi="Cambria Math"/>
        </w:rPr>
        <w:t>.</w:t>
      </w:r>
      <w:r w:rsidR="00B73709">
        <w:rPr>
          <w:rFonts w:ascii="Cambria Math" w:hAnsi="Cambria Math"/>
        </w:rPr>
        <w:t xml:space="preserve"> Conflicts are resolved either through </w:t>
      </w:r>
      <w:r w:rsidR="00B73709" w:rsidRPr="00C57898">
        <w:rPr>
          <w:rFonts w:ascii="Cambria Math" w:hAnsi="Cambria Math"/>
          <w:i/>
          <w:iCs/>
        </w:rPr>
        <w:t>assimilation</w:t>
      </w:r>
      <w:r w:rsidR="00B73709">
        <w:rPr>
          <w:rFonts w:ascii="Cambria Math" w:hAnsi="Cambria Math"/>
        </w:rPr>
        <w:t xml:space="preserve"> when the learner is able to understand by placing experiences within existing mental models or </w:t>
      </w:r>
      <w:r w:rsidR="00C57898">
        <w:rPr>
          <w:rFonts w:ascii="Cambria Math" w:hAnsi="Cambria Math"/>
        </w:rPr>
        <w:t xml:space="preserve">through </w:t>
      </w:r>
      <w:r w:rsidR="00C57898" w:rsidRPr="00C57898">
        <w:rPr>
          <w:rFonts w:ascii="Cambria Math" w:hAnsi="Cambria Math"/>
          <w:i/>
          <w:iCs/>
        </w:rPr>
        <w:t>accommodation</w:t>
      </w:r>
      <w:r w:rsidR="00C57898">
        <w:rPr>
          <w:rFonts w:ascii="Cambria Math" w:hAnsi="Cambria Math"/>
          <w:i/>
          <w:iCs/>
        </w:rPr>
        <w:t xml:space="preserve"> </w:t>
      </w:r>
      <w:r w:rsidR="00C57898">
        <w:rPr>
          <w:rFonts w:ascii="Cambria Math" w:hAnsi="Cambria Math"/>
        </w:rPr>
        <w:t>wherein learners tweak, rebuild</w:t>
      </w:r>
      <w:r w:rsidR="008F11CF">
        <w:rPr>
          <w:rFonts w:ascii="Cambria Math" w:hAnsi="Cambria Math"/>
        </w:rPr>
        <w:t>,</w:t>
      </w:r>
      <w:r w:rsidR="00C57898">
        <w:rPr>
          <w:rFonts w:ascii="Cambria Math" w:hAnsi="Cambria Math"/>
        </w:rPr>
        <w:t xml:space="preserve"> or expand existing mental models to accommodate new ideas</w:t>
      </w:r>
      <w:r w:rsidR="00271C7A">
        <w:rPr>
          <w:rFonts w:ascii="Cambria Math" w:hAnsi="Cambria Math"/>
        </w:rPr>
        <w:t xml:space="preserve"> in a process referred to as </w:t>
      </w:r>
      <w:r w:rsidR="00594819">
        <w:rPr>
          <w:rFonts w:ascii="Cambria Math" w:hAnsi="Cambria Math"/>
          <w:b/>
          <w:bCs/>
        </w:rPr>
        <w:t>self-regulation</w:t>
      </w:r>
      <w:r w:rsidR="00271C7A">
        <w:rPr>
          <w:rFonts w:ascii="Cambria Math" w:hAnsi="Cambria Math"/>
        </w:rPr>
        <w:t>.</w:t>
      </w:r>
      <w:r w:rsidR="00594819">
        <w:rPr>
          <w:rFonts w:ascii="Cambria Math" w:hAnsi="Cambria Math"/>
        </w:rPr>
        <w:t xml:space="preserve"> Thus, the 3 properties of epistemic conflict, self-reflection, and self-regulation summarize PLT.</w:t>
      </w:r>
      <w:r w:rsidR="00932E23">
        <w:rPr>
          <w:rFonts w:ascii="Cambria Math" w:hAnsi="Cambria Math"/>
        </w:rPr>
        <w:t xml:space="preserve"> </w:t>
      </w:r>
      <w:r w:rsidR="00932E23">
        <w:rPr>
          <w:rFonts w:ascii="Cambria Math" w:hAnsi="Cambria Math"/>
        </w:rPr>
        <w:fldChar w:fldCharType="begin"/>
      </w:r>
      <w:r w:rsidR="00932E23">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932E23">
        <w:rPr>
          <w:rFonts w:ascii="Cambria Math" w:hAnsi="Cambria Math"/>
        </w:rPr>
        <w:fldChar w:fldCharType="separate"/>
      </w:r>
      <w:r w:rsidR="00932E23">
        <w:rPr>
          <w:rFonts w:ascii="Cambria Math" w:hAnsi="Cambria Math"/>
          <w:noProof/>
        </w:rPr>
        <w:t>[19]</w:t>
      </w:r>
      <w:r w:rsidR="00932E23">
        <w:rPr>
          <w:rFonts w:ascii="Cambria Math" w:hAnsi="Cambria Math"/>
        </w:rPr>
        <w:fldChar w:fldCharType="end"/>
      </w:r>
    </w:p>
    <w:p w14:paraId="1E274B69" w14:textId="1C4B4C2F" w:rsidR="00932E23" w:rsidRDefault="002E7566" w:rsidP="00410FF7">
      <w:pPr>
        <w:spacing w:after="240" w:line="276" w:lineRule="auto"/>
        <w:jc w:val="both"/>
        <w:rPr>
          <w:rFonts w:ascii="Cambria Math" w:hAnsi="Cambria Math"/>
        </w:rPr>
      </w:pPr>
      <w:r>
        <w:rPr>
          <w:rFonts w:ascii="Cambria Math" w:hAnsi="Cambria Math"/>
        </w:rPr>
        <w:t>The flow state refers to the deepest level of engagement in an activity.</w:t>
      </w:r>
      <w:r w:rsidR="00B16FF6">
        <w:rPr>
          <w:rFonts w:ascii="Cambria Math" w:hAnsi="Cambria Math"/>
        </w:rPr>
        <w:t xml:space="preserve"> This state is known to be beneficial for learning as it often results in psychological growth. The FTOE framework defines 8 components of an activity that </w:t>
      </w:r>
      <w:r w:rsidR="00475707">
        <w:rPr>
          <w:rFonts w:ascii="Cambria Math" w:hAnsi="Cambria Math"/>
        </w:rPr>
        <w:t xml:space="preserve">may </w:t>
      </w:r>
      <w:r w:rsidR="00B16FF6">
        <w:rPr>
          <w:rFonts w:ascii="Cambria Math" w:hAnsi="Cambria Math"/>
        </w:rPr>
        <w:t xml:space="preserve">induce </w:t>
      </w:r>
      <w:r w:rsidR="00475707">
        <w:rPr>
          <w:rFonts w:ascii="Cambria Math" w:hAnsi="Cambria Math"/>
        </w:rPr>
        <w:t>this</w:t>
      </w:r>
      <w:r w:rsidR="00B16FF6">
        <w:rPr>
          <w:rFonts w:ascii="Cambria Math" w:hAnsi="Cambria Math"/>
        </w:rPr>
        <w:t xml:space="preserve"> state</w:t>
      </w:r>
      <w:r w:rsidR="00475707">
        <w:rPr>
          <w:rFonts w:ascii="Cambria Math" w:hAnsi="Cambria Math"/>
        </w:rPr>
        <w:t xml:space="preserve"> of heightened focus</w:t>
      </w:r>
      <w:r w:rsidR="00B16FF6">
        <w:rPr>
          <w:rFonts w:ascii="Cambria Math" w:hAnsi="Cambria Math"/>
        </w:rPr>
        <w:t xml:space="preserve">. They are (i) an optimized challenge level, (ii) ability to </w:t>
      </w:r>
      <w:r w:rsidR="00475707">
        <w:rPr>
          <w:rFonts w:ascii="Cambria Math" w:hAnsi="Cambria Math"/>
        </w:rPr>
        <w:t>command</w:t>
      </w:r>
      <w:r w:rsidR="00B16FF6">
        <w:rPr>
          <w:rFonts w:ascii="Cambria Math" w:hAnsi="Cambria Math"/>
        </w:rPr>
        <w:t xml:space="preserve"> </w:t>
      </w:r>
      <w:r w:rsidR="00475707">
        <w:rPr>
          <w:rFonts w:ascii="Cambria Math" w:hAnsi="Cambria Math"/>
        </w:rPr>
        <w:t xml:space="preserve">the learner’s </w:t>
      </w:r>
      <w:r w:rsidR="00B16FF6">
        <w:rPr>
          <w:rFonts w:ascii="Cambria Math" w:hAnsi="Cambria Math"/>
        </w:rPr>
        <w:t xml:space="preserve">complete attention, (iii) clear goals, (iv) clear feedback, (v) provides an absorbing enough experience to free the learner about other worries, (vi) </w:t>
      </w:r>
      <w:r w:rsidR="00346020">
        <w:rPr>
          <w:rFonts w:ascii="Cambria Math" w:hAnsi="Cambria Math"/>
        </w:rPr>
        <w:t>provides</w:t>
      </w:r>
      <w:r w:rsidR="00B16FF6">
        <w:rPr>
          <w:rFonts w:ascii="Cambria Math" w:hAnsi="Cambria Math"/>
        </w:rPr>
        <w:t xml:space="preserve"> the learner a</w:t>
      </w:r>
      <w:r w:rsidR="00346020">
        <w:rPr>
          <w:rFonts w:ascii="Cambria Math" w:hAnsi="Cambria Math"/>
        </w:rPr>
        <w:t xml:space="preserve"> </w:t>
      </w:r>
      <w:r w:rsidR="00B16FF6">
        <w:rPr>
          <w:rFonts w:ascii="Cambria Math" w:hAnsi="Cambria Math"/>
        </w:rPr>
        <w:lastRenderedPageBreak/>
        <w:t xml:space="preserve">sense of control, (vii) frees the learner of feelings of self-consciousness and (viii) distorts the learner’s sense of time such that they feel </w:t>
      </w:r>
      <w:r w:rsidR="004D1688">
        <w:rPr>
          <w:rFonts w:ascii="Cambria Math" w:hAnsi="Cambria Math"/>
        </w:rPr>
        <w:t>it</w:t>
      </w:r>
      <w:r w:rsidR="00B16FF6">
        <w:rPr>
          <w:rFonts w:ascii="Cambria Math" w:hAnsi="Cambria Math"/>
        </w:rPr>
        <w:t xml:space="preserve"> pass</w:t>
      </w:r>
      <w:r w:rsidR="004D1688">
        <w:rPr>
          <w:rFonts w:ascii="Cambria Math" w:hAnsi="Cambria Math"/>
        </w:rPr>
        <w:t>ing</w:t>
      </w:r>
      <w:r w:rsidR="00B16FF6">
        <w:rPr>
          <w:rFonts w:ascii="Cambria Math" w:hAnsi="Cambria Math"/>
        </w:rPr>
        <w:t xml:space="preserve"> by quicker.</w:t>
      </w:r>
      <w:r w:rsidR="00475707">
        <w:rPr>
          <w:rFonts w:ascii="Cambria Math" w:hAnsi="Cambria Math"/>
        </w:rPr>
        <w:t xml:space="preserve"> </w:t>
      </w:r>
      <w:r w:rsidR="006D6DD5">
        <w:rPr>
          <w:rFonts w:ascii="Cambria Math" w:hAnsi="Cambria Math"/>
        </w:rPr>
        <w:t>Such a state is often reported by gamers. This indicates that gaming elements may be incorporated into microworlds to improve engagement.</w:t>
      </w:r>
      <w:r w:rsidR="00AC5325">
        <w:rPr>
          <w:rFonts w:ascii="Cambria Math" w:hAnsi="Cambria Math"/>
        </w:rPr>
        <w:t xml:space="preserve"> </w:t>
      </w:r>
      <w:r w:rsidR="00AC5325">
        <w:rPr>
          <w:rFonts w:ascii="Cambria Math" w:hAnsi="Cambria Math"/>
        </w:rPr>
        <w:fldChar w:fldCharType="begin"/>
      </w:r>
      <w:r w:rsidR="00AC5325">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AC5325">
        <w:rPr>
          <w:rFonts w:ascii="Cambria Math" w:hAnsi="Cambria Math"/>
        </w:rPr>
        <w:fldChar w:fldCharType="separate"/>
      </w:r>
      <w:r w:rsidR="00AC5325">
        <w:rPr>
          <w:rFonts w:ascii="Cambria Math" w:hAnsi="Cambria Math"/>
          <w:noProof/>
        </w:rPr>
        <w:t>[19]</w:t>
      </w:r>
      <w:r w:rsidR="00AC5325">
        <w:rPr>
          <w:rFonts w:ascii="Cambria Math" w:hAnsi="Cambria Math"/>
        </w:rPr>
        <w:fldChar w:fldCharType="end"/>
      </w:r>
    </w:p>
    <w:p w14:paraId="2B5DE4B0" w14:textId="6B769F52" w:rsidR="00AC5325" w:rsidRDefault="00AC5325" w:rsidP="00410FF7">
      <w:pPr>
        <w:spacing w:after="240" w:line="276" w:lineRule="auto"/>
        <w:jc w:val="both"/>
        <w:rPr>
          <w:rFonts w:ascii="Cambria Math" w:hAnsi="Cambria Math"/>
        </w:rPr>
      </w:pPr>
      <w:r>
        <w:rPr>
          <w:rFonts w:ascii="Cambria Math" w:hAnsi="Cambria Math"/>
        </w:rPr>
        <w:t xml:space="preserve">One way to introduce gamification into a microworld is to structure learning activities around challenges that learners strive to meet. The disadvantage with this strategy is that it is difficult to determine the right level of </w:t>
      </w:r>
      <w:r w:rsidR="00624779">
        <w:rPr>
          <w:rFonts w:ascii="Cambria Math" w:hAnsi="Cambria Math"/>
        </w:rPr>
        <w:t xml:space="preserve">challenge </w:t>
      </w:r>
      <w:r>
        <w:rPr>
          <w:rFonts w:ascii="Cambria Math" w:hAnsi="Cambria Math"/>
        </w:rPr>
        <w:t xml:space="preserve">difficulty such that learners are neither bored nor stressed. </w:t>
      </w:r>
      <w:r w:rsidR="006C45A5">
        <w:rPr>
          <w:rFonts w:ascii="Cambria Math" w:hAnsi="Cambria Math"/>
        </w:rPr>
        <w:t>A common solution is to make multiple challenges available at varying levels of difficulty</w:t>
      </w:r>
      <w:r w:rsidR="002642B2">
        <w:rPr>
          <w:rFonts w:ascii="Cambria Math" w:hAnsi="Cambria Math"/>
        </w:rPr>
        <w:t>.</w:t>
      </w:r>
      <w:r w:rsidR="00155BC7">
        <w:rPr>
          <w:rFonts w:ascii="Cambria Math" w:hAnsi="Cambria Math"/>
        </w:rPr>
        <w:t xml:space="preserve"> </w:t>
      </w:r>
      <w:r w:rsidR="00155BC7">
        <w:rPr>
          <w:rFonts w:ascii="Cambria Math" w:hAnsi="Cambria Math"/>
        </w:rPr>
        <w:fldChar w:fldCharType="begin"/>
      </w:r>
      <w:r w:rsidR="00155BC7">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155BC7">
        <w:rPr>
          <w:rFonts w:ascii="Cambria Math" w:hAnsi="Cambria Math"/>
        </w:rPr>
        <w:fldChar w:fldCharType="separate"/>
      </w:r>
      <w:r w:rsidR="00155BC7">
        <w:rPr>
          <w:rFonts w:ascii="Cambria Math" w:hAnsi="Cambria Math"/>
          <w:noProof/>
        </w:rPr>
        <w:t>[19]</w:t>
      </w:r>
      <w:r w:rsidR="00155BC7">
        <w:rPr>
          <w:rFonts w:ascii="Cambria Math" w:hAnsi="Cambria Math"/>
        </w:rPr>
        <w:fldChar w:fldCharType="end"/>
      </w:r>
    </w:p>
    <w:p w14:paraId="45B340FE" w14:textId="55C40FD8" w:rsidR="00155BC7" w:rsidRDefault="00155BC7" w:rsidP="00410FF7">
      <w:pPr>
        <w:spacing w:after="240" w:line="276" w:lineRule="auto"/>
        <w:jc w:val="both"/>
        <w:rPr>
          <w:rFonts w:ascii="Cambria Math" w:hAnsi="Cambria Math"/>
        </w:rPr>
      </w:pPr>
      <w:r>
        <w:rPr>
          <w:rFonts w:ascii="Cambria Math" w:hAnsi="Cambria Math"/>
        </w:rPr>
        <w:t xml:space="preserve">Many a time, microworlds that try to teach about real world systems comprise a simulation model. </w:t>
      </w:r>
      <w:r w:rsidR="00CC79A1">
        <w:rPr>
          <w:rFonts w:ascii="Cambria Math" w:hAnsi="Cambria Math"/>
        </w:rPr>
        <w:t xml:space="preserve">This is especially the case if educational material is based on </w:t>
      </w:r>
      <w:r w:rsidR="00287A1D">
        <w:rPr>
          <w:rFonts w:ascii="Cambria Math" w:hAnsi="Cambria Math"/>
        </w:rPr>
        <w:t xml:space="preserve">a </w:t>
      </w:r>
      <w:r w:rsidR="00CC79A1">
        <w:rPr>
          <w:rFonts w:ascii="Cambria Math" w:hAnsi="Cambria Math"/>
        </w:rPr>
        <w:t>natural system as is the case with MycroForest. To maintain learner engagement, it is necessary that simulation-as-microworld learning tools follow the “match the user principle”</w:t>
      </w:r>
      <w:r w:rsidR="00EF0EEB">
        <w:rPr>
          <w:rFonts w:ascii="Cambria Math" w:hAnsi="Cambria Math"/>
        </w:rPr>
        <w:t xml:space="preserve"> such that ideas presented “expand as the learner is ready” so as not to overwhelm.</w:t>
      </w:r>
      <w:r w:rsidR="008D3ADA">
        <w:rPr>
          <w:rFonts w:ascii="Cambria Math" w:hAnsi="Cambria Math"/>
        </w:rPr>
        <w:t xml:space="preserve"> This is known as model progression.</w:t>
      </w:r>
      <w:r w:rsidR="00EF0EEB">
        <w:rPr>
          <w:rFonts w:ascii="Cambria Math" w:hAnsi="Cambria Math"/>
        </w:rPr>
        <w:t xml:space="preserve"> It is also necessary to ensure that such tools entail good UX to avoid learner frustration</w:t>
      </w:r>
      <w:r w:rsidR="00A050A9">
        <w:rPr>
          <w:rFonts w:ascii="Cambria Math" w:hAnsi="Cambria Math"/>
        </w:rPr>
        <w:t xml:space="preserve">. </w:t>
      </w:r>
      <w:r w:rsidR="00A050A9">
        <w:rPr>
          <w:rFonts w:ascii="Cambria Math" w:hAnsi="Cambria Math"/>
        </w:rPr>
        <w:fldChar w:fldCharType="begin">
          <w:fldData xml:space="preserve">PEVuZE5vdGU+PENpdGU+PEF1dGhvcj5SaWViZXI8L0F1dGhvcj48WWVhcj4xOTk2PC9ZZWFyPjxS
ZWNOdW0+NzY8L1JlY051bT48RGlzcGxheVRleHQ+WzksIDE5LCAyOV08L0Rpc3BsYXlUZXh0Pjxy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0D7F69">
        <w:rPr>
          <w:rFonts w:ascii="Cambria Math" w:hAnsi="Cambria Math"/>
        </w:rPr>
        <w:instrText xml:space="preserve"> ADDIN EN.CITE </w:instrText>
      </w:r>
      <w:r w:rsidR="000D7F69">
        <w:rPr>
          <w:rFonts w:ascii="Cambria Math" w:hAnsi="Cambria Math"/>
        </w:rPr>
        <w:fldChar w:fldCharType="begin">
          <w:fldData xml:space="preserve">PEVuZE5vdGU+PENpdGU+PEF1dGhvcj5SaWViZXI8L0F1dGhvcj48WWVhcj4xOTk2PC9ZZWFyPjxS
ZWNOdW0+NzY8L1JlY051bT48RGlzcGxheVRleHQ+WzksIDE5LCAyOV08L0Rpc3BsYXlUZXh0Pjxy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0D7F69">
        <w:rPr>
          <w:rFonts w:ascii="Cambria Math" w:hAnsi="Cambria Math"/>
        </w:rPr>
        <w:instrText xml:space="preserve"> ADDIN EN.CITE.DATA </w:instrText>
      </w:r>
      <w:r w:rsidR="000D7F69">
        <w:rPr>
          <w:rFonts w:ascii="Cambria Math" w:hAnsi="Cambria Math"/>
        </w:rPr>
      </w:r>
      <w:r w:rsidR="000D7F69">
        <w:rPr>
          <w:rFonts w:ascii="Cambria Math" w:hAnsi="Cambria Math"/>
        </w:rPr>
        <w:fldChar w:fldCharType="end"/>
      </w:r>
      <w:r w:rsidR="00A050A9">
        <w:rPr>
          <w:rFonts w:ascii="Cambria Math" w:hAnsi="Cambria Math"/>
        </w:rPr>
      </w:r>
      <w:r w:rsidR="00A050A9">
        <w:rPr>
          <w:rFonts w:ascii="Cambria Math" w:hAnsi="Cambria Math"/>
        </w:rPr>
        <w:fldChar w:fldCharType="separate"/>
      </w:r>
      <w:r w:rsidR="000D7F69">
        <w:rPr>
          <w:rFonts w:ascii="Cambria Math" w:hAnsi="Cambria Math"/>
          <w:noProof/>
        </w:rPr>
        <w:t>[9, 19, 29]</w:t>
      </w:r>
      <w:r w:rsidR="00A050A9">
        <w:rPr>
          <w:rFonts w:ascii="Cambria Math" w:hAnsi="Cambria Math"/>
        </w:rPr>
        <w:fldChar w:fldCharType="end"/>
      </w:r>
    </w:p>
    <w:p w14:paraId="381A9B37" w14:textId="4BA20853" w:rsidR="000D7F69" w:rsidRDefault="00EE303F" w:rsidP="00410FF7">
      <w:pPr>
        <w:spacing w:after="240" w:line="276" w:lineRule="auto"/>
        <w:jc w:val="both"/>
        <w:rPr>
          <w:rFonts w:ascii="Cambria Math" w:hAnsi="Cambria Math"/>
        </w:rPr>
      </w:pPr>
      <w:r w:rsidRPr="00EE303F">
        <w:rPr>
          <w:rFonts w:ascii="Cambria Math" w:hAnsi="Cambria Math"/>
        </w:rPr>
        <w:t>Rieber in 2005, over several studies both directly (based on results of own work</w:t>
      </w:r>
      <w:r w:rsidR="00CB7007">
        <w:rPr>
          <w:rFonts w:ascii="Cambria Math" w:hAnsi="Cambria Math"/>
        </w:rPr>
        <w:t xml:space="preserve"> with colleagues</w:t>
      </w:r>
      <w:r w:rsidRPr="00EE303F">
        <w:rPr>
          <w:rFonts w:ascii="Cambria Math" w:hAnsi="Cambria Math"/>
        </w:rPr>
        <w:t>) and indirectly (based on literature review) investigated how different representations of content influenced learning from simulations, games, and microworlds.</w:t>
      </w:r>
      <w:r w:rsidR="004513F5">
        <w:rPr>
          <w:rFonts w:ascii="Cambria Math" w:hAnsi="Cambria Math"/>
        </w:rPr>
        <w:t xml:space="preserve"> </w:t>
      </w:r>
      <w:r w:rsidR="004513F5">
        <w:rPr>
          <w:rFonts w:ascii="Cambria Math" w:hAnsi="Cambria Math"/>
        </w:rPr>
        <w:fldChar w:fldCharType="begin"/>
      </w:r>
      <w:r w:rsidR="004513F5">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4513F5">
        <w:rPr>
          <w:rFonts w:ascii="Cambria Math" w:hAnsi="Cambria Math"/>
        </w:rPr>
        <w:fldChar w:fldCharType="separate"/>
      </w:r>
      <w:r w:rsidR="004513F5">
        <w:rPr>
          <w:rFonts w:ascii="Cambria Math" w:hAnsi="Cambria Math"/>
          <w:noProof/>
        </w:rPr>
        <w:t>[9]</w:t>
      </w:r>
      <w:r w:rsidR="004513F5">
        <w:rPr>
          <w:rFonts w:ascii="Cambria Math" w:hAnsi="Cambria Math"/>
        </w:rPr>
        <w:fldChar w:fldCharType="end"/>
      </w:r>
      <w:r>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REF _Ref172678284 \h </w:instrText>
      </w:r>
      <w:r w:rsidR="00AC66CA">
        <w:rPr>
          <w:rFonts w:ascii="Cambria Math" w:hAnsi="Cambria Math"/>
        </w:rPr>
      </w:r>
      <w:r w:rsidR="00AC66CA">
        <w:rPr>
          <w:rFonts w:ascii="Cambria Math" w:hAnsi="Cambria Math"/>
        </w:rPr>
        <w:fldChar w:fldCharType="separate"/>
      </w:r>
      <w:r w:rsidR="00C96655" w:rsidRPr="00D329E3">
        <w:rPr>
          <w:rFonts w:ascii="Cambria Math" w:hAnsi="Cambria Math"/>
        </w:rPr>
        <w:t xml:space="preserve">Table </w:t>
      </w:r>
      <w:r w:rsidR="00C96655">
        <w:rPr>
          <w:rFonts w:ascii="Cambria Math" w:hAnsi="Cambria Math"/>
          <w:noProof/>
        </w:rPr>
        <w:t>1</w:t>
      </w:r>
      <w:r w:rsidR="00AC66CA">
        <w:rPr>
          <w:rFonts w:ascii="Cambria Math" w:hAnsi="Cambria Math"/>
        </w:rPr>
        <w:fldChar w:fldCharType="end"/>
      </w:r>
      <w:r w:rsidR="00AC66CA">
        <w:rPr>
          <w:rFonts w:ascii="Cambria Math" w:hAnsi="Cambria Math"/>
        </w:rPr>
        <w:t xml:space="preserve"> summarizes key observations from this </w:t>
      </w:r>
      <w:r w:rsidR="00EB07C6">
        <w:rPr>
          <w:rFonts w:ascii="Cambria Math" w:hAnsi="Cambria Math"/>
        </w:rPr>
        <w:t>work</w:t>
      </w:r>
      <w:r w:rsidR="00AC66CA">
        <w:rPr>
          <w:rFonts w:ascii="Cambria Math" w:hAnsi="Cambria Math"/>
        </w:rPr>
        <w:t>.</w:t>
      </w:r>
      <w:r w:rsidR="004513F5">
        <w:rPr>
          <w:rFonts w:ascii="Cambria Math" w:hAnsi="Cambria Math"/>
        </w:rPr>
        <w:t xml:space="preserve"> </w:t>
      </w:r>
    </w:p>
    <w:tbl>
      <w:tblPr>
        <w:tblW w:w="5000" w:type="pct"/>
        <w:tblLook w:val="04A0" w:firstRow="1" w:lastRow="0" w:firstColumn="1" w:lastColumn="0" w:noHBand="0" w:noVBand="1"/>
      </w:tblPr>
      <w:tblGrid>
        <w:gridCol w:w="487"/>
        <w:gridCol w:w="5147"/>
        <w:gridCol w:w="3121"/>
        <w:gridCol w:w="487"/>
      </w:tblGrid>
      <w:tr w:rsidR="003C176F" w:rsidRPr="003C176F" w14:paraId="4F656326" w14:textId="77777777" w:rsidTr="00CB7007">
        <w:trPr>
          <w:trHeight w:val="1132"/>
        </w:trPr>
        <w:tc>
          <w:tcPr>
            <w:tcW w:w="246" w:type="pct"/>
            <w:vMerge w:val="restart"/>
            <w:tcBorders>
              <w:top w:val="single" w:sz="4" w:space="0" w:color="auto"/>
              <w:left w:val="single" w:sz="4" w:space="0" w:color="auto"/>
              <w:bottom w:val="single" w:sz="4" w:space="0" w:color="auto"/>
              <w:right w:val="single" w:sz="4" w:space="0" w:color="auto"/>
            </w:tcBorders>
            <w:shd w:val="clear" w:color="000000" w:fill="FFE699"/>
            <w:noWrap/>
            <w:textDirection w:val="btLr"/>
            <w:vAlign w:val="center"/>
            <w:hideMark/>
          </w:tcPr>
          <w:p w14:paraId="531598A1" w14:textId="77777777" w:rsidR="003C176F" w:rsidRPr="003C176F" w:rsidRDefault="003C176F" w:rsidP="003C176F">
            <w:pPr>
              <w:jc w:val="center"/>
              <w:rPr>
                <w:rFonts w:ascii="Cambria" w:eastAsia="Times New Roman" w:hAnsi="Cambria" w:cs="Calibri"/>
                <w:b/>
                <w:bCs/>
                <w:color w:val="000000"/>
                <w:kern w:val="0"/>
                <w:sz w:val="22"/>
                <w:szCs w:val="22"/>
                <w:lang w:val="en-US"/>
                <w14:ligatures w14:val="none"/>
              </w:rPr>
            </w:pPr>
            <w:r w:rsidRPr="003C176F">
              <w:rPr>
                <w:rFonts w:ascii="Cambria" w:eastAsia="Times New Roman" w:hAnsi="Cambria" w:cs="Calibri"/>
                <w:b/>
                <w:bCs/>
                <w:color w:val="000000"/>
                <w:kern w:val="0"/>
                <w:sz w:val="22"/>
                <w:szCs w:val="22"/>
                <w:lang w:val="en-US"/>
                <w14:ligatures w14:val="none"/>
              </w:rPr>
              <w:t>Simulation</w:t>
            </w:r>
          </w:p>
        </w:tc>
        <w:tc>
          <w:tcPr>
            <w:tcW w:w="2802" w:type="pct"/>
            <w:tcBorders>
              <w:top w:val="single" w:sz="4" w:space="0" w:color="auto"/>
              <w:left w:val="nil"/>
              <w:bottom w:val="single" w:sz="4" w:space="0" w:color="auto"/>
              <w:right w:val="single" w:sz="4" w:space="0" w:color="auto"/>
            </w:tcBorders>
            <w:shd w:val="clear" w:color="000000" w:fill="FFF2CC"/>
            <w:vAlign w:val="center"/>
            <w:hideMark/>
          </w:tcPr>
          <w:p w14:paraId="7E8D36D2" w14:textId="22ECDD30"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 xml:space="preserve">Graphical feedback accompanied by </w:t>
            </w:r>
            <w:r w:rsidR="00CB7007" w:rsidRPr="003C176F">
              <w:rPr>
                <w:rFonts w:ascii="Cambria" w:eastAsia="Times New Roman" w:hAnsi="Cambria" w:cs="Calibri"/>
                <w:color w:val="000000"/>
                <w:kern w:val="0"/>
                <w:sz w:val="22"/>
                <w:szCs w:val="22"/>
                <w:lang w:val="en-US"/>
                <w14:ligatures w14:val="none"/>
              </w:rPr>
              <w:t>short, embedded</w:t>
            </w:r>
            <w:r w:rsidRPr="003C176F">
              <w:rPr>
                <w:rFonts w:ascii="Cambria" w:eastAsia="Times New Roman" w:hAnsi="Cambria" w:cs="Calibri"/>
                <w:color w:val="000000"/>
                <w:kern w:val="0"/>
                <w:sz w:val="22"/>
                <w:szCs w:val="22"/>
                <w:lang w:val="en-US"/>
                <w14:ligatures w14:val="none"/>
              </w:rPr>
              <w:t xml:space="preserve"> multimedia explanations result in better understanding of ideas by students compared to when only graphical or textual feedback was provided instead.</w:t>
            </w:r>
          </w:p>
        </w:tc>
        <w:tc>
          <w:tcPr>
            <w:tcW w:w="1706" w:type="pct"/>
            <w:vMerge w:val="restart"/>
            <w:tcBorders>
              <w:top w:val="single" w:sz="4" w:space="0" w:color="auto"/>
              <w:left w:val="single" w:sz="4" w:space="0" w:color="auto"/>
              <w:bottom w:val="single" w:sz="4" w:space="0" w:color="auto"/>
              <w:right w:val="single" w:sz="4" w:space="0" w:color="auto"/>
            </w:tcBorders>
            <w:shd w:val="clear" w:color="000000" w:fill="DDEBF7"/>
            <w:vAlign w:val="center"/>
            <w:hideMark/>
          </w:tcPr>
          <w:p w14:paraId="0A7D0A6E"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Most students learn from microworlds only when exploration occurs within context of some carefully designed learning activity that provides structure.</w:t>
            </w:r>
          </w:p>
        </w:tc>
        <w:tc>
          <w:tcPr>
            <w:tcW w:w="246" w:type="pct"/>
            <w:vMerge w:val="restart"/>
            <w:tcBorders>
              <w:top w:val="single" w:sz="4" w:space="0" w:color="auto"/>
              <w:left w:val="single" w:sz="4" w:space="0" w:color="auto"/>
              <w:bottom w:val="single" w:sz="4" w:space="0" w:color="auto"/>
              <w:right w:val="single" w:sz="4" w:space="0" w:color="auto"/>
            </w:tcBorders>
            <w:shd w:val="clear" w:color="000000" w:fill="BDD7EE"/>
            <w:textDirection w:val="tbRl"/>
            <w:vAlign w:val="center"/>
            <w:hideMark/>
          </w:tcPr>
          <w:p w14:paraId="7A05E66A" w14:textId="77777777" w:rsidR="003C176F" w:rsidRPr="003C176F" w:rsidRDefault="003C176F" w:rsidP="003C176F">
            <w:pPr>
              <w:jc w:val="center"/>
              <w:rPr>
                <w:rFonts w:ascii="Cambria" w:eastAsia="Times New Roman" w:hAnsi="Cambria" w:cs="Calibri"/>
                <w:b/>
                <w:bCs/>
                <w:color w:val="000000"/>
                <w:kern w:val="0"/>
                <w:sz w:val="22"/>
                <w:szCs w:val="22"/>
                <w:lang w:val="en-US"/>
                <w14:ligatures w14:val="none"/>
              </w:rPr>
            </w:pPr>
            <w:r w:rsidRPr="003C176F">
              <w:rPr>
                <w:rFonts w:ascii="Cambria" w:eastAsia="Times New Roman" w:hAnsi="Cambria" w:cs="Calibri"/>
                <w:b/>
                <w:bCs/>
                <w:color w:val="000000"/>
                <w:kern w:val="0"/>
                <w:sz w:val="22"/>
                <w:szCs w:val="22"/>
                <w:lang w:val="en-US"/>
                <w14:ligatures w14:val="none"/>
              </w:rPr>
              <w:t>Microworld</w:t>
            </w:r>
          </w:p>
        </w:tc>
      </w:tr>
      <w:tr w:rsidR="003C176F" w:rsidRPr="003C176F" w14:paraId="684029F3" w14:textId="77777777" w:rsidTr="00CB7007">
        <w:trPr>
          <w:trHeight w:val="1415"/>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7F997F58"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c>
          <w:tcPr>
            <w:tcW w:w="2802" w:type="pct"/>
            <w:tcBorders>
              <w:top w:val="nil"/>
              <w:left w:val="nil"/>
              <w:bottom w:val="single" w:sz="4" w:space="0" w:color="auto"/>
              <w:right w:val="single" w:sz="4" w:space="0" w:color="auto"/>
            </w:tcBorders>
            <w:shd w:val="clear" w:color="000000" w:fill="FFF2CC"/>
            <w:vAlign w:val="center"/>
            <w:hideMark/>
          </w:tcPr>
          <w:p w14:paraId="3EB74B4E"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Providing short explanations intermittently boosts understanding as this makes it easier for learners to link thoughts to experiences. The alternative of a tutorial is less effective because it separates explanation from experience.</w:t>
            </w:r>
          </w:p>
        </w:tc>
        <w:tc>
          <w:tcPr>
            <w:tcW w:w="1706" w:type="pct"/>
            <w:vMerge/>
            <w:tcBorders>
              <w:top w:val="single" w:sz="4" w:space="0" w:color="auto"/>
              <w:left w:val="single" w:sz="4" w:space="0" w:color="auto"/>
              <w:bottom w:val="single" w:sz="4" w:space="0" w:color="auto"/>
              <w:right w:val="single" w:sz="4" w:space="0" w:color="auto"/>
            </w:tcBorders>
            <w:vAlign w:val="center"/>
            <w:hideMark/>
          </w:tcPr>
          <w:p w14:paraId="18D0BE63" w14:textId="77777777" w:rsidR="003C176F" w:rsidRPr="003C176F" w:rsidRDefault="003C176F" w:rsidP="003C176F">
            <w:pPr>
              <w:rPr>
                <w:rFonts w:ascii="Cambria" w:eastAsia="Times New Roman" w:hAnsi="Cambria" w:cs="Calibri"/>
                <w:color w:val="000000"/>
                <w:kern w:val="0"/>
                <w:sz w:val="22"/>
                <w:szCs w:val="22"/>
                <w:lang w:val="en-US"/>
                <w14:ligatures w14:val="none"/>
              </w:rPr>
            </w:pPr>
          </w:p>
        </w:tc>
        <w:tc>
          <w:tcPr>
            <w:tcW w:w="246" w:type="pct"/>
            <w:vMerge/>
            <w:tcBorders>
              <w:top w:val="single" w:sz="4" w:space="0" w:color="auto"/>
              <w:left w:val="single" w:sz="4" w:space="0" w:color="auto"/>
              <w:bottom w:val="single" w:sz="4" w:space="0" w:color="auto"/>
              <w:right w:val="single" w:sz="4" w:space="0" w:color="auto"/>
            </w:tcBorders>
            <w:vAlign w:val="center"/>
            <w:hideMark/>
          </w:tcPr>
          <w:p w14:paraId="1B24A7A5"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r>
      <w:tr w:rsidR="003C176F" w:rsidRPr="003C176F" w14:paraId="658D8851" w14:textId="77777777" w:rsidTr="00CB7007">
        <w:trPr>
          <w:trHeight w:val="849"/>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0963449"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c>
          <w:tcPr>
            <w:tcW w:w="2802" w:type="pct"/>
            <w:tcBorders>
              <w:top w:val="nil"/>
              <w:left w:val="nil"/>
              <w:bottom w:val="single" w:sz="4" w:space="0" w:color="auto"/>
              <w:right w:val="single" w:sz="4" w:space="0" w:color="auto"/>
            </w:tcBorders>
            <w:shd w:val="clear" w:color="000000" w:fill="FFF2CC"/>
            <w:vAlign w:val="center"/>
            <w:hideMark/>
          </w:tcPr>
          <w:p w14:paraId="1D60824E"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 xml:space="preserve">Learners consistently reported lesser frustration when feedback was graphical rather than textual. </w:t>
            </w:r>
          </w:p>
        </w:tc>
        <w:tc>
          <w:tcPr>
            <w:tcW w:w="1706" w:type="pct"/>
            <w:tcBorders>
              <w:top w:val="nil"/>
              <w:left w:val="nil"/>
              <w:bottom w:val="single" w:sz="4" w:space="0" w:color="auto"/>
              <w:right w:val="single" w:sz="4" w:space="0" w:color="auto"/>
            </w:tcBorders>
            <w:shd w:val="clear" w:color="000000" w:fill="E2EFDA"/>
            <w:vAlign w:val="center"/>
            <w:hideMark/>
          </w:tcPr>
          <w:p w14:paraId="1A739D24"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Students who engaged in content related discussions demonstrated increased learning.</w:t>
            </w:r>
          </w:p>
        </w:tc>
        <w:tc>
          <w:tcPr>
            <w:tcW w:w="246" w:type="pct"/>
            <w:vMerge w:val="restart"/>
            <w:tcBorders>
              <w:top w:val="nil"/>
              <w:left w:val="single" w:sz="4" w:space="0" w:color="auto"/>
              <w:bottom w:val="single" w:sz="4" w:space="0" w:color="auto"/>
              <w:right w:val="single" w:sz="4" w:space="0" w:color="auto"/>
            </w:tcBorders>
            <w:shd w:val="clear" w:color="000000" w:fill="C6E0B4"/>
            <w:textDirection w:val="tbRl"/>
            <w:vAlign w:val="center"/>
            <w:hideMark/>
          </w:tcPr>
          <w:p w14:paraId="606032E6" w14:textId="77777777" w:rsidR="003C176F" w:rsidRPr="003C176F" w:rsidRDefault="003C176F" w:rsidP="003C176F">
            <w:pPr>
              <w:jc w:val="center"/>
              <w:rPr>
                <w:rFonts w:ascii="Cambria" w:eastAsia="Times New Roman" w:hAnsi="Cambria" w:cs="Calibri"/>
                <w:b/>
                <w:bCs/>
                <w:color w:val="000000"/>
                <w:kern w:val="0"/>
                <w:sz w:val="22"/>
                <w:szCs w:val="22"/>
                <w:lang w:val="en-US"/>
                <w14:ligatures w14:val="none"/>
              </w:rPr>
            </w:pPr>
            <w:r w:rsidRPr="003C176F">
              <w:rPr>
                <w:rFonts w:ascii="Cambria" w:eastAsia="Times New Roman" w:hAnsi="Cambria" w:cs="Calibri"/>
                <w:b/>
                <w:bCs/>
                <w:color w:val="000000"/>
                <w:kern w:val="0"/>
                <w:sz w:val="22"/>
                <w:szCs w:val="22"/>
                <w:lang w:val="en-US"/>
                <w14:ligatures w14:val="none"/>
              </w:rPr>
              <w:t>Game</w:t>
            </w:r>
          </w:p>
        </w:tc>
      </w:tr>
      <w:tr w:rsidR="003C176F" w:rsidRPr="003C176F" w14:paraId="14A57F7C" w14:textId="77777777" w:rsidTr="00CB7007">
        <w:trPr>
          <w:trHeight w:val="1415"/>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1B37D05"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c>
          <w:tcPr>
            <w:tcW w:w="2802" w:type="pct"/>
            <w:tcBorders>
              <w:top w:val="nil"/>
              <w:left w:val="nil"/>
              <w:bottom w:val="single" w:sz="4" w:space="0" w:color="auto"/>
              <w:right w:val="single" w:sz="4" w:space="0" w:color="auto"/>
            </w:tcBorders>
            <w:shd w:val="clear" w:color="000000" w:fill="FFF2CC"/>
            <w:vAlign w:val="center"/>
            <w:hideMark/>
          </w:tcPr>
          <w:p w14:paraId="5DCFEA61"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Instructional support is best provided while students use the simulation as opposed to before, because the latter can lead to students forming early hypotheses that are generally hard to displace later even if evidence points against it.</w:t>
            </w:r>
          </w:p>
        </w:tc>
        <w:tc>
          <w:tcPr>
            <w:tcW w:w="1706" w:type="pct"/>
            <w:vMerge w:val="restart"/>
            <w:tcBorders>
              <w:top w:val="nil"/>
              <w:left w:val="single" w:sz="4" w:space="0" w:color="auto"/>
              <w:bottom w:val="single" w:sz="4" w:space="0" w:color="auto"/>
              <w:right w:val="single" w:sz="4" w:space="0" w:color="auto"/>
            </w:tcBorders>
            <w:shd w:val="clear" w:color="000000" w:fill="E2EFDA"/>
            <w:vAlign w:val="center"/>
            <w:hideMark/>
          </w:tcPr>
          <w:p w14:paraId="0C5F629C" w14:textId="18DDC4A8"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 xml:space="preserve">Three game characteristics most </w:t>
            </w:r>
            <w:r w:rsidR="00FC44D0" w:rsidRPr="003C176F">
              <w:rPr>
                <w:rFonts w:ascii="Cambria" w:eastAsia="Times New Roman" w:hAnsi="Cambria" w:cs="Calibri"/>
                <w:color w:val="000000"/>
                <w:kern w:val="0"/>
                <w:sz w:val="22"/>
                <w:szCs w:val="22"/>
                <w:lang w:val="en-US"/>
                <w14:ligatures w14:val="none"/>
              </w:rPr>
              <w:t>favored</w:t>
            </w:r>
            <w:r w:rsidRPr="003C176F">
              <w:rPr>
                <w:rFonts w:ascii="Cambria" w:eastAsia="Times New Roman" w:hAnsi="Cambria" w:cs="Calibri"/>
                <w:color w:val="000000"/>
                <w:kern w:val="0"/>
                <w:sz w:val="22"/>
                <w:szCs w:val="22"/>
                <w:lang w:val="en-US"/>
                <w14:ligatures w14:val="none"/>
              </w:rPr>
              <w:t xml:space="preserve"> by children in a study wherein student designed games were evaluated by other students </w:t>
            </w:r>
            <w:r w:rsidRPr="003C176F">
              <w:rPr>
                <w:rFonts w:ascii="Cambria" w:eastAsia="Times New Roman" w:hAnsi="Cambria" w:cs="Calibri"/>
                <w:color w:val="000000"/>
                <w:kern w:val="0"/>
                <w:sz w:val="22"/>
                <w:szCs w:val="22"/>
                <w:lang w:val="en-US"/>
                <w14:ligatures w14:val="none"/>
              </w:rPr>
              <w:lastRenderedPageBreak/>
              <w:t>were (i) storyline quality, (ii) competition, and (iii) appropriate challenge.</w:t>
            </w:r>
          </w:p>
        </w:tc>
        <w:tc>
          <w:tcPr>
            <w:tcW w:w="246" w:type="pct"/>
            <w:vMerge/>
            <w:tcBorders>
              <w:top w:val="nil"/>
              <w:left w:val="single" w:sz="4" w:space="0" w:color="auto"/>
              <w:bottom w:val="single" w:sz="4" w:space="0" w:color="auto"/>
              <w:right w:val="single" w:sz="4" w:space="0" w:color="auto"/>
            </w:tcBorders>
            <w:vAlign w:val="center"/>
            <w:hideMark/>
          </w:tcPr>
          <w:p w14:paraId="4256BD35"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r>
      <w:tr w:rsidR="003C176F" w:rsidRPr="003C176F" w14:paraId="78D1C900" w14:textId="77777777" w:rsidTr="00CB7007">
        <w:trPr>
          <w:trHeight w:val="1415"/>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2C187ABC"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c>
          <w:tcPr>
            <w:tcW w:w="2802" w:type="pct"/>
            <w:tcBorders>
              <w:top w:val="nil"/>
              <w:left w:val="nil"/>
              <w:bottom w:val="single" w:sz="4" w:space="0" w:color="auto"/>
              <w:right w:val="single" w:sz="4" w:space="0" w:color="auto"/>
            </w:tcBorders>
            <w:shd w:val="clear" w:color="000000" w:fill="FFF2CC"/>
            <w:vAlign w:val="center"/>
            <w:hideMark/>
          </w:tcPr>
          <w:p w14:paraId="42294B19" w14:textId="2BDD430C"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 xml:space="preserve">Students significantly benefit from simulations that build up complexity in stages </w:t>
            </w:r>
            <w:r w:rsidR="00840C39">
              <w:rPr>
                <w:rFonts w:ascii="Cambria" w:eastAsia="Times New Roman" w:hAnsi="Cambria" w:cs="Calibri"/>
                <w:color w:val="000000"/>
                <w:kern w:val="0"/>
                <w:sz w:val="22"/>
                <w:szCs w:val="22"/>
                <w:lang w:val="en-US"/>
                <w14:ligatures w14:val="none"/>
              </w:rPr>
              <w:t>(</w:t>
            </w:r>
            <w:r w:rsidR="00840C39" w:rsidRPr="003C176F">
              <w:rPr>
                <w:rFonts w:ascii="Cambria" w:eastAsia="Times New Roman" w:hAnsi="Cambria" w:cs="Calibri"/>
                <w:color w:val="000000"/>
                <w:kern w:val="0"/>
                <w:sz w:val="22"/>
                <w:szCs w:val="22"/>
                <w:lang w:val="en-US"/>
                <w14:ligatures w14:val="none"/>
              </w:rPr>
              <w:t>model progression</w:t>
            </w:r>
            <w:r w:rsidR="00840C39">
              <w:rPr>
                <w:rFonts w:ascii="Cambria" w:eastAsia="Times New Roman" w:hAnsi="Cambria" w:cs="Calibri"/>
                <w:color w:val="000000"/>
                <w:kern w:val="0"/>
                <w:sz w:val="22"/>
                <w:szCs w:val="22"/>
                <w:lang w:val="en-US"/>
                <w14:ligatures w14:val="none"/>
              </w:rPr>
              <w:t xml:space="preserve">) </w:t>
            </w:r>
            <w:r w:rsidRPr="003C176F">
              <w:rPr>
                <w:rFonts w:ascii="Cambria" w:eastAsia="Times New Roman" w:hAnsi="Cambria" w:cs="Calibri"/>
                <w:color w:val="000000"/>
                <w:kern w:val="0"/>
                <w:sz w:val="22"/>
                <w:szCs w:val="22"/>
                <w:lang w:val="en-US"/>
                <w14:ligatures w14:val="none"/>
              </w:rPr>
              <w:t>allowing enough time for developing a good grasp on easier tool mechanics and ideas before moving on to more complex ones.</w:t>
            </w:r>
          </w:p>
        </w:tc>
        <w:tc>
          <w:tcPr>
            <w:tcW w:w="1706" w:type="pct"/>
            <w:vMerge/>
            <w:tcBorders>
              <w:top w:val="nil"/>
              <w:left w:val="single" w:sz="4" w:space="0" w:color="auto"/>
              <w:bottom w:val="single" w:sz="4" w:space="0" w:color="auto"/>
              <w:right w:val="single" w:sz="4" w:space="0" w:color="auto"/>
            </w:tcBorders>
            <w:vAlign w:val="center"/>
            <w:hideMark/>
          </w:tcPr>
          <w:p w14:paraId="4532DEE4" w14:textId="77777777" w:rsidR="003C176F" w:rsidRPr="003C176F" w:rsidRDefault="003C176F" w:rsidP="003C176F">
            <w:pPr>
              <w:rPr>
                <w:rFonts w:ascii="Cambria" w:eastAsia="Times New Roman" w:hAnsi="Cambria" w:cs="Calibri"/>
                <w:color w:val="000000"/>
                <w:kern w:val="0"/>
                <w:sz w:val="22"/>
                <w:szCs w:val="22"/>
                <w:lang w:val="en-US"/>
                <w14:ligatures w14:val="none"/>
              </w:rPr>
            </w:pPr>
          </w:p>
        </w:tc>
        <w:tc>
          <w:tcPr>
            <w:tcW w:w="246" w:type="pct"/>
            <w:vMerge/>
            <w:tcBorders>
              <w:top w:val="nil"/>
              <w:left w:val="single" w:sz="4" w:space="0" w:color="auto"/>
              <w:bottom w:val="single" w:sz="4" w:space="0" w:color="auto"/>
              <w:right w:val="single" w:sz="4" w:space="0" w:color="auto"/>
            </w:tcBorders>
            <w:vAlign w:val="center"/>
            <w:hideMark/>
          </w:tcPr>
          <w:p w14:paraId="4B9D9E61" w14:textId="77777777" w:rsidR="003C176F" w:rsidRPr="003C176F" w:rsidRDefault="003C176F" w:rsidP="00D329E3">
            <w:pPr>
              <w:keepNext/>
              <w:rPr>
                <w:rFonts w:ascii="Cambria" w:eastAsia="Times New Roman" w:hAnsi="Cambria" w:cs="Calibri"/>
                <w:b/>
                <w:bCs/>
                <w:color w:val="000000"/>
                <w:kern w:val="0"/>
                <w:sz w:val="22"/>
                <w:szCs w:val="22"/>
                <w:lang w:val="en-US"/>
                <w14:ligatures w14:val="none"/>
              </w:rPr>
            </w:pPr>
          </w:p>
        </w:tc>
      </w:tr>
    </w:tbl>
    <w:p w14:paraId="71D459BB" w14:textId="2A0942FA" w:rsidR="003C176F" w:rsidRPr="00D329E3" w:rsidRDefault="00D329E3" w:rsidP="00D329E3">
      <w:pPr>
        <w:pStyle w:val="Caption"/>
        <w:jc w:val="center"/>
        <w:rPr>
          <w:rFonts w:ascii="Cambria Math" w:hAnsi="Cambria Math"/>
        </w:rPr>
      </w:pPr>
      <w:bookmarkStart w:id="34" w:name="_Ref172678284"/>
      <w:r w:rsidRPr="00D329E3">
        <w:rPr>
          <w:rFonts w:ascii="Cambria Math" w:hAnsi="Cambria Math"/>
        </w:rPr>
        <w:t xml:space="preserve">Table </w:t>
      </w:r>
      <w:r w:rsidRPr="00D329E3">
        <w:rPr>
          <w:rFonts w:ascii="Cambria Math" w:hAnsi="Cambria Math"/>
        </w:rPr>
        <w:fldChar w:fldCharType="begin"/>
      </w:r>
      <w:r w:rsidRPr="00D329E3">
        <w:rPr>
          <w:rFonts w:ascii="Cambria Math" w:hAnsi="Cambria Math"/>
        </w:rPr>
        <w:instrText xml:space="preserve"> SEQ Table \* ARABIC </w:instrText>
      </w:r>
      <w:r w:rsidRPr="00D329E3">
        <w:rPr>
          <w:rFonts w:ascii="Cambria Math" w:hAnsi="Cambria Math"/>
        </w:rPr>
        <w:fldChar w:fldCharType="separate"/>
      </w:r>
      <w:r w:rsidR="00B11D91">
        <w:rPr>
          <w:rFonts w:ascii="Cambria Math" w:hAnsi="Cambria Math"/>
          <w:noProof/>
        </w:rPr>
        <w:t>1</w:t>
      </w:r>
      <w:r w:rsidRPr="00D329E3">
        <w:rPr>
          <w:rFonts w:ascii="Cambria Math" w:hAnsi="Cambria Math"/>
        </w:rPr>
        <w:fldChar w:fldCharType="end"/>
      </w:r>
      <w:bookmarkEnd w:id="34"/>
      <w:r w:rsidRPr="00D329E3">
        <w:rPr>
          <w:rFonts w:ascii="Cambria Math" w:hAnsi="Cambria Math"/>
        </w:rPr>
        <w:t>. Observations regarding use of simulations, microworlds, and games as educational tools from Rieber's study in 2005.</w:t>
      </w:r>
      <w:r w:rsidR="00AC66CA">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AC66CA">
        <w:rPr>
          <w:rFonts w:ascii="Cambria Math" w:hAnsi="Cambria Math"/>
        </w:rPr>
        <w:fldChar w:fldCharType="separate"/>
      </w:r>
      <w:r w:rsidR="00AC66CA">
        <w:rPr>
          <w:rFonts w:ascii="Cambria Math" w:hAnsi="Cambria Math"/>
          <w:noProof/>
        </w:rPr>
        <w:t>[9]</w:t>
      </w:r>
      <w:r w:rsidR="00AC66CA">
        <w:rPr>
          <w:rFonts w:ascii="Cambria Math" w:hAnsi="Cambria Math"/>
        </w:rPr>
        <w:fldChar w:fldCharType="end"/>
      </w:r>
    </w:p>
    <w:p w14:paraId="6D190400" w14:textId="7C634DE4" w:rsidR="004513F5" w:rsidRDefault="004513F5" w:rsidP="00410FF7">
      <w:pPr>
        <w:spacing w:after="240" w:line="276" w:lineRule="auto"/>
        <w:jc w:val="both"/>
        <w:rPr>
          <w:rFonts w:ascii="Cambria Math" w:hAnsi="Cambria Math"/>
        </w:rPr>
      </w:pPr>
      <w:r w:rsidRPr="004513F5">
        <w:rPr>
          <w:rFonts w:ascii="Cambria Math" w:hAnsi="Cambria Math"/>
        </w:rPr>
        <w:t>Although simulations, microworlds, and games, are all commonly adapted to be interactive educational tools</w:t>
      </w:r>
      <w:r>
        <w:rPr>
          <w:rFonts w:ascii="Cambria Math" w:hAnsi="Cambria Math"/>
        </w:rPr>
        <w:t xml:space="preserve">, </w:t>
      </w:r>
      <w:r w:rsidRPr="004513F5">
        <w:rPr>
          <w:rFonts w:ascii="Cambria Math" w:hAnsi="Cambria Math"/>
        </w:rPr>
        <w:t>the best approach seems to be to combine relevant ideas from</w:t>
      </w:r>
      <w:r w:rsidR="001209FF">
        <w:rPr>
          <w:rFonts w:ascii="Cambria Math" w:hAnsi="Cambria Math"/>
        </w:rPr>
        <w:t xml:space="preserve"> all</w:t>
      </w:r>
      <w:r w:rsidRPr="004513F5">
        <w:rPr>
          <w:rFonts w:ascii="Cambria Math" w:hAnsi="Cambria Math"/>
        </w:rPr>
        <w:t xml:space="preserve"> 3 </w:t>
      </w:r>
      <w:r w:rsidR="001209FF">
        <w:rPr>
          <w:rFonts w:ascii="Cambria Math" w:hAnsi="Cambria Math"/>
        </w:rPr>
        <w:t xml:space="preserve">tool design approaches </w:t>
      </w:r>
      <w:r w:rsidRPr="004513F5">
        <w:rPr>
          <w:rFonts w:ascii="Cambria Math" w:hAnsi="Cambria Math"/>
        </w:rPr>
        <w:t xml:space="preserve">to optimize specific learning experiences. </w:t>
      </w:r>
      <w:r w:rsidR="00D67DD9">
        <w:rPr>
          <w:rFonts w:ascii="Cambria Math" w:hAnsi="Cambria Math"/>
        </w:rPr>
        <w:t xml:space="preserve"> For instance,</w:t>
      </w:r>
      <w:r w:rsidRPr="004513F5">
        <w:rPr>
          <w:rFonts w:ascii="Cambria Math" w:hAnsi="Cambria Math"/>
        </w:rPr>
        <w:t xml:space="preserve"> based on explored work, it may be concluded that although educational simulations present a great deal of information through visualization of dynamic complex systems, they also present the disadvantage that the mental model that learners develop is can be difficult to evaluate for correctness. This is why, in tools like MycroForest wherein an underlying simulation model is imperative to correct emergent behaviour of the system, a simulation-as-microworld approach can be beneficial as the constructionist nature of microworlds produce tangible external artifacts in the form of learner creations that are representative of the internal mental model of learners.</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Pr>
          <w:rFonts w:ascii="Cambria Math" w:hAnsi="Cambria Math"/>
        </w:rPr>
        <w:fldChar w:fldCharType="separate"/>
      </w:r>
      <w:r>
        <w:rPr>
          <w:rFonts w:ascii="Cambria Math" w:hAnsi="Cambria Math"/>
          <w:noProof/>
        </w:rPr>
        <w:t>[9]</w:t>
      </w:r>
      <w:r>
        <w:rPr>
          <w:rFonts w:ascii="Cambria Math" w:hAnsi="Cambria Math"/>
        </w:rPr>
        <w:fldChar w:fldCharType="end"/>
      </w:r>
    </w:p>
    <w:p w14:paraId="3C36E18B" w14:textId="6D93AAB5" w:rsidR="00D67DD9" w:rsidRDefault="00D67DD9" w:rsidP="00410FF7">
      <w:pPr>
        <w:spacing w:after="240" w:line="276" w:lineRule="auto"/>
        <w:jc w:val="both"/>
        <w:rPr>
          <w:rFonts w:ascii="Cambria Math" w:hAnsi="Cambria Math"/>
        </w:rPr>
      </w:pPr>
      <w:r>
        <w:rPr>
          <w:rFonts w:ascii="Cambria Math" w:hAnsi="Cambria Math"/>
        </w:rPr>
        <w:t>Overall, there is significant evidence to suggest that h</w:t>
      </w:r>
      <w:r w:rsidRPr="00C27A00">
        <w:rPr>
          <w:rFonts w:ascii="Cambria Math" w:hAnsi="Cambria Math"/>
        </w:rPr>
        <w:t>ybridization of the constructivist concept of a microworld with elements of a simulation and gaming can results is a particularly effective and engaging learning environment.</w:t>
      </w:r>
      <w:r>
        <w:rPr>
          <w:rFonts w:ascii="Cambria Math" w:hAnsi="Cambria Math"/>
        </w:rPr>
        <w:t xml:space="preserve"> </w:t>
      </w:r>
      <w:r>
        <w:rPr>
          <w:rFonts w:ascii="Cambria Math" w:hAnsi="Cambria Math"/>
        </w:rPr>
        <w:fldChar w:fldCharType="begin">
          <w:fldData xml:space="preserve">PEVuZE5vdGU+PENpdGU+PEF1dGhvcj5SaWViZXI8L0F1dGhvcj48WWVhcj4xOTk2PC9ZZWFyPjxS
ZWNOdW0+NzY8L1JlY051bT48RGlzcGxheVRleHQ+WzksIDEwLCAxOSwgMzBdPC9EaXNwbGF5VGV4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Pr>
          <w:rFonts w:ascii="Cambria Math" w:hAnsi="Cambria Math"/>
        </w:rPr>
        <w:instrText xml:space="preserve"> ADDIN EN.CITE </w:instrText>
      </w:r>
      <w:r>
        <w:rPr>
          <w:rFonts w:ascii="Cambria Math" w:hAnsi="Cambria Math"/>
        </w:rPr>
        <w:fldChar w:fldCharType="begin">
          <w:fldData xml:space="preserve">PEVuZE5vdGU+PENpdGU+PEF1dGhvcj5SaWViZXI8L0F1dGhvcj48WWVhcj4xOTk2PC9ZZWFyPjxS
ZWNOdW0+NzY8L1JlY051bT48RGlzcGxheVRleHQ+WzksIDEwLCAxOSwgMzBdPC9EaXNwbGF5VGV4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Pr>
          <w:rFonts w:ascii="Cambria Math" w:hAnsi="Cambria Math"/>
        </w:rPr>
        <w:instrText xml:space="preserve"> ADDIN EN.CITE.DATA </w:instrText>
      </w:r>
      <w:r>
        <w:rPr>
          <w:rFonts w:ascii="Cambria Math" w:hAnsi="Cambria Math"/>
        </w:rPr>
      </w:r>
      <w:r>
        <w:rPr>
          <w:rFonts w:ascii="Cambria Math" w:hAnsi="Cambria Math"/>
        </w:rPr>
        <w:fldChar w:fldCharType="end"/>
      </w:r>
      <w:r>
        <w:rPr>
          <w:rFonts w:ascii="Cambria Math" w:hAnsi="Cambria Math"/>
        </w:rPr>
      </w:r>
      <w:r>
        <w:rPr>
          <w:rFonts w:ascii="Cambria Math" w:hAnsi="Cambria Math"/>
        </w:rPr>
        <w:fldChar w:fldCharType="separate"/>
      </w:r>
      <w:r>
        <w:rPr>
          <w:rFonts w:ascii="Cambria Math" w:hAnsi="Cambria Math"/>
          <w:noProof/>
        </w:rPr>
        <w:t>[9, 10, 19, 30]</w:t>
      </w:r>
      <w:r>
        <w:rPr>
          <w:rFonts w:ascii="Cambria Math" w:hAnsi="Cambria Math"/>
        </w:rPr>
        <w:fldChar w:fldCharType="end"/>
      </w:r>
    </w:p>
    <w:p w14:paraId="79D4DB57" w14:textId="213944CB" w:rsidR="00BE4781" w:rsidRPr="00CC2579" w:rsidRDefault="00BE4781" w:rsidP="00623A45">
      <w:pPr>
        <w:pStyle w:val="Heading2"/>
        <w:spacing w:after="240" w:line="276" w:lineRule="auto"/>
        <w:rPr>
          <w:rFonts w:ascii="Cambria Math" w:hAnsi="Cambria Math"/>
        </w:rPr>
      </w:pPr>
      <w:bookmarkStart w:id="35" w:name="_Toc172568958"/>
      <w:r w:rsidRPr="00CC2579">
        <w:rPr>
          <w:rFonts w:ascii="Cambria Math" w:hAnsi="Cambria Math"/>
        </w:rPr>
        <w:t>Simulation Design</w:t>
      </w:r>
      <w:bookmarkEnd w:id="35"/>
    </w:p>
    <w:p w14:paraId="431643F7" w14:textId="3A50A0C1" w:rsidR="00B507CB" w:rsidRPr="00CC2579" w:rsidRDefault="003F348A" w:rsidP="00623A45">
      <w:pPr>
        <w:spacing w:line="276" w:lineRule="auto"/>
        <w:rPr>
          <w:rFonts w:ascii="Cambria Math" w:hAnsi="Cambria Math"/>
        </w:rPr>
      </w:pPr>
      <w:r w:rsidRPr="00CC2579">
        <w:rPr>
          <w:rFonts w:ascii="Cambria Math" w:hAnsi="Cambria Math"/>
        </w:rPr>
        <w:t>In order for</w:t>
      </w:r>
      <w:r w:rsidR="00F5775B" w:rsidRPr="00CC2579">
        <w:rPr>
          <w:rFonts w:ascii="Cambria Math" w:hAnsi="Cambria Math"/>
        </w:rPr>
        <w:t xml:space="preserve"> forest management plans </w:t>
      </w:r>
      <w:r w:rsidR="00526818" w:rsidRPr="00CC2579">
        <w:rPr>
          <w:rFonts w:ascii="Cambria Math" w:hAnsi="Cambria Math"/>
        </w:rPr>
        <w:t>applied to</w:t>
      </w:r>
      <w:r w:rsidRPr="00CC2579">
        <w:rPr>
          <w:rFonts w:ascii="Cambria Math" w:hAnsi="Cambria Math"/>
        </w:rPr>
        <w:t xml:space="preserve"> the</w:t>
      </w:r>
      <w:r w:rsidR="00F5775B" w:rsidRPr="00CC2579">
        <w:rPr>
          <w:rFonts w:ascii="Cambria Math" w:hAnsi="Cambria Math"/>
        </w:rPr>
        <w:t xml:space="preserve"> virtual forest </w:t>
      </w:r>
      <w:r w:rsidRPr="00CC2579">
        <w:rPr>
          <w:rFonts w:ascii="Cambria Math" w:hAnsi="Cambria Math"/>
        </w:rPr>
        <w:t xml:space="preserve">within MycroForest </w:t>
      </w:r>
      <w:r w:rsidR="00F5775B" w:rsidRPr="00CC2579">
        <w:rPr>
          <w:rFonts w:ascii="Cambria Math" w:hAnsi="Cambria Math"/>
        </w:rPr>
        <w:t xml:space="preserve">to produce </w:t>
      </w:r>
      <w:r w:rsidR="00526818" w:rsidRPr="00CC2579">
        <w:rPr>
          <w:rFonts w:ascii="Cambria Math" w:hAnsi="Cambria Math"/>
        </w:rPr>
        <w:t>similar outcomes</w:t>
      </w:r>
      <w:r w:rsidR="00F5775B" w:rsidRPr="00CC2579">
        <w:rPr>
          <w:rFonts w:ascii="Cambria Math" w:hAnsi="Cambria Math"/>
        </w:rPr>
        <w:t xml:space="preserve"> </w:t>
      </w:r>
      <w:r w:rsidR="00526818" w:rsidRPr="00CC2579">
        <w:rPr>
          <w:rFonts w:ascii="Cambria Math" w:hAnsi="Cambria Math"/>
        </w:rPr>
        <w:t>w.r.t amount of carbon in the environment as observed in the real world,</w:t>
      </w:r>
      <w:r w:rsidR="00F5775B" w:rsidRPr="00CC2579">
        <w:rPr>
          <w:rFonts w:ascii="Cambria Math" w:hAnsi="Cambria Math"/>
        </w:rPr>
        <w:t xml:space="preserve"> </w:t>
      </w:r>
      <w:r w:rsidR="00526818" w:rsidRPr="00CC2579">
        <w:rPr>
          <w:rFonts w:ascii="Cambria Math" w:hAnsi="Cambria Math"/>
        </w:rPr>
        <w:t>it is necessary for the microworld to simulate tree growth and the carbon cycle</w:t>
      </w:r>
      <w:r w:rsidR="006B40F2">
        <w:rPr>
          <w:rFonts w:ascii="Cambria Math" w:hAnsi="Cambria Math"/>
        </w:rPr>
        <w:t xml:space="preserve"> sufficiently realistically</w:t>
      </w:r>
      <w:r w:rsidR="00B82B88" w:rsidRPr="00CC2579">
        <w:rPr>
          <w:rFonts w:ascii="Cambria Math" w:hAnsi="Cambria Math"/>
        </w:rPr>
        <w:t xml:space="preserve">. </w:t>
      </w:r>
    </w:p>
    <w:p w14:paraId="297A6366" w14:textId="77777777" w:rsidR="00C67641" w:rsidRPr="00CC2579" w:rsidRDefault="00C67641" w:rsidP="00623A45">
      <w:pPr>
        <w:spacing w:line="276" w:lineRule="auto"/>
        <w:rPr>
          <w:rFonts w:ascii="Cambria Math" w:hAnsi="Cambria Math"/>
        </w:rPr>
      </w:pPr>
    </w:p>
    <w:p w14:paraId="3C247642" w14:textId="6CA85267" w:rsidR="005A4288" w:rsidRPr="00CC2579" w:rsidRDefault="00C67641" w:rsidP="00623A45">
      <w:pPr>
        <w:spacing w:line="276" w:lineRule="auto"/>
        <w:rPr>
          <w:rFonts w:ascii="Cambria Math" w:hAnsi="Cambria Math"/>
        </w:rPr>
      </w:pPr>
      <w:r w:rsidRPr="00CC2579">
        <w:rPr>
          <w:rFonts w:ascii="Cambria Math" w:hAnsi="Cambria Math"/>
        </w:rPr>
        <w:t xml:space="preserve">A “model” here, refers to a representation of </w:t>
      </w:r>
      <w:r w:rsidR="005A4288" w:rsidRPr="00CC2579">
        <w:rPr>
          <w:rFonts w:ascii="Cambria Math" w:hAnsi="Cambria Math"/>
        </w:rPr>
        <w:t>some primary system</w:t>
      </w:r>
      <w:r w:rsidR="007F5B2A" w:rsidRPr="00CC2579">
        <w:rPr>
          <w:rFonts w:ascii="Cambria Math" w:hAnsi="Cambria Math"/>
        </w:rPr>
        <w:t>. W</w:t>
      </w:r>
      <w:r w:rsidR="005A4288" w:rsidRPr="00CC2579">
        <w:rPr>
          <w:rFonts w:ascii="Cambria Math" w:hAnsi="Cambria Math"/>
        </w:rPr>
        <w:t xml:space="preserve">hen </w:t>
      </w:r>
      <w:r w:rsidR="007F5B2A" w:rsidRPr="00CC2579">
        <w:rPr>
          <w:rFonts w:ascii="Cambria Math" w:hAnsi="Cambria Math"/>
        </w:rPr>
        <w:t>such a</w:t>
      </w:r>
      <w:r w:rsidR="005A4288" w:rsidRPr="00CC2579">
        <w:rPr>
          <w:rFonts w:ascii="Cambria Math" w:hAnsi="Cambria Math"/>
        </w:rPr>
        <w:t xml:space="preserve"> model </w:t>
      </w:r>
      <w:r w:rsidR="007F5B2A" w:rsidRPr="00CC2579">
        <w:rPr>
          <w:rFonts w:ascii="Cambria Math" w:hAnsi="Cambria Math"/>
        </w:rPr>
        <w:t xml:space="preserve">can </w:t>
      </w:r>
      <w:r w:rsidR="00DA631B" w:rsidRPr="00CC2579">
        <w:rPr>
          <w:rFonts w:ascii="Cambria Math" w:hAnsi="Cambria Math"/>
        </w:rPr>
        <w:t>be updated</w:t>
      </w:r>
      <w:r w:rsidR="005A4288" w:rsidRPr="00CC2579">
        <w:rPr>
          <w:rFonts w:ascii="Cambria Math" w:hAnsi="Cambria Math"/>
        </w:rPr>
        <w:t xml:space="preserve"> over time based on simulated conditions to mimic true behaviour of a dynamic primary system, </w:t>
      </w:r>
      <w:r w:rsidR="007F5B2A" w:rsidRPr="00CC2579">
        <w:rPr>
          <w:rFonts w:ascii="Cambria Math" w:hAnsi="Cambria Math"/>
        </w:rPr>
        <w:t>it</w:t>
      </w:r>
      <w:r w:rsidR="005A4288" w:rsidRPr="00CC2579">
        <w:rPr>
          <w:rFonts w:ascii="Cambria Math" w:hAnsi="Cambria Math"/>
        </w:rPr>
        <w:t xml:space="preserve"> is referred to as a “simulation”.</w:t>
      </w:r>
      <w:r w:rsidR="0081491A" w:rsidRPr="00CC2579">
        <w:rPr>
          <w:rFonts w:ascii="Cambria Math" w:hAnsi="Cambria Math"/>
        </w:rPr>
        <w:t xml:space="preserve"> </w:t>
      </w:r>
      <w:r w:rsidR="00E64416" w:rsidRPr="00CC2579">
        <w:rPr>
          <w:rFonts w:ascii="Cambria Math" w:hAnsi="Cambria Math"/>
        </w:rPr>
        <w:fldChar w:fldCharType="begin"/>
      </w:r>
      <w:r w:rsidR="00D67DD9">
        <w:rPr>
          <w:rFonts w:ascii="Cambria Math" w:hAnsi="Cambria Math"/>
        </w:rPr>
        <w:instrText xml:space="preserve"> ADDIN EN.CITE &lt;EndNote&gt;&lt;Cite&gt;&lt;Author&gt;Thakur&lt;/Author&gt;&lt;Year&gt;1991&lt;/Year&gt;&lt;RecNum&gt;88&lt;/RecNum&gt;&lt;DisplayText&gt;[31]&lt;/DisplayText&gt;&lt;record&gt;&lt;rec-number&gt;88&lt;/rec-number&gt;&lt;foreign-keys&gt;&lt;key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E64416" w:rsidRPr="00CC2579">
        <w:rPr>
          <w:rFonts w:ascii="Cambria Math" w:hAnsi="Cambria Math"/>
        </w:rPr>
        <w:fldChar w:fldCharType="separate"/>
      </w:r>
      <w:r w:rsidR="00D67DD9">
        <w:rPr>
          <w:rFonts w:ascii="Cambria Math" w:hAnsi="Cambria Math"/>
          <w:noProof/>
        </w:rPr>
        <w:t>[31]</w:t>
      </w:r>
      <w:r w:rsidR="00E64416" w:rsidRPr="00CC2579">
        <w:rPr>
          <w:rFonts w:ascii="Cambria Math" w:hAnsi="Cambria Math"/>
        </w:rPr>
        <w:fldChar w:fldCharType="end"/>
      </w:r>
      <w:r w:rsidR="00E64416" w:rsidRPr="00CC2579">
        <w:rPr>
          <w:rFonts w:ascii="Cambria Math" w:hAnsi="Cambria Math"/>
        </w:rPr>
        <w:t xml:space="preserve"> </w:t>
      </w:r>
      <w:r w:rsidR="0081491A" w:rsidRPr="00CC2579">
        <w:rPr>
          <w:rFonts w:ascii="Cambria Math" w:hAnsi="Cambria Math"/>
        </w:rPr>
        <w:t>Thus, at the heart of every simulation is a model of the system that it represents.</w:t>
      </w:r>
    </w:p>
    <w:p w14:paraId="6EAA058B" w14:textId="77777777" w:rsidR="00A45C37" w:rsidRPr="00CC2579" w:rsidRDefault="00A45C37" w:rsidP="00623A45">
      <w:pPr>
        <w:spacing w:line="276" w:lineRule="auto"/>
        <w:rPr>
          <w:rFonts w:ascii="Cambria Math" w:hAnsi="Cambria Math"/>
        </w:rPr>
      </w:pPr>
    </w:p>
    <w:p w14:paraId="46C36E02" w14:textId="296719D5" w:rsidR="00A6251C" w:rsidRPr="00CC2579" w:rsidRDefault="00A45C37" w:rsidP="00623A45">
      <w:pPr>
        <w:spacing w:line="276" w:lineRule="auto"/>
        <w:rPr>
          <w:rFonts w:ascii="Cambria Math" w:hAnsi="Cambria Math"/>
        </w:rPr>
      </w:pPr>
      <w:r w:rsidRPr="00CC2579">
        <w:rPr>
          <w:rFonts w:ascii="Cambria Math" w:hAnsi="Cambria Math"/>
        </w:rPr>
        <w:t xml:space="preserve">There exist several </w:t>
      </w:r>
      <w:r w:rsidR="00ED43E9" w:rsidRPr="00CC2579">
        <w:rPr>
          <w:rFonts w:ascii="Cambria Math" w:hAnsi="Cambria Math"/>
        </w:rPr>
        <w:t>ways of modelling</w:t>
      </w:r>
      <w:r w:rsidRPr="00CC2579">
        <w:rPr>
          <w:rFonts w:ascii="Cambria Math" w:hAnsi="Cambria Math"/>
        </w:rPr>
        <w:t xml:space="preserve"> dynamic biological processes like forest growth, forest yield, forest succession, primary productivity, carbon storage, nutrient cycling, water balance, etc. This is because given their inherent high complexity, the large time periods over which ecological processes may play out, and their critical role in supporting life, simulating them is one of best ways to understand them better and conduct experiments without disturbing real-world systems. </w:t>
      </w:r>
      <w:r w:rsidR="00491159" w:rsidRPr="00CC2579">
        <w:rPr>
          <w:rFonts w:ascii="Cambria Math" w:hAnsi="Cambria Math"/>
        </w:rPr>
        <w:fldChar w:fldCharType="begin"/>
      </w:r>
      <w:r w:rsidR="00D67DD9">
        <w:rPr>
          <w:rFonts w:ascii="Cambria Math" w:hAnsi="Cambria Math"/>
        </w:rPr>
        <w:instrText xml:space="preserve"> ADDIN EN.CITE &lt;EndNote&gt;&lt;Cite&gt;&lt;Author&gt;Peng&lt;/Author&gt;&lt;Year&gt;2000&lt;/Year&gt;&lt;RecNum&gt;38&lt;/RecNum&gt;&lt;DisplayText&gt;[32]&lt;/DisplayText&gt;&lt;record&gt;&lt;rec-number&gt;38&lt;/rec-number&gt;&lt;foreign-keys&gt;&lt;key app="EN" db-id="fa9dw5p0krtwspew2pevwte3ffrf2xws90e0" timestamp="1705919579"&gt;38&lt;/key&gt;&lt;/foreign-keys&gt;&lt;ref-type name="Journal Article"&gt;17&lt;/ref-type&gt;&lt;contributors&gt;&lt;authors&gt;&lt;author&gt;Peng, Changhui&lt;/author&gt;&lt;/authors&gt;&lt;/contributors&gt;&lt;titles&gt;&lt;title&gt;Understanding the role of forest simulation models in sustainable forest management&lt;/title&gt;&lt;secondary-title&gt;Environmental Impact Assessment Review&lt;/secondary-title&gt;&lt;/titles&gt;&lt;periodical&gt;&lt;full-title&gt;Environmental Impact Assessment Review&lt;/full-title&gt;&lt;/periodical&gt;&lt;pages&gt;481-501&lt;/pages&gt;&lt;volume&gt;20&lt;/volume&gt;&lt;number&gt;4&lt;/number&gt;&lt;keywords&gt;&lt;keyword&gt;Forest simulation models&lt;/keyword&gt;&lt;keyword&gt;Sustainable forest management&lt;/keyword&gt;&lt;/keywords&gt;&lt;dates&gt;&lt;year&gt;2000&lt;/year&gt;&lt;pub-dates&gt;&lt;date&gt;2000/08/01/&lt;/date&gt;&lt;/pub-dates&gt;&lt;/dates&gt;&lt;isbn&gt;0195-9255&lt;/isbn&gt;&lt;urls&gt;&lt;related-urls&gt;&lt;url&gt;https://www.sciencedirect.com/science/article/pii/S019592559900044X&lt;/url&gt;&lt;/related-urls&gt;&lt;/urls&gt;&lt;electronic-resource-num&gt;https://doi.org/10.1016/S0195-9255(99)00044-X&lt;/electronic-resource-num&gt;&lt;/record&gt;&lt;/Cite&gt;&lt;/EndNote&gt;</w:instrText>
      </w:r>
      <w:r w:rsidR="00491159" w:rsidRPr="00CC2579">
        <w:rPr>
          <w:rFonts w:ascii="Cambria Math" w:hAnsi="Cambria Math"/>
        </w:rPr>
        <w:fldChar w:fldCharType="separate"/>
      </w:r>
      <w:r w:rsidR="00D67DD9">
        <w:rPr>
          <w:rFonts w:ascii="Cambria Math" w:hAnsi="Cambria Math"/>
          <w:noProof/>
        </w:rPr>
        <w:t>[32]</w:t>
      </w:r>
      <w:r w:rsidR="00491159" w:rsidRPr="00CC2579">
        <w:rPr>
          <w:rFonts w:ascii="Cambria Math" w:hAnsi="Cambria Math"/>
        </w:rPr>
        <w:fldChar w:fldCharType="end"/>
      </w:r>
    </w:p>
    <w:p w14:paraId="070BF6C8" w14:textId="77777777" w:rsidR="00526818" w:rsidRPr="00CC2579" w:rsidRDefault="00526818" w:rsidP="00623A45">
      <w:pPr>
        <w:spacing w:line="276" w:lineRule="auto"/>
        <w:rPr>
          <w:rFonts w:ascii="Cambria Math" w:hAnsi="Cambria Math"/>
        </w:rPr>
      </w:pPr>
    </w:p>
    <w:p w14:paraId="21025E6B" w14:textId="392EB1F4" w:rsidR="008C3100" w:rsidRDefault="009D16C4" w:rsidP="00623A45">
      <w:pPr>
        <w:spacing w:line="276" w:lineRule="auto"/>
        <w:rPr>
          <w:rFonts w:ascii="Cambria Math" w:hAnsi="Cambria Math"/>
        </w:rPr>
      </w:pPr>
      <w:r w:rsidRPr="00CC2579">
        <w:rPr>
          <w:rFonts w:ascii="Cambria Math" w:hAnsi="Cambria Math"/>
        </w:rPr>
        <w:t xml:space="preserve">Of the many simulation paradigms, </w:t>
      </w:r>
      <w:r w:rsidR="00526818" w:rsidRPr="00CC2579">
        <w:rPr>
          <w:rFonts w:ascii="Cambria Math" w:hAnsi="Cambria Math"/>
        </w:rPr>
        <w:t>Agent Based Model</w:t>
      </w:r>
      <w:r w:rsidR="00FD28A8">
        <w:rPr>
          <w:rFonts w:ascii="Cambria Math" w:hAnsi="Cambria Math"/>
        </w:rPr>
        <w:t xml:space="preserve"> Simulation Discrete Event Simulation</w:t>
      </w:r>
      <w:r w:rsidRPr="00CC2579">
        <w:rPr>
          <w:rFonts w:ascii="Cambria Math" w:hAnsi="Cambria Math"/>
        </w:rPr>
        <w:t xml:space="preserve"> </w:t>
      </w:r>
      <w:r w:rsidR="00526818" w:rsidRPr="00CC2579">
        <w:rPr>
          <w:rFonts w:ascii="Cambria Math" w:hAnsi="Cambria Math"/>
        </w:rPr>
        <w:t xml:space="preserve">are two </w:t>
      </w:r>
      <w:r w:rsidR="00FD28A8">
        <w:rPr>
          <w:rFonts w:ascii="Cambria Math" w:hAnsi="Cambria Math"/>
        </w:rPr>
        <w:t>popular</w:t>
      </w:r>
      <w:r w:rsidR="00526818" w:rsidRPr="00CC2579">
        <w:rPr>
          <w:rFonts w:ascii="Cambria Math" w:hAnsi="Cambria Math"/>
        </w:rPr>
        <w:t xml:space="preserve"> </w:t>
      </w:r>
      <w:r w:rsidRPr="00CC2579">
        <w:rPr>
          <w:rFonts w:ascii="Cambria Math" w:hAnsi="Cambria Math"/>
        </w:rPr>
        <w:t>ones</w:t>
      </w:r>
      <w:r w:rsidR="00526818" w:rsidRPr="00CC2579">
        <w:rPr>
          <w:rFonts w:ascii="Cambria Math" w:hAnsi="Cambria Math"/>
        </w:rPr>
        <w:t>.</w:t>
      </w:r>
      <w:r w:rsidRPr="00CC2579">
        <w:rPr>
          <w:rFonts w:ascii="Cambria Math" w:hAnsi="Cambria Math"/>
        </w:rPr>
        <w:t xml:space="preserve"> </w:t>
      </w:r>
    </w:p>
    <w:p w14:paraId="056C39BB" w14:textId="77777777" w:rsidR="008C3100" w:rsidRDefault="008C3100" w:rsidP="00623A45">
      <w:pPr>
        <w:spacing w:line="276" w:lineRule="auto"/>
        <w:rPr>
          <w:rFonts w:ascii="Cambria Math" w:hAnsi="Cambria Math"/>
        </w:rPr>
      </w:pPr>
    </w:p>
    <w:p w14:paraId="172D93C2" w14:textId="2DC2D600" w:rsidR="008C3100" w:rsidRPr="008C3100" w:rsidRDefault="008C3100" w:rsidP="00623A45">
      <w:pPr>
        <w:pStyle w:val="Heading3"/>
        <w:spacing w:after="240" w:line="276" w:lineRule="auto"/>
        <w:jc w:val="both"/>
        <w:rPr>
          <w:rFonts w:ascii="Cambria Math" w:hAnsi="Cambria Math"/>
        </w:rPr>
      </w:pPr>
      <w:bookmarkStart w:id="36" w:name="_Toc172568959"/>
      <w:r>
        <w:rPr>
          <w:rFonts w:ascii="Cambria Math" w:hAnsi="Cambria Math"/>
        </w:rPr>
        <w:t xml:space="preserve">Agent Based </w:t>
      </w:r>
      <w:r w:rsidR="00421D2A">
        <w:rPr>
          <w:rFonts w:ascii="Cambria Math" w:hAnsi="Cambria Math"/>
        </w:rPr>
        <w:t>Simulation</w:t>
      </w:r>
      <w:r w:rsidR="00DE4CD0">
        <w:rPr>
          <w:rFonts w:ascii="Cambria Math" w:hAnsi="Cambria Math"/>
        </w:rPr>
        <w:t xml:space="preserve"> (AB</w:t>
      </w:r>
      <w:r w:rsidR="00421D2A">
        <w:rPr>
          <w:rFonts w:ascii="Cambria Math" w:hAnsi="Cambria Math"/>
        </w:rPr>
        <w:t>S</w:t>
      </w:r>
      <w:r w:rsidR="00DE4CD0">
        <w:rPr>
          <w:rFonts w:ascii="Cambria Math" w:hAnsi="Cambria Math"/>
        </w:rPr>
        <w:t>)</w:t>
      </w:r>
      <w:bookmarkEnd w:id="36"/>
    </w:p>
    <w:p w14:paraId="64F60FEE" w14:textId="26988D20" w:rsidR="00D00DBA" w:rsidRDefault="00D00DBA" w:rsidP="00623A45">
      <w:pPr>
        <w:spacing w:after="240" w:line="276" w:lineRule="auto"/>
        <w:rPr>
          <w:rFonts w:ascii="Cambria Math" w:hAnsi="Cambria Math"/>
        </w:rPr>
      </w:pPr>
      <w:r>
        <w:rPr>
          <w:rFonts w:ascii="Cambria Math" w:hAnsi="Cambria Math"/>
        </w:rPr>
        <w:t>ABS is a type of simulation that leverages an Agent Based Model (ABM) as the underlying model.</w:t>
      </w:r>
    </w:p>
    <w:p w14:paraId="48F85FD0" w14:textId="23D2E07D" w:rsidR="00A76A46" w:rsidRPr="00CC2579" w:rsidRDefault="009D16C4" w:rsidP="00623A45">
      <w:pPr>
        <w:spacing w:after="240" w:line="276" w:lineRule="auto"/>
        <w:rPr>
          <w:rFonts w:ascii="Cambria Math" w:hAnsi="Cambria Math"/>
        </w:rPr>
      </w:pPr>
      <w:r w:rsidRPr="00CC2579">
        <w:rPr>
          <w:rFonts w:ascii="Cambria Math" w:hAnsi="Cambria Math"/>
        </w:rPr>
        <w:t xml:space="preserve">ABMs represent a system </w:t>
      </w:r>
      <w:r w:rsidR="00FB598B" w:rsidRPr="00CC2579">
        <w:rPr>
          <w:rFonts w:ascii="Cambria Math" w:hAnsi="Cambria Math"/>
        </w:rPr>
        <w:t>using</w:t>
      </w:r>
      <w:r w:rsidRPr="00CC2579">
        <w:rPr>
          <w:rFonts w:ascii="Cambria Math" w:hAnsi="Cambria Math"/>
        </w:rPr>
        <w:t xml:space="preserve"> independent agents with their own memory and rules that interact with each other and the environment. </w:t>
      </w:r>
      <w:r w:rsidR="00A76A46" w:rsidRPr="00CC2579">
        <w:rPr>
          <w:rFonts w:ascii="Cambria Math" w:hAnsi="Cambria Math"/>
        </w:rPr>
        <w:fldChar w:fldCharType="begin"/>
      </w:r>
      <w:r w:rsidR="00D67DD9">
        <w:rPr>
          <w:rFonts w:ascii="Cambria Math" w:hAnsi="Cambria Math"/>
        </w:rPr>
        <w:instrText xml:space="preserve"> ADDIN EN.CITE &lt;EndNote&gt;&lt;Cite&gt;&lt;Author&gt;Moon&lt;/Author&gt;&lt;Year&gt;2017&lt;/Year&gt;&lt;RecNum&gt;82&lt;/RecNum&gt;&lt;DisplayText&gt;[33]&lt;/DisplayText&gt;&lt;record&gt;&lt;rec-number&gt;82&lt;/rec-number&gt;&lt;foreign-keys&gt;&lt;key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A76A46" w:rsidRPr="00CC2579">
        <w:rPr>
          <w:rFonts w:ascii="Cambria Math" w:hAnsi="Cambria Math"/>
        </w:rPr>
        <w:fldChar w:fldCharType="separate"/>
      </w:r>
      <w:r w:rsidR="00D67DD9">
        <w:rPr>
          <w:rFonts w:ascii="Cambria Math" w:hAnsi="Cambria Math"/>
          <w:noProof/>
        </w:rPr>
        <w:t>[33]</w:t>
      </w:r>
      <w:r w:rsidR="00A76A46" w:rsidRPr="00CC2579">
        <w:rPr>
          <w:rFonts w:ascii="Cambria Math" w:hAnsi="Cambria Math"/>
        </w:rPr>
        <w:fldChar w:fldCharType="end"/>
      </w:r>
    </w:p>
    <w:p w14:paraId="319AEAD8" w14:textId="2DBA30CF" w:rsidR="00750EEC" w:rsidRPr="00CC2579" w:rsidRDefault="00031F21" w:rsidP="00623A45">
      <w:pPr>
        <w:spacing w:after="240" w:line="276" w:lineRule="auto"/>
        <w:rPr>
          <w:rFonts w:ascii="Cambria Math" w:hAnsi="Cambria Math"/>
        </w:rPr>
      </w:pPr>
      <w:r w:rsidRPr="00CC2579">
        <w:rPr>
          <w:rFonts w:ascii="Cambria Math" w:hAnsi="Cambria Math"/>
        </w:rPr>
        <w:t xml:space="preserve">In the space of </w:t>
      </w:r>
      <w:r w:rsidR="00423279" w:rsidRPr="00CC2579">
        <w:rPr>
          <w:rFonts w:ascii="Cambria Math" w:hAnsi="Cambria Math"/>
        </w:rPr>
        <w:t xml:space="preserve">biological and </w:t>
      </w:r>
      <w:r w:rsidRPr="00CC2579">
        <w:rPr>
          <w:rFonts w:ascii="Cambria Math" w:hAnsi="Cambria Math"/>
        </w:rPr>
        <w:t xml:space="preserve">ecosystem </w:t>
      </w:r>
      <w:r w:rsidR="00423279" w:rsidRPr="00CC2579">
        <w:rPr>
          <w:rFonts w:ascii="Cambria Math" w:hAnsi="Cambria Math"/>
        </w:rPr>
        <w:t xml:space="preserve">as well as </w:t>
      </w:r>
      <w:r w:rsidRPr="00CC2579">
        <w:rPr>
          <w:rFonts w:ascii="Cambria Math" w:hAnsi="Cambria Math"/>
        </w:rPr>
        <w:t xml:space="preserve">climate </w:t>
      </w:r>
      <w:r w:rsidR="0030465B" w:rsidRPr="00CC2579">
        <w:rPr>
          <w:rFonts w:ascii="Cambria Math" w:hAnsi="Cambria Math"/>
        </w:rPr>
        <w:t>modelling</w:t>
      </w:r>
      <w:r w:rsidRPr="00CC2579">
        <w:rPr>
          <w:rFonts w:ascii="Cambria Math" w:hAnsi="Cambria Math"/>
        </w:rPr>
        <w:t xml:space="preserve">, ABMs are </w:t>
      </w:r>
      <w:r w:rsidR="00C01A1A">
        <w:rPr>
          <w:rFonts w:ascii="Cambria Math" w:hAnsi="Cambria Math"/>
        </w:rPr>
        <w:t>extremely</w:t>
      </w:r>
      <w:r w:rsidRPr="00CC2579">
        <w:rPr>
          <w:rFonts w:ascii="Cambria Math" w:hAnsi="Cambria Math"/>
        </w:rPr>
        <w:t xml:space="preserve"> popular. </w:t>
      </w:r>
      <w:r w:rsidR="00423279" w:rsidRPr="00CC2579">
        <w:rPr>
          <w:rFonts w:ascii="Cambria Math" w:hAnsi="Cambria Math"/>
        </w:rPr>
        <w:fldChar w:fldCharType="begin"/>
      </w:r>
      <w:r w:rsidR="00D67DD9">
        <w:rPr>
          <w:rFonts w:ascii="Cambria Math" w:hAnsi="Cambria Math"/>
        </w:rPr>
        <w:instrText xml:space="preserve"> ADDIN EN.CITE &lt;EndNote&gt;&lt;Cite&gt;&lt;Author&gt;Moon&lt;/Author&gt;&lt;Year&gt;2017&lt;/Year&gt;&lt;RecNum&gt;82&lt;/RecNum&gt;&lt;DisplayText&gt;[33]&lt;/DisplayText&gt;&lt;record&gt;&lt;rec-number&gt;82&lt;/rec-number&gt;&lt;foreign-keys&gt;&lt;key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423279" w:rsidRPr="00CC2579">
        <w:rPr>
          <w:rFonts w:ascii="Cambria Math" w:hAnsi="Cambria Math"/>
        </w:rPr>
        <w:fldChar w:fldCharType="separate"/>
      </w:r>
      <w:r w:rsidR="00D67DD9">
        <w:rPr>
          <w:rFonts w:ascii="Cambria Math" w:hAnsi="Cambria Math"/>
          <w:noProof/>
        </w:rPr>
        <w:t>[33]</w:t>
      </w:r>
      <w:r w:rsidR="00423279" w:rsidRPr="00CC2579">
        <w:rPr>
          <w:rFonts w:ascii="Cambria Math" w:hAnsi="Cambria Math"/>
        </w:rPr>
        <w:fldChar w:fldCharType="end"/>
      </w:r>
      <w:r w:rsidR="00423279" w:rsidRPr="00CC2579">
        <w:rPr>
          <w:rFonts w:ascii="Cambria Math" w:hAnsi="Cambria Math"/>
        </w:rPr>
        <w:t xml:space="preserve"> This is because such systems</w:t>
      </w:r>
      <w:r w:rsidR="00A3583C">
        <w:rPr>
          <w:rFonts w:ascii="Cambria Math" w:hAnsi="Cambria Math"/>
        </w:rPr>
        <w:t xml:space="preserve"> are </w:t>
      </w:r>
      <w:r w:rsidR="00423279" w:rsidRPr="00CC2579">
        <w:rPr>
          <w:rFonts w:ascii="Cambria Math" w:hAnsi="Cambria Math"/>
        </w:rPr>
        <w:t xml:space="preserve">most often </w:t>
      </w:r>
      <w:r w:rsidR="00A3583C">
        <w:rPr>
          <w:rFonts w:ascii="Cambria Math" w:hAnsi="Cambria Math"/>
        </w:rPr>
        <w:t>composed of</w:t>
      </w:r>
      <w:r w:rsidR="00423279" w:rsidRPr="00CC2579">
        <w:rPr>
          <w:rFonts w:ascii="Cambria Math" w:hAnsi="Cambria Math"/>
        </w:rPr>
        <w:t xml:space="preserve"> discrete entities that independently interact with a shared environment or each other </w:t>
      </w:r>
      <w:r w:rsidR="00DA2470" w:rsidRPr="00CC2579">
        <w:rPr>
          <w:rFonts w:ascii="Cambria Math" w:hAnsi="Cambria Math"/>
        </w:rPr>
        <w:t xml:space="preserve">over time </w:t>
      </w:r>
      <w:r w:rsidR="00423279" w:rsidRPr="00CC2579">
        <w:rPr>
          <w:rFonts w:ascii="Cambria Math" w:hAnsi="Cambria Math"/>
        </w:rPr>
        <w:t xml:space="preserve">to accomplish their own separate goals </w:t>
      </w:r>
      <w:r w:rsidR="00AA297E" w:rsidRPr="00CC2579">
        <w:rPr>
          <w:rFonts w:ascii="Cambria Math" w:hAnsi="Cambria Math"/>
        </w:rPr>
        <w:t xml:space="preserve">such that composite </w:t>
      </w:r>
      <w:r w:rsidR="00423279" w:rsidRPr="00CC2579">
        <w:rPr>
          <w:rFonts w:ascii="Cambria Math" w:hAnsi="Cambria Math"/>
        </w:rPr>
        <w:t>behaviour patterns</w:t>
      </w:r>
      <w:r w:rsidR="00AA297E" w:rsidRPr="00CC2579">
        <w:rPr>
          <w:rFonts w:ascii="Cambria Math" w:hAnsi="Cambria Math"/>
        </w:rPr>
        <w:t xml:space="preserve"> </w:t>
      </w:r>
      <w:r w:rsidR="001D6670" w:rsidRPr="00CC2579">
        <w:rPr>
          <w:rFonts w:ascii="Cambria Math" w:hAnsi="Cambria Math"/>
        </w:rPr>
        <w:t>emerge as a consequence</w:t>
      </w:r>
      <w:r w:rsidR="00423279" w:rsidRPr="00CC2579">
        <w:rPr>
          <w:rFonts w:ascii="Cambria Math" w:hAnsi="Cambria Math"/>
        </w:rPr>
        <w:t>.</w:t>
      </w:r>
      <w:r w:rsidR="007F365E" w:rsidRPr="00CC2579">
        <w:rPr>
          <w:rFonts w:ascii="Cambria Math" w:hAnsi="Cambria Math"/>
        </w:rPr>
        <w:t xml:space="preserve"> This </w:t>
      </w:r>
      <w:r w:rsidR="00E2703A">
        <w:rPr>
          <w:rFonts w:ascii="Cambria Math" w:hAnsi="Cambria Math"/>
        </w:rPr>
        <w:t>inspires</w:t>
      </w:r>
      <w:r w:rsidR="00D47917" w:rsidRPr="00CC2579">
        <w:rPr>
          <w:rFonts w:ascii="Cambria Math" w:hAnsi="Cambria Math"/>
        </w:rPr>
        <w:t xml:space="preserve"> natural progression towards modelling these entities as </w:t>
      </w:r>
      <w:r w:rsidR="007F365E" w:rsidRPr="00CC2579">
        <w:rPr>
          <w:rFonts w:ascii="Cambria Math" w:hAnsi="Cambria Math"/>
        </w:rPr>
        <w:t>agent</w:t>
      </w:r>
      <w:r w:rsidR="00750EEC" w:rsidRPr="00CC2579">
        <w:rPr>
          <w:rFonts w:ascii="Cambria Math" w:hAnsi="Cambria Math"/>
        </w:rPr>
        <w:t>s</w:t>
      </w:r>
      <w:r w:rsidR="00DA2470" w:rsidRPr="00CC2579">
        <w:rPr>
          <w:rFonts w:ascii="Cambria Math" w:hAnsi="Cambria Math"/>
        </w:rPr>
        <w:t xml:space="preserve"> in an ABM</w:t>
      </w:r>
      <w:r w:rsidR="00750EEC" w:rsidRPr="00CC2579">
        <w:rPr>
          <w:rFonts w:ascii="Cambria Math" w:hAnsi="Cambria Math"/>
        </w:rPr>
        <w:t xml:space="preserve">. </w:t>
      </w:r>
      <w:r w:rsidR="00750EEC" w:rsidRPr="00CC2579">
        <w:rPr>
          <w:rFonts w:ascii="Cambria Math" w:hAnsi="Cambria Math"/>
        </w:rPr>
        <w:fldChar w:fldCharType="begin"/>
      </w:r>
      <w:r w:rsidR="00D67DD9">
        <w:rPr>
          <w:rFonts w:ascii="Cambria Math" w:hAnsi="Cambria Math"/>
        </w:rPr>
        <w:instrText xml:space="preserve"> ADDIN EN.CITE &lt;EndNote&gt;&lt;Cite&gt;&lt;Author&gt;Moon&lt;/Author&gt;&lt;Year&gt;2017&lt;/Year&gt;&lt;RecNum&gt;82&lt;/RecNum&gt;&lt;DisplayText&gt;[33, 34]&lt;/DisplayText&gt;&lt;record&gt;&lt;rec-number&gt;82&lt;/rec-number&gt;&lt;foreign-keys&gt;&lt;key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Cite&gt;&lt;Author&gt;Macal&lt;/Author&gt;&lt;Year&gt;2005&lt;/Year&gt;&lt;RecNum&gt;85&lt;/RecNum&gt;&lt;record&gt;&lt;rec-number&gt;85&lt;/rec-number&gt;&lt;foreign-keys&gt;&lt;key app="EN" db-id="fa9dw5p0krtwspew2pevwte3ffrf2xws90e0" timestamp="1720823525"&gt;85&lt;/key&gt;&lt;/foreign-keys&gt;&lt;ref-type name="Conference Proceedings"&gt;10&lt;/ref-type&gt;&lt;contributors&gt;&lt;authors&gt;&lt;author&gt;C. M. Macal&lt;/author&gt;&lt;author&gt;M. J. North&lt;/author&gt;&lt;/authors&gt;&lt;/contributors&gt;&lt;titles&gt;&lt;title&gt;Tutorial on agent-based modeling and simulation&lt;/title&gt;&lt;secondary-title&gt;Proceedings of the Winter Simulation Conference, 2005.&lt;/secondary-title&gt;&lt;alt-title&gt;Proceedings of the Winter Simulation Conference, 2005.&lt;/alt-title&gt;&lt;/titles&gt;&lt;pages&gt;14 pp.&lt;/pages&gt;&lt;dates&gt;&lt;year&gt;2005&lt;/year&gt;&lt;pub-dates&gt;&lt;date&gt;4-4 Dec. 2005&lt;/date&gt;&lt;/pub-dates&gt;&lt;/dates&gt;&lt;isbn&gt;1558-4305&lt;/isbn&gt;&lt;urls&gt;&lt;/urls&gt;&lt;electronic-resource-num&gt;10.1109/WSC.2005.1574234&lt;/electronic-resource-num&gt;&lt;/record&gt;&lt;/Cite&gt;&lt;/EndNote&gt;</w:instrText>
      </w:r>
      <w:r w:rsidR="00750EEC" w:rsidRPr="00CC2579">
        <w:rPr>
          <w:rFonts w:ascii="Cambria Math" w:hAnsi="Cambria Math"/>
        </w:rPr>
        <w:fldChar w:fldCharType="separate"/>
      </w:r>
      <w:r w:rsidR="00D67DD9">
        <w:rPr>
          <w:rFonts w:ascii="Cambria Math" w:hAnsi="Cambria Math"/>
          <w:noProof/>
        </w:rPr>
        <w:t>[33, 34]</w:t>
      </w:r>
      <w:r w:rsidR="00750EEC" w:rsidRPr="00CC2579">
        <w:rPr>
          <w:rFonts w:ascii="Cambria Math" w:hAnsi="Cambria Math"/>
        </w:rPr>
        <w:fldChar w:fldCharType="end"/>
      </w:r>
      <w:r w:rsidR="00454327" w:rsidRPr="00CC2579">
        <w:rPr>
          <w:rFonts w:ascii="Cambria Math" w:hAnsi="Cambria Math"/>
        </w:rPr>
        <w:t xml:space="preserve"> Also, ABMs impose no restrictions as to how many attributes or rules each agent can have</w:t>
      </w:r>
      <w:r w:rsidR="005B4A19">
        <w:rPr>
          <w:rFonts w:ascii="Cambria Math" w:hAnsi="Cambria Math"/>
        </w:rPr>
        <w:t>,</w:t>
      </w:r>
      <w:r w:rsidR="005608F7">
        <w:rPr>
          <w:rFonts w:ascii="Cambria Math" w:hAnsi="Cambria Math"/>
        </w:rPr>
        <w:t xml:space="preserve"> </w:t>
      </w:r>
      <w:r w:rsidR="005B4A19">
        <w:rPr>
          <w:rFonts w:ascii="Cambria Math" w:hAnsi="Cambria Math"/>
        </w:rPr>
        <w:t>which</w:t>
      </w:r>
      <w:r w:rsidR="00454327" w:rsidRPr="00CC2579">
        <w:rPr>
          <w:rFonts w:ascii="Cambria Math" w:hAnsi="Cambria Math"/>
        </w:rPr>
        <w:t xml:space="preserve"> makes it </w:t>
      </w:r>
      <w:r w:rsidR="00C23F6F" w:rsidRPr="00CC2579">
        <w:rPr>
          <w:rFonts w:ascii="Cambria Math" w:hAnsi="Cambria Math"/>
        </w:rPr>
        <w:t>an attractive option</w:t>
      </w:r>
      <w:r w:rsidR="00454327" w:rsidRPr="00CC2579">
        <w:rPr>
          <w:rFonts w:ascii="Cambria Math" w:hAnsi="Cambria Math"/>
        </w:rPr>
        <w:t xml:space="preserve"> for modelling complex systems</w:t>
      </w:r>
      <w:r w:rsidR="0006037E">
        <w:rPr>
          <w:rFonts w:ascii="Cambria Math" w:hAnsi="Cambria Math"/>
        </w:rPr>
        <w:t xml:space="preserve"> like forests or entire ecosystems</w:t>
      </w:r>
      <w:r w:rsidR="00454327" w:rsidRPr="00CC2579">
        <w:rPr>
          <w:rFonts w:ascii="Cambria Math" w:hAnsi="Cambria Math"/>
        </w:rPr>
        <w:t>.</w:t>
      </w:r>
      <w:r w:rsidR="00C23F6F" w:rsidRPr="00CC2579">
        <w:rPr>
          <w:rFonts w:ascii="Cambria Math" w:hAnsi="Cambria Math"/>
        </w:rPr>
        <w:t xml:space="preserve"> </w:t>
      </w:r>
      <w:r w:rsidR="00215FB6" w:rsidRPr="00CC2579">
        <w:rPr>
          <w:rFonts w:ascii="Cambria Math" w:hAnsi="Cambria Math"/>
        </w:rPr>
        <w:fldChar w:fldCharType="begin"/>
      </w:r>
      <w:r w:rsidR="00D67DD9">
        <w:rPr>
          <w:rFonts w:ascii="Cambria Math" w:hAnsi="Cambria Math"/>
        </w:rPr>
        <w:instrText xml:space="preserve"> ADDIN EN.CITE &lt;EndNote&gt;&lt;Cite&gt;&lt;Author&gt;Zhang&lt;/Author&gt;&lt;Year&gt;2020&lt;/Year&gt;&lt;RecNum&gt;87&lt;/RecNum&gt;&lt;DisplayText&gt;[35]&lt;/DisplayText&gt;&lt;record&gt;&lt;rec-number&gt;87&lt;/rec-number&gt;&lt;foreign-keys&gt;&lt;key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215FB6" w:rsidRPr="00CC2579">
        <w:rPr>
          <w:rFonts w:ascii="Cambria Math" w:hAnsi="Cambria Math"/>
        </w:rPr>
        <w:fldChar w:fldCharType="separate"/>
      </w:r>
      <w:r w:rsidR="00D67DD9">
        <w:rPr>
          <w:rFonts w:ascii="Cambria Math" w:hAnsi="Cambria Math"/>
          <w:noProof/>
        </w:rPr>
        <w:t>[35]</w:t>
      </w:r>
      <w:r w:rsidR="00215FB6" w:rsidRPr="00CC2579">
        <w:rPr>
          <w:rFonts w:ascii="Cambria Math" w:hAnsi="Cambria Math"/>
        </w:rPr>
        <w:fldChar w:fldCharType="end"/>
      </w:r>
      <w:r w:rsidR="008E1853">
        <w:rPr>
          <w:rFonts w:ascii="Cambria Math" w:hAnsi="Cambria Math"/>
        </w:rPr>
        <w:t xml:space="preserve"> </w:t>
      </w:r>
      <w:r w:rsidR="005B4A19">
        <w:rPr>
          <w:rFonts w:ascii="Cambria Math" w:hAnsi="Cambria Math"/>
        </w:rPr>
        <w:t>Furthermore, students who used education technology incorporating ABMs have been shown to outperform others on account of having understood cause and effect relationships more readily</w:t>
      </w:r>
      <w:r w:rsidR="00F66154">
        <w:rPr>
          <w:rFonts w:ascii="Cambria Math" w:hAnsi="Cambria Math"/>
        </w:rPr>
        <w:t xml:space="preserve">. Such students reported being able to “see” patterns better. This is thought to have been a consequence of the “agent perspective” and learners having found </w:t>
      </w:r>
      <w:r w:rsidR="001A090B">
        <w:rPr>
          <w:rFonts w:ascii="Cambria Math" w:hAnsi="Cambria Math"/>
        </w:rPr>
        <w:t>the idea of</w:t>
      </w:r>
      <w:r w:rsidR="005B4A19">
        <w:rPr>
          <w:rFonts w:ascii="Cambria Math" w:hAnsi="Cambria Math"/>
        </w:rPr>
        <w:t xml:space="preserve"> individual </w:t>
      </w:r>
      <w:r w:rsidR="00F66154">
        <w:rPr>
          <w:rFonts w:ascii="Cambria Math" w:hAnsi="Cambria Math"/>
        </w:rPr>
        <w:t xml:space="preserve">contribution within </w:t>
      </w:r>
      <w:r w:rsidR="005B4A19">
        <w:rPr>
          <w:rFonts w:ascii="Cambria Math" w:hAnsi="Cambria Math"/>
        </w:rPr>
        <w:t xml:space="preserve">a shared environment resulting in emergent behaviour </w:t>
      </w:r>
      <w:r w:rsidR="0011539E">
        <w:rPr>
          <w:rFonts w:ascii="Cambria Math" w:hAnsi="Cambria Math"/>
        </w:rPr>
        <w:t>intuitive</w:t>
      </w:r>
      <w:r w:rsidR="00553086">
        <w:rPr>
          <w:rFonts w:ascii="Cambria Math" w:hAnsi="Cambria Math"/>
        </w:rPr>
        <w:t xml:space="preserve"> and straightforward.</w:t>
      </w:r>
      <w:r w:rsidR="00414875">
        <w:rPr>
          <w:rFonts w:ascii="Cambria Math" w:hAnsi="Cambria Math"/>
        </w:rPr>
        <w:t xml:space="preserve"> </w:t>
      </w:r>
      <w:r w:rsidR="00414875">
        <w:rPr>
          <w:rFonts w:ascii="Cambria Math" w:hAnsi="Cambria Math"/>
        </w:rPr>
        <w:fldChar w:fldCharType="begin"/>
      </w:r>
      <w:r w:rsidR="00D67DD9">
        <w:rPr>
          <w:rFonts w:ascii="Cambria Math" w:hAnsi="Cambria Math"/>
        </w:rPr>
        <w:instrText xml:space="preserve"> ADDIN EN.CITE &lt;EndNote&gt;&lt;Cite&gt;&lt;Author&gt;Xiang&lt;/Author&gt;&lt;Year&gt;2022&lt;/Year&gt;&lt;RecNum&gt;32&lt;/RecNum&gt;&lt;DisplayText&gt;[30]&lt;/DisplayText&gt;&lt;record&gt;&lt;rec-number&gt;32&lt;/rec-number&gt;&lt;foreign-keys&gt;&lt;key app="EN" db-id="fa9dw5p0krtwspew2pevwte3ffrf2xws90e0" timestamp="1705793944"&gt;32&lt;/key&gt;&lt;/foreign-keys&gt;&lt;ref-type name="Journal Article"&gt;17&lt;/ref-type&gt;&lt;contributors&gt;&lt;authors&gt;&lt;author&gt;Xiang, Lin&lt;/author&gt;&lt;author&gt;Goodpaster, Sagan&lt;/author&gt;&lt;author&gt;Mitchell, April&lt;/author&gt;&lt;/authors&gt;&lt;/contributors&gt;&lt;titles&gt;&lt;title&gt;Supporting Three-dimensional Learning on Ecosystems Using an Agent-Based Computer Model&lt;/title&gt;&lt;secondary-title&gt;Journal of Science Education and Technology&lt;/secondary-title&gt;&lt;/titles&gt;&lt;periodical&gt;&lt;full-title&gt;Journal of Science Education and Technology&lt;/full-title&gt;&lt;/periodical&gt;&lt;pages&gt;473-489&lt;/pages&gt;&lt;volume&gt;31&lt;/volume&gt;&lt;number&gt;4&lt;/number&gt;&lt;dates&gt;&lt;year&gt;2022&lt;/year&gt;&lt;pub-dates&gt;&lt;date&gt;2022/08/01&lt;/date&gt;&lt;/pub-dates&gt;&lt;/dates&gt;&lt;isbn&gt;1573-1839&lt;/isbn&gt;&lt;urls&gt;&lt;related-urls&gt;&lt;url&gt;https://doi.org/10.1007/s10956-022-09968-x&lt;/url&gt;&lt;/related-urls&gt;&lt;/urls&gt;&lt;electronic-resource-num&gt;10.1007/s10956-022-09968-x&lt;/electronic-resource-num&gt;&lt;/record&gt;&lt;/Cite&gt;&lt;/EndNote&gt;</w:instrText>
      </w:r>
      <w:r w:rsidR="00414875">
        <w:rPr>
          <w:rFonts w:ascii="Cambria Math" w:hAnsi="Cambria Math"/>
        </w:rPr>
        <w:fldChar w:fldCharType="separate"/>
      </w:r>
      <w:r w:rsidR="00D67DD9">
        <w:rPr>
          <w:rFonts w:ascii="Cambria Math" w:hAnsi="Cambria Math"/>
          <w:noProof/>
        </w:rPr>
        <w:t>[30]</w:t>
      </w:r>
      <w:r w:rsidR="00414875">
        <w:rPr>
          <w:rFonts w:ascii="Cambria Math" w:hAnsi="Cambria Math"/>
        </w:rPr>
        <w:fldChar w:fldCharType="end"/>
      </w:r>
      <w:r w:rsidR="00E068BD">
        <w:rPr>
          <w:rFonts w:ascii="Cambria Math" w:hAnsi="Cambria Math"/>
        </w:rPr>
        <w:t xml:space="preserve"> </w:t>
      </w:r>
      <w:r w:rsidR="008E1853">
        <w:rPr>
          <w:rFonts w:ascii="Cambria Math" w:hAnsi="Cambria Math"/>
        </w:rPr>
        <w:t>Thus, MycroForest models tree growth</w:t>
      </w:r>
      <w:r w:rsidR="009301BA">
        <w:rPr>
          <w:rFonts w:ascii="Cambria Math" w:hAnsi="Cambria Math"/>
        </w:rPr>
        <w:t xml:space="preserve"> and carbon capture</w:t>
      </w:r>
      <w:r w:rsidR="008E1853">
        <w:rPr>
          <w:rFonts w:ascii="Cambria Math" w:hAnsi="Cambria Math"/>
        </w:rPr>
        <w:t xml:space="preserve"> </w:t>
      </w:r>
      <w:r w:rsidR="00485B62">
        <w:rPr>
          <w:rFonts w:ascii="Cambria Math" w:hAnsi="Cambria Math"/>
        </w:rPr>
        <w:t xml:space="preserve">as </w:t>
      </w:r>
      <w:r w:rsidR="008E1853">
        <w:rPr>
          <w:rFonts w:ascii="Cambria Math" w:hAnsi="Cambria Math"/>
        </w:rPr>
        <w:t xml:space="preserve">an ABM where trees are </w:t>
      </w:r>
      <w:r w:rsidR="00410C66">
        <w:rPr>
          <w:rFonts w:ascii="Cambria Math" w:hAnsi="Cambria Math"/>
        </w:rPr>
        <w:t>agents,</w:t>
      </w:r>
      <w:r w:rsidR="008E1853">
        <w:rPr>
          <w:rFonts w:ascii="Cambria Math" w:hAnsi="Cambria Math"/>
        </w:rPr>
        <w:t xml:space="preserve"> and they interact with the environment composed of land and carbon reservoirs like </w:t>
      </w:r>
      <w:r w:rsidR="0012129D">
        <w:rPr>
          <w:rFonts w:ascii="Cambria Math" w:hAnsi="Cambria Math"/>
        </w:rPr>
        <w:t>air</w:t>
      </w:r>
      <w:r w:rsidR="00E20028">
        <w:rPr>
          <w:rFonts w:ascii="Cambria Math" w:hAnsi="Cambria Math"/>
        </w:rPr>
        <w:t xml:space="preserve"> and</w:t>
      </w:r>
      <w:r w:rsidR="008E1853">
        <w:rPr>
          <w:rFonts w:ascii="Cambria Math" w:hAnsi="Cambria Math"/>
        </w:rPr>
        <w:t xml:space="preserve"> </w:t>
      </w:r>
      <w:r w:rsidR="0012129D">
        <w:rPr>
          <w:rFonts w:ascii="Cambria Math" w:hAnsi="Cambria Math"/>
        </w:rPr>
        <w:t>soil</w:t>
      </w:r>
      <w:r w:rsidR="008E1853">
        <w:rPr>
          <w:rFonts w:ascii="Cambria Math" w:hAnsi="Cambria Math"/>
        </w:rPr>
        <w:t>.</w:t>
      </w:r>
    </w:p>
    <w:p w14:paraId="60A7C4EA" w14:textId="2182A30F" w:rsidR="00A411C8" w:rsidRDefault="000E183A" w:rsidP="00623A45">
      <w:pPr>
        <w:spacing w:after="240" w:line="276" w:lineRule="auto"/>
        <w:rPr>
          <w:rFonts w:ascii="Cambria Math" w:hAnsi="Cambria Math"/>
        </w:rPr>
      </w:pPr>
      <w:r w:rsidRPr="00CC2579">
        <w:rPr>
          <w:rFonts w:ascii="Cambria Math" w:hAnsi="Cambria Math"/>
        </w:rPr>
        <w:t>ABM</w:t>
      </w:r>
      <w:r w:rsidR="00F721C2" w:rsidRPr="00CC2579">
        <w:rPr>
          <w:rFonts w:ascii="Cambria Math" w:hAnsi="Cambria Math"/>
        </w:rPr>
        <w:t>s support varying levels of abstraction</w:t>
      </w:r>
      <w:r w:rsidR="00D045A0" w:rsidRPr="00CC2579">
        <w:rPr>
          <w:rFonts w:ascii="Cambria Math" w:hAnsi="Cambria Math"/>
        </w:rPr>
        <w:t>.</w:t>
      </w:r>
      <w:r w:rsidR="005D4AEA" w:rsidRPr="00CC2579">
        <w:rPr>
          <w:rFonts w:ascii="Cambria Math" w:hAnsi="Cambria Math"/>
        </w:rPr>
        <w:t xml:space="preserve"> </w:t>
      </w:r>
      <w:r w:rsidR="000D3F42">
        <w:rPr>
          <w:rFonts w:ascii="Cambria Math" w:hAnsi="Cambria Math"/>
        </w:rPr>
        <w:t>This may be readily observed in context of</w:t>
      </w:r>
      <w:r w:rsidR="005D4AEA" w:rsidRPr="00CC2579">
        <w:rPr>
          <w:rFonts w:ascii="Cambria Math" w:hAnsi="Cambria Math"/>
        </w:rPr>
        <w:t xml:space="preserve"> plant growth modelling. </w:t>
      </w:r>
      <w:r w:rsidR="00DD6FBC">
        <w:rPr>
          <w:rFonts w:ascii="Cambria Math" w:hAnsi="Cambria Math"/>
        </w:rPr>
        <w:t>In p</w:t>
      </w:r>
      <w:r w:rsidR="005D4AEA" w:rsidRPr="00CC2579">
        <w:rPr>
          <w:rFonts w:ascii="Cambria Math" w:hAnsi="Cambria Math"/>
        </w:rPr>
        <w:t xml:space="preserve">opulation </w:t>
      </w:r>
      <w:r w:rsidR="00EF422B">
        <w:rPr>
          <w:rFonts w:ascii="Cambria Math" w:hAnsi="Cambria Math"/>
        </w:rPr>
        <w:t>level</w:t>
      </w:r>
      <w:r w:rsidR="005D4AEA" w:rsidRPr="00CC2579">
        <w:rPr>
          <w:rFonts w:ascii="Cambria Math" w:hAnsi="Cambria Math"/>
        </w:rPr>
        <w:t xml:space="preserve"> ABMs</w:t>
      </w:r>
      <w:r w:rsidR="00DD6FBC">
        <w:rPr>
          <w:rFonts w:ascii="Cambria Math" w:hAnsi="Cambria Math"/>
        </w:rPr>
        <w:t>, an</w:t>
      </w:r>
      <w:r w:rsidR="005D4AEA" w:rsidRPr="00CC2579">
        <w:rPr>
          <w:rFonts w:ascii="Cambria Math" w:hAnsi="Cambria Math"/>
        </w:rPr>
        <w:t xml:space="preserve"> agent </w:t>
      </w:r>
      <w:r w:rsidR="00DD6FBC">
        <w:rPr>
          <w:rFonts w:ascii="Cambria Math" w:hAnsi="Cambria Math"/>
        </w:rPr>
        <w:t>refers to an</w:t>
      </w:r>
      <w:r w:rsidR="005D4AEA" w:rsidRPr="00CC2579">
        <w:rPr>
          <w:rFonts w:ascii="Cambria Math" w:hAnsi="Cambria Math"/>
        </w:rPr>
        <w:t xml:space="preserve"> individual plant. This </w:t>
      </w:r>
      <w:r w:rsidR="00DD6FBC">
        <w:rPr>
          <w:rFonts w:ascii="Cambria Math" w:hAnsi="Cambria Math"/>
        </w:rPr>
        <w:t xml:space="preserve">facilitates </w:t>
      </w:r>
      <w:r w:rsidR="005D4AEA" w:rsidRPr="00CC2579">
        <w:rPr>
          <w:rFonts w:ascii="Cambria Math" w:hAnsi="Cambria Math"/>
        </w:rPr>
        <w:t>capture</w:t>
      </w:r>
      <w:r w:rsidR="00DD6FBC">
        <w:rPr>
          <w:rFonts w:ascii="Cambria Math" w:hAnsi="Cambria Math"/>
        </w:rPr>
        <w:t xml:space="preserve"> of</w:t>
      </w:r>
      <w:r w:rsidR="005D4AEA" w:rsidRPr="00CC2579">
        <w:rPr>
          <w:rFonts w:ascii="Cambria Math" w:hAnsi="Cambria Math"/>
        </w:rPr>
        <w:t xml:space="preserve"> emerging </w:t>
      </w:r>
      <w:r w:rsidR="00DD6FBC">
        <w:rPr>
          <w:rFonts w:ascii="Cambria Math" w:hAnsi="Cambria Math"/>
        </w:rPr>
        <w:t xml:space="preserve">forest </w:t>
      </w:r>
      <w:r w:rsidR="005D4AEA" w:rsidRPr="00CC2579">
        <w:rPr>
          <w:rFonts w:ascii="Cambria Math" w:hAnsi="Cambria Math"/>
        </w:rPr>
        <w:t xml:space="preserve">level behaviours. </w:t>
      </w:r>
      <w:r w:rsidR="00DD6FBC">
        <w:rPr>
          <w:rFonts w:ascii="Cambria Math" w:hAnsi="Cambria Math"/>
        </w:rPr>
        <w:t>On the other hand,</w:t>
      </w:r>
      <w:r w:rsidR="005D4AEA" w:rsidRPr="00CC2579">
        <w:rPr>
          <w:rFonts w:ascii="Cambria Math" w:hAnsi="Cambria Math"/>
        </w:rPr>
        <w:t xml:space="preserve"> </w:t>
      </w:r>
      <w:r w:rsidR="00DD6FBC">
        <w:rPr>
          <w:rFonts w:ascii="Cambria Math" w:hAnsi="Cambria Math"/>
        </w:rPr>
        <w:t>individual</w:t>
      </w:r>
      <w:r w:rsidR="005D4AEA" w:rsidRPr="00CC2579">
        <w:rPr>
          <w:rFonts w:ascii="Cambria Math" w:hAnsi="Cambria Math"/>
        </w:rPr>
        <w:t xml:space="preserve"> level ABMs take this a step further and are more nuanced with agents now </w:t>
      </w:r>
      <w:r w:rsidR="00DD6FBC">
        <w:rPr>
          <w:rFonts w:ascii="Cambria Math" w:hAnsi="Cambria Math"/>
        </w:rPr>
        <w:t>referring to</w:t>
      </w:r>
      <w:r w:rsidR="005D4AEA" w:rsidRPr="00CC2579">
        <w:rPr>
          <w:rFonts w:ascii="Cambria Math" w:hAnsi="Cambria Math"/>
        </w:rPr>
        <w:t xml:space="preserve"> specific modules within a single plant</w:t>
      </w:r>
      <w:r w:rsidR="00DD6FBC">
        <w:rPr>
          <w:rFonts w:ascii="Cambria Math" w:hAnsi="Cambria Math"/>
        </w:rPr>
        <w:t xml:space="preserve">. This could be </w:t>
      </w:r>
      <w:r w:rsidR="00401C08" w:rsidRPr="00CC2579">
        <w:rPr>
          <w:rFonts w:ascii="Cambria Math" w:hAnsi="Cambria Math"/>
        </w:rPr>
        <w:t xml:space="preserve">structural components like leaves, roots, and so </w:t>
      </w:r>
      <w:r w:rsidR="00DD6FBC" w:rsidRPr="00CC2579">
        <w:rPr>
          <w:rFonts w:ascii="Cambria Math" w:hAnsi="Cambria Math"/>
        </w:rPr>
        <w:t>on,</w:t>
      </w:r>
      <w:r w:rsidR="00401C08" w:rsidRPr="00CC2579">
        <w:rPr>
          <w:rFonts w:ascii="Cambria Math" w:hAnsi="Cambria Math"/>
        </w:rPr>
        <w:t xml:space="preserve"> or</w:t>
      </w:r>
      <w:r w:rsidR="00DD6FBC">
        <w:rPr>
          <w:rFonts w:ascii="Cambria Math" w:hAnsi="Cambria Math"/>
        </w:rPr>
        <w:t xml:space="preserve"> more abstract constituents like</w:t>
      </w:r>
      <w:r w:rsidR="00401C08" w:rsidRPr="00CC2579">
        <w:rPr>
          <w:rFonts w:ascii="Cambria Math" w:hAnsi="Cambria Math"/>
        </w:rPr>
        <w:t xml:space="preserve"> pools of carbonates. </w:t>
      </w:r>
      <w:r w:rsidR="005A060B">
        <w:rPr>
          <w:rFonts w:ascii="Cambria Math" w:hAnsi="Cambria Math"/>
        </w:rPr>
        <w:fldChar w:fldCharType="begin"/>
      </w:r>
      <w:r w:rsidR="00D67DD9">
        <w:rPr>
          <w:rFonts w:ascii="Cambria Math" w:hAnsi="Cambria Math"/>
        </w:rPr>
        <w:instrText xml:space="preserve"> ADDIN EN.CITE &lt;EndNote&gt;&lt;Cite&gt;&lt;Author&gt;Zhang&lt;/Author&gt;&lt;Year&gt;2020&lt;/Year&gt;&lt;RecNum&gt;87&lt;/RecNum&gt;&lt;DisplayText&gt;[35]&lt;/DisplayText&gt;&lt;record&gt;&lt;rec-number&gt;87&lt;/rec-number&gt;&lt;foreign-keys&gt;&lt;key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5A060B">
        <w:rPr>
          <w:rFonts w:ascii="Cambria Math" w:hAnsi="Cambria Math"/>
        </w:rPr>
        <w:fldChar w:fldCharType="separate"/>
      </w:r>
      <w:r w:rsidR="00D67DD9">
        <w:rPr>
          <w:rFonts w:ascii="Cambria Math" w:hAnsi="Cambria Math"/>
          <w:noProof/>
        </w:rPr>
        <w:t>[35]</w:t>
      </w:r>
      <w:r w:rsidR="005A060B">
        <w:rPr>
          <w:rFonts w:ascii="Cambria Math" w:hAnsi="Cambria Math"/>
        </w:rPr>
        <w:fldChar w:fldCharType="end"/>
      </w:r>
      <w:r w:rsidR="005A060B">
        <w:rPr>
          <w:rFonts w:ascii="Cambria Math" w:hAnsi="Cambria Math"/>
        </w:rPr>
        <w:t xml:space="preserve"> </w:t>
      </w:r>
      <w:r w:rsidR="00A411C8">
        <w:rPr>
          <w:rFonts w:ascii="Cambria Math" w:hAnsi="Cambria Math"/>
        </w:rPr>
        <w:t xml:space="preserve">Since MycroForest aims to teach about forest level changes under the influence of a learner’s management plan as opposed to plant physiology or the growth mechanism, the </w:t>
      </w:r>
      <w:r w:rsidR="00CC5115">
        <w:rPr>
          <w:rFonts w:ascii="Cambria Math" w:hAnsi="Cambria Math"/>
        </w:rPr>
        <w:t xml:space="preserve">ABM within MycroForest is a population </w:t>
      </w:r>
      <w:r w:rsidR="00F3777A">
        <w:rPr>
          <w:rFonts w:ascii="Cambria Math" w:hAnsi="Cambria Math"/>
        </w:rPr>
        <w:t>level</w:t>
      </w:r>
      <w:r w:rsidR="00CC5115">
        <w:rPr>
          <w:rFonts w:ascii="Cambria Math" w:hAnsi="Cambria Math"/>
        </w:rPr>
        <w:t xml:space="preserve"> one</w:t>
      </w:r>
      <w:r w:rsidR="00F3777A">
        <w:rPr>
          <w:rFonts w:ascii="Cambria Math" w:hAnsi="Cambria Math"/>
        </w:rPr>
        <w:t xml:space="preserve"> </w:t>
      </w:r>
      <w:r w:rsidR="00F06A2E">
        <w:rPr>
          <w:rFonts w:ascii="Cambria Math" w:hAnsi="Cambria Math"/>
        </w:rPr>
        <w:t>with</w:t>
      </w:r>
      <w:r w:rsidR="00F3777A">
        <w:rPr>
          <w:rFonts w:ascii="Cambria Math" w:hAnsi="Cambria Math"/>
        </w:rPr>
        <w:t xml:space="preserve"> </w:t>
      </w:r>
      <w:r w:rsidR="00F06A2E">
        <w:rPr>
          <w:rFonts w:ascii="Cambria Math" w:hAnsi="Cambria Math"/>
        </w:rPr>
        <w:t>a</w:t>
      </w:r>
      <w:r w:rsidR="00F3777A">
        <w:rPr>
          <w:rFonts w:ascii="Cambria Math" w:hAnsi="Cambria Math"/>
        </w:rPr>
        <w:t xml:space="preserve"> forest </w:t>
      </w:r>
      <w:r w:rsidR="00A755BE">
        <w:rPr>
          <w:rFonts w:ascii="Cambria Math" w:hAnsi="Cambria Math"/>
        </w:rPr>
        <w:t>compris</w:t>
      </w:r>
      <w:r w:rsidR="00F06A2E">
        <w:rPr>
          <w:rFonts w:ascii="Cambria Math" w:hAnsi="Cambria Math"/>
        </w:rPr>
        <w:t>ing</w:t>
      </w:r>
      <w:r w:rsidR="00A755BE">
        <w:rPr>
          <w:rFonts w:ascii="Cambria Math" w:hAnsi="Cambria Math"/>
        </w:rPr>
        <w:t xml:space="preserve"> a</w:t>
      </w:r>
      <w:r w:rsidR="00F3777A">
        <w:rPr>
          <w:rFonts w:ascii="Cambria Math" w:hAnsi="Cambria Math"/>
        </w:rPr>
        <w:t xml:space="preserve"> population</w:t>
      </w:r>
      <w:r w:rsidR="00A755BE">
        <w:rPr>
          <w:rFonts w:ascii="Cambria Math" w:hAnsi="Cambria Math"/>
        </w:rPr>
        <w:t xml:space="preserve"> of trees</w:t>
      </w:r>
      <w:r w:rsidR="00F3777A">
        <w:rPr>
          <w:rFonts w:ascii="Cambria Math" w:hAnsi="Cambria Math"/>
        </w:rPr>
        <w:t>.</w:t>
      </w:r>
    </w:p>
    <w:p w14:paraId="6C1D0A45" w14:textId="1A07E177" w:rsidR="00245256" w:rsidRDefault="00843217" w:rsidP="00623A45">
      <w:pPr>
        <w:spacing w:line="276" w:lineRule="auto"/>
        <w:rPr>
          <w:rFonts w:ascii="Cambria Math" w:hAnsi="Cambria Math"/>
        </w:rPr>
      </w:pPr>
      <w:r w:rsidRPr="00CC2579">
        <w:rPr>
          <w:rFonts w:ascii="Cambria Math" w:hAnsi="Cambria Math"/>
        </w:rPr>
        <w:t>Underlying assumptions that influence key mechanisms like increase in tree volume or reproduction pattern, can also vary in terms of both approach and level of detail.</w:t>
      </w:r>
      <w:r w:rsidR="00F07A07" w:rsidRPr="00CC2579">
        <w:rPr>
          <w:rFonts w:ascii="Cambria Math" w:hAnsi="Cambria Math"/>
        </w:rPr>
        <w:t xml:space="preserve"> </w:t>
      </w:r>
      <w:r w:rsidR="00F07A07" w:rsidRPr="00CC2579">
        <w:rPr>
          <w:rFonts w:ascii="Cambria Math" w:hAnsi="Cambria Math"/>
        </w:rPr>
        <w:fldChar w:fldCharType="begin"/>
      </w:r>
      <w:r w:rsidR="00D67DD9">
        <w:rPr>
          <w:rFonts w:ascii="Cambria Math" w:hAnsi="Cambria Math"/>
        </w:rPr>
        <w:instrText xml:space="preserve"> ADDIN EN.CITE &lt;EndNote&gt;&lt;Cite&gt;&lt;Author&gt;Zhang&lt;/Author&gt;&lt;Year&gt;2020&lt;/Year&gt;&lt;RecNum&gt;87&lt;/RecNum&gt;&lt;DisplayText&gt;[35]&lt;/DisplayText&gt;&lt;record&gt;&lt;rec-number&gt;87&lt;/rec-number&gt;&lt;foreign-keys&gt;&lt;key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F07A07" w:rsidRPr="00CC2579">
        <w:rPr>
          <w:rFonts w:ascii="Cambria Math" w:hAnsi="Cambria Math"/>
        </w:rPr>
        <w:fldChar w:fldCharType="separate"/>
      </w:r>
      <w:r w:rsidR="00D67DD9">
        <w:rPr>
          <w:rFonts w:ascii="Cambria Math" w:hAnsi="Cambria Math"/>
          <w:noProof/>
        </w:rPr>
        <w:t>[35]</w:t>
      </w:r>
      <w:r w:rsidR="00F07A07" w:rsidRPr="00CC2579">
        <w:rPr>
          <w:rFonts w:ascii="Cambria Math" w:hAnsi="Cambria Math"/>
        </w:rPr>
        <w:fldChar w:fldCharType="end"/>
      </w:r>
      <w:r w:rsidR="00FF1253">
        <w:rPr>
          <w:rFonts w:ascii="Cambria Math" w:hAnsi="Cambria Math"/>
        </w:rPr>
        <w:t xml:space="preserve"> </w:t>
      </w:r>
      <w:r w:rsidR="00335784">
        <w:rPr>
          <w:rFonts w:ascii="Cambria Math" w:hAnsi="Cambria Math"/>
        </w:rPr>
        <w:t>The following 2</w:t>
      </w:r>
      <w:r w:rsidR="00FF1253">
        <w:rPr>
          <w:rFonts w:ascii="Cambria Math" w:hAnsi="Cambria Math"/>
        </w:rPr>
        <w:t xml:space="preserve"> examples</w:t>
      </w:r>
      <w:r w:rsidR="001048D5">
        <w:rPr>
          <w:rFonts w:ascii="Cambria Math" w:hAnsi="Cambria Math"/>
        </w:rPr>
        <w:t xml:space="preserve"> </w:t>
      </w:r>
      <w:r w:rsidR="006366DF">
        <w:rPr>
          <w:rFonts w:ascii="Cambria Math" w:hAnsi="Cambria Math"/>
        </w:rPr>
        <w:t>of slightly</w:t>
      </w:r>
      <w:r w:rsidR="001048D5">
        <w:rPr>
          <w:rFonts w:ascii="Cambria Math" w:hAnsi="Cambria Math"/>
        </w:rPr>
        <w:t xml:space="preserve"> different </w:t>
      </w:r>
      <w:r w:rsidR="006366DF">
        <w:rPr>
          <w:rFonts w:ascii="Cambria Math" w:hAnsi="Cambria Math"/>
        </w:rPr>
        <w:t xml:space="preserve">plant growth </w:t>
      </w:r>
      <w:r w:rsidR="008455EA">
        <w:rPr>
          <w:rFonts w:ascii="Cambria Math" w:hAnsi="Cambria Math"/>
        </w:rPr>
        <w:t>ABMs built on</w:t>
      </w:r>
      <w:r w:rsidR="001048D5">
        <w:rPr>
          <w:rFonts w:ascii="Cambria Math" w:hAnsi="Cambria Math"/>
        </w:rPr>
        <w:t xml:space="preserve"> empirical and mechanistic</w:t>
      </w:r>
      <w:r w:rsidR="008455EA">
        <w:rPr>
          <w:rFonts w:ascii="Cambria Math" w:hAnsi="Cambria Math"/>
        </w:rPr>
        <w:t xml:space="preserve"> approaches respectively</w:t>
      </w:r>
      <w:r w:rsidR="001048D5">
        <w:rPr>
          <w:rFonts w:ascii="Cambria Math" w:hAnsi="Cambria Math"/>
        </w:rPr>
        <w:t>,</w:t>
      </w:r>
      <w:r w:rsidR="00FF1253">
        <w:rPr>
          <w:rFonts w:ascii="Cambria Math" w:hAnsi="Cambria Math"/>
        </w:rPr>
        <w:t xml:space="preserve"> demonstrate </w:t>
      </w:r>
      <w:r w:rsidR="006366DF">
        <w:rPr>
          <w:rFonts w:ascii="Cambria Math" w:hAnsi="Cambria Math"/>
        </w:rPr>
        <w:t>this</w:t>
      </w:r>
      <w:r w:rsidR="00335784">
        <w:rPr>
          <w:rFonts w:ascii="Cambria Math" w:hAnsi="Cambria Math"/>
        </w:rPr>
        <w:t xml:space="preserve"> difference</w:t>
      </w:r>
      <w:r w:rsidR="001048D5">
        <w:rPr>
          <w:rFonts w:ascii="Cambria Math" w:hAnsi="Cambria Math"/>
        </w:rPr>
        <w:t>.</w:t>
      </w:r>
      <w:r w:rsidR="00245256">
        <w:rPr>
          <w:rFonts w:ascii="Cambria Math" w:hAnsi="Cambria Math"/>
        </w:rPr>
        <w:t xml:space="preserve"> </w:t>
      </w:r>
      <w:r w:rsidR="00E013ED">
        <w:rPr>
          <w:rFonts w:ascii="Cambria Math" w:hAnsi="Cambria Math"/>
        </w:rPr>
        <w:fldChar w:fldCharType="begin"/>
      </w:r>
      <w:r w:rsidR="00D67DD9">
        <w:rPr>
          <w:rFonts w:ascii="Cambria Math" w:hAnsi="Cambria Math"/>
        </w:rPr>
        <w:instrText xml:space="preserve"> ADDIN EN.CITE &lt;EndNote&gt;&lt;Cite&gt;&lt;Author&gt;Zhang&lt;/Author&gt;&lt;Year&gt;2020&lt;/Year&gt;&lt;RecNum&gt;87&lt;/RecNum&gt;&lt;DisplayText&gt;[35]&lt;/DisplayText&gt;&lt;record&gt;&lt;rec-number&gt;87&lt;/rec-number&gt;&lt;foreign-keys&gt;&lt;key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E013ED">
        <w:rPr>
          <w:rFonts w:ascii="Cambria Math" w:hAnsi="Cambria Math"/>
        </w:rPr>
        <w:fldChar w:fldCharType="separate"/>
      </w:r>
      <w:r w:rsidR="00D67DD9">
        <w:rPr>
          <w:rFonts w:ascii="Cambria Math" w:hAnsi="Cambria Math"/>
          <w:noProof/>
        </w:rPr>
        <w:t>[35]</w:t>
      </w:r>
      <w:r w:rsidR="00E013ED">
        <w:rPr>
          <w:rFonts w:ascii="Cambria Math" w:hAnsi="Cambria Math"/>
        </w:rPr>
        <w:fldChar w:fldCharType="end"/>
      </w:r>
    </w:p>
    <w:p w14:paraId="0413E564" w14:textId="77777777" w:rsidR="00607D47" w:rsidRDefault="00607D47" w:rsidP="00623A45">
      <w:pPr>
        <w:spacing w:line="276" w:lineRule="auto"/>
        <w:rPr>
          <w:rFonts w:ascii="Cambria Math" w:hAnsi="Cambria Math"/>
        </w:rPr>
      </w:pPr>
    </w:p>
    <w:p w14:paraId="4FBBA6CF" w14:textId="36341A91" w:rsidR="00607D47" w:rsidRPr="00607D47" w:rsidRDefault="00607D47" w:rsidP="00623A45">
      <w:pPr>
        <w:spacing w:line="276" w:lineRule="auto"/>
        <w:rPr>
          <w:rFonts w:ascii="Cambria Math" w:hAnsi="Cambria Math"/>
          <w:u w:val="single"/>
        </w:rPr>
      </w:pPr>
      <w:r>
        <w:rPr>
          <w:rFonts w:ascii="Cambria Math" w:hAnsi="Cambria Math"/>
          <w:u w:val="single"/>
        </w:rPr>
        <w:t>Example 1</w:t>
      </w:r>
      <w:r w:rsidRPr="00607D47">
        <w:rPr>
          <w:rFonts w:ascii="Cambria Math" w:hAnsi="Cambria Math"/>
        </w:rPr>
        <w:t>: JABOWA</w:t>
      </w:r>
      <w:r w:rsidR="00233DD9">
        <w:rPr>
          <w:rFonts w:ascii="Cambria Math" w:hAnsi="Cambria Math"/>
        </w:rPr>
        <w:t xml:space="preserve"> </w:t>
      </w:r>
      <w:r w:rsidR="005825AA">
        <w:rPr>
          <w:rFonts w:ascii="Cambria Math" w:hAnsi="Cambria Math"/>
        </w:rPr>
        <w:fldChar w:fldCharType="begin"/>
      </w:r>
      <w:r w:rsidR="00D67DD9">
        <w:rPr>
          <w:rFonts w:ascii="Cambria Math" w:hAnsi="Cambria Math"/>
        </w:rPr>
        <w:instrText xml:space="preserve"> ADDIN EN.CITE &lt;EndNote&gt;&lt;Cite&gt;&lt;Author&gt;Botkin&lt;/Author&gt;&lt;Year&gt;1972&lt;/Year&gt;&lt;RecNum&gt;90&lt;/RecNum&gt;&lt;DisplayText&gt;[35, 36]&lt;/DisplayText&gt;&lt;record&gt;&lt;rec-number&gt;90&lt;/rec-number&gt;&lt;foreign-keys&gt;&lt;key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Cite&gt;&lt;Author&gt;Zhang&lt;/Author&gt;&lt;Year&gt;2020&lt;/Year&gt;&lt;RecNum&gt;87&lt;/RecNum&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5825AA">
        <w:rPr>
          <w:rFonts w:ascii="Cambria Math" w:hAnsi="Cambria Math"/>
        </w:rPr>
        <w:fldChar w:fldCharType="separate"/>
      </w:r>
      <w:r w:rsidR="00D67DD9">
        <w:rPr>
          <w:rFonts w:ascii="Cambria Math" w:hAnsi="Cambria Math"/>
          <w:noProof/>
        </w:rPr>
        <w:t>[35, 36]</w:t>
      </w:r>
      <w:r w:rsidR="005825AA">
        <w:rPr>
          <w:rFonts w:ascii="Cambria Math" w:hAnsi="Cambria Math"/>
        </w:rPr>
        <w:fldChar w:fldCharType="end"/>
      </w:r>
    </w:p>
    <w:p w14:paraId="75CD4A59" w14:textId="6185576A" w:rsidR="00CC2579" w:rsidRPr="003E24D9" w:rsidRDefault="00271BCE" w:rsidP="00F17F36">
      <w:pPr>
        <w:pStyle w:val="ListParagraph"/>
        <w:numPr>
          <w:ilvl w:val="0"/>
          <w:numId w:val="10"/>
        </w:numPr>
        <w:spacing w:before="240" w:after="240" w:line="276" w:lineRule="auto"/>
        <w:ind w:left="284" w:hanging="284"/>
        <w:rPr>
          <w:rFonts w:ascii="Cambria Math" w:hAnsi="Cambria Math"/>
        </w:rPr>
      </w:pPr>
      <w:r w:rsidRPr="003E24D9">
        <w:rPr>
          <w:rFonts w:ascii="Cambria Math" w:hAnsi="Cambria Math"/>
        </w:rPr>
        <w:lastRenderedPageBreak/>
        <w:t xml:space="preserve">Consider the </w:t>
      </w:r>
      <w:r w:rsidR="00F46119" w:rsidRPr="003E24D9">
        <w:rPr>
          <w:rFonts w:ascii="Cambria Math" w:hAnsi="Cambria Math"/>
        </w:rPr>
        <w:t>JABOWA mode</w:t>
      </w:r>
      <w:r w:rsidR="00C43530" w:rsidRPr="003E24D9">
        <w:rPr>
          <w:rFonts w:ascii="Cambria Math" w:hAnsi="Cambria Math"/>
        </w:rPr>
        <w:t xml:space="preserve">l. It </w:t>
      </w:r>
      <w:r w:rsidR="008926E6">
        <w:rPr>
          <w:rFonts w:ascii="Cambria Math" w:hAnsi="Cambria Math"/>
        </w:rPr>
        <w:t>simulates</w:t>
      </w:r>
      <w:r w:rsidR="00C43530" w:rsidRPr="003E24D9">
        <w:rPr>
          <w:rFonts w:ascii="Cambria Math" w:hAnsi="Cambria Math"/>
        </w:rPr>
        <w:t xml:space="preserve"> new growth in forests in response to changes in canopy cover</w:t>
      </w:r>
      <w:r w:rsidR="00F46119" w:rsidRPr="003E24D9">
        <w:rPr>
          <w:rFonts w:ascii="Cambria Math" w:hAnsi="Cambria Math"/>
        </w:rPr>
        <w:t>. This was among the first uses of ABM in plant ecology.</w:t>
      </w:r>
      <w:r w:rsidR="00C43530" w:rsidRPr="003E24D9">
        <w:rPr>
          <w:rFonts w:ascii="Cambria Math" w:hAnsi="Cambria Math"/>
        </w:rPr>
        <w:t xml:space="preserve"> </w:t>
      </w:r>
      <w:r w:rsidR="00CC2579" w:rsidRPr="003E24D9">
        <w:rPr>
          <w:rFonts w:ascii="Cambria Math" w:hAnsi="Cambria Math"/>
        </w:rPr>
        <w:t>Here, underlying sub-routines that drive key processes like increase in tree volume is based</w:t>
      </w:r>
      <w:r w:rsidR="00C43530" w:rsidRPr="003E24D9">
        <w:rPr>
          <w:rFonts w:ascii="Cambria Math" w:hAnsi="Cambria Math"/>
        </w:rPr>
        <w:t xml:space="preserve"> </w:t>
      </w:r>
      <w:r w:rsidR="00CC2579" w:rsidRPr="003E24D9">
        <w:rPr>
          <w:rFonts w:ascii="Cambria Math" w:hAnsi="Cambria Math"/>
        </w:rPr>
        <w:t xml:space="preserve">on simple equations that capture observed phenomenon or relationships on a high level. For example, </w:t>
      </w:r>
      <w:r w:rsidR="007228A3" w:rsidRPr="003E24D9">
        <w:rPr>
          <w:rFonts w:ascii="Cambria Math" w:hAnsi="Cambria Math"/>
        </w:rPr>
        <w:t xml:space="preserve">annual </w:t>
      </w:r>
      <w:r w:rsidR="00CC2579" w:rsidRPr="003E24D9">
        <w:rPr>
          <w:rFonts w:ascii="Cambria Math" w:hAnsi="Cambria Math"/>
        </w:rPr>
        <w:t>growth rate is modelled</w:t>
      </w:r>
      <w:r w:rsidR="008926E6">
        <w:rPr>
          <w:rFonts w:ascii="Cambria Math" w:hAnsi="Cambria Math"/>
        </w:rPr>
        <w:t xml:space="preserve"> as follows</w:t>
      </w:r>
      <w:r w:rsidR="00CC2579" w:rsidRPr="003E24D9">
        <w:rPr>
          <w:rFonts w:ascii="Cambria Math" w:hAnsi="Cambria Math"/>
        </w:rPr>
        <w:t>.</w:t>
      </w:r>
    </w:p>
    <w:p w14:paraId="15499147" w14:textId="0D66E7E4" w:rsidR="00CC2579" w:rsidRPr="00C63FEB" w:rsidRDefault="00C63FEB" w:rsidP="00623A45">
      <w:pPr>
        <w:spacing w:after="240" w:line="276" w:lineRule="auto"/>
        <w:rPr>
          <w:rFonts w:ascii="Cambria Math" w:eastAsiaTheme="minorEastAsia" w:hAnsi="Cambria Math"/>
        </w:rPr>
      </w:pPr>
      <m:oMathPara>
        <m:oMath>
          <m:r>
            <w:rPr>
              <w:rFonts w:ascii="Cambria Math" w:hAnsi="Cambria Math"/>
            </w:rPr>
            <m:t>δ</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H</m:t>
              </m:r>
            </m:e>
          </m:d>
          <m:r>
            <w:rPr>
              <w:rFonts w:ascii="Cambria Math" w:hAnsi="Cambria Math"/>
            </w:rPr>
            <m:t>=R×LA×</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e>
          </m:d>
        </m:oMath>
      </m:oMathPara>
    </w:p>
    <w:p w14:paraId="3766D969" w14:textId="77777777" w:rsidR="00F17F36" w:rsidRDefault="00D37C38" w:rsidP="00F17F36">
      <w:pPr>
        <w:pStyle w:val="ListParagraph"/>
        <w:spacing w:line="276" w:lineRule="auto"/>
        <w:ind w:left="360"/>
        <w:rPr>
          <w:rFonts w:ascii="Cambria Math" w:eastAsiaTheme="minorEastAsia" w:hAnsi="Cambria Math"/>
        </w:rPr>
      </w:pPr>
      <w:r w:rsidRPr="003E24D9">
        <w:rPr>
          <w:rFonts w:ascii="Cambria Math" w:eastAsiaTheme="minorEastAsia" w:hAnsi="Cambria Math"/>
        </w:rPr>
        <w:t>This equation incorporates</w:t>
      </w:r>
      <w:r w:rsidR="00DB4C29" w:rsidRPr="003E24D9">
        <w:rPr>
          <w:rFonts w:ascii="Cambria Math" w:eastAsiaTheme="minorEastAsia" w:hAnsi="Cambria Math"/>
        </w:rPr>
        <w:t xml:space="preserve"> attributes of the tree agent</w:t>
      </w:r>
      <w:r w:rsidR="00FF1253" w:rsidRPr="003E24D9">
        <w:rPr>
          <w:rFonts w:ascii="Cambria Math" w:eastAsiaTheme="minorEastAsia" w:hAnsi="Cambria Math"/>
        </w:rPr>
        <w:t>,</w:t>
      </w:r>
      <w:r w:rsidRPr="003E24D9">
        <w:rPr>
          <w:rFonts w:ascii="Cambria Math" w:eastAsiaTheme="minorEastAsia" w:hAnsi="Cambria Math"/>
        </w:rPr>
        <w:t xml:space="preserve"> namely </w:t>
      </w:r>
      <m:oMath>
        <m:r>
          <w:rPr>
            <w:rFonts w:ascii="Cambria Math" w:eastAsiaTheme="minorEastAsia" w:hAnsi="Cambria Math"/>
          </w:rPr>
          <m:t>D=</m:t>
        </m:r>
      </m:oMath>
      <w:r w:rsidR="00C63FEB" w:rsidRPr="003E24D9">
        <w:rPr>
          <w:rFonts w:ascii="Cambria Math" w:eastAsiaTheme="minorEastAsia" w:hAnsi="Cambria Math"/>
        </w:rPr>
        <w:t xml:space="preserve"> Diameter at Breast Height (DBH), </w:t>
      </w:r>
      <m:oMath>
        <m:r>
          <w:rPr>
            <w:rFonts w:ascii="Cambria Math" w:eastAsiaTheme="minorEastAsia" w:hAnsi="Cambria Math"/>
          </w:rPr>
          <m:t>H=</m:t>
        </m:r>
      </m:oMath>
      <w:r w:rsidR="00DB4C29" w:rsidRPr="003E24D9">
        <w:rPr>
          <w:rFonts w:ascii="Cambria Math" w:eastAsiaTheme="minorEastAsia" w:hAnsi="Cambria Math"/>
        </w:rPr>
        <w:t xml:space="preserve"> tree</w:t>
      </w:r>
      <w:r w:rsidR="00C63FEB" w:rsidRPr="003E24D9">
        <w:rPr>
          <w:rFonts w:ascii="Cambria Math" w:eastAsiaTheme="minorEastAsia" w:hAnsi="Cambria Math"/>
        </w:rPr>
        <w:t xml:space="preserve"> height</w:t>
      </w:r>
      <w:r w:rsidR="00E71ED6" w:rsidRPr="003E24D9">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r>
          <w:rPr>
            <w:rFonts w:ascii="Cambria Math" w:eastAsiaTheme="minorEastAsia" w:hAnsi="Cambria Math"/>
          </w:rPr>
          <m:t>=</m:t>
        </m:r>
      </m:oMath>
      <w:r w:rsidR="00E71ED6" w:rsidRPr="003E24D9">
        <w:rPr>
          <w:rFonts w:ascii="Cambria Math" w:eastAsiaTheme="minorEastAsia" w:hAnsi="Cambria Math"/>
        </w:rPr>
        <w:t xml:space="preserve"> maximum DBH</w:t>
      </w:r>
      <w:r w:rsidR="00DB4C29" w:rsidRPr="003E24D9">
        <w:rPr>
          <w:rFonts w:ascii="Cambria Math" w:eastAsiaTheme="minorEastAsia" w:hAnsi="Cambria Math"/>
        </w:rPr>
        <w:t>,</w:t>
      </w:r>
      <w:r w:rsidR="00E71ED6" w:rsidRPr="003E24D9">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max</m:t>
            </m:r>
          </m:sub>
        </m:sSub>
        <m:r>
          <w:rPr>
            <w:rFonts w:ascii="Cambria Math" w:eastAsiaTheme="minorEastAsia" w:hAnsi="Cambria Math"/>
          </w:rPr>
          <m:t>=</m:t>
        </m:r>
      </m:oMath>
      <w:r w:rsidR="00E71ED6" w:rsidRPr="003E24D9">
        <w:rPr>
          <w:rFonts w:ascii="Cambria Math" w:eastAsiaTheme="minorEastAsia" w:hAnsi="Cambria Math"/>
        </w:rPr>
        <w:t xml:space="preserve"> maximum height</w:t>
      </w:r>
      <w:r w:rsidR="00DB4C29" w:rsidRPr="003E24D9">
        <w:rPr>
          <w:rFonts w:ascii="Cambria Math" w:eastAsiaTheme="minorEastAsia" w:hAnsi="Cambria Math"/>
        </w:rPr>
        <w:t xml:space="preserve"> and </w:t>
      </w:r>
      <m:oMath>
        <m:r>
          <w:rPr>
            <w:rFonts w:ascii="Cambria Math" w:eastAsiaTheme="minorEastAsia" w:hAnsi="Cambria Math"/>
          </w:rPr>
          <m:t>LA=</m:t>
        </m:r>
      </m:oMath>
      <w:r w:rsidR="00E71ED6" w:rsidRPr="003E24D9">
        <w:rPr>
          <w:rFonts w:ascii="Cambria Math" w:eastAsiaTheme="minorEastAsia" w:hAnsi="Cambria Math"/>
        </w:rPr>
        <w:t xml:space="preserve"> leaf area</w:t>
      </w:r>
      <w:r w:rsidR="00DB4C29" w:rsidRPr="003E24D9">
        <w:rPr>
          <w:rFonts w:ascii="Cambria Math" w:eastAsiaTheme="minorEastAsia" w:hAnsi="Cambria Math"/>
        </w:rPr>
        <w:t>, wi</w:t>
      </w:r>
      <w:r w:rsidRPr="003E24D9">
        <w:rPr>
          <w:rFonts w:ascii="Cambria Math" w:eastAsiaTheme="minorEastAsia" w:hAnsi="Cambria Math"/>
        </w:rPr>
        <w:t>th R being an added constant</w:t>
      </w:r>
      <w:r w:rsidR="0097042D" w:rsidRPr="003E24D9">
        <w:rPr>
          <w:rFonts w:ascii="Cambria Math" w:eastAsiaTheme="minorEastAsia" w:hAnsi="Cambria Math"/>
        </w:rPr>
        <w:t xml:space="preserve"> and </w:t>
      </w:r>
      <m:oMath>
        <m:r>
          <w:rPr>
            <w:rFonts w:ascii="Cambria Math" w:eastAsiaTheme="minorEastAsia" w:hAnsi="Cambria Math"/>
          </w:rPr>
          <m:t>δ</m:t>
        </m:r>
      </m:oMath>
      <w:r w:rsidR="0097042D" w:rsidRPr="003E24D9">
        <w:rPr>
          <w:rFonts w:ascii="Cambria Math" w:eastAsiaTheme="minorEastAsia" w:hAnsi="Cambria Math"/>
        </w:rPr>
        <w:t xml:space="preserve"> </w:t>
      </w:r>
      <w:r w:rsidR="008926E6">
        <w:rPr>
          <w:rFonts w:ascii="Cambria Math" w:eastAsiaTheme="minorEastAsia" w:hAnsi="Cambria Math"/>
        </w:rPr>
        <w:t>suggesting</w:t>
      </w:r>
      <w:r w:rsidR="0097042D" w:rsidRPr="003E24D9">
        <w:rPr>
          <w:rFonts w:ascii="Cambria Math" w:eastAsiaTheme="minorEastAsia" w:hAnsi="Cambria Math"/>
        </w:rPr>
        <w:t xml:space="preserve"> “change” in volume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H</m:t>
        </m:r>
      </m:oMath>
      <w:r w:rsidR="00E71ED6" w:rsidRPr="003E24D9">
        <w:rPr>
          <w:rFonts w:ascii="Cambria Math" w:eastAsiaTheme="minorEastAsia" w:hAnsi="Cambria Math"/>
        </w:rPr>
        <w:t>.</w:t>
      </w:r>
      <w:r w:rsidR="00211DC7" w:rsidRPr="003E24D9">
        <w:rPr>
          <w:rFonts w:ascii="Cambria Math" w:eastAsiaTheme="minorEastAsia" w:hAnsi="Cambria Math"/>
        </w:rPr>
        <w:t xml:space="preserve"> Tree height is computed as </w:t>
      </w:r>
      <m:oMath>
        <m:r>
          <w:rPr>
            <w:rFonts w:ascii="Cambria Math" w:eastAsiaTheme="minorEastAsia" w:hAnsi="Cambria Math"/>
          </w:rPr>
          <m:t>H=137+</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oMath>
      <w:r w:rsidR="00211DC7" w:rsidRPr="003E24D9">
        <w:rPr>
          <w:rFonts w:ascii="Cambria Math" w:eastAsiaTheme="minorEastAsia" w:hAnsi="Cambria Math"/>
        </w:rPr>
        <w:t xml:space="preserve"> with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w:r w:rsidR="00211DC7" w:rsidRPr="003E24D9">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oMath>
      <w:r w:rsidR="00211DC7" w:rsidRPr="003E24D9">
        <w:rPr>
          <w:rFonts w:ascii="Cambria Math" w:eastAsiaTheme="minorEastAsia" w:hAnsi="Cambria Math"/>
        </w:rPr>
        <w:t xml:space="preserve"> being species specific constants</w:t>
      </w:r>
      <w:r w:rsidR="00072A8A" w:rsidRPr="003E24D9">
        <w:rPr>
          <w:rFonts w:ascii="Cambria Math" w:eastAsiaTheme="minorEastAsia" w:hAnsi="Cambria Math"/>
        </w:rPr>
        <w:t>, based o</w:t>
      </w:r>
      <w:r w:rsidR="008926E6">
        <w:rPr>
          <w:rFonts w:ascii="Cambria Math" w:eastAsiaTheme="minorEastAsia" w:hAnsi="Cambria Math"/>
        </w:rPr>
        <w:t>n the ratio gleaned from available data on real tree</w:t>
      </w:r>
      <w:r w:rsidR="00072A8A" w:rsidRPr="003E24D9">
        <w:rPr>
          <w:rFonts w:ascii="Cambria Math" w:eastAsiaTheme="minorEastAsia" w:hAnsi="Cambria Math"/>
        </w:rPr>
        <w:t xml:space="preserve"> diameter</w:t>
      </w:r>
      <w:r w:rsidR="008926E6">
        <w:rPr>
          <w:rFonts w:ascii="Cambria Math" w:eastAsiaTheme="minorEastAsia" w:hAnsi="Cambria Math"/>
        </w:rPr>
        <w:t>s</w:t>
      </w:r>
      <w:r w:rsidR="00072A8A" w:rsidRPr="003E24D9">
        <w:rPr>
          <w:rFonts w:ascii="Cambria Math" w:eastAsiaTheme="minorEastAsia" w:hAnsi="Cambria Math"/>
        </w:rPr>
        <w:t xml:space="preserve"> </w:t>
      </w:r>
      <w:r w:rsidR="008926E6">
        <w:rPr>
          <w:rFonts w:ascii="Cambria Math" w:eastAsiaTheme="minorEastAsia" w:hAnsi="Cambria Math"/>
        </w:rPr>
        <w:t>and</w:t>
      </w:r>
      <w:r w:rsidR="00072A8A" w:rsidRPr="003E24D9">
        <w:rPr>
          <w:rFonts w:ascii="Cambria Math" w:eastAsiaTheme="minorEastAsia" w:hAnsi="Cambria Math"/>
        </w:rPr>
        <w:t xml:space="preserve"> height</w:t>
      </w:r>
      <w:r w:rsidR="008926E6">
        <w:rPr>
          <w:rFonts w:ascii="Cambria Math" w:eastAsiaTheme="minorEastAsia" w:hAnsi="Cambria Math"/>
        </w:rPr>
        <w:t>s</w:t>
      </w:r>
      <w:r w:rsidR="00072A8A" w:rsidRPr="003E24D9">
        <w:rPr>
          <w:rFonts w:ascii="Cambria Math" w:eastAsiaTheme="minorEastAsia" w:hAnsi="Cambria Math"/>
        </w:rPr>
        <w:t>.</w:t>
      </w:r>
      <w:r w:rsidR="0097042D" w:rsidRPr="003E24D9">
        <w:rPr>
          <w:rFonts w:ascii="Cambria Math" w:eastAsiaTheme="minorEastAsia" w:hAnsi="Cambria Math"/>
        </w:rPr>
        <w:t xml:space="preserve"> This equation also captures known phenomenon such as growth being directly proportional to amount of sunlight received </w:t>
      </w:r>
      <w:r w:rsidR="00CE172D" w:rsidRPr="003E24D9">
        <w:rPr>
          <w:rFonts w:ascii="Cambria Math" w:eastAsiaTheme="minorEastAsia" w:hAnsi="Cambria Math"/>
        </w:rPr>
        <w:t xml:space="preserve">using the term </w:t>
      </w:r>
      <m:oMath>
        <m:r>
          <w:rPr>
            <w:rFonts w:ascii="Cambria Math" w:eastAsiaTheme="minorEastAsia" w:hAnsi="Cambria Math"/>
          </w:rPr>
          <m:t>R×LA</m:t>
        </m:r>
      </m:oMath>
      <w:r w:rsidR="00CE172D" w:rsidRPr="003E24D9">
        <w:rPr>
          <w:rFonts w:ascii="Cambria Math" w:eastAsiaTheme="minorEastAsia" w:hAnsi="Cambria Math"/>
        </w:rPr>
        <w:t xml:space="preserve"> and </w:t>
      </w:r>
      <w:r w:rsidR="005E37C2">
        <w:rPr>
          <w:rFonts w:ascii="Cambria Math" w:eastAsiaTheme="minorEastAsia" w:hAnsi="Cambria Math"/>
        </w:rPr>
        <w:t>it also</w:t>
      </w:r>
      <w:r w:rsidR="00CE172D" w:rsidRPr="003E24D9">
        <w:rPr>
          <w:rFonts w:ascii="Cambria Math" w:eastAsiaTheme="minorEastAsia" w:hAnsi="Cambria Math"/>
        </w:rPr>
        <w:t xml:space="preserve"> being inversely proportional to energy required to maintain living tissue as captured using the term </w:t>
      </w:r>
      <m:oMath>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oMath>
      <w:r w:rsidR="0097042D" w:rsidRPr="003E24D9">
        <w:rPr>
          <w:rFonts w:ascii="Cambria Math" w:eastAsiaTheme="minorEastAsia" w:hAnsi="Cambria Math"/>
        </w:rPr>
        <w:t xml:space="preserve"> </w:t>
      </w:r>
      <w:r w:rsidR="00CE172D" w:rsidRPr="003E24D9">
        <w:rPr>
          <w:rFonts w:ascii="Cambria Math" w:eastAsiaTheme="minorEastAsia" w:hAnsi="Cambria Math"/>
        </w:rPr>
        <w:t>.</w:t>
      </w:r>
      <w:r w:rsidR="009A451B" w:rsidRPr="003E24D9">
        <w:rPr>
          <w:rFonts w:ascii="Cambria Math" w:eastAsiaTheme="minorEastAsia" w:hAnsi="Cambria Math"/>
        </w:rPr>
        <w:t xml:space="preserve"> </w:t>
      </w:r>
      <w:r w:rsidR="00CE172D" w:rsidRPr="003E24D9">
        <w:rPr>
          <w:rFonts w:ascii="Cambria Math" w:eastAsiaTheme="minorEastAsia" w:hAnsi="Cambria Math"/>
        </w:rPr>
        <w:t xml:space="preserve">Notice that volume of the tree is computed as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H</m:t>
        </m:r>
      </m:oMath>
      <w:r w:rsidR="00CE172D" w:rsidRPr="003E24D9">
        <w:rPr>
          <w:rFonts w:ascii="Cambria Math" w:eastAsiaTheme="minorEastAsia" w:hAnsi="Cambria Math"/>
        </w:rPr>
        <w:t xml:space="preserve">. This </w:t>
      </w:r>
      <w:r w:rsidR="00241A09" w:rsidRPr="003E24D9">
        <w:rPr>
          <w:rFonts w:ascii="Cambria Math" w:eastAsiaTheme="minorEastAsia" w:hAnsi="Cambria Math"/>
        </w:rPr>
        <w:t xml:space="preserve">is derived from the formula for the volume of a cylinder </w:t>
      </w:r>
      <m:oMath>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h</m:t>
        </m:r>
      </m:oMath>
      <w:r w:rsidR="00241A09" w:rsidRPr="003E24D9">
        <w:rPr>
          <w:rFonts w:ascii="Cambria Math" w:eastAsiaTheme="minorEastAsia" w:hAnsi="Cambria Math"/>
        </w:rPr>
        <w:t xml:space="preserve"> and therefore, </w:t>
      </w:r>
      <w:r w:rsidR="00CE172D" w:rsidRPr="003E24D9">
        <w:rPr>
          <w:rFonts w:ascii="Cambria Math" w:eastAsiaTheme="minorEastAsia" w:hAnsi="Cambria Math"/>
        </w:rPr>
        <w:t xml:space="preserve">stems from </w:t>
      </w:r>
      <w:r w:rsidR="00241A09" w:rsidRPr="003E24D9">
        <w:rPr>
          <w:rFonts w:ascii="Cambria Math" w:eastAsiaTheme="minorEastAsia" w:hAnsi="Cambria Math"/>
        </w:rPr>
        <w:t>an</w:t>
      </w:r>
      <w:r w:rsidR="00CE172D" w:rsidRPr="003E24D9">
        <w:rPr>
          <w:rFonts w:ascii="Cambria Math" w:eastAsiaTheme="minorEastAsia" w:hAnsi="Cambria Math"/>
        </w:rPr>
        <w:t xml:space="preserve"> assumption </w:t>
      </w:r>
      <w:r w:rsidR="00241A09" w:rsidRPr="003E24D9">
        <w:rPr>
          <w:rFonts w:ascii="Cambria Math" w:eastAsiaTheme="minorEastAsia" w:hAnsi="Cambria Math"/>
        </w:rPr>
        <w:t>of the</w:t>
      </w:r>
      <w:r w:rsidR="00CE172D" w:rsidRPr="003E24D9">
        <w:rPr>
          <w:rFonts w:ascii="Cambria Math" w:eastAsiaTheme="minorEastAsia" w:hAnsi="Cambria Math"/>
        </w:rPr>
        <w:t xml:space="preserve"> volume of a tree </w:t>
      </w:r>
      <w:r w:rsidR="00241A09" w:rsidRPr="003E24D9">
        <w:rPr>
          <w:rFonts w:ascii="Cambria Math" w:eastAsiaTheme="minorEastAsia" w:hAnsi="Cambria Math"/>
        </w:rPr>
        <w:t xml:space="preserve">being akin to that of a cylinder. Another assumption here, is that </w:t>
      </w:r>
      <w:r w:rsidR="003044BF" w:rsidRPr="003E24D9">
        <w:rPr>
          <w:rFonts w:ascii="Cambria Math" w:eastAsiaTheme="minorEastAsia" w:hAnsi="Cambria Math"/>
        </w:rPr>
        <w:t xml:space="preserve">other </w:t>
      </w:r>
      <w:r w:rsidR="00241A09" w:rsidRPr="003E24D9">
        <w:rPr>
          <w:rFonts w:ascii="Cambria Math" w:eastAsiaTheme="minorEastAsia" w:hAnsi="Cambria Math"/>
        </w:rPr>
        <w:t>growth conditions are optimal.</w:t>
      </w:r>
      <w:r w:rsidR="00D57E7D" w:rsidRPr="003E24D9">
        <w:rPr>
          <w:rFonts w:ascii="Cambria Math" w:eastAsiaTheme="minorEastAsia" w:hAnsi="Cambria Math"/>
        </w:rPr>
        <w:t xml:space="preserve"> These assumptions simplify the model </w:t>
      </w:r>
      <w:r w:rsidR="005E37C2">
        <w:rPr>
          <w:rFonts w:ascii="Cambria Math" w:eastAsiaTheme="minorEastAsia" w:hAnsi="Cambria Math"/>
        </w:rPr>
        <w:t>and make</w:t>
      </w:r>
      <w:r w:rsidR="00D06355">
        <w:rPr>
          <w:rFonts w:ascii="Cambria Math" w:eastAsiaTheme="minorEastAsia" w:hAnsi="Cambria Math"/>
        </w:rPr>
        <w:t>s</w:t>
      </w:r>
      <w:r w:rsidR="005E37C2">
        <w:rPr>
          <w:rFonts w:ascii="Cambria Math" w:eastAsiaTheme="minorEastAsia" w:hAnsi="Cambria Math"/>
        </w:rPr>
        <w:t xml:space="preserve"> computation faster.</w:t>
      </w:r>
    </w:p>
    <w:p w14:paraId="2EA79A76" w14:textId="77777777" w:rsidR="00F17F36" w:rsidRPr="00F17F36" w:rsidRDefault="00DA4EA8" w:rsidP="00F17F36">
      <w:pPr>
        <w:pStyle w:val="ListParagraph"/>
        <w:numPr>
          <w:ilvl w:val="0"/>
          <w:numId w:val="10"/>
        </w:numPr>
        <w:spacing w:line="276" w:lineRule="auto"/>
        <w:ind w:left="284" w:hanging="284"/>
        <w:rPr>
          <w:rFonts w:ascii="Cambria Math" w:eastAsiaTheme="minorEastAsia" w:hAnsi="Cambria Math"/>
        </w:rPr>
      </w:pPr>
      <w:r w:rsidRPr="00F17F36">
        <w:rPr>
          <w:rFonts w:ascii="Cambria Math" w:hAnsi="Cambria Math"/>
        </w:rPr>
        <w:t>Thus, t</w:t>
      </w:r>
      <w:r w:rsidR="00211DC7" w:rsidRPr="00F17F36">
        <w:rPr>
          <w:rFonts w:ascii="Cambria Math" w:hAnsi="Cambria Math"/>
        </w:rPr>
        <w:t>he aforementioned growth mechanism simplified via assumption</w:t>
      </w:r>
      <w:r w:rsidR="00091CA9" w:rsidRPr="00F17F36">
        <w:rPr>
          <w:rFonts w:ascii="Cambria Math" w:hAnsi="Cambria Math"/>
        </w:rPr>
        <w:t>s like that</w:t>
      </w:r>
      <w:r w:rsidR="00211DC7" w:rsidRPr="00F17F36">
        <w:rPr>
          <w:rFonts w:ascii="Cambria Math" w:hAnsi="Cambria Math"/>
        </w:rPr>
        <w:t xml:space="preserve"> of optimal growing conditions</w:t>
      </w:r>
      <w:r w:rsidR="00F460BD" w:rsidRPr="00F17F36">
        <w:rPr>
          <w:rFonts w:ascii="Cambria Math" w:hAnsi="Cambria Math"/>
        </w:rPr>
        <w:t>,</w:t>
      </w:r>
      <w:r w:rsidR="00211DC7" w:rsidRPr="00F17F36">
        <w:rPr>
          <w:rFonts w:ascii="Cambria Math" w:hAnsi="Cambria Math"/>
        </w:rPr>
        <w:t xml:space="preserve"> models </w:t>
      </w:r>
      <w:r w:rsidR="00091CA9" w:rsidRPr="00F17F36">
        <w:rPr>
          <w:rFonts w:ascii="Cambria Math" w:hAnsi="Cambria Math"/>
        </w:rPr>
        <w:t>growth rate of the tree</w:t>
      </w:r>
      <w:r w:rsidR="00211DC7" w:rsidRPr="00F17F36">
        <w:rPr>
          <w:rFonts w:ascii="Cambria Math" w:hAnsi="Cambria Math"/>
        </w:rPr>
        <w:t xml:space="preserve"> using an empirical formula that incorporates agent attributes like diameter and height based on rules </w:t>
      </w:r>
      <w:r w:rsidR="00091CA9" w:rsidRPr="00F17F36">
        <w:rPr>
          <w:rFonts w:ascii="Cambria Math" w:hAnsi="Cambria Math"/>
        </w:rPr>
        <w:t xml:space="preserve">influenced by </w:t>
      </w:r>
      <w:r w:rsidR="00645D50" w:rsidRPr="00F17F36">
        <w:rPr>
          <w:rFonts w:ascii="Cambria Math" w:hAnsi="Cambria Math"/>
        </w:rPr>
        <w:t>statistical insights gained from data</w:t>
      </w:r>
      <w:r w:rsidR="00091CA9" w:rsidRPr="00F17F36">
        <w:rPr>
          <w:rFonts w:ascii="Cambria Math" w:hAnsi="Cambria Math"/>
        </w:rPr>
        <w:t>.</w:t>
      </w:r>
    </w:p>
    <w:p w14:paraId="3803E8F7" w14:textId="4A8D6D51" w:rsidR="00F460BD" w:rsidRPr="00F17F36" w:rsidRDefault="00F460BD" w:rsidP="00F17F36">
      <w:pPr>
        <w:pStyle w:val="ListParagraph"/>
        <w:numPr>
          <w:ilvl w:val="0"/>
          <w:numId w:val="10"/>
        </w:numPr>
        <w:spacing w:line="276" w:lineRule="auto"/>
        <w:ind w:left="284" w:hanging="284"/>
        <w:rPr>
          <w:rFonts w:ascii="Cambria Math" w:eastAsiaTheme="minorEastAsia" w:hAnsi="Cambria Math"/>
        </w:rPr>
      </w:pPr>
      <w:r w:rsidRPr="00F17F36">
        <w:rPr>
          <w:rFonts w:ascii="Cambria Math" w:hAnsi="Cambria Math"/>
        </w:rPr>
        <w:t xml:space="preserve">The JABOWA ABM built upon empirical </w:t>
      </w:r>
      <w:r w:rsidR="000A1ED8" w:rsidRPr="00F17F36">
        <w:rPr>
          <w:rFonts w:ascii="Cambria Math" w:hAnsi="Cambria Math"/>
        </w:rPr>
        <w:t xml:space="preserve">equations that modelled just 9 tree characteristics </w:t>
      </w:r>
      <w:r w:rsidR="009B641B" w:rsidRPr="00F17F36">
        <w:rPr>
          <w:rFonts w:ascii="Cambria Math" w:hAnsi="Cambria Math"/>
        </w:rPr>
        <w:t xml:space="preserve">(species, age, size, spatial location, growth rate, mortality, shade tolerance, reproduction, competitive ability) </w:t>
      </w:r>
      <w:r w:rsidR="000A1ED8" w:rsidRPr="00F17F36">
        <w:rPr>
          <w:rFonts w:ascii="Cambria Math" w:hAnsi="Cambria Math"/>
        </w:rPr>
        <w:t>and 7 environment</w:t>
      </w:r>
      <w:r w:rsidR="004E6DDB" w:rsidRPr="00F17F36">
        <w:rPr>
          <w:rFonts w:ascii="Cambria Math" w:hAnsi="Cambria Math"/>
        </w:rPr>
        <w:t>al</w:t>
      </w:r>
      <w:r w:rsidR="000A1ED8" w:rsidRPr="00F17F36">
        <w:rPr>
          <w:rFonts w:ascii="Cambria Math" w:hAnsi="Cambria Math"/>
        </w:rPr>
        <w:t xml:space="preserve"> </w:t>
      </w:r>
      <w:r w:rsidR="009B641B" w:rsidRPr="00F17F36">
        <w:rPr>
          <w:rFonts w:ascii="Cambria Math" w:hAnsi="Cambria Math"/>
        </w:rPr>
        <w:t xml:space="preserve">characteristics (canopy gaps, light availability, spatial location, environmental stress, aging, altitude) </w:t>
      </w:r>
      <w:r w:rsidR="00A93777" w:rsidRPr="00F17F36">
        <w:rPr>
          <w:rFonts w:ascii="Cambria Math" w:hAnsi="Cambria Math"/>
        </w:rPr>
        <w:t>was</w:t>
      </w:r>
      <w:r w:rsidR="000A1ED8" w:rsidRPr="00F17F36">
        <w:rPr>
          <w:rFonts w:ascii="Cambria Math" w:hAnsi="Cambria Math"/>
        </w:rPr>
        <w:t xml:space="preserve"> able to simulate real ecosystem behaviours such as competition, secondary succession and change in vegetation at different elevations. This goes to show that complex systems can be simulated in useful detail even when some of that complexity is abstracted away through simplifying assumptions. </w:t>
      </w:r>
    </w:p>
    <w:p w14:paraId="24E8DB99" w14:textId="041BAB8B" w:rsidR="00A51952" w:rsidRDefault="00AC4E5D" w:rsidP="00623A45">
      <w:pPr>
        <w:spacing w:before="240" w:line="276" w:lineRule="auto"/>
        <w:rPr>
          <w:rFonts w:ascii="Cambria Math" w:hAnsi="Cambria Math"/>
        </w:rPr>
      </w:pPr>
      <w:r>
        <w:rPr>
          <w:rFonts w:ascii="Cambria Math" w:hAnsi="Cambria Math"/>
          <w:u w:val="single"/>
        </w:rPr>
        <w:t>Example 2</w:t>
      </w:r>
      <w:r>
        <w:rPr>
          <w:rFonts w:ascii="Cambria Math" w:hAnsi="Cambria Math"/>
        </w:rPr>
        <w:t xml:space="preserve">: </w:t>
      </w:r>
      <w:r w:rsidR="00A51952">
        <w:rPr>
          <w:rFonts w:ascii="Cambria Math" w:hAnsi="Cambria Math"/>
        </w:rPr>
        <w:t>PLATHO</w:t>
      </w:r>
      <w:r w:rsidR="008872F8">
        <w:rPr>
          <w:rFonts w:ascii="Cambria Math" w:hAnsi="Cambria Math"/>
        </w:rPr>
        <w:t xml:space="preserve"> </w:t>
      </w:r>
      <w:r w:rsidR="008872F8">
        <w:rPr>
          <w:rFonts w:ascii="Cambria Math" w:hAnsi="Cambria Math"/>
        </w:rPr>
        <w:fldChar w:fldCharType="begin">
          <w:fldData xml:space="preserve">PEVuZE5vdGU+PENpdGU+PEF1dGhvcj5aaGFuZzwvQXV0aG9yPjxZZWFyPjIwMjA8L1llYXI+PFJl
Y051bT44NzwvUmVjTnVtPjxEaXNwbGF5VGV4dD5bMzUsIDM3XTwvRGlzcGxheVRleHQ+PHJlY29y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D67DD9">
        <w:rPr>
          <w:rFonts w:ascii="Cambria Math" w:hAnsi="Cambria Math"/>
        </w:rPr>
        <w:instrText xml:space="preserve"> ADDIN EN.CITE </w:instrText>
      </w:r>
      <w:r w:rsidR="00D67DD9">
        <w:rPr>
          <w:rFonts w:ascii="Cambria Math" w:hAnsi="Cambria Math"/>
        </w:rPr>
        <w:fldChar w:fldCharType="begin">
          <w:fldData xml:space="preserve">PEVuZE5vdGU+PENpdGU+PEF1dGhvcj5aaGFuZzwvQXV0aG9yPjxZZWFyPjIwMjA8L1llYXI+PFJl
Y051bT44NzwvUmVjTnVtPjxEaXNwbGF5VGV4dD5bMzUsIDM3XTwvRGlzcGxheVRleHQ+PHJlY29y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D67DD9">
        <w:rPr>
          <w:rFonts w:ascii="Cambria Math" w:hAnsi="Cambria Math"/>
        </w:rPr>
        <w:instrText xml:space="preserve"> ADDIN EN.CITE.DATA </w:instrText>
      </w:r>
      <w:r w:rsidR="00D67DD9">
        <w:rPr>
          <w:rFonts w:ascii="Cambria Math" w:hAnsi="Cambria Math"/>
        </w:rPr>
      </w:r>
      <w:r w:rsidR="00D67DD9">
        <w:rPr>
          <w:rFonts w:ascii="Cambria Math" w:hAnsi="Cambria Math"/>
        </w:rPr>
        <w:fldChar w:fldCharType="end"/>
      </w:r>
      <w:r w:rsidR="008872F8">
        <w:rPr>
          <w:rFonts w:ascii="Cambria Math" w:hAnsi="Cambria Math"/>
        </w:rPr>
      </w:r>
      <w:r w:rsidR="008872F8">
        <w:rPr>
          <w:rFonts w:ascii="Cambria Math" w:hAnsi="Cambria Math"/>
        </w:rPr>
        <w:fldChar w:fldCharType="separate"/>
      </w:r>
      <w:r w:rsidR="00D67DD9">
        <w:rPr>
          <w:rFonts w:ascii="Cambria Math" w:hAnsi="Cambria Math"/>
          <w:noProof/>
        </w:rPr>
        <w:t>[35, 37]</w:t>
      </w:r>
      <w:r w:rsidR="008872F8">
        <w:rPr>
          <w:rFonts w:ascii="Cambria Math" w:hAnsi="Cambria Math"/>
        </w:rPr>
        <w:fldChar w:fldCharType="end"/>
      </w:r>
    </w:p>
    <w:p w14:paraId="2EC615BD" w14:textId="4D034E4E" w:rsidR="0098762F" w:rsidRPr="003E24D9" w:rsidRDefault="00A95C05" w:rsidP="00623A45">
      <w:pPr>
        <w:pStyle w:val="ListParagraph"/>
        <w:numPr>
          <w:ilvl w:val="0"/>
          <w:numId w:val="11"/>
        </w:numPr>
        <w:spacing w:before="240" w:line="276" w:lineRule="auto"/>
        <w:rPr>
          <w:rFonts w:ascii="Cambria Math" w:hAnsi="Cambria Math"/>
        </w:rPr>
      </w:pPr>
      <w:r w:rsidRPr="003E24D9">
        <w:rPr>
          <w:rFonts w:ascii="Cambria Math" w:hAnsi="Cambria Math"/>
        </w:rPr>
        <w:t>Consider the PLATHO model</w:t>
      </w:r>
      <w:r w:rsidR="004E6DDB">
        <w:rPr>
          <w:rFonts w:ascii="Cambria Math" w:hAnsi="Cambria Math"/>
        </w:rPr>
        <w:t xml:space="preserve"> which</w:t>
      </w:r>
      <w:r w:rsidRPr="003E24D9">
        <w:rPr>
          <w:rFonts w:ascii="Cambria Math" w:hAnsi="Cambria Math"/>
        </w:rPr>
        <w:t xml:space="preserve"> simulates plant growth</w:t>
      </w:r>
      <w:r w:rsidR="00971ABC" w:rsidRPr="003E24D9">
        <w:rPr>
          <w:rFonts w:ascii="Cambria Math" w:hAnsi="Cambria Math"/>
        </w:rPr>
        <w:t xml:space="preserve"> to understand </w:t>
      </w:r>
      <w:r w:rsidR="004E6DDB">
        <w:rPr>
          <w:rFonts w:ascii="Cambria Math" w:hAnsi="Cambria Math"/>
        </w:rPr>
        <w:t xml:space="preserve">resource </w:t>
      </w:r>
      <w:r w:rsidR="00971ABC" w:rsidRPr="003E24D9">
        <w:rPr>
          <w:rFonts w:ascii="Cambria Math" w:hAnsi="Cambria Math"/>
        </w:rPr>
        <w:t>allocation patterns.</w:t>
      </w:r>
      <w:r w:rsidRPr="003E24D9">
        <w:rPr>
          <w:rFonts w:ascii="Cambria Math" w:hAnsi="Cambria Math"/>
        </w:rPr>
        <w:t xml:space="preserve"> </w:t>
      </w:r>
      <w:r w:rsidR="004E6DDB">
        <w:rPr>
          <w:rFonts w:ascii="Cambria Math" w:hAnsi="Cambria Math"/>
        </w:rPr>
        <w:t>It</w:t>
      </w:r>
      <w:r w:rsidRPr="003E24D9">
        <w:rPr>
          <w:rFonts w:ascii="Cambria Math" w:hAnsi="Cambria Math"/>
        </w:rPr>
        <w:t xml:space="preserve"> </w:t>
      </w:r>
      <w:r w:rsidR="00717D1D" w:rsidRPr="003E24D9">
        <w:rPr>
          <w:rFonts w:ascii="Cambria Math" w:hAnsi="Cambria Math"/>
        </w:rPr>
        <w:t>accomplishes</w:t>
      </w:r>
      <w:r w:rsidRPr="003E24D9">
        <w:rPr>
          <w:rFonts w:ascii="Cambria Math" w:hAnsi="Cambria Math"/>
        </w:rPr>
        <w:t xml:space="preserve"> this </w:t>
      </w:r>
      <w:r w:rsidR="00717D1D" w:rsidRPr="003E24D9">
        <w:rPr>
          <w:rFonts w:ascii="Cambria Math" w:hAnsi="Cambria Math"/>
        </w:rPr>
        <w:t>through</w:t>
      </w:r>
      <w:r w:rsidRPr="003E24D9">
        <w:rPr>
          <w:rFonts w:ascii="Cambria Math" w:hAnsi="Cambria Math"/>
        </w:rPr>
        <w:t xml:space="preserve"> sub-models that each capture a different </w:t>
      </w:r>
      <w:r w:rsidR="005F225E" w:rsidRPr="003E24D9">
        <w:rPr>
          <w:rFonts w:ascii="Cambria Math" w:hAnsi="Cambria Math"/>
        </w:rPr>
        <w:t>plant</w:t>
      </w:r>
      <w:r w:rsidRPr="003E24D9">
        <w:rPr>
          <w:rFonts w:ascii="Cambria Math" w:hAnsi="Cambria Math"/>
        </w:rPr>
        <w:t xml:space="preserve"> process.</w:t>
      </w:r>
      <w:r w:rsidR="00203110" w:rsidRPr="003E24D9">
        <w:rPr>
          <w:rFonts w:ascii="Cambria Math" w:hAnsi="Cambria Math"/>
        </w:rPr>
        <w:t xml:space="preserve"> Phenological development, photosynthesis, water and nitrogen uptake by roots, biomass growth, respiration, and senescence are the 6 </w:t>
      </w:r>
      <w:r w:rsidR="009E4462" w:rsidRPr="003E24D9">
        <w:rPr>
          <w:rFonts w:ascii="Cambria Math" w:hAnsi="Cambria Math"/>
        </w:rPr>
        <w:lastRenderedPageBreak/>
        <w:t>mechanisms</w:t>
      </w:r>
      <w:r w:rsidR="00203110" w:rsidRPr="003E24D9">
        <w:rPr>
          <w:rFonts w:ascii="Cambria Math" w:hAnsi="Cambria Math"/>
        </w:rPr>
        <w:t xml:space="preserve"> so modelled.</w:t>
      </w:r>
      <w:r w:rsidR="005F225E" w:rsidRPr="003E24D9">
        <w:rPr>
          <w:rFonts w:ascii="Cambria Math" w:hAnsi="Cambria Math"/>
        </w:rPr>
        <w:t xml:space="preserve"> This is</w:t>
      </w:r>
      <w:r w:rsidR="0098762F" w:rsidRPr="003E24D9">
        <w:rPr>
          <w:rFonts w:ascii="Cambria Math" w:hAnsi="Cambria Math"/>
        </w:rPr>
        <w:t xml:space="preserve"> also a population level</w:t>
      </w:r>
      <w:r w:rsidR="005F225E" w:rsidRPr="003E24D9">
        <w:rPr>
          <w:rFonts w:ascii="Cambria Math" w:hAnsi="Cambria Math"/>
        </w:rPr>
        <w:t xml:space="preserve"> ABM</w:t>
      </w:r>
      <w:r w:rsidR="0098762F" w:rsidRPr="003E24D9">
        <w:rPr>
          <w:rFonts w:ascii="Cambria Math" w:hAnsi="Cambria Math"/>
        </w:rPr>
        <w:t xml:space="preserve"> wherein each plant is an agent</w:t>
      </w:r>
      <w:r w:rsidR="005F225E" w:rsidRPr="003E24D9">
        <w:rPr>
          <w:rFonts w:ascii="Cambria Math" w:hAnsi="Cambria Math"/>
        </w:rPr>
        <w:t>.</w:t>
      </w:r>
    </w:p>
    <w:p w14:paraId="6710AEFB" w14:textId="19831BBE" w:rsidR="00A95C05" w:rsidRPr="003E24D9" w:rsidRDefault="0098762F" w:rsidP="00623A45">
      <w:pPr>
        <w:pStyle w:val="ListParagraph"/>
        <w:numPr>
          <w:ilvl w:val="0"/>
          <w:numId w:val="11"/>
        </w:numPr>
        <w:spacing w:before="240" w:line="276" w:lineRule="auto"/>
        <w:rPr>
          <w:rFonts w:ascii="Cambria Math" w:hAnsi="Cambria Math"/>
        </w:rPr>
      </w:pPr>
      <w:r w:rsidRPr="003E24D9">
        <w:rPr>
          <w:rFonts w:ascii="Cambria Math" w:hAnsi="Cambria Math"/>
        </w:rPr>
        <w:t>Within a plant, a</w:t>
      </w:r>
      <w:r w:rsidR="005F225E" w:rsidRPr="003E24D9">
        <w:rPr>
          <w:rFonts w:ascii="Cambria Math" w:hAnsi="Cambria Math"/>
        </w:rPr>
        <w:t xml:space="preserve">ssimilates, structural biomass, carbon-based secondary compounds, and reserves comprise 4 key biochemical pools that PLATHO </w:t>
      </w:r>
      <w:r w:rsidR="004E6DDB">
        <w:rPr>
          <w:rFonts w:ascii="Cambria Math" w:hAnsi="Cambria Math"/>
        </w:rPr>
        <w:t>takes into consideration</w:t>
      </w:r>
      <w:r w:rsidR="005F225E" w:rsidRPr="003E24D9">
        <w:rPr>
          <w:rFonts w:ascii="Cambria Math" w:hAnsi="Cambria Math"/>
        </w:rPr>
        <w:t xml:space="preserve">. The simulation is a result of repeatedly computing </w:t>
      </w:r>
      <w:r w:rsidR="00512013" w:rsidRPr="003E24D9">
        <w:rPr>
          <w:rFonts w:ascii="Cambria Math" w:hAnsi="Cambria Math"/>
        </w:rPr>
        <w:t>resource</w:t>
      </w:r>
      <w:r w:rsidR="005F225E" w:rsidRPr="003E24D9">
        <w:rPr>
          <w:rFonts w:ascii="Cambria Math" w:hAnsi="Cambria Math"/>
        </w:rPr>
        <w:t xml:space="preserve"> fluxes between these pools and </w:t>
      </w:r>
      <w:r w:rsidR="00891E66" w:rsidRPr="003E24D9">
        <w:rPr>
          <w:rFonts w:ascii="Cambria Math" w:hAnsi="Cambria Math"/>
        </w:rPr>
        <w:t xml:space="preserve">generating, storing, </w:t>
      </w:r>
      <w:r w:rsidR="00885F26">
        <w:rPr>
          <w:rFonts w:ascii="Cambria Math" w:hAnsi="Cambria Math"/>
        </w:rPr>
        <w:t>as well as</w:t>
      </w:r>
      <w:r w:rsidR="00891E66" w:rsidRPr="003E24D9">
        <w:rPr>
          <w:rFonts w:ascii="Cambria Math" w:hAnsi="Cambria Math"/>
        </w:rPr>
        <w:t xml:space="preserve"> transferring resources accordingly</w:t>
      </w:r>
      <w:r w:rsidR="005F225E" w:rsidRPr="003E24D9">
        <w:rPr>
          <w:rFonts w:ascii="Cambria Math" w:hAnsi="Cambria Math"/>
        </w:rPr>
        <w:t>.</w:t>
      </w:r>
      <w:r w:rsidR="00D205E8" w:rsidRPr="003E24D9">
        <w:rPr>
          <w:rFonts w:ascii="Cambria Math" w:hAnsi="Cambria Math"/>
        </w:rPr>
        <w:t xml:space="preserve"> </w:t>
      </w:r>
      <w:r w:rsidR="00885F26">
        <w:rPr>
          <w:rFonts w:ascii="Cambria Math" w:hAnsi="Cambria Math"/>
        </w:rPr>
        <w:t>The</w:t>
      </w:r>
      <w:r w:rsidR="00D205E8" w:rsidRPr="003E24D9">
        <w:rPr>
          <w:rFonts w:ascii="Cambria Math" w:hAnsi="Cambria Math"/>
        </w:rPr>
        <w:t xml:space="preserve"> whole </w:t>
      </w:r>
      <w:r w:rsidR="00891E66" w:rsidRPr="003E24D9">
        <w:rPr>
          <w:rFonts w:ascii="Cambria Math" w:hAnsi="Cambria Math"/>
        </w:rPr>
        <w:t>system,</w:t>
      </w:r>
      <w:r w:rsidR="00D205E8" w:rsidRPr="003E24D9">
        <w:rPr>
          <w:rFonts w:ascii="Cambria Math" w:hAnsi="Cambria Math"/>
        </w:rPr>
        <w:t xml:space="preserve"> therefore, revolves around executing functions that update the state of certain plant and environment variables to meet the demand for resources </w:t>
      </w:r>
      <w:r w:rsidR="00512013" w:rsidRPr="003E24D9">
        <w:rPr>
          <w:rFonts w:ascii="Cambria Math" w:hAnsi="Cambria Math"/>
        </w:rPr>
        <w:t xml:space="preserve">like nitrogen, carbon, water and so on, </w:t>
      </w:r>
      <w:r w:rsidR="00891E66" w:rsidRPr="003E24D9">
        <w:rPr>
          <w:rFonts w:ascii="Cambria Math" w:hAnsi="Cambria Math"/>
        </w:rPr>
        <w:t>at</w:t>
      </w:r>
      <w:r w:rsidR="00D205E8" w:rsidRPr="003E24D9">
        <w:rPr>
          <w:rFonts w:ascii="Cambria Math" w:hAnsi="Cambria Math"/>
        </w:rPr>
        <w:t xml:space="preserve"> various p</w:t>
      </w:r>
      <w:r w:rsidR="006836BE" w:rsidRPr="003E24D9">
        <w:rPr>
          <w:rFonts w:ascii="Cambria Math" w:hAnsi="Cambria Math"/>
        </w:rPr>
        <w:t>lant organs</w:t>
      </w:r>
      <w:r w:rsidR="00D205E8" w:rsidRPr="003E24D9">
        <w:rPr>
          <w:rFonts w:ascii="Cambria Math" w:hAnsi="Cambria Math"/>
        </w:rPr>
        <w:t>.</w:t>
      </w:r>
    </w:p>
    <w:p w14:paraId="70DC9703" w14:textId="45BF0204" w:rsidR="00B07E6F" w:rsidRDefault="00B07E6F" w:rsidP="00623A45">
      <w:pPr>
        <w:pStyle w:val="ListParagraph"/>
        <w:numPr>
          <w:ilvl w:val="0"/>
          <w:numId w:val="11"/>
        </w:numPr>
        <w:spacing w:before="240" w:line="276" w:lineRule="auto"/>
        <w:rPr>
          <w:rFonts w:ascii="Cambria Math" w:hAnsi="Cambria Math"/>
        </w:rPr>
      </w:pPr>
      <w:r w:rsidRPr="003E24D9">
        <w:rPr>
          <w:rFonts w:ascii="Cambria Math" w:hAnsi="Cambria Math"/>
        </w:rPr>
        <w:t>This type of modelling also incorporates some assumptions like “potential allocation to defensive compounds is inversely correlated to maximal plant growth rate”</w:t>
      </w:r>
      <w:r w:rsidR="00D37168" w:rsidRPr="003E24D9">
        <w:rPr>
          <w:rFonts w:ascii="Cambria Math" w:hAnsi="Cambria Math"/>
        </w:rPr>
        <w:t xml:space="preserve"> and simplifications such as representing volume of a tree as that of a cylinder</w:t>
      </w:r>
      <w:r w:rsidRPr="003E24D9">
        <w:rPr>
          <w:rFonts w:ascii="Cambria Math" w:hAnsi="Cambria Math"/>
        </w:rPr>
        <w:t>. Since there may be multiple actions that can be executed in response to certain program states, there is a need for prioritization</w:t>
      </w:r>
      <w:r w:rsidR="00174DD1">
        <w:rPr>
          <w:rFonts w:ascii="Cambria Math" w:hAnsi="Cambria Math"/>
        </w:rPr>
        <w:t xml:space="preserve">. This is </w:t>
      </w:r>
      <w:r w:rsidR="007A100B">
        <w:rPr>
          <w:rFonts w:ascii="Cambria Math" w:hAnsi="Cambria Math"/>
        </w:rPr>
        <w:t xml:space="preserve">facilitated by </w:t>
      </w:r>
      <w:r w:rsidR="00A609FD">
        <w:rPr>
          <w:rFonts w:ascii="Cambria Math" w:hAnsi="Cambria Math"/>
        </w:rPr>
        <w:t>assumptions or rules</w:t>
      </w:r>
      <w:r w:rsidRPr="003E24D9">
        <w:rPr>
          <w:rFonts w:ascii="Cambria Math" w:hAnsi="Cambria Math"/>
        </w:rPr>
        <w:t xml:space="preserve"> based on existing knowledge such as “photosynthesis is less affected by nitrogen deficiency than growth”.</w:t>
      </w:r>
    </w:p>
    <w:p w14:paraId="5447C9A8" w14:textId="636E72CA" w:rsidR="001F2719" w:rsidRDefault="001D6EC2" w:rsidP="00623A45">
      <w:pPr>
        <w:pStyle w:val="ListParagraph"/>
        <w:numPr>
          <w:ilvl w:val="0"/>
          <w:numId w:val="11"/>
        </w:numPr>
        <w:spacing w:before="240" w:line="276" w:lineRule="auto"/>
        <w:rPr>
          <w:rFonts w:ascii="Cambria Math" w:hAnsi="Cambria Math"/>
        </w:rPr>
      </w:pPr>
      <w:r>
        <w:rPr>
          <w:rFonts w:ascii="Cambria Math" w:hAnsi="Cambria Math"/>
        </w:rPr>
        <w:t xml:space="preserve">Although often not necessary for simpler systems, with complex primary systems, the mechanistic modelling approach can represent parts of the model using mathematical </w:t>
      </w:r>
      <w:r w:rsidR="00D06355">
        <w:rPr>
          <w:rFonts w:ascii="Cambria Math" w:hAnsi="Cambria Math"/>
        </w:rPr>
        <w:t>equations</w:t>
      </w:r>
      <w:r w:rsidR="00E40D5B">
        <w:rPr>
          <w:rFonts w:ascii="Cambria Math" w:hAnsi="Cambria Math"/>
        </w:rPr>
        <w:t>.</w:t>
      </w:r>
      <w:r w:rsidR="001F2719">
        <w:rPr>
          <w:rFonts w:ascii="Cambria Math" w:hAnsi="Cambria Math"/>
        </w:rPr>
        <w:t xml:space="preserve"> Given below, is </w:t>
      </w:r>
      <w:r w:rsidR="00696BC3">
        <w:rPr>
          <w:rFonts w:ascii="Cambria Math" w:hAnsi="Cambria Math"/>
        </w:rPr>
        <w:t>one</w:t>
      </w:r>
      <w:r w:rsidR="001F2719">
        <w:rPr>
          <w:rFonts w:ascii="Cambria Math" w:hAnsi="Cambria Math"/>
        </w:rPr>
        <w:t xml:space="preserve"> expression that is a part of the PLATHO model. It calculates </w:t>
      </w:r>
      <w:r w:rsidR="00696BC3">
        <w:rPr>
          <w:rFonts w:ascii="Cambria Math" w:hAnsi="Cambria Math"/>
        </w:rPr>
        <w:t>total</w:t>
      </w:r>
      <w:r w:rsidR="00EE64ED">
        <w:rPr>
          <w:rFonts w:ascii="Cambria Math" w:hAnsi="Cambria Math"/>
        </w:rPr>
        <w:t xml:space="preserve"> potential</w:t>
      </w:r>
      <w:r w:rsidR="00696BC3">
        <w:rPr>
          <w:rFonts w:ascii="Cambria Math" w:hAnsi="Cambria Math"/>
        </w:rPr>
        <w:t xml:space="preserve"> carbohydrate</w:t>
      </w:r>
      <w:r w:rsidR="00EE64ED">
        <w:rPr>
          <w:rFonts w:ascii="Cambria Math" w:hAnsi="Cambria Math"/>
        </w:rPr>
        <w:t xml:space="preserve"> demand</w:t>
      </w:r>
      <w:r w:rsidR="00696BC3">
        <w:rPr>
          <w:rFonts w:ascii="Cambria Math" w:hAnsi="Cambria Math"/>
        </w:rPr>
        <w:t xml:space="preserve"> </w:t>
      </w:r>
      <w:r w:rsidR="00EE64ED">
        <w:rPr>
          <w:rFonts w:ascii="Cambria Math" w:hAnsi="Cambria Math"/>
        </w:rPr>
        <w:t>as needed for</w:t>
      </w:r>
      <w:r w:rsidR="00696BC3">
        <w:rPr>
          <w:rFonts w:ascii="Cambria Math" w:hAnsi="Cambria Math"/>
        </w:rPr>
        <w:t xml:space="preserve"> structural growth and synthesis of defensive compounds</w:t>
      </w:r>
      <w:r w:rsidR="001F2719">
        <w:rPr>
          <w:rFonts w:ascii="Cambria Math" w:hAnsi="Cambria Math"/>
        </w:rPr>
        <w:t>.</w:t>
      </w:r>
    </w:p>
    <w:p w14:paraId="75E06882" w14:textId="798C71FC" w:rsidR="00E40D5B" w:rsidRPr="00FB2F17" w:rsidRDefault="00000000" w:rsidP="00623A45">
      <w:pPr>
        <w:pStyle w:val="ListParagraph"/>
        <w:spacing w:before="240" w:line="276" w:lineRule="auto"/>
        <w:ind w:left="360"/>
        <w:rPr>
          <w:rFonts w:ascii="Cambria Math" w:eastAsiaTheme="minorEastAsia" w:hAnsi="Cambria Math"/>
        </w:rPr>
      </w:pPr>
      <m:oMathPara>
        <m:oMath>
          <m:sSub>
            <m:sSubPr>
              <m:ctrlPr>
                <w:rPr>
                  <w:rFonts w:ascii="Cambria Math" w:hAnsi="Cambria Math"/>
                  <w:i/>
                </w:rPr>
              </m:ctrlPr>
            </m:sSubPr>
            <m:e>
              <m:r>
                <w:rPr>
                  <w:rFonts w:ascii="Cambria Math" w:hAnsi="Cambria Math"/>
                </w:rPr>
                <m:t>D</m:t>
              </m:r>
            </m:e>
            <m:sub>
              <m:r>
                <w:rPr>
                  <w:rFonts w:ascii="Cambria Math" w:hAnsi="Cambria Math"/>
                </w:rPr>
                <m:t>pot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r>
            <m:rPr>
              <m:sty m:val="p"/>
            </m:rPr>
            <w:rPr>
              <w:rFonts w:ascii="Cambria Math" w:hAnsi="Cambria Math"/>
            </w:rPr>
            <m:t>Δ</m:t>
          </m:r>
          <m:r>
            <w:rPr>
              <w:rFonts w:ascii="Cambria Math" w:hAnsi="Cambria Math"/>
            </w:rPr>
            <m:t>t</m:t>
          </m:r>
          <m:sSub>
            <m:sSubPr>
              <m:ctrlPr>
                <w:rPr>
                  <w:rFonts w:ascii="Cambria Math" w:eastAsiaTheme="minorEastAsia" w:hAnsi="Cambria Math"/>
                  <w:i/>
                </w:rPr>
              </m:ctrlPr>
            </m:sSubPr>
            <m:e>
              <m:r>
                <w:rPr>
                  <w:rFonts w:ascii="Cambria Math" w:hAnsi="Cambria Math"/>
                </w:rPr>
                <m:t>×</m:t>
              </m:r>
              <m:r>
                <w:rPr>
                  <w:rFonts w:ascii="Cambria Math" w:eastAsiaTheme="minorEastAsia" w:hAnsi="Cambria Math"/>
                </w:rPr>
                <m:t>f</m:t>
              </m:r>
            </m:e>
            <m:sub>
              <m:r>
                <w:rPr>
                  <w:rFonts w:ascii="Cambria Math" w:eastAsiaTheme="minorEastAsia" w:hAnsi="Cambria Math"/>
                </w:rPr>
                <m:t>T</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m:oMathPara>
    </w:p>
    <w:p w14:paraId="1EAF30DC" w14:textId="2DAFEC65" w:rsidR="00537632" w:rsidRDefault="00FB2F17" w:rsidP="00623A45">
      <w:pPr>
        <w:pStyle w:val="ListParagraph"/>
        <w:spacing w:before="240" w:line="276" w:lineRule="auto"/>
        <w:ind w:left="360"/>
        <w:rPr>
          <w:rFonts w:ascii="Cambria Math" w:eastAsiaTheme="minorEastAsia" w:hAnsi="Cambria Math"/>
        </w:rPr>
      </w:pPr>
      <w:r>
        <w:rPr>
          <w:rFonts w:ascii="Cambria Math" w:hAnsi="Cambria Math"/>
        </w:rPr>
        <w:t xml:space="preserve">Here,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Pr>
          <w:rFonts w:ascii="Cambria Math" w:eastAsiaTheme="minorEastAsia" w:hAnsi="Cambria Math"/>
        </w:rPr>
        <w:t xml:space="preserve"> is the </w:t>
      </w:r>
      <w:r w:rsidR="00AD0AC0">
        <w:rPr>
          <w:rFonts w:ascii="Cambria Math" w:eastAsiaTheme="minorEastAsia" w:hAnsi="Cambria Math"/>
        </w:rPr>
        <w:t>maximum growth rate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oMath>
      <w:r>
        <w:rPr>
          <w:rFonts w:ascii="Cambria Math" w:eastAsiaTheme="minorEastAsia" w:hAnsi="Cambria Math"/>
        </w:rPr>
        <w:t xml:space="preserve">is the </w:t>
      </w:r>
      <w:r w:rsidR="00AD0AC0">
        <w:rPr>
          <w:rFonts w:ascii="Cambria Math" w:eastAsiaTheme="minorEastAsia" w:hAnsi="Cambria Math"/>
        </w:rPr>
        <w:t>amount of living structural biomass,</w:t>
      </w:r>
      <w:r>
        <w:rPr>
          <w:rFonts w:ascii="Cambria Math" w:eastAsiaTheme="minorEastAsia" w:hAnsi="Cambria Math"/>
        </w:rPr>
        <w:t xml:space="preserve"> </w:t>
      </w:r>
      <m:oMath>
        <m:r>
          <m:rPr>
            <m:sty m:val="p"/>
          </m:rPr>
          <w:rPr>
            <w:rFonts w:ascii="Cambria Math" w:eastAsiaTheme="minorEastAsia" w:hAnsi="Cambria Math"/>
          </w:rPr>
          <m:t>Δ</m:t>
        </m:r>
        <m:r>
          <w:rPr>
            <w:rFonts w:ascii="Cambria Math" w:eastAsiaTheme="minorEastAsia" w:hAnsi="Cambria Math"/>
          </w:rPr>
          <m:t>t</m:t>
        </m:r>
      </m:oMath>
      <w:r>
        <w:rPr>
          <w:rFonts w:ascii="Cambria Math" w:eastAsiaTheme="minorEastAsia" w:hAnsi="Cambria Math"/>
        </w:rPr>
        <w:t xml:space="preserve"> </w:t>
      </w:r>
      <w:r w:rsidR="00AD0AC0">
        <w:rPr>
          <w:rFonts w:ascii="Cambria Math" w:eastAsiaTheme="minorEastAsia" w:hAnsi="Cambria Math"/>
        </w:rPr>
        <w:t>represents</w:t>
      </w:r>
      <w:r>
        <w:rPr>
          <w:rFonts w:ascii="Cambria Math" w:eastAsiaTheme="minorEastAsia" w:hAnsi="Cambria Math"/>
        </w:rPr>
        <w:t xml:space="preserve"> the time step,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oMath>
      <w:r w:rsidR="00AD0AC0">
        <w:rPr>
          <w:rFonts w:ascii="Cambria Math" w:eastAsiaTheme="minorEastAsia" w:hAnsi="Cambria Math"/>
        </w:rPr>
        <w:t xml:space="preserve"> is a factor in the range 0 to 1 that is a function of air temperature,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w:r w:rsidR="00AD0AC0">
        <w:rPr>
          <w:rFonts w:ascii="Cambria Math" w:eastAsiaTheme="minorEastAsia" w:hAnsi="Cambria Math"/>
        </w:rPr>
        <w:t xml:space="preserve"> is a factor in the range 0 to 1 that is a function of </w:t>
      </w:r>
      <w:r w:rsidR="00AD0AC0" w:rsidRPr="00AD0AC0">
        <w:rPr>
          <w:rFonts w:ascii="Cambria Math" w:eastAsiaTheme="minorEastAsia" w:hAnsi="Cambria Math"/>
        </w:rPr>
        <w:t>the phenological stage of the plant</w:t>
      </w:r>
      <w:r w:rsidR="00AD0AC0">
        <w:rPr>
          <w:rFonts w:ascii="Cambria Math" w:eastAsiaTheme="minorEastAsia" w:hAnsi="Cambria Math"/>
        </w:rPr>
        <w:t xml:space="preserve"> based on its seasonal growth cycle</w:t>
      </w:r>
      <w:r>
        <w:rPr>
          <w:rFonts w:ascii="Cambria Math" w:eastAsiaTheme="minorEastAsia" w:hAnsi="Cambria Math"/>
        </w:rPr>
        <w:t>.</w:t>
      </w:r>
    </w:p>
    <w:p w14:paraId="6EC579F3" w14:textId="07F24866" w:rsidR="00537632" w:rsidRPr="0063229C" w:rsidRDefault="00FB4803" w:rsidP="00623A45">
      <w:pPr>
        <w:pStyle w:val="ListParagraph"/>
        <w:numPr>
          <w:ilvl w:val="0"/>
          <w:numId w:val="11"/>
        </w:numPr>
        <w:spacing w:before="240" w:line="276" w:lineRule="auto"/>
        <w:rPr>
          <w:rFonts w:ascii="Cambria Math" w:eastAsiaTheme="minorEastAsia" w:hAnsi="Cambria Math"/>
        </w:rPr>
      </w:pPr>
      <w:r>
        <w:rPr>
          <w:rFonts w:ascii="Cambria Math" w:eastAsiaTheme="minorEastAsia" w:hAnsi="Cambria Math"/>
        </w:rPr>
        <w:t>Overall, the PLATHO model facilitated testing of several hypothesis and revealed likelihood of responses to different conditions. It</w:t>
      </w:r>
      <w:r w:rsidR="005A1B38">
        <w:rPr>
          <w:rFonts w:ascii="Cambria Math" w:eastAsiaTheme="minorEastAsia" w:hAnsi="Cambria Math"/>
        </w:rPr>
        <w:t xml:space="preserve"> successfully reproduce</w:t>
      </w:r>
      <w:r>
        <w:rPr>
          <w:rFonts w:ascii="Cambria Math" w:eastAsiaTheme="minorEastAsia" w:hAnsi="Cambria Math"/>
        </w:rPr>
        <w:t>d</w:t>
      </w:r>
      <w:r w:rsidR="005A1B38">
        <w:rPr>
          <w:rFonts w:ascii="Cambria Math" w:eastAsiaTheme="minorEastAsia" w:hAnsi="Cambria Math"/>
        </w:rPr>
        <w:t xml:space="preserve"> several observed results like the effect of nitrogen fertilization on rate of biomass gain validated upon comparison of simulated and measured </w:t>
      </w:r>
      <w:r w:rsidR="006C2C72">
        <w:rPr>
          <w:rFonts w:ascii="Cambria Math" w:eastAsiaTheme="minorEastAsia" w:hAnsi="Cambria Math"/>
        </w:rPr>
        <w:t xml:space="preserve">values </w:t>
      </w:r>
      <w:r w:rsidR="002F66F7">
        <w:rPr>
          <w:rFonts w:ascii="Cambria Math" w:eastAsiaTheme="minorEastAsia" w:hAnsi="Cambria Math"/>
        </w:rPr>
        <w:t>of</w:t>
      </w:r>
      <w:r w:rsidR="005A1B38">
        <w:rPr>
          <w:rFonts w:ascii="Cambria Math" w:eastAsiaTheme="minorEastAsia" w:hAnsi="Cambria Math"/>
        </w:rPr>
        <w:t xml:space="preserve"> apple trees</w:t>
      </w:r>
      <w:r w:rsidR="0063229C">
        <w:rPr>
          <w:rFonts w:ascii="Cambria Math" w:eastAsiaTheme="minorEastAsia" w:hAnsi="Cambria Math"/>
        </w:rPr>
        <w:t xml:space="preserve"> which largely matched</w:t>
      </w:r>
      <w:r w:rsidR="005A1B38">
        <w:rPr>
          <w:rFonts w:ascii="Cambria Math" w:eastAsiaTheme="minorEastAsia" w:hAnsi="Cambria Math"/>
        </w:rPr>
        <w:t>.</w:t>
      </w:r>
      <w:r w:rsidR="0063229C">
        <w:rPr>
          <w:rFonts w:ascii="Cambria Math" w:eastAsiaTheme="minorEastAsia" w:hAnsi="Cambria Math"/>
        </w:rPr>
        <w:t xml:space="preserve"> Even when simulated results differed from observed truths such as when the model overestimated </w:t>
      </w:r>
      <w:r w:rsidR="0063229C" w:rsidRPr="0063229C">
        <w:rPr>
          <w:rFonts w:ascii="Cambria Math" w:eastAsiaTheme="minorEastAsia" w:hAnsi="Cambria Math"/>
        </w:rPr>
        <w:t>the effect</w:t>
      </w:r>
      <w:r w:rsidR="0063229C">
        <w:rPr>
          <w:rFonts w:ascii="Cambria Math" w:eastAsiaTheme="minorEastAsia" w:hAnsi="Cambria Math"/>
        </w:rPr>
        <w:t xml:space="preserve"> of CO2</w:t>
      </w:r>
      <w:r w:rsidR="0063229C" w:rsidRPr="0063229C">
        <w:rPr>
          <w:rFonts w:ascii="Cambria Math" w:eastAsiaTheme="minorEastAsia" w:hAnsi="Cambria Math"/>
        </w:rPr>
        <w:t xml:space="preserve"> on the concentration of defence-related compounds</w:t>
      </w:r>
      <w:r w:rsidR="0063229C">
        <w:rPr>
          <w:rFonts w:ascii="Cambria Math" w:eastAsiaTheme="minorEastAsia" w:hAnsi="Cambria Math"/>
        </w:rPr>
        <w:t xml:space="preserve"> </w:t>
      </w:r>
      <w:r w:rsidR="0063229C" w:rsidRPr="0063229C">
        <w:rPr>
          <w:rFonts w:ascii="Cambria Math" w:eastAsiaTheme="minorEastAsia" w:hAnsi="Cambria Math"/>
        </w:rPr>
        <w:t>in spruce needles,</w:t>
      </w:r>
      <w:r w:rsidR="0063229C">
        <w:rPr>
          <w:rFonts w:ascii="Cambria Math" w:eastAsiaTheme="minorEastAsia" w:hAnsi="Cambria Math"/>
        </w:rPr>
        <w:t xml:space="preserve"> this </w:t>
      </w:r>
      <w:r>
        <w:rPr>
          <w:rFonts w:ascii="Cambria Math" w:eastAsiaTheme="minorEastAsia" w:hAnsi="Cambria Math"/>
        </w:rPr>
        <w:t xml:space="preserve">triggered further investigate and revealed the importance of effects such as acclimatisation of plants to increased levels of CO2 over time, thereby contributing to increased understanding. </w:t>
      </w:r>
    </w:p>
    <w:p w14:paraId="477D9995" w14:textId="77777777" w:rsidR="00C73BDA" w:rsidRDefault="00C73BDA" w:rsidP="00623A45">
      <w:pPr>
        <w:spacing w:line="276" w:lineRule="auto"/>
        <w:rPr>
          <w:rFonts w:ascii="Cambria Math" w:hAnsi="Cambria Math"/>
        </w:rPr>
      </w:pPr>
    </w:p>
    <w:p w14:paraId="34E6FD9F" w14:textId="1F369D3B" w:rsidR="00657C2E" w:rsidRDefault="00F54E71" w:rsidP="00623A45">
      <w:pPr>
        <w:spacing w:after="240" w:line="276" w:lineRule="auto"/>
        <w:rPr>
          <w:rFonts w:ascii="Cambria Math" w:hAnsi="Cambria Math"/>
        </w:rPr>
      </w:pPr>
      <w:r>
        <w:rPr>
          <w:rFonts w:ascii="Cambria Math" w:hAnsi="Cambria Math"/>
          <w:u w:val="single"/>
        </w:rPr>
        <w:t>Example 1 and 2</w:t>
      </w:r>
      <w:r w:rsidR="00657C2E" w:rsidRPr="00657C2E">
        <w:rPr>
          <w:rFonts w:ascii="Cambria Math" w:hAnsi="Cambria Math"/>
        </w:rPr>
        <w:t>:</w:t>
      </w:r>
      <w:r w:rsidRPr="00657C2E">
        <w:rPr>
          <w:rFonts w:ascii="Cambria Math" w:hAnsi="Cambria Math"/>
        </w:rPr>
        <w:t xml:space="preserve"> </w:t>
      </w:r>
      <w:r w:rsidR="009A2F63">
        <w:rPr>
          <w:rFonts w:ascii="Cambria Math" w:hAnsi="Cambria Math"/>
        </w:rPr>
        <w:t xml:space="preserve">Contrasting </w:t>
      </w:r>
      <w:r w:rsidR="00136294">
        <w:rPr>
          <w:rFonts w:ascii="Cambria Math" w:hAnsi="Cambria Math"/>
        </w:rPr>
        <w:t>or</w:t>
      </w:r>
      <w:r w:rsidR="009A2F63">
        <w:rPr>
          <w:rFonts w:ascii="Cambria Math" w:hAnsi="Cambria Math"/>
        </w:rPr>
        <w:t xml:space="preserve"> Complementary</w:t>
      </w:r>
    </w:p>
    <w:p w14:paraId="62105758" w14:textId="14C9EF72" w:rsidR="00BC7B18" w:rsidRDefault="00136294" w:rsidP="00623A45">
      <w:pPr>
        <w:spacing w:after="240" w:line="276" w:lineRule="auto"/>
        <w:rPr>
          <w:rFonts w:ascii="Cambria Math" w:hAnsi="Cambria Math"/>
        </w:rPr>
      </w:pPr>
      <w:r>
        <w:rPr>
          <w:rFonts w:ascii="Cambria Math" w:hAnsi="Cambria Math"/>
        </w:rPr>
        <w:t xml:space="preserve">Literature often presents empirical and mechanistic methods as contrasting ways of modelling. Often, this </w:t>
      </w:r>
      <w:r w:rsidR="00750C30">
        <w:rPr>
          <w:rFonts w:ascii="Cambria Math" w:hAnsi="Cambria Math"/>
        </w:rPr>
        <w:t>distinction is clear</w:t>
      </w:r>
      <w:r>
        <w:rPr>
          <w:rFonts w:ascii="Cambria Math" w:hAnsi="Cambria Math"/>
        </w:rPr>
        <w:t xml:space="preserve">. </w:t>
      </w:r>
      <w:r w:rsidR="00C73BDA" w:rsidRPr="00AE3CD5">
        <w:rPr>
          <w:rFonts w:ascii="Cambria Math" w:hAnsi="Cambria Math"/>
        </w:rPr>
        <w:t>Mechanistic model</w:t>
      </w:r>
      <w:r w:rsidR="00B35B50">
        <w:rPr>
          <w:rFonts w:ascii="Cambria Math" w:hAnsi="Cambria Math"/>
        </w:rPr>
        <w:t>ling</w:t>
      </w:r>
      <w:r w:rsidR="00C73BDA" w:rsidRPr="00AE3CD5">
        <w:rPr>
          <w:rFonts w:ascii="Cambria Math" w:hAnsi="Cambria Math"/>
        </w:rPr>
        <w:t xml:space="preserve"> </w:t>
      </w:r>
      <w:r w:rsidR="00B35B50">
        <w:rPr>
          <w:rFonts w:ascii="Cambria Math" w:hAnsi="Cambria Math"/>
        </w:rPr>
        <w:t>involves</w:t>
      </w:r>
      <w:r w:rsidR="00C73BDA" w:rsidRPr="00AE3CD5">
        <w:rPr>
          <w:rFonts w:ascii="Cambria Math" w:hAnsi="Cambria Math"/>
        </w:rPr>
        <w:t xml:space="preserve"> </w:t>
      </w:r>
      <w:r w:rsidR="00B35B50">
        <w:rPr>
          <w:rFonts w:ascii="Cambria Math" w:hAnsi="Cambria Math"/>
        </w:rPr>
        <w:t xml:space="preserve">formulating a </w:t>
      </w:r>
      <w:r w:rsidR="00C73BDA" w:rsidRPr="00AE3CD5">
        <w:rPr>
          <w:rFonts w:ascii="Cambria Math" w:hAnsi="Cambria Math"/>
        </w:rPr>
        <w:t xml:space="preserve">conceptual representation of </w:t>
      </w:r>
      <w:r w:rsidR="00B35B50">
        <w:rPr>
          <w:rFonts w:ascii="Cambria Math" w:hAnsi="Cambria Math"/>
        </w:rPr>
        <w:t>some</w:t>
      </w:r>
      <w:r w:rsidR="00C73BDA" w:rsidRPr="00AE3CD5">
        <w:rPr>
          <w:rFonts w:ascii="Cambria Math" w:hAnsi="Cambria Math"/>
        </w:rPr>
        <w:t xml:space="preserve"> primary system based entirely on knowledge of</w:t>
      </w:r>
      <w:r w:rsidR="0001320F" w:rsidRPr="00AE3CD5">
        <w:rPr>
          <w:rFonts w:ascii="Cambria Math" w:hAnsi="Cambria Math"/>
        </w:rPr>
        <w:t xml:space="preserve"> </w:t>
      </w:r>
      <w:r w:rsidR="00B35B50">
        <w:rPr>
          <w:rFonts w:ascii="Cambria Math" w:hAnsi="Cambria Math"/>
        </w:rPr>
        <w:t>its underlying</w:t>
      </w:r>
      <w:r w:rsidR="00460BAD">
        <w:rPr>
          <w:rFonts w:ascii="Cambria Math" w:hAnsi="Cambria Math"/>
        </w:rPr>
        <w:t xml:space="preserve"> </w:t>
      </w:r>
      <w:r w:rsidR="00C73BDA" w:rsidRPr="00AE3CD5">
        <w:rPr>
          <w:rFonts w:ascii="Cambria Math" w:hAnsi="Cambria Math"/>
        </w:rPr>
        <w:t xml:space="preserve">structural </w:t>
      </w:r>
      <w:r w:rsidR="00B35B50">
        <w:rPr>
          <w:rFonts w:ascii="Cambria Math" w:hAnsi="Cambria Math"/>
        </w:rPr>
        <w:t>elements</w:t>
      </w:r>
      <w:r w:rsidR="00C73BDA" w:rsidRPr="00AE3CD5">
        <w:rPr>
          <w:rFonts w:ascii="Cambria Math" w:hAnsi="Cambria Math"/>
        </w:rPr>
        <w:t xml:space="preserve"> and functional mechanisms. Such models </w:t>
      </w:r>
      <w:r w:rsidR="0001320F" w:rsidRPr="00AE3CD5">
        <w:rPr>
          <w:rFonts w:ascii="Cambria Math" w:hAnsi="Cambria Math"/>
        </w:rPr>
        <w:t xml:space="preserve">may or may not represent processes or parts </w:t>
      </w:r>
      <w:r w:rsidR="00B35B50">
        <w:rPr>
          <w:rFonts w:ascii="Cambria Math" w:hAnsi="Cambria Math"/>
        </w:rPr>
        <w:t xml:space="preserve">thereof </w:t>
      </w:r>
      <w:r w:rsidR="0001320F" w:rsidRPr="00AE3CD5">
        <w:rPr>
          <w:rFonts w:ascii="Cambria Math" w:hAnsi="Cambria Math"/>
        </w:rPr>
        <w:t>using</w:t>
      </w:r>
      <w:r w:rsidR="00C73BDA" w:rsidRPr="00AE3CD5">
        <w:rPr>
          <w:rFonts w:ascii="Cambria Math" w:hAnsi="Cambria Math"/>
        </w:rPr>
        <w:t xml:space="preserve"> mathematical expressions.</w:t>
      </w:r>
      <w:r w:rsidR="0001320F" w:rsidRPr="00AE3CD5">
        <w:rPr>
          <w:rFonts w:ascii="Cambria Math" w:hAnsi="Cambria Math"/>
        </w:rPr>
        <w:t xml:space="preserve"> A</w:t>
      </w:r>
      <w:r w:rsidR="00C73BDA" w:rsidRPr="00AE3CD5">
        <w:rPr>
          <w:rFonts w:ascii="Cambria Math" w:hAnsi="Cambria Math"/>
        </w:rPr>
        <w:t xml:space="preserve">lgorithms or </w:t>
      </w:r>
      <w:r w:rsidR="00C73BDA" w:rsidRPr="00AE3CD5">
        <w:rPr>
          <w:rFonts w:ascii="Cambria Math" w:hAnsi="Cambria Math"/>
        </w:rPr>
        <w:lastRenderedPageBreak/>
        <w:t>functions</w:t>
      </w:r>
      <w:r w:rsidR="0001320F" w:rsidRPr="00AE3CD5">
        <w:rPr>
          <w:rFonts w:ascii="Cambria Math" w:hAnsi="Cambria Math"/>
        </w:rPr>
        <w:t xml:space="preserve"> based on </w:t>
      </w:r>
      <w:r w:rsidR="00460BAD">
        <w:rPr>
          <w:rFonts w:ascii="Cambria Math" w:hAnsi="Cambria Math"/>
        </w:rPr>
        <w:t>informed assumptions</w:t>
      </w:r>
      <w:r w:rsidR="0001320F" w:rsidRPr="00AE3CD5">
        <w:rPr>
          <w:rFonts w:ascii="Cambria Math" w:hAnsi="Cambria Math"/>
        </w:rPr>
        <w:t xml:space="preserve"> </w:t>
      </w:r>
      <w:r w:rsidR="00460BAD">
        <w:rPr>
          <w:rFonts w:ascii="Cambria Math" w:hAnsi="Cambria Math"/>
        </w:rPr>
        <w:t>are the</w:t>
      </w:r>
      <w:r w:rsidR="0001320F" w:rsidRPr="00AE3CD5">
        <w:rPr>
          <w:rFonts w:ascii="Cambria Math" w:hAnsi="Cambria Math"/>
        </w:rPr>
        <w:t xml:space="preserve"> key </w:t>
      </w:r>
      <w:r w:rsidR="00460BAD">
        <w:rPr>
          <w:rFonts w:ascii="Cambria Math" w:hAnsi="Cambria Math"/>
        </w:rPr>
        <w:t xml:space="preserve">drivers of </w:t>
      </w:r>
      <w:r w:rsidR="0001320F" w:rsidRPr="00AE3CD5">
        <w:rPr>
          <w:rFonts w:ascii="Cambria Math" w:hAnsi="Cambria Math"/>
        </w:rPr>
        <w:t>simulation</w:t>
      </w:r>
      <w:r w:rsidR="00C73BDA" w:rsidRPr="00AE3CD5">
        <w:rPr>
          <w:rFonts w:ascii="Cambria Math" w:hAnsi="Cambria Math"/>
        </w:rPr>
        <w:t>.</w:t>
      </w:r>
      <w:r>
        <w:rPr>
          <w:rFonts w:ascii="Cambria Math" w:hAnsi="Cambria Math"/>
        </w:rPr>
        <w:t xml:space="preserve"> On the other hand, e</w:t>
      </w:r>
      <w:r w:rsidR="00C73BDA" w:rsidRPr="00136294">
        <w:rPr>
          <w:rFonts w:ascii="Cambria Math" w:hAnsi="Cambria Math"/>
        </w:rPr>
        <w:t>mpirical model</w:t>
      </w:r>
      <w:r w:rsidR="00B34D5D" w:rsidRPr="00136294">
        <w:rPr>
          <w:rFonts w:ascii="Cambria Math" w:hAnsi="Cambria Math"/>
        </w:rPr>
        <w:t>ling is rooted in entire systems being represented using a</w:t>
      </w:r>
      <w:r w:rsidR="00C73BDA" w:rsidRPr="00136294">
        <w:rPr>
          <w:rFonts w:ascii="Cambria Math" w:hAnsi="Cambria Math"/>
        </w:rPr>
        <w:t xml:space="preserve"> </w:t>
      </w:r>
      <w:r>
        <w:rPr>
          <w:rFonts w:ascii="Cambria Math" w:hAnsi="Cambria Math"/>
        </w:rPr>
        <w:t xml:space="preserve">high level </w:t>
      </w:r>
      <w:r w:rsidR="00C73BDA" w:rsidRPr="00136294">
        <w:rPr>
          <w:rFonts w:ascii="Cambria Math" w:hAnsi="Cambria Math"/>
        </w:rPr>
        <w:t>mathematical function</w:t>
      </w:r>
      <w:r w:rsidR="00460BAD" w:rsidRPr="00136294">
        <w:rPr>
          <w:rFonts w:ascii="Cambria Math" w:hAnsi="Cambria Math"/>
        </w:rPr>
        <w:t xml:space="preserve"> based solely on </w:t>
      </w:r>
      <w:r w:rsidR="00B35B50" w:rsidRPr="00136294">
        <w:rPr>
          <w:rFonts w:ascii="Cambria Math" w:hAnsi="Cambria Math"/>
        </w:rPr>
        <w:t xml:space="preserve">statistical </w:t>
      </w:r>
      <w:r w:rsidR="00B34D5D" w:rsidRPr="00136294">
        <w:rPr>
          <w:rFonts w:ascii="Cambria Math" w:hAnsi="Cambria Math"/>
        </w:rPr>
        <w:t>relationships</w:t>
      </w:r>
      <w:r w:rsidR="00460BAD" w:rsidRPr="00136294">
        <w:rPr>
          <w:rFonts w:ascii="Cambria Math" w:hAnsi="Cambria Math"/>
        </w:rPr>
        <w:t xml:space="preserve"> </w:t>
      </w:r>
      <w:r w:rsidR="00B34D5D" w:rsidRPr="00136294">
        <w:rPr>
          <w:rFonts w:ascii="Cambria Math" w:hAnsi="Cambria Math"/>
        </w:rPr>
        <w:t xml:space="preserve">uncovered from measured </w:t>
      </w:r>
      <w:r w:rsidR="00460BAD" w:rsidRPr="00136294">
        <w:rPr>
          <w:rFonts w:ascii="Cambria Math" w:hAnsi="Cambria Math"/>
        </w:rPr>
        <w:t>data.</w:t>
      </w:r>
      <w:r w:rsidR="00C73BDA" w:rsidRPr="00136294">
        <w:rPr>
          <w:rFonts w:ascii="Cambria Math" w:hAnsi="Cambria Math"/>
        </w:rPr>
        <w:t xml:space="preserve"> </w:t>
      </w:r>
      <w:r w:rsidR="00B34D5D" w:rsidRPr="00136294">
        <w:rPr>
          <w:rFonts w:ascii="Cambria Math" w:hAnsi="Cambria Math"/>
        </w:rPr>
        <w:t>This is</w:t>
      </w:r>
      <w:r w:rsidR="00C73BDA" w:rsidRPr="00136294">
        <w:rPr>
          <w:rFonts w:ascii="Cambria Math" w:hAnsi="Cambria Math"/>
        </w:rPr>
        <w:t xml:space="preserve"> useful </w:t>
      </w:r>
      <w:r w:rsidR="00614AB6" w:rsidRPr="00136294">
        <w:rPr>
          <w:rFonts w:ascii="Cambria Math" w:hAnsi="Cambria Math"/>
        </w:rPr>
        <w:t>when outputs or attribute values of a primary system is available as data</w:t>
      </w:r>
      <w:r w:rsidR="00B34D5D" w:rsidRPr="00136294">
        <w:rPr>
          <w:rFonts w:ascii="Cambria Math" w:hAnsi="Cambria Math"/>
        </w:rPr>
        <w:t>,</w:t>
      </w:r>
      <w:r w:rsidR="00614AB6" w:rsidRPr="00136294">
        <w:rPr>
          <w:rFonts w:ascii="Cambria Math" w:hAnsi="Cambria Math"/>
        </w:rPr>
        <w:t xml:space="preserve"> but</w:t>
      </w:r>
      <w:r w:rsidR="00C73BDA" w:rsidRPr="00136294">
        <w:rPr>
          <w:rFonts w:ascii="Cambria Math" w:hAnsi="Cambria Math"/>
        </w:rPr>
        <w:t xml:space="preserve"> knowledge </w:t>
      </w:r>
      <w:r w:rsidR="00614AB6" w:rsidRPr="00136294">
        <w:rPr>
          <w:rFonts w:ascii="Cambria Math" w:hAnsi="Cambria Math"/>
        </w:rPr>
        <w:t>about its</w:t>
      </w:r>
      <w:r w:rsidR="00C73BDA" w:rsidRPr="00136294">
        <w:rPr>
          <w:rFonts w:ascii="Cambria Math" w:hAnsi="Cambria Math"/>
        </w:rPr>
        <w:t xml:space="preserve"> </w:t>
      </w:r>
      <w:r w:rsidR="00460BAD" w:rsidRPr="00136294">
        <w:rPr>
          <w:rFonts w:ascii="Cambria Math" w:hAnsi="Cambria Math"/>
        </w:rPr>
        <w:t xml:space="preserve">underlying </w:t>
      </w:r>
      <w:r w:rsidR="00C73BDA" w:rsidRPr="00136294">
        <w:rPr>
          <w:rFonts w:ascii="Cambria Math" w:hAnsi="Cambria Math"/>
        </w:rPr>
        <w:t>structur</w:t>
      </w:r>
      <w:r w:rsidR="00460BAD" w:rsidRPr="00136294">
        <w:rPr>
          <w:rFonts w:ascii="Cambria Math" w:hAnsi="Cambria Math"/>
        </w:rPr>
        <w:t xml:space="preserve">e or </w:t>
      </w:r>
      <w:r w:rsidR="00C73BDA" w:rsidRPr="00136294">
        <w:rPr>
          <w:rFonts w:ascii="Cambria Math" w:hAnsi="Cambria Math"/>
        </w:rPr>
        <w:t>functio</w:t>
      </w:r>
      <w:r w:rsidR="009E7390">
        <w:rPr>
          <w:rFonts w:ascii="Cambria Math" w:hAnsi="Cambria Math"/>
        </w:rPr>
        <w:t>ning</w:t>
      </w:r>
      <w:r w:rsidR="00C73BDA" w:rsidRPr="00136294">
        <w:rPr>
          <w:rFonts w:ascii="Cambria Math" w:hAnsi="Cambria Math"/>
        </w:rPr>
        <w:t xml:space="preserve"> is limited. </w:t>
      </w:r>
      <w:r w:rsidR="00460BAD" w:rsidRPr="00136294">
        <w:rPr>
          <w:rFonts w:ascii="Cambria Math" w:hAnsi="Cambria Math"/>
        </w:rPr>
        <w:fldChar w:fldCharType="begin"/>
      </w:r>
      <w:r w:rsidR="00D67DD9">
        <w:rPr>
          <w:rFonts w:ascii="Cambria Math" w:hAnsi="Cambria Math"/>
        </w:rPr>
        <w:instrText xml:space="preserve"> ADDIN EN.CITE &lt;EndNote&gt;&lt;Cite&gt;&lt;Author&gt;Thakur&lt;/Author&gt;&lt;Year&gt;1991&lt;/Year&gt;&lt;RecNum&gt;88&lt;/RecNum&gt;&lt;DisplayText&gt;[31]&lt;/DisplayText&gt;&lt;record&gt;&lt;rec-number&gt;88&lt;/rec-number&gt;&lt;foreign-keys&gt;&lt;key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460BAD" w:rsidRPr="00136294">
        <w:rPr>
          <w:rFonts w:ascii="Cambria Math" w:hAnsi="Cambria Math"/>
        </w:rPr>
        <w:fldChar w:fldCharType="separate"/>
      </w:r>
      <w:r w:rsidR="00D67DD9">
        <w:rPr>
          <w:rFonts w:ascii="Cambria Math" w:hAnsi="Cambria Math"/>
          <w:noProof/>
        </w:rPr>
        <w:t>[31]</w:t>
      </w:r>
      <w:r w:rsidR="00460BAD" w:rsidRPr="00136294">
        <w:rPr>
          <w:rFonts w:ascii="Cambria Math" w:hAnsi="Cambria Math"/>
        </w:rPr>
        <w:fldChar w:fldCharType="end"/>
      </w:r>
    </w:p>
    <w:p w14:paraId="678AFA88" w14:textId="4063646F" w:rsidR="00E77027" w:rsidRPr="00136294" w:rsidRDefault="00E77027" w:rsidP="00623A45">
      <w:pPr>
        <w:spacing w:after="240" w:line="276" w:lineRule="auto"/>
        <w:rPr>
          <w:rFonts w:ascii="Cambria Math" w:hAnsi="Cambria Math"/>
        </w:rPr>
      </w:pPr>
      <w:r>
        <w:rPr>
          <w:rFonts w:ascii="Cambria Math" w:hAnsi="Cambria Math"/>
        </w:rPr>
        <w:t xml:space="preserve">The primary difference between JABOWA and PLATHO lies in the level of mechanistic detail that the model captures. JABOWA captures plant growth at a much higher level with representations incorporating tree attributes like height, </w:t>
      </w:r>
      <w:r w:rsidR="00827319">
        <w:rPr>
          <w:rFonts w:ascii="Cambria Math" w:hAnsi="Cambria Math"/>
        </w:rPr>
        <w:t>diameter,</w:t>
      </w:r>
      <w:r>
        <w:rPr>
          <w:rFonts w:ascii="Cambria Math" w:hAnsi="Cambria Math"/>
        </w:rPr>
        <w:t xml:space="preserve"> and leaf area, but not explicitly modelling detailed processes like photosynthesis, respiration, and water uptake. Thus, it swaps sub-models </w:t>
      </w:r>
      <w:r w:rsidR="00827319">
        <w:rPr>
          <w:rFonts w:ascii="Cambria Math" w:hAnsi="Cambria Math"/>
        </w:rPr>
        <w:t xml:space="preserve">as </w:t>
      </w:r>
      <w:r>
        <w:rPr>
          <w:rFonts w:ascii="Cambria Math" w:hAnsi="Cambria Math"/>
        </w:rPr>
        <w:t>in PLATHO for parameters</w:t>
      </w:r>
      <w:r w:rsidR="00827319">
        <w:rPr>
          <w:rFonts w:ascii="Cambria Math" w:hAnsi="Cambria Math"/>
        </w:rPr>
        <w:t xml:space="preserve"> in an equation</w:t>
      </w:r>
      <w:r>
        <w:rPr>
          <w:rFonts w:ascii="Cambria Math" w:hAnsi="Cambria Math"/>
        </w:rPr>
        <w:t xml:space="preserve"> whose values are informed from real</w:t>
      </w:r>
      <w:r w:rsidR="00550B08">
        <w:rPr>
          <w:rFonts w:ascii="Cambria Math" w:hAnsi="Cambria Math"/>
        </w:rPr>
        <w:t xml:space="preserve"> </w:t>
      </w:r>
      <w:r>
        <w:rPr>
          <w:rFonts w:ascii="Cambria Math" w:hAnsi="Cambria Math"/>
        </w:rPr>
        <w:t>tree attribute</w:t>
      </w:r>
      <w:r w:rsidR="00550B08">
        <w:rPr>
          <w:rFonts w:ascii="Cambria Math" w:hAnsi="Cambria Math"/>
        </w:rPr>
        <w:t xml:space="preserve"> data</w:t>
      </w:r>
      <w:r>
        <w:rPr>
          <w:rFonts w:ascii="Cambria Math" w:hAnsi="Cambria Math"/>
        </w:rPr>
        <w:t xml:space="preserve">. This </w:t>
      </w:r>
      <w:r w:rsidR="000854F4">
        <w:rPr>
          <w:rFonts w:ascii="Cambria Math" w:hAnsi="Cambria Math"/>
        </w:rPr>
        <w:t xml:space="preserve">is what </w:t>
      </w:r>
      <w:r>
        <w:rPr>
          <w:rFonts w:ascii="Cambria Math" w:hAnsi="Cambria Math"/>
        </w:rPr>
        <w:t>makes JABOWA more empirical a model than PLATHO. PLATHO is more mechanistic because sub-models are built to represent underlying biochemical processes. This models plant growth more realistically in greater detail.</w:t>
      </w:r>
    </w:p>
    <w:p w14:paraId="0A691A07" w14:textId="5C3A41B5" w:rsidR="00136294" w:rsidRDefault="00136294" w:rsidP="00623A45">
      <w:pPr>
        <w:spacing w:after="240" w:line="276" w:lineRule="auto"/>
        <w:rPr>
          <w:rFonts w:ascii="Cambria Math" w:hAnsi="Cambria Math"/>
        </w:rPr>
      </w:pPr>
      <w:r>
        <w:rPr>
          <w:rFonts w:ascii="Cambria Math" w:hAnsi="Cambria Math"/>
        </w:rPr>
        <w:t>That said, w</w:t>
      </w:r>
      <w:r w:rsidR="00B35B50" w:rsidRPr="00B34D5D">
        <w:rPr>
          <w:rFonts w:ascii="Cambria Math" w:hAnsi="Cambria Math"/>
        </w:rPr>
        <w:t>hen the primary system modelled is very complex</w:t>
      </w:r>
      <w:r w:rsidR="00E77027">
        <w:rPr>
          <w:rFonts w:ascii="Cambria Math" w:hAnsi="Cambria Math"/>
        </w:rPr>
        <w:t>,</w:t>
      </w:r>
      <w:r w:rsidR="00B35B50" w:rsidRPr="00B34D5D">
        <w:rPr>
          <w:rFonts w:ascii="Cambria Math" w:hAnsi="Cambria Math"/>
        </w:rPr>
        <w:t xml:space="preserve"> as </w:t>
      </w:r>
      <w:r w:rsidR="00497536">
        <w:rPr>
          <w:rFonts w:ascii="Cambria Math" w:hAnsi="Cambria Math"/>
        </w:rPr>
        <w:t>is</w:t>
      </w:r>
      <w:r w:rsidR="00B35B50" w:rsidRPr="00B34D5D">
        <w:rPr>
          <w:rFonts w:ascii="Cambria Math" w:hAnsi="Cambria Math"/>
        </w:rPr>
        <w:t xml:space="preserve"> </w:t>
      </w:r>
      <w:r w:rsidR="00E77027">
        <w:rPr>
          <w:rFonts w:ascii="Cambria Math" w:hAnsi="Cambria Math"/>
        </w:rPr>
        <w:t xml:space="preserve">botany or </w:t>
      </w:r>
      <w:r w:rsidR="00B35B50" w:rsidRPr="00B34D5D">
        <w:rPr>
          <w:rFonts w:ascii="Cambria Math" w:hAnsi="Cambria Math"/>
        </w:rPr>
        <w:t>ecology</w:t>
      </w:r>
      <w:r w:rsidR="00497536">
        <w:rPr>
          <w:rFonts w:ascii="Cambria Math" w:hAnsi="Cambria Math"/>
        </w:rPr>
        <w:t xml:space="preserve">, </w:t>
      </w:r>
      <w:r>
        <w:rPr>
          <w:rFonts w:ascii="Cambria Math" w:hAnsi="Cambria Math"/>
        </w:rPr>
        <w:t>there</w:t>
      </w:r>
      <w:r w:rsidR="007B37BD">
        <w:rPr>
          <w:rFonts w:ascii="Cambria Math" w:hAnsi="Cambria Math"/>
        </w:rPr>
        <w:t xml:space="preserve"> is</w:t>
      </w:r>
      <w:r>
        <w:rPr>
          <w:rFonts w:ascii="Cambria Math" w:hAnsi="Cambria Math"/>
        </w:rPr>
        <w:t xml:space="preserve"> a need to </w:t>
      </w:r>
      <w:r w:rsidR="00497536">
        <w:rPr>
          <w:rFonts w:ascii="Cambria Math" w:hAnsi="Cambria Math"/>
        </w:rPr>
        <w:t xml:space="preserve">intentionally </w:t>
      </w:r>
      <w:r>
        <w:rPr>
          <w:rFonts w:ascii="Cambria Math" w:hAnsi="Cambria Math"/>
        </w:rPr>
        <w:t xml:space="preserve">limit the level of detail modelled </w:t>
      </w:r>
      <w:r w:rsidR="00497536">
        <w:rPr>
          <w:rFonts w:ascii="Cambria Math" w:hAnsi="Cambria Math"/>
        </w:rPr>
        <w:t>for computational feasibility</w:t>
      </w:r>
      <w:r w:rsidR="007B37BD">
        <w:rPr>
          <w:rFonts w:ascii="Cambria Math" w:hAnsi="Cambria Math"/>
        </w:rPr>
        <w:t xml:space="preserve"> or to reflect the specific purpose of simulation</w:t>
      </w:r>
      <w:r w:rsidR="00497536">
        <w:rPr>
          <w:rFonts w:ascii="Cambria Math" w:hAnsi="Cambria Math"/>
        </w:rPr>
        <w:t>. Also,</w:t>
      </w:r>
      <w:r>
        <w:rPr>
          <w:rFonts w:ascii="Cambria Math" w:hAnsi="Cambria Math"/>
        </w:rPr>
        <w:t xml:space="preserve"> knowledge about the underlying system</w:t>
      </w:r>
      <w:r w:rsidR="00497536">
        <w:rPr>
          <w:rFonts w:ascii="Cambria Math" w:hAnsi="Cambria Math"/>
        </w:rPr>
        <w:t xml:space="preserve"> is likely</w:t>
      </w:r>
      <w:r>
        <w:rPr>
          <w:rFonts w:ascii="Cambria Math" w:hAnsi="Cambria Math"/>
        </w:rPr>
        <w:t xml:space="preserve"> partially </w:t>
      </w:r>
      <w:r w:rsidR="00E77027">
        <w:rPr>
          <w:rFonts w:ascii="Cambria Math" w:hAnsi="Cambria Math"/>
        </w:rPr>
        <w:t>available</w:t>
      </w:r>
      <w:r w:rsidR="00497536">
        <w:rPr>
          <w:rFonts w:ascii="Cambria Math" w:hAnsi="Cambria Math"/>
        </w:rPr>
        <w:t>, but</w:t>
      </w:r>
      <w:r>
        <w:rPr>
          <w:rFonts w:ascii="Cambria Math" w:hAnsi="Cambria Math"/>
        </w:rPr>
        <w:t xml:space="preserve"> still incomplete and fragmented</w:t>
      </w:r>
      <w:r w:rsidR="00497536">
        <w:rPr>
          <w:rFonts w:ascii="Cambria Math" w:hAnsi="Cambria Math"/>
        </w:rPr>
        <w:t xml:space="preserve">. </w:t>
      </w:r>
      <w:r w:rsidR="007E2655">
        <w:rPr>
          <w:rFonts w:ascii="Cambria Math" w:hAnsi="Cambria Math"/>
        </w:rPr>
        <w:t>Thus, i</w:t>
      </w:r>
      <w:r w:rsidR="00497536">
        <w:rPr>
          <w:rFonts w:ascii="Cambria Math" w:hAnsi="Cambria Math"/>
        </w:rPr>
        <w:t xml:space="preserve">n such situations, </w:t>
      </w:r>
      <w:r w:rsidR="00B35B50" w:rsidRPr="00B34D5D">
        <w:rPr>
          <w:rFonts w:ascii="Cambria Math" w:hAnsi="Cambria Math"/>
        </w:rPr>
        <w:t>it can be argued that</w:t>
      </w:r>
      <w:r w:rsidR="00497536">
        <w:rPr>
          <w:rFonts w:ascii="Cambria Math" w:hAnsi="Cambria Math"/>
        </w:rPr>
        <w:t xml:space="preserve"> the</w:t>
      </w:r>
      <w:r>
        <w:rPr>
          <w:rFonts w:ascii="Cambria Math" w:hAnsi="Cambria Math"/>
        </w:rPr>
        <w:t xml:space="preserve"> distinction between the two </w:t>
      </w:r>
      <w:r w:rsidR="00B35B50" w:rsidRPr="00B34D5D">
        <w:rPr>
          <w:rFonts w:ascii="Cambria Math" w:hAnsi="Cambria Math"/>
        </w:rPr>
        <w:t xml:space="preserve">modelling approaches </w:t>
      </w:r>
      <w:r>
        <w:rPr>
          <w:rFonts w:ascii="Cambria Math" w:hAnsi="Cambria Math"/>
        </w:rPr>
        <w:t xml:space="preserve">is </w:t>
      </w:r>
      <w:r w:rsidR="00B35B50" w:rsidRPr="00B34D5D">
        <w:rPr>
          <w:rFonts w:ascii="Cambria Math" w:hAnsi="Cambria Math"/>
        </w:rPr>
        <w:t xml:space="preserve">often </w:t>
      </w:r>
      <w:r>
        <w:rPr>
          <w:rFonts w:ascii="Cambria Math" w:hAnsi="Cambria Math"/>
        </w:rPr>
        <w:t>blurred.</w:t>
      </w:r>
    </w:p>
    <w:p w14:paraId="2FFE782F" w14:textId="35EF5591" w:rsidR="00A94ADF" w:rsidRDefault="00A9314F" w:rsidP="00623A45">
      <w:pPr>
        <w:spacing w:after="240" w:line="276" w:lineRule="auto"/>
        <w:rPr>
          <w:rFonts w:ascii="Cambria Math" w:hAnsi="Cambria Math"/>
        </w:rPr>
      </w:pPr>
      <w:r>
        <w:rPr>
          <w:rFonts w:ascii="Cambria Math" w:hAnsi="Cambria Math"/>
        </w:rPr>
        <w:t>Although more so than JABOWA,</w:t>
      </w:r>
      <w:r w:rsidR="00525B96">
        <w:rPr>
          <w:rFonts w:ascii="Cambria Math" w:hAnsi="Cambria Math"/>
        </w:rPr>
        <w:t xml:space="preserve"> PLATHO is still not entirely mechanistic. It has embedded empirical modelling elements</w:t>
      </w:r>
      <w:r>
        <w:rPr>
          <w:rFonts w:ascii="Cambria Math" w:hAnsi="Cambria Math"/>
        </w:rPr>
        <w:t xml:space="preserve"> such as use of mathematical expressions to simplify sub-model processes formulated based on observed data in addition to knowledge about the primary system’s </w:t>
      </w:r>
      <w:r w:rsidR="00D345C5">
        <w:rPr>
          <w:rFonts w:ascii="Cambria Math" w:hAnsi="Cambria Math"/>
        </w:rPr>
        <w:t>underlying</w:t>
      </w:r>
      <w:r w:rsidR="002E527E">
        <w:rPr>
          <w:rFonts w:ascii="Cambria Math" w:hAnsi="Cambria Math"/>
        </w:rPr>
        <w:t xml:space="preserve"> mechanics</w:t>
      </w:r>
      <w:r w:rsidR="00525B96">
        <w:rPr>
          <w:rFonts w:ascii="Cambria Math" w:hAnsi="Cambria Math"/>
        </w:rPr>
        <w:t xml:space="preserve">. </w:t>
      </w:r>
      <w:r>
        <w:rPr>
          <w:rFonts w:ascii="Cambria Math" w:hAnsi="Cambria Math"/>
        </w:rPr>
        <w:t>Similarly, JABOWA also makes a few mechanistic a</w:t>
      </w:r>
      <w:r w:rsidR="00B9002C">
        <w:rPr>
          <w:rFonts w:ascii="Cambria Math" w:hAnsi="Cambria Math"/>
        </w:rPr>
        <w:t xml:space="preserve">ssumptions to </w:t>
      </w:r>
      <w:r w:rsidR="00D345C5">
        <w:rPr>
          <w:rFonts w:ascii="Cambria Math" w:hAnsi="Cambria Math"/>
        </w:rPr>
        <w:t>make decisions regarding what</w:t>
      </w:r>
      <w:r w:rsidR="00B9002C">
        <w:rPr>
          <w:rFonts w:ascii="Cambria Math" w:hAnsi="Cambria Math"/>
        </w:rPr>
        <w:t xml:space="preserve"> attributes </w:t>
      </w:r>
      <w:r w:rsidR="00D345C5">
        <w:rPr>
          <w:rFonts w:ascii="Cambria Math" w:hAnsi="Cambria Math"/>
        </w:rPr>
        <w:t xml:space="preserve">are </w:t>
      </w:r>
      <w:r w:rsidR="00B9002C">
        <w:rPr>
          <w:rFonts w:ascii="Cambria Math" w:hAnsi="Cambria Math"/>
        </w:rPr>
        <w:t xml:space="preserve">to </w:t>
      </w:r>
      <w:r w:rsidR="00D345C5">
        <w:rPr>
          <w:rFonts w:ascii="Cambria Math" w:hAnsi="Cambria Math"/>
        </w:rPr>
        <w:t xml:space="preserve">be </w:t>
      </w:r>
      <w:r w:rsidR="00B9002C">
        <w:rPr>
          <w:rFonts w:ascii="Cambria Math" w:hAnsi="Cambria Math"/>
        </w:rPr>
        <w:t>includ</w:t>
      </w:r>
      <w:r w:rsidR="00D345C5">
        <w:rPr>
          <w:rFonts w:ascii="Cambria Math" w:hAnsi="Cambria Math"/>
        </w:rPr>
        <w:t>ed</w:t>
      </w:r>
      <w:r w:rsidR="00B9002C">
        <w:rPr>
          <w:rFonts w:ascii="Cambria Math" w:hAnsi="Cambria Math"/>
        </w:rPr>
        <w:t xml:space="preserve"> in an expression and what characteristics </w:t>
      </w:r>
      <w:r w:rsidR="00D345C5">
        <w:rPr>
          <w:rFonts w:ascii="Cambria Math" w:hAnsi="Cambria Math"/>
        </w:rPr>
        <w:t>are to be</w:t>
      </w:r>
      <w:r w:rsidR="00B9002C">
        <w:rPr>
          <w:rFonts w:ascii="Cambria Math" w:hAnsi="Cambria Math"/>
        </w:rPr>
        <w:t xml:space="preserve"> consider</w:t>
      </w:r>
      <w:r w:rsidR="00D345C5">
        <w:rPr>
          <w:rFonts w:ascii="Cambria Math" w:hAnsi="Cambria Math"/>
        </w:rPr>
        <w:t>ed</w:t>
      </w:r>
      <w:r w:rsidR="00B9002C">
        <w:rPr>
          <w:rFonts w:ascii="Cambria Math" w:hAnsi="Cambria Math"/>
        </w:rPr>
        <w:t xml:space="preserve"> for modelling</w:t>
      </w:r>
      <w:r w:rsidR="006C0F19">
        <w:rPr>
          <w:rFonts w:ascii="Cambria Math" w:hAnsi="Cambria Math"/>
        </w:rPr>
        <w:t xml:space="preserve"> </w:t>
      </w:r>
      <w:r w:rsidR="00327F62">
        <w:rPr>
          <w:rFonts w:ascii="Cambria Math" w:hAnsi="Cambria Math"/>
        </w:rPr>
        <w:t>so as to promote</w:t>
      </w:r>
      <w:r w:rsidR="006C0F19">
        <w:rPr>
          <w:rFonts w:ascii="Cambria Math" w:hAnsi="Cambria Math"/>
        </w:rPr>
        <w:t xml:space="preserve"> emergen</w:t>
      </w:r>
      <w:r w:rsidR="00327F62">
        <w:rPr>
          <w:rFonts w:ascii="Cambria Math" w:hAnsi="Cambria Math"/>
        </w:rPr>
        <w:t>ce of appropriately realistic</w:t>
      </w:r>
      <w:r w:rsidR="006C0F19">
        <w:rPr>
          <w:rFonts w:ascii="Cambria Math" w:hAnsi="Cambria Math"/>
        </w:rPr>
        <w:t xml:space="preserve"> behaviour.</w:t>
      </w:r>
      <w:r w:rsidR="00702C74">
        <w:rPr>
          <w:rFonts w:ascii="Cambria Math" w:hAnsi="Cambria Math"/>
        </w:rPr>
        <w:t xml:space="preserve"> </w:t>
      </w:r>
    </w:p>
    <w:p w14:paraId="7CE26657" w14:textId="5C121A92" w:rsidR="00B4604D" w:rsidRDefault="008315A3" w:rsidP="00623A45">
      <w:pPr>
        <w:spacing w:after="240" w:line="276" w:lineRule="auto"/>
        <w:rPr>
          <w:rFonts w:ascii="Cambria Math" w:hAnsi="Cambria Math"/>
        </w:rPr>
      </w:pPr>
      <w:r>
        <w:rPr>
          <w:rFonts w:ascii="Cambria Math" w:hAnsi="Cambria Math"/>
        </w:rPr>
        <w:t>Biology, ecology and climate change are thus</w:t>
      </w:r>
      <w:r w:rsidR="00A94ADF">
        <w:rPr>
          <w:rFonts w:ascii="Cambria Math" w:hAnsi="Cambria Math"/>
        </w:rPr>
        <w:t>,</w:t>
      </w:r>
      <w:r w:rsidR="00702C74">
        <w:rPr>
          <w:rFonts w:ascii="Cambria Math" w:hAnsi="Cambria Math"/>
        </w:rPr>
        <w:t xml:space="preserve"> examples of </w:t>
      </w:r>
      <w:r>
        <w:rPr>
          <w:rFonts w:ascii="Cambria Math" w:hAnsi="Cambria Math"/>
        </w:rPr>
        <w:t>domains wherein</w:t>
      </w:r>
      <w:r w:rsidR="005B2BC6">
        <w:rPr>
          <w:rFonts w:ascii="Cambria Math" w:hAnsi="Cambria Math"/>
        </w:rPr>
        <w:t xml:space="preserve"> simulation of</w:t>
      </w:r>
      <w:r>
        <w:rPr>
          <w:rFonts w:ascii="Cambria Math" w:hAnsi="Cambria Math"/>
        </w:rPr>
        <w:t xml:space="preserve"> </w:t>
      </w:r>
      <w:r w:rsidR="00702C74">
        <w:rPr>
          <w:rFonts w:ascii="Cambria Math" w:hAnsi="Cambria Math"/>
        </w:rPr>
        <w:t xml:space="preserve">primary systems </w:t>
      </w:r>
      <w:r w:rsidR="00591ED5">
        <w:rPr>
          <w:rFonts w:ascii="Cambria Math" w:hAnsi="Cambria Math"/>
        </w:rPr>
        <w:t xml:space="preserve">may </w:t>
      </w:r>
      <w:r w:rsidR="00A94ADF">
        <w:rPr>
          <w:rFonts w:ascii="Cambria Math" w:hAnsi="Cambria Math"/>
        </w:rPr>
        <w:t xml:space="preserve">call for an </w:t>
      </w:r>
      <w:r w:rsidR="00C73BDA">
        <w:rPr>
          <w:rFonts w:ascii="Cambria Math" w:hAnsi="Cambria Math"/>
        </w:rPr>
        <w:t xml:space="preserve">ABM </w:t>
      </w:r>
      <w:r w:rsidR="008B1C31">
        <w:rPr>
          <w:rFonts w:ascii="Cambria Math" w:hAnsi="Cambria Math"/>
        </w:rPr>
        <w:t>which is</w:t>
      </w:r>
      <w:r w:rsidR="00C73BDA">
        <w:rPr>
          <w:rFonts w:ascii="Cambria Math" w:hAnsi="Cambria Math"/>
        </w:rPr>
        <w:t xml:space="preserve"> built on hybrid</w:t>
      </w:r>
      <w:r w:rsidR="00A94ADF">
        <w:rPr>
          <w:rFonts w:ascii="Cambria Math" w:hAnsi="Cambria Math"/>
        </w:rPr>
        <w:t xml:space="preserve"> modelling</w:t>
      </w:r>
      <w:r w:rsidR="00C73BDA">
        <w:rPr>
          <w:rFonts w:ascii="Cambria Math" w:hAnsi="Cambria Math"/>
        </w:rPr>
        <w:t xml:space="preserve"> approaches that combine mechanistic and empirical elements to better suit unique requirements. </w:t>
      </w:r>
      <w:r w:rsidR="00C73BDA">
        <w:rPr>
          <w:rFonts w:ascii="Cambria Math" w:hAnsi="Cambria Math"/>
        </w:rPr>
        <w:fldChar w:fldCharType="begin"/>
      </w:r>
      <w:r w:rsidR="00D67DD9">
        <w:rPr>
          <w:rFonts w:ascii="Cambria Math" w:hAnsi="Cambria Math"/>
        </w:rPr>
        <w:instrText xml:space="preserve"> ADDIN EN.CITE &lt;EndNote&gt;&lt;Cite&gt;&lt;Author&gt;Thakur&lt;/Author&gt;&lt;Year&gt;1991&lt;/Year&gt;&lt;RecNum&gt;88&lt;/RecNum&gt;&lt;DisplayText&gt;[31]&lt;/DisplayText&gt;&lt;record&gt;&lt;rec-number&gt;88&lt;/rec-number&gt;&lt;foreign-keys&gt;&lt;key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C73BDA">
        <w:rPr>
          <w:rFonts w:ascii="Cambria Math" w:hAnsi="Cambria Math"/>
        </w:rPr>
        <w:fldChar w:fldCharType="separate"/>
      </w:r>
      <w:r w:rsidR="00D67DD9">
        <w:rPr>
          <w:rFonts w:ascii="Cambria Math" w:hAnsi="Cambria Math"/>
          <w:noProof/>
        </w:rPr>
        <w:t>[31]</w:t>
      </w:r>
      <w:r w:rsidR="00C73BDA">
        <w:rPr>
          <w:rFonts w:ascii="Cambria Math" w:hAnsi="Cambria Math"/>
        </w:rPr>
        <w:fldChar w:fldCharType="end"/>
      </w:r>
      <w:r w:rsidR="00BC7B18">
        <w:rPr>
          <w:rFonts w:ascii="Cambria Math" w:hAnsi="Cambria Math"/>
        </w:rPr>
        <w:t xml:space="preserve"> </w:t>
      </w:r>
      <w:r w:rsidR="008B1C31">
        <w:rPr>
          <w:rFonts w:ascii="Cambria Math" w:hAnsi="Cambria Math"/>
        </w:rPr>
        <w:t>Thus, the ABM within MycroForest models key</w:t>
      </w:r>
      <w:r w:rsidR="00C73BDA" w:rsidRPr="00174001">
        <w:rPr>
          <w:rFonts w:ascii="Cambria Math" w:hAnsi="Cambria Math"/>
        </w:rPr>
        <w:t xml:space="preserve"> processes like </w:t>
      </w:r>
      <w:r w:rsidR="00C73BDA">
        <w:rPr>
          <w:rFonts w:ascii="Cambria Math" w:hAnsi="Cambria Math"/>
        </w:rPr>
        <w:t xml:space="preserve">tree </w:t>
      </w:r>
      <w:r w:rsidR="00C73BDA" w:rsidRPr="00174001">
        <w:rPr>
          <w:rFonts w:ascii="Cambria Math" w:hAnsi="Cambria Math"/>
        </w:rPr>
        <w:t>growth and reproduction</w:t>
      </w:r>
      <w:r w:rsidR="00C73BDA">
        <w:rPr>
          <w:rFonts w:ascii="Cambria Math" w:hAnsi="Cambria Math"/>
        </w:rPr>
        <w:t xml:space="preserve"> using </w:t>
      </w:r>
      <w:r w:rsidR="00AA67F3">
        <w:rPr>
          <w:rFonts w:ascii="Cambria Math" w:hAnsi="Cambria Math"/>
        </w:rPr>
        <w:t>high-level</w:t>
      </w:r>
      <w:r w:rsidR="00C73BDA">
        <w:rPr>
          <w:rFonts w:ascii="Cambria Math" w:hAnsi="Cambria Math"/>
        </w:rPr>
        <w:t xml:space="preserve"> </w:t>
      </w:r>
      <w:r w:rsidR="002A0EF3">
        <w:rPr>
          <w:rFonts w:ascii="Cambria Math" w:hAnsi="Cambria Math"/>
        </w:rPr>
        <w:t xml:space="preserve">mathematical </w:t>
      </w:r>
      <w:r w:rsidR="00C73BDA">
        <w:rPr>
          <w:rFonts w:ascii="Cambria Math" w:hAnsi="Cambria Math"/>
        </w:rPr>
        <w:t xml:space="preserve">expressions based on </w:t>
      </w:r>
      <w:r w:rsidR="002A0EF3" w:rsidRPr="00644910">
        <w:rPr>
          <w:rFonts w:ascii="Cambria Math" w:hAnsi="Cambria Math"/>
        </w:rPr>
        <w:t>certain mechanistic</w:t>
      </w:r>
      <w:r w:rsidR="002A0EF3">
        <w:rPr>
          <w:rFonts w:ascii="Cambria Math" w:hAnsi="Cambria Math"/>
        </w:rPr>
        <w:t>,</w:t>
      </w:r>
      <w:r w:rsidR="002A0EF3" w:rsidRPr="00644910">
        <w:rPr>
          <w:rFonts w:ascii="Cambria Math" w:hAnsi="Cambria Math"/>
        </w:rPr>
        <w:t xml:space="preserve"> </w:t>
      </w:r>
      <w:r w:rsidR="002A0EF3">
        <w:rPr>
          <w:rFonts w:ascii="Cambria Math" w:hAnsi="Cambria Math"/>
        </w:rPr>
        <w:t xml:space="preserve">informed </w:t>
      </w:r>
      <w:r w:rsidR="002A0EF3" w:rsidRPr="00644910">
        <w:rPr>
          <w:rFonts w:ascii="Cambria Math" w:hAnsi="Cambria Math"/>
        </w:rPr>
        <w:t>assumptions</w:t>
      </w:r>
      <w:r w:rsidR="002A0EF3">
        <w:rPr>
          <w:rFonts w:ascii="Cambria Math" w:hAnsi="Cambria Math"/>
        </w:rPr>
        <w:t xml:space="preserve"> or rules</w:t>
      </w:r>
      <w:r w:rsidR="002A0EF3" w:rsidRPr="00644910">
        <w:rPr>
          <w:rFonts w:ascii="Cambria Math" w:hAnsi="Cambria Math"/>
        </w:rPr>
        <w:t xml:space="preserve"> about underlying mechanisms and structure of the system</w:t>
      </w:r>
      <w:r w:rsidR="002A0EF3">
        <w:rPr>
          <w:rFonts w:ascii="Cambria Math" w:hAnsi="Cambria Math"/>
        </w:rPr>
        <w:t xml:space="preserve"> </w:t>
      </w:r>
      <w:r w:rsidR="00C73BDA" w:rsidRPr="00174001">
        <w:rPr>
          <w:rFonts w:ascii="Cambria Math" w:hAnsi="Cambria Math"/>
        </w:rPr>
        <w:t xml:space="preserve">like the </w:t>
      </w:r>
      <w:r w:rsidR="00C73BDA">
        <w:rPr>
          <w:rFonts w:ascii="Cambria Math" w:hAnsi="Cambria Math"/>
        </w:rPr>
        <w:t>relationship</w:t>
      </w:r>
      <w:r w:rsidR="00C73BDA" w:rsidRPr="00174001">
        <w:rPr>
          <w:rFonts w:ascii="Cambria Math" w:hAnsi="Cambria Math"/>
        </w:rPr>
        <w:t xml:space="preserve"> between height and diameter of trees</w:t>
      </w:r>
      <w:r w:rsidR="00C73BDA">
        <w:rPr>
          <w:rFonts w:ascii="Cambria Math" w:hAnsi="Cambria Math"/>
        </w:rPr>
        <w:t xml:space="preserve">, </w:t>
      </w:r>
      <w:r w:rsidR="00C73BDA" w:rsidRPr="00174001">
        <w:rPr>
          <w:rFonts w:ascii="Cambria Math" w:hAnsi="Cambria Math"/>
        </w:rPr>
        <w:t>coniferous trees generally being more long lived than deciduous ones</w:t>
      </w:r>
      <w:r w:rsidR="00C73BDA">
        <w:rPr>
          <w:rFonts w:ascii="Cambria Math" w:hAnsi="Cambria Math"/>
        </w:rPr>
        <w:t xml:space="preserve">, and so on. This </w:t>
      </w:r>
      <w:r w:rsidR="003510DB">
        <w:rPr>
          <w:rFonts w:ascii="Cambria Math" w:hAnsi="Cambria Math"/>
        </w:rPr>
        <w:t>results in</w:t>
      </w:r>
      <w:r w:rsidR="00C73BDA">
        <w:rPr>
          <w:rFonts w:ascii="Cambria Math" w:hAnsi="Cambria Math"/>
        </w:rPr>
        <w:t xml:space="preserve"> a model that mimics real-world phenomenon but is still fast enough to be computationally feasible and provide smooth user experience.</w:t>
      </w:r>
    </w:p>
    <w:p w14:paraId="4440B252" w14:textId="63838EEC" w:rsidR="00B4604D" w:rsidRPr="008C3100" w:rsidRDefault="00B4604D" w:rsidP="00623A45">
      <w:pPr>
        <w:pStyle w:val="Heading3"/>
        <w:spacing w:after="240" w:line="276" w:lineRule="auto"/>
        <w:jc w:val="both"/>
        <w:rPr>
          <w:rFonts w:ascii="Cambria Math" w:hAnsi="Cambria Math"/>
        </w:rPr>
      </w:pPr>
      <w:bookmarkStart w:id="37" w:name="_Toc172568960"/>
      <w:r>
        <w:rPr>
          <w:rFonts w:ascii="Cambria Math" w:hAnsi="Cambria Math"/>
        </w:rPr>
        <w:lastRenderedPageBreak/>
        <w:t xml:space="preserve">Discrete Event </w:t>
      </w:r>
      <w:r w:rsidR="00FE1B41">
        <w:rPr>
          <w:rFonts w:ascii="Cambria Math" w:hAnsi="Cambria Math"/>
        </w:rPr>
        <w:t>Simulation</w:t>
      </w:r>
      <w:r w:rsidR="00BE66B4">
        <w:rPr>
          <w:rFonts w:ascii="Cambria Math" w:hAnsi="Cambria Math"/>
        </w:rPr>
        <w:t xml:space="preserve"> (DE</w:t>
      </w:r>
      <w:r w:rsidR="00FE1B41">
        <w:rPr>
          <w:rFonts w:ascii="Cambria Math" w:hAnsi="Cambria Math"/>
        </w:rPr>
        <w:t>S</w:t>
      </w:r>
      <w:r w:rsidR="00BE66B4">
        <w:rPr>
          <w:rFonts w:ascii="Cambria Math" w:hAnsi="Cambria Math"/>
        </w:rPr>
        <w:t>)</w:t>
      </w:r>
      <w:bookmarkEnd w:id="37"/>
    </w:p>
    <w:p w14:paraId="48CC6EA5" w14:textId="3E7C337D" w:rsidR="00D2474C" w:rsidRDefault="00C565F1" w:rsidP="00623A45">
      <w:pPr>
        <w:spacing w:after="240" w:line="276" w:lineRule="auto"/>
        <w:rPr>
          <w:rFonts w:ascii="Cambria Math" w:hAnsi="Cambria Math"/>
        </w:rPr>
      </w:pPr>
      <w:r w:rsidRPr="0013204B">
        <w:rPr>
          <w:rFonts w:ascii="Cambria Math" w:hAnsi="Cambria Math"/>
        </w:rPr>
        <w:t xml:space="preserve">A </w:t>
      </w:r>
      <w:r>
        <w:rPr>
          <w:rFonts w:ascii="Cambria Math" w:hAnsi="Cambria Math"/>
        </w:rPr>
        <w:t>D</w:t>
      </w:r>
      <w:r w:rsidRPr="0013204B">
        <w:rPr>
          <w:rFonts w:ascii="Cambria Math" w:hAnsi="Cambria Math"/>
        </w:rPr>
        <w:t xml:space="preserve">iscrete </w:t>
      </w:r>
      <w:r>
        <w:rPr>
          <w:rFonts w:ascii="Cambria Math" w:hAnsi="Cambria Math"/>
        </w:rPr>
        <w:t>E</w:t>
      </w:r>
      <w:r w:rsidRPr="0013204B">
        <w:rPr>
          <w:rFonts w:ascii="Cambria Math" w:hAnsi="Cambria Math"/>
        </w:rPr>
        <w:t xml:space="preserve">vent </w:t>
      </w:r>
      <w:r>
        <w:rPr>
          <w:rFonts w:ascii="Cambria Math" w:hAnsi="Cambria Math"/>
        </w:rPr>
        <w:t xml:space="preserve">Simulation (DES) </w:t>
      </w:r>
      <w:r w:rsidRPr="0013204B">
        <w:rPr>
          <w:rFonts w:ascii="Cambria Math" w:hAnsi="Cambria Math"/>
        </w:rPr>
        <w:t xml:space="preserve">is simulation </w:t>
      </w:r>
      <w:r w:rsidR="00203CF0">
        <w:rPr>
          <w:rFonts w:ascii="Cambria Math" w:hAnsi="Cambria Math"/>
        </w:rPr>
        <w:t xml:space="preserve">paradigm </w:t>
      </w:r>
      <w:r w:rsidRPr="0013204B">
        <w:rPr>
          <w:rFonts w:ascii="Cambria Math" w:hAnsi="Cambria Math"/>
        </w:rPr>
        <w:t xml:space="preserve">that </w:t>
      </w:r>
      <w:r w:rsidR="000474F8">
        <w:rPr>
          <w:rFonts w:ascii="Cambria Math" w:hAnsi="Cambria Math"/>
        </w:rPr>
        <w:t xml:space="preserve">models the primary system using a Discrete </w:t>
      </w:r>
      <w:r>
        <w:rPr>
          <w:rFonts w:ascii="Cambria Math" w:hAnsi="Cambria Math"/>
        </w:rPr>
        <w:t>E</w:t>
      </w:r>
      <w:r w:rsidR="000474F8">
        <w:rPr>
          <w:rFonts w:ascii="Cambria Math" w:hAnsi="Cambria Math"/>
        </w:rPr>
        <w:t xml:space="preserve">vent </w:t>
      </w:r>
      <w:r>
        <w:rPr>
          <w:rFonts w:ascii="Cambria Math" w:hAnsi="Cambria Math"/>
        </w:rPr>
        <w:t>M</w:t>
      </w:r>
      <w:r w:rsidR="000474F8">
        <w:rPr>
          <w:rFonts w:ascii="Cambria Math" w:hAnsi="Cambria Math"/>
        </w:rPr>
        <w:t>odel (DEM)</w:t>
      </w:r>
      <w:r>
        <w:rPr>
          <w:rFonts w:ascii="Cambria Math" w:hAnsi="Cambria Math"/>
        </w:rPr>
        <w:t>.</w:t>
      </w:r>
      <w:r w:rsidR="00FD28A8">
        <w:rPr>
          <w:rFonts w:ascii="Cambria Math" w:hAnsi="Cambria Math"/>
        </w:rPr>
        <w:t xml:space="preserve"> </w:t>
      </w:r>
      <w:r w:rsidR="00A86EA1">
        <w:rPr>
          <w:rFonts w:ascii="Cambria Math" w:hAnsi="Cambria Math"/>
        </w:rPr>
        <w:t>This</w:t>
      </w:r>
      <w:r w:rsidR="00A86EA1" w:rsidRPr="00A86EA1">
        <w:rPr>
          <w:rFonts w:ascii="Cambria Math" w:hAnsi="Cambria Math"/>
        </w:rPr>
        <w:t xml:space="preserve"> is among most popular simulation paradigms and is particularly suited to modelling process flow.</w:t>
      </w:r>
      <w:r w:rsidR="00873EB9">
        <w:rPr>
          <w:rFonts w:ascii="Cambria Math" w:hAnsi="Cambria Math"/>
        </w:rPr>
        <w:t xml:space="preserve"> </w:t>
      </w:r>
      <w:r w:rsidR="00873EB9">
        <w:rPr>
          <w:rFonts w:ascii="Cambria Math" w:hAnsi="Cambria Math"/>
        </w:rPr>
        <w:fldChar w:fldCharType="begin"/>
      </w:r>
      <w:r w:rsidR="00A92D53">
        <w:rPr>
          <w:rFonts w:ascii="Cambria Math" w:hAnsi="Cambria Math"/>
        </w:rPr>
        <w:instrText xml:space="preserve"> ADDIN EN.CITE &lt;EndNote&gt;&lt;Cite&gt;&lt;Author&gt;Opacic&lt;/Author&gt;&lt;Year&gt;2017&lt;/Year&gt;&lt;RecNum&gt;96&lt;/RecNum&gt;&lt;DisplayText&gt;[38]&lt;/DisplayText&gt;&lt;record&gt;&lt;rec-number&gt;96&lt;/rec-number&gt;&lt;foreign-keys&gt;&lt;key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873EB9">
        <w:rPr>
          <w:rFonts w:ascii="Cambria Math" w:hAnsi="Cambria Math"/>
        </w:rPr>
        <w:fldChar w:fldCharType="separate"/>
      </w:r>
      <w:r w:rsidR="00A92D53">
        <w:rPr>
          <w:rFonts w:ascii="Cambria Math" w:hAnsi="Cambria Math"/>
          <w:noProof/>
        </w:rPr>
        <w:t>[38]</w:t>
      </w:r>
      <w:r w:rsidR="00873EB9">
        <w:rPr>
          <w:rFonts w:ascii="Cambria Math" w:hAnsi="Cambria Math"/>
        </w:rPr>
        <w:fldChar w:fldCharType="end"/>
      </w:r>
      <w:r w:rsidR="00873EB9">
        <w:rPr>
          <w:rFonts w:ascii="Cambria Math" w:hAnsi="Cambria Math"/>
        </w:rPr>
        <w:t xml:space="preserve"> It </w:t>
      </w:r>
      <w:r w:rsidR="00873EB9" w:rsidRPr="00873EB9">
        <w:rPr>
          <w:rFonts w:ascii="Cambria Math" w:hAnsi="Cambria Math"/>
        </w:rPr>
        <w:t xml:space="preserve">breaks down </w:t>
      </w:r>
      <w:r w:rsidR="00EA075D">
        <w:rPr>
          <w:rFonts w:ascii="Cambria Math" w:hAnsi="Cambria Math"/>
        </w:rPr>
        <w:t xml:space="preserve">system </w:t>
      </w:r>
      <w:r w:rsidR="00124E61">
        <w:rPr>
          <w:rFonts w:ascii="Cambria Math" w:hAnsi="Cambria Math"/>
        </w:rPr>
        <w:t>behaviour</w:t>
      </w:r>
      <w:r w:rsidR="00873EB9" w:rsidRPr="00873EB9">
        <w:rPr>
          <w:rFonts w:ascii="Cambria Math" w:hAnsi="Cambria Math"/>
        </w:rPr>
        <w:t xml:space="preserve"> into an ordered sequence of events</w:t>
      </w:r>
      <w:r w:rsidR="0064515A">
        <w:rPr>
          <w:rFonts w:ascii="Cambria Math" w:hAnsi="Cambria Math"/>
        </w:rPr>
        <w:t xml:space="preserve"> or processes</w:t>
      </w:r>
      <w:r w:rsidR="00D2474C">
        <w:rPr>
          <w:rFonts w:ascii="Cambria Math" w:hAnsi="Cambria Math"/>
        </w:rPr>
        <w:t xml:space="preserve"> that can but need not occur at regular time intervals</w:t>
      </w:r>
      <w:r w:rsidR="00873EB9">
        <w:rPr>
          <w:rFonts w:ascii="Cambria Math" w:hAnsi="Cambria Math"/>
        </w:rPr>
        <w:t>.</w:t>
      </w:r>
      <w:r w:rsidR="00124E61">
        <w:rPr>
          <w:rFonts w:ascii="Cambria Math" w:hAnsi="Cambria Math"/>
        </w:rPr>
        <w:t xml:space="preserve"> </w:t>
      </w:r>
      <w:r w:rsidR="00947E80">
        <w:rPr>
          <w:rFonts w:ascii="Cambria Math" w:hAnsi="Cambria Math"/>
        </w:rPr>
        <w:fldChar w:fldCharType="begin"/>
      </w:r>
      <w:r w:rsidR="00D67DD9">
        <w:rPr>
          <w:rFonts w:ascii="Cambria Math" w:hAnsi="Cambria Math"/>
        </w:rPr>
        <w:instrText xml:space="preserve"> ADDIN EN.CITE &lt;EndNote&gt;&lt;Cite&gt;&lt;Author&gt;Moon&lt;/Author&gt;&lt;Year&gt;2017&lt;/Year&gt;&lt;RecNum&gt;82&lt;/RecNum&gt;&lt;DisplayText&gt;[33]&lt;/DisplayText&gt;&lt;record&gt;&lt;rec-number&gt;82&lt;/rec-number&gt;&lt;foreign-keys&gt;&lt;key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947E80">
        <w:rPr>
          <w:rFonts w:ascii="Cambria Math" w:hAnsi="Cambria Math"/>
        </w:rPr>
        <w:fldChar w:fldCharType="separate"/>
      </w:r>
      <w:r w:rsidR="00D67DD9">
        <w:rPr>
          <w:rFonts w:ascii="Cambria Math" w:hAnsi="Cambria Math"/>
          <w:noProof/>
        </w:rPr>
        <w:t>[33]</w:t>
      </w:r>
      <w:r w:rsidR="00947E80">
        <w:rPr>
          <w:rFonts w:ascii="Cambria Math" w:hAnsi="Cambria Math"/>
        </w:rPr>
        <w:fldChar w:fldCharType="end"/>
      </w:r>
      <w:r w:rsidR="00947E80">
        <w:rPr>
          <w:rFonts w:ascii="Cambria Math" w:hAnsi="Cambria Math"/>
        </w:rPr>
        <w:t xml:space="preserve"> </w:t>
      </w:r>
    </w:p>
    <w:p w14:paraId="436B6439" w14:textId="70AE77E6" w:rsidR="009C520A" w:rsidRDefault="00947E80" w:rsidP="00623A45">
      <w:pPr>
        <w:spacing w:after="240" w:line="276" w:lineRule="auto"/>
        <w:rPr>
          <w:rFonts w:ascii="Cambria Math" w:hAnsi="Cambria Math"/>
        </w:rPr>
      </w:pPr>
      <w:r>
        <w:rPr>
          <w:rFonts w:ascii="Cambria Math" w:hAnsi="Cambria Math"/>
        </w:rPr>
        <w:t>T</w:t>
      </w:r>
      <w:r w:rsidRPr="00947E80">
        <w:rPr>
          <w:rFonts w:ascii="Cambria Math" w:hAnsi="Cambria Math"/>
        </w:rPr>
        <w:t>h</w:t>
      </w:r>
      <w:r w:rsidR="00D2474C">
        <w:rPr>
          <w:rFonts w:ascii="Cambria Math" w:hAnsi="Cambria Math"/>
        </w:rPr>
        <w:t>is</w:t>
      </w:r>
      <w:r w:rsidRPr="00947E80">
        <w:rPr>
          <w:rFonts w:ascii="Cambria Math" w:hAnsi="Cambria Math"/>
        </w:rPr>
        <w:t xml:space="preserve"> event</w:t>
      </w:r>
      <w:r w:rsidR="006E097E">
        <w:rPr>
          <w:rFonts w:ascii="Cambria Math" w:hAnsi="Cambria Math"/>
        </w:rPr>
        <w:t xml:space="preserve"> or process </w:t>
      </w:r>
      <w:r w:rsidRPr="00947E80">
        <w:rPr>
          <w:rFonts w:ascii="Cambria Math" w:hAnsi="Cambria Math"/>
        </w:rPr>
        <w:t xml:space="preserve">oriented worldview that underpins </w:t>
      </w:r>
      <w:r>
        <w:rPr>
          <w:rFonts w:ascii="Cambria Math" w:hAnsi="Cambria Math"/>
        </w:rPr>
        <w:t xml:space="preserve">DES </w:t>
      </w:r>
      <w:r w:rsidRPr="00947E80">
        <w:rPr>
          <w:rFonts w:ascii="Cambria Math" w:hAnsi="Cambria Math"/>
        </w:rPr>
        <w:t xml:space="preserve">allows for </w:t>
      </w:r>
      <w:r w:rsidR="00850725">
        <w:rPr>
          <w:rFonts w:ascii="Cambria Math" w:hAnsi="Cambria Math"/>
        </w:rPr>
        <w:t xml:space="preserve">some </w:t>
      </w:r>
      <w:r w:rsidRPr="00947E80">
        <w:rPr>
          <w:rFonts w:ascii="Cambria Math" w:hAnsi="Cambria Math"/>
        </w:rPr>
        <w:t>real-world time to be abstracted away</w:t>
      </w:r>
      <w:r w:rsidR="00850725">
        <w:rPr>
          <w:rFonts w:ascii="Cambria Math" w:hAnsi="Cambria Math"/>
        </w:rPr>
        <w:t xml:space="preserve"> as t</w:t>
      </w:r>
      <w:r w:rsidR="00E027BB">
        <w:rPr>
          <w:rFonts w:ascii="Cambria Math" w:hAnsi="Cambria Math"/>
        </w:rPr>
        <w:t>ime between events is not simulated. Modelling</w:t>
      </w:r>
      <w:r w:rsidRPr="00947E80">
        <w:rPr>
          <w:rFonts w:ascii="Cambria Math" w:hAnsi="Cambria Math"/>
        </w:rPr>
        <w:t xml:space="preserve"> </w:t>
      </w:r>
      <w:r w:rsidR="00944832">
        <w:rPr>
          <w:rFonts w:ascii="Cambria Math" w:hAnsi="Cambria Math"/>
        </w:rPr>
        <w:t>evolution of the system from</w:t>
      </w:r>
      <w:r w:rsidR="00B13D09">
        <w:rPr>
          <w:rFonts w:ascii="Cambria Math" w:hAnsi="Cambria Math"/>
        </w:rPr>
        <w:t xml:space="preserve"> </w:t>
      </w:r>
      <w:r w:rsidRPr="00947E80">
        <w:rPr>
          <w:rFonts w:ascii="Cambria Math" w:hAnsi="Cambria Math"/>
        </w:rPr>
        <w:t>event to event</w:t>
      </w:r>
      <w:r w:rsidR="00944832">
        <w:rPr>
          <w:rFonts w:ascii="Cambria Math" w:hAnsi="Cambria Math"/>
        </w:rPr>
        <w:t xml:space="preserve"> </w:t>
      </w:r>
      <w:r w:rsidRPr="00947E80">
        <w:rPr>
          <w:rFonts w:ascii="Cambria Math" w:hAnsi="Cambria Math"/>
        </w:rPr>
        <w:t>instead of</w:t>
      </w:r>
      <w:r w:rsidR="00944832">
        <w:rPr>
          <w:rFonts w:ascii="Cambria Math" w:hAnsi="Cambria Math"/>
        </w:rPr>
        <w:t xml:space="preserve"> from</w:t>
      </w:r>
      <w:r w:rsidRPr="00947E80">
        <w:rPr>
          <w:rFonts w:ascii="Cambria Math" w:hAnsi="Cambria Math"/>
        </w:rPr>
        <w:t xml:space="preserve"> </w:t>
      </w:r>
      <w:r w:rsidR="00944832">
        <w:rPr>
          <w:rFonts w:ascii="Cambria Math" w:hAnsi="Cambria Math"/>
        </w:rPr>
        <w:t>moment</w:t>
      </w:r>
      <w:r w:rsidRPr="00947E80">
        <w:rPr>
          <w:rFonts w:ascii="Cambria Math" w:hAnsi="Cambria Math"/>
        </w:rPr>
        <w:t xml:space="preserve"> to </w:t>
      </w:r>
      <w:r w:rsidR="00944832">
        <w:rPr>
          <w:rFonts w:ascii="Cambria Math" w:hAnsi="Cambria Math"/>
        </w:rPr>
        <w:t>moment</w:t>
      </w:r>
      <w:r w:rsidRPr="00947E80">
        <w:rPr>
          <w:rFonts w:ascii="Cambria Math" w:hAnsi="Cambria Math"/>
        </w:rPr>
        <w:t xml:space="preserve"> makes it possible to simulate slow systems in a shorter time frame</w:t>
      </w:r>
      <w:r w:rsidR="00944832">
        <w:rPr>
          <w:rFonts w:ascii="Cambria Math" w:hAnsi="Cambria Math"/>
        </w:rPr>
        <w:t xml:space="preserve">. Time </w:t>
      </w:r>
      <w:r w:rsidR="00850725">
        <w:rPr>
          <w:rFonts w:ascii="Cambria Math" w:hAnsi="Cambria Math"/>
        </w:rPr>
        <w:t xml:space="preserve">periods </w:t>
      </w:r>
      <w:r w:rsidRPr="00947E80">
        <w:rPr>
          <w:rFonts w:ascii="Cambria Math" w:hAnsi="Cambria Math"/>
        </w:rPr>
        <w:t xml:space="preserve">between events </w:t>
      </w:r>
      <w:r w:rsidR="00CC2E4D">
        <w:rPr>
          <w:rFonts w:ascii="Cambria Math" w:hAnsi="Cambria Math"/>
        </w:rPr>
        <w:t xml:space="preserve">when </w:t>
      </w:r>
      <w:r w:rsidR="00944832">
        <w:rPr>
          <w:rFonts w:ascii="Cambria Math" w:hAnsi="Cambria Math"/>
        </w:rPr>
        <w:t>there is</w:t>
      </w:r>
      <w:r w:rsidRPr="00947E80">
        <w:rPr>
          <w:rFonts w:ascii="Cambria Math" w:hAnsi="Cambria Math"/>
        </w:rPr>
        <w:t xml:space="preserve"> minimal change is not </w:t>
      </w:r>
      <w:r w:rsidR="00944832">
        <w:rPr>
          <w:rFonts w:ascii="Cambria Math" w:hAnsi="Cambria Math"/>
        </w:rPr>
        <w:t xml:space="preserve">simulated and thus, </w:t>
      </w:r>
      <w:r w:rsidR="003A5AEB">
        <w:rPr>
          <w:rFonts w:ascii="Cambria Math" w:hAnsi="Cambria Math"/>
        </w:rPr>
        <w:t>does not contribute</w:t>
      </w:r>
      <w:r w:rsidR="00944832">
        <w:rPr>
          <w:rFonts w:ascii="Cambria Math" w:hAnsi="Cambria Math"/>
        </w:rPr>
        <w:t xml:space="preserve"> to</w:t>
      </w:r>
      <w:r w:rsidR="003A5AEB">
        <w:rPr>
          <w:rFonts w:ascii="Cambria Math" w:hAnsi="Cambria Math"/>
        </w:rPr>
        <w:t xml:space="preserve"> duration of the</w:t>
      </w:r>
      <w:r w:rsidR="00ED449A">
        <w:rPr>
          <w:rFonts w:ascii="Cambria Math" w:hAnsi="Cambria Math"/>
        </w:rPr>
        <w:t xml:space="preserve"> </w:t>
      </w:r>
      <w:r w:rsidR="00944832">
        <w:rPr>
          <w:rFonts w:ascii="Cambria Math" w:hAnsi="Cambria Math"/>
        </w:rPr>
        <w:t>simulation</w:t>
      </w:r>
      <w:r w:rsidRPr="00947E80">
        <w:rPr>
          <w:rFonts w:ascii="Cambria Math" w:hAnsi="Cambria Math"/>
        </w:rPr>
        <w:t xml:space="preserve">. Also, </w:t>
      </w:r>
      <w:r w:rsidR="0038586C">
        <w:rPr>
          <w:rFonts w:ascii="Cambria Math" w:hAnsi="Cambria Math"/>
        </w:rPr>
        <w:t>events can be structure</w:t>
      </w:r>
      <w:r w:rsidR="006E097E">
        <w:rPr>
          <w:rFonts w:ascii="Cambria Math" w:hAnsi="Cambria Math"/>
        </w:rPr>
        <w:t>d</w:t>
      </w:r>
      <w:r w:rsidR="0038586C">
        <w:rPr>
          <w:rFonts w:ascii="Cambria Math" w:hAnsi="Cambria Math"/>
        </w:rPr>
        <w:t xml:space="preserve"> such that </w:t>
      </w:r>
      <w:r w:rsidRPr="00947E80">
        <w:rPr>
          <w:rFonts w:ascii="Cambria Math" w:hAnsi="Cambria Math"/>
        </w:rPr>
        <w:t xml:space="preserve">state changes over long time periods in the real world </w:t>
      </w:r>
      <w:r w:rsidR="0038586C">
        <w:rPr>
          <w:rFonts w:ascii="Cambria Math" w:hAnsi="Cambria Math"/>
        </w:rPr>
        <w:t>is</w:t>
      </w:r>
      <w:r w:rsidRPr="00947E80">
        <w:rPr>
          <w:rFonts w:ascii="Cambria Math" w:hAnsi="Cambria Math"/>
        </w:rPr>
        <w:t xml:space="preserve"> </w:t>
      </w:r>
      <w:r w:rsidR="00BD4EDC">
        <w:rPr>
          <w:rFonts w:ascii="Cambria Math" w:hAnsi="Cambria Math"/>
        </w:rPr>
        <w:t>executed</w:t>
      </w:r>
      <w:r w:rsidR="00432CF5">
        <w:rPr>
          <w:rFonts w:ascii="Cambria Math" w:hAnsi="Cambria Math"/>
        </w:rPr>
        <w:t xml:space="preserve"> within</w:t>
      </w:r>
      <w:r w:rsidRPr="00947E80">
        <w:rPr>
          <w:rFonts w:ascii="Cambria Math" w:hAnsi="Cambria Math"/>
        </w:rPr>
        <w:t xml:space="preserve"> </w:t>
      </w:r>
      <w:r w:rsidR="00425729">
        <w:rPr>
          <w:rFonts w:ascii="Cambria Math" w:hAnsi="Cambria Math"/>
        </w:rPr>
        <w:t xml:space="preserve">a </w:t>
      </w:r>
      <w:r w:rsidRPr="00947E80">
        <w:rPr>
          <w:rFonts w:ascii="Cambria Math" w:hAnsi="Cambria Math"/>
        </w:rPr>
        <w:t>single event</w:t>
      </w:r>
      <w:r w:rsidR="0038586C">
        <w:rPr>
          <w:rFonts w:ascii="Cambria Math" w:hAnsi="Cambria Math"/>
        </w:rPr>
        <w:t xml:space="preserve"> </w:t>
      </w:r>
      <w:r w:rsidRPr="00947E80">
        <w:rPr>
          <w:rFonts w:ascii="Cambria Math" w:hAnsi="Cambria Math"/>
        </w:rPr>
        <w:t xml:space="preserve">to make </w:t>
      </w:r>
      <w:r w:rsidR="00425729">
        <w:rPr>
          <w:rFonts w:ascii="Cambria Math" w:hAnsi="Cambria Math"/>
        </w:rPr>
        <w:t xml:space="preserve">the </w:t>
      </w:r>
      <w:r w:rsidRPr="00947E80">
        <w:rPr>
          <w:rFonts w:ascii="Cambria Math" w:hAnsi="Cambria Math"/>
        </w:rPr>
        <w:t>simulation faster.</w:t>
      </w:r>
      <w:r w:rsidR="00425729">
        <w:rPr>
          <w:rFonts w:ascii="Cambria Math" w:hAnsi="Cambria Math"/>
        </w:rPr>
        <w:t xml:space="preserve"> </w:t>
      </w:r>
      <w:r w:rsidR="00BB0867">
        <w:rPr>
          <w:rFonts w:ascii="Cambria Math" w:hAnsi="Cambria Math"/>
        </w:rPr>
        <w:fldChar w:fldCharType="begin"/>
      </w:r>
      <w:r w:rsidR="00A92D53">
        <w:rPr>
          <w:rFonts w:ascii="Cambria Math" w:hAnsi="Cambria Math"/>
        </w:rPr>
        <w:instrText xml:space="preserve"> ADDIN EN.CITE &lt;EndNote&gt;&lt;Cite&gt;&lt;Author&gt;Ullrich&lt;/Author&gt;&lt;Year&gt;2017&lt;/Year&gt;&lt;RecNum&gt;97&lt;/RecNum&gt;&lt;DisplayText&gt;[39]&lt;/DisplayText&gt;&lt;record&gt;&lt;rec-number&gt;97&lt;/rec-number&gt;&lt;foreign-keys&gt;&lt;key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BB0867">
        <w:rPr>
          <w:rFonts w:ascii="Cambria Math" w:hAnsi="Cambria Math"/>
        </w:rPr>
        <w:fldChar w:fldCharType="separate"/>
      </w:r>
      <w:r w:rsidR="00A92D53">
        <w:rPr>
          <w:rFonts w:ascii="Cambria Math" w:hAnsi="Cambria Math"/>
          <w:noProof/>
        </w:rPr>
        <w:t>[39]</w:t>
      </w:r>
      <w:r w:rsidR="00BB0867">
        <w:rPr>
          <w:rFonts w:ascii="Cambria Math" w:hAnsi="Cambria Math"/>
        </w:rPr>
        <w:fldChar w:fldCharType="end"/>
      </w:r>
      <w:r w:rsidR="008C1107">
        <w:rPr>
          <w:rFonts w:ascii="Cambria Math" w:hAnsi="Cambria Math"/>
        </w:rPr>
        <w:t xml:space="preserve"> </w:t>
      </w:r>
      <w:r w:rsidR="00BB0867">
        <w:rPr>
          <w:rFonts w:ascii="Cambria Math" w:hAnsi="Cambria Math"/>
        </w:rPr>
        <w:t>T</w:t>
      </w:r>
      <w:r w:rsidR="00425729">
        <w:rPr>
          <w:rFonts w:ascii="Cambria Math" w:hAnsi="Cambria Math"/>
        </w:rPr>
        <w:t>ime scales over which forests grow and change significantly is generally long</w:t>
      </w:r>
      <w:r w:rsidR="00BB0867">
        <w:rPr>
          <w:rFonts w:ascii="Cambria Math" w:hAnsi="Cambria Math"/>
        </w:rPr>
        <w:t xml:space="preserve">. </w:t>
      </w:r>
      <w:r w:rsidR="00B06845">
        <w:rPr>
          <w:rFonts w:ascii="Cambria Math" w:hAnsi="Cambria Math"/>
        </w:rPr>
        <w:t>This</w:t>
      </w:r>
      <w:r w:rsidR="00F369F9">
        <w:rPr>
          <w:rFonts w:ascii="Cambria Math" w:hAnsi="Cambria Math"/>
        </w:rPr>
        <w:t xml:space="preserve"> </w:t>
      </w:r>
      <w:r w:rsidR="00425729">
        <w:rPr>
          <w:rFonts w:ascii="Cambria Math" w:hAnsi="Cambria Math"/>
        </w:rPr>
        <w:t xml:space="preserve">is one reason why real-world trial and error based assessment of </w:t>
      </w:r>
      <w:r w:rsidR="00F369F9">
        <w:rPr>
          <w:rFonts w:ascii="Cambria Math" w:hAnsi="Cambria Math"/>
        </w:rPr>
        <w:t>forest</w:t>
      </w:r>
      <w:r w:rsidR="00425729">
        <w:rPr>
          <w:rFonts w:ascii="Cambria Math" w:hAnsi="Cambria Math"/>
        </w:rPr>
        <w:t xml:space="preserve"> management strategies is </w:t>
      </w:r>
      <w:r w:rsidR="00046CC1">
        <w:rPr>
          <w:rFonts w:ascii="Cambria Math" w:hAnsi="Cambria Math"/>
        </w:rPr>
        <w:t xml:space="preserve">often </w:t>
      </w:r>
      <w:r w:rsidR="00425729">
        <w:rPr>
          <w:rFonts w:ascii="Cambria Math" w:hAnsi="Cambria Math"/>
        </w:rPr>
        <w:t>infeasible.</w:t>
      </w:r>
      <w:r w:rsidR="00BB0867">
        <w:rPr>
          <w:rFonts w:ascii="Cambria Math" w:hAnsi="Cambria Math"/>
        </w:rPr>
        <w:t xml:space="preserve"> Thus, the ability to hasten slow</w:t>
      </w:r>
      <w:r w:rsidR="0023570E">
        <w:rPr>
          <w:rFonts w:ascii="Cambria Math" w:hAnsi="Cambria Math"/>
        </w:rPr>
        <w:t>,</w:t>
      </w:r>
      <w:r w:rsidR="00BB0867">
        <w:rPr>
          <w:rFonts w:ascii="Cambria Math" w:hAnsi="Cambria Math"/>
        </w:rPr>
        <w:t xml:space="preserve"> real-world processes in simulation that comes with DES is deemed very beneficial in the forestry sector.</w:t>
      </w:r>
      <w:r w:rsidR="00405328">
        <w:rPr>
          <w:rFonts w:ascii="Cambria Math" w:hAnsi="Cambria Math"/>
        </w:rPr>
        <w:t xml:space="preserve"> </w:t>
      </w:r>
      <w:r w:rsidR="00405328">
        <w:rPr>
          <w:rFonts w:ascii="Cambria Math" w:hAnsi="Cambria Math"/>
        </w:rPr>
        <w:fldChar w:fldCharType="begin"/>
      </w:r>
      <w:r w:rsidR="00A92D53">
        <w:rPr>
          <w:rFonts w:ascii="Cambria Math" w:hAnsi="Cambria Math"/>
        </w:rPr>
        <w:instrText xml:space="preserve"> ADDIN EN.CITE &lt;EndNote&gt;&lt;Cite&gt;&lt;Author&gt;Opacic&lt;/Author&gt;&lt;Year&gt;2017&lt;/Year&gt;&lt;RecNum&gt;96&lt;/RecNum&gt;&lt;DisplayText&gt;[38]&lt;/DisplayText&gt;&lt;record&gt;&lt;rec-number&gt;96&lt;/rec-number&gt;&lt;foreign-keys&gt;&lt;key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405328">
        <w:rPr>
          <w:rFonts w:ascii="Cambria Math" w:hAnsi="Cambria Math"/>
        </w:rPr>
        <w:fldChar w:fldCharType="separate"/>
      </w:r>
      <w:r w:rsidR="00A92D53">
        <w:rPr>
          <w:rFonts w:ascii="Cambria Math" w:hAnsi="Cambria Math"/>
          <w:noProof/>
        </w:rPr>
        <w:t>[38]</w:t>
      </w:r>
      <w:r w:rsidR="00405328">
        <w:rPr>
          <w:rFonts w:ascii="Cambria Math" w:hAnsi="Cambria Math"/>
        </w:rPr>
        <w:fldChar w:fldCharType="end"/>
      </w:r>
    </w:p>
    <w:p w14:paraId="1E369959" w14:textId="202E0FA7" w:rsidR="001B2B04" w:rsidRDefault="00CD4110" w:rsidP="00623A45">
      <w:pPr>
        <w:spacing w:line="276" w:lineRule="auto"/>
        <w:rPr>
          <w:rFonts w:ascii="Cambria Math" w:hAnsi="Cambria Math"/>
        </w:rPr>
      </w:pPr>
      <w:r w:rsidRPr="00CD4110">
        <w:rPr>
          <w:rFonts w:ascii="Cambria Math" w:hAnsi="Cambria Math"/>
        </w:rPr>
        <w:t xml:space="preserve">At </w:t>
      </w:r>
      <w:r>
        <w:rPr>
          <w:rFonts w:ascii="Cambria Math" w:hAnsi="Cambria Math"/>
        </w:rPr>
        <w:t>the</w:t>
      </w:r>
      <w:r w:rsidRPr="00CD4110">
        <w:rPr>
          <w:rFonts w:ascii="Cambria Math" w:hAnsi="Cambria Math"/>
        </w:rPr>
        <w:t xml:space="preserve"> broad</w:t>
      </w:r>
      <w:r>
        <w:rPr>
          <w:rFonts w:ascii="Cambria Math" w:hAnsi="Cambria Math"/>
        </w:rPr>
        <w:t>est</w:t>
      </w:r>
      <w:r w:rsidRPr="00CD4110">
        <w:rPr>
          <w:rFonts w:ascii="Cambria Math" w:hAnsi="Cambria Math"/>
        </w:rPr>
        <w:t xml:space="preserve"> level, all DEMs comprise entities and a priority queue that manages events.</w:t>
      </w:r>
      <w:r w:rsidR="001B2B04">
        <w:rPr>
          <w:rFonts w:ascii="Cambria Math" w:hAnsi="Cambria Math"/>
        </w:rPr>
        <w:t xml:space="preserve"> </w:t>
      </w:r>
      <w:r w:rsidR="001B2B04">
        <w:rPr>
          <w:rFonts w:ascii="Cambria Math" w:hAnsi="Cambria Math"/>
        </w:rPr>
        <w:fldChar w:fldCharType="begin"/>
      </w:r>
      <w:r w:rsidR="00A92D53">
        <w:rPr>
          <w:rFonts w:ascii="Cambria Math" w:hAnsi="Cambria Math"/>
        </w:rPr>
        <w:instrText xml:space="preserve"> ADDIN EN.CITE &lt;EndNote&gt;&lt;Cite&gt;&lt;Author&gt;Ullrich&lt;/Author&gt;&lt;Year&gt;2017&lt;/Year&gt;&lt;RecNum&gt;97&lt;/RecNum&gt;&lt;DisplayText&gt;[39]&lt;/DisplayText&gt;&lt;record&gt;&lt;rec-number&gt;97&lt;/rec-number&gt;&lt;foreign-keys&gt;&lt;key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1B2B04">
        <w:rPr>
          <w:rFonts w:ascii="Cambria Math" w:hAnsi="Cambria Math"/>
        </w:rPr>
        <w:fldChar w:fldCharType="separate"/>
      </w:r>
      <w:r w:rsidR="00A92D53">
        <w:rPr>
          <w:rFonts w:ascii="Cambria Math" w:hAnsi="Cambria Math"/>
          <w:noProof/>
        </w:rPr>
        <w:t>[39]</w:t>
      </w:r>
      <w:r w:rsidR="001B2B04">
        <w:rPr>
          <w:rFonts w:ascii="Cambria Math" w:hAnsi="Cambria Math"/>
        </w:rPr>
        <w:fldChar w:fldCharType="end"/>
      </w:r>
      <w:r w:rsidR="001B2B04">
        <w:rPr>
          <w:rFonts w:ascii="Cambria Math" w:hAnsi="Cambria Math"/>
        </w:rPr>
        <w:t xml:space="preserve"> Running a DEM usually involves the following 3 steps</w:t>
      </w:r>
      <w:r w:rsidR="00BD5311">
        <w:rPr>
          <w:rFonts w:ascii="Cambria Math" w:hAnsi="Cambria Math"/>
        </w:rPr>
        <w:t xml:space="preserve"> that get iteratively executed until a stopping condition is met</w:t>
      </w:r>
      <w:r w:rsidR="001B2B04">
        <w:rPr>
          <w:rFonts w:ascii="Cambria Math" w:hAnsi="Cambria Math"/>
        </w:rPr>
        <w:t xml:space="preserve">. </w:t>
      </w:r>
      <w:r w:rsidR="001B2B04">
        <w:rPr>
          <w:rFonts w:ascii="Cambria Math" w:hAnsi="Cambria Math"/>
        </w:rPr>
        <w:fldChar w:fldCharType="begin"/>
      </w:r>
      <w:r w:rsidR="00A92D53">
        <w:rPr>
          <w:rFonts w:ascii="Cambria Math" w:hAnsi="Cambria Math"/>
        </w:rPr>
        <w:instrText xml:space="preserve"> ADDIN EN.CITE &lt;EndNote&gt;&lt;Cite&gt;&lt;Author&gt;Ingalls&lt;/Author&gt;&lt;Year&gt;2011&lt;/Year&gt;&lt;RecNum&gt;81&lt;/RecNum&gt;&lt;DisplayText&gt;[40]&lt;/DisplayText&gt;&lt;record&gt;&lt;rec-number&gt;81&lt;/rec-number&gt;&lt;foreign-keys&gt;&lt;key app="EN" db-id="fa9dw5p0krtwspew2pevwte3ffrf2xws90e0" timestamp="1720815040"&gt;81&lt;/key&gt;&lt;/foreign-keys&gt;&lt;ref-type name="Conference Proceedings"&gt;10&lt;/ref-type&gt;&lt;contributors&gt;&lt;authors&gt;&lt;author&gt;Ingalls, Ricki G.&lt;/author&gt;&lt;/authors&gt;&lt;/contributors&gt;&lt;titles&gt;&lt;title&gt;Introduction to simulation&lt;/title&gt;&lt;alt-title&gt;Proceedings of the 2011 Winter Simulation Conference (WSC)&lt;/alt-title&gt;&lt;/titles&gt;&lt;dates&gt;&lt;year&gt;2011&lt;/year&gt;&lt;pub-dates&gt;&lt;date&gt;2011&lt;/date&gt;&lt;/pub-dates&gt;&lt;/dates&gt;&lt;publisher&gt;IEEE&lt;/publisher&gt;&lt;urls&gt;&lt;related-urls&gt;&lt;url&gt;https://dx.doi.org/10.1109/wsc.2011.6147858&lt;/url&gt;&lt;/related-urls&gt;&lt;/urls&gt;&lt;electronic-resource-num&gt;10.1109/wsc.2011.6147858&lt;/electronic-resource-num&gt;&lt;/record&gt;&lt;/Cite&gt;&lt;/EndNote&gt;</w:instrText>
      </w:r>
      <w:r w:rsidR="001B2B04">
        <w:rPr>
          <w:rFonts w:ascii="Cambria Math" w:hAnsi="Cambria Math"/>
        </w:rPr>
        <w:fldChar w:fldCharType="separate"/>
      </w:r>
      <w:r w:rsidR="00A92D53">
        <w:rPr>
          <w:rFonts w:ascii="Cambria Math" w:hAnsi="Cambria Math"/>
          <w:noProof/>
        </w:rPr>
        <w:t>[40]</w:t>
      </w:r>
      <w:r w:rsidR="001B2B04">
        <w:rPr>
          <w:rFonts w:ascii="Cambria Math" w:hAnsi="Cambria Math"/>
        </w:rPr>
        <w:fldChar w:fldCharType="end"/>
      </w:r>
    </w:p>
    <w:p w14:paraId="0D03C2E8" w14:textId="77777777" w:rsidR="00857F7B" w:rsidRDefault="001B2B04" w:rsidP="00623A45">
      <w:pPr>
        <w:pStyle w:val="ListParagraph"/>
        <w:numPr>
          <w:ilvl w:val="0"/>
          <w:numId w:val="13"/>
        </w:numPr>
        <w:spacing w:after="240" w:line="276" w:lineRule="auto"/>
        <w:rPr>
          <w:rFonts w:ascii="Cambria Math" w:hAnsi="Cambria Math"/>
        </w:rPr>
      </w:pPr>
      <w:r>
        <w:rPr>
          <w:rFonts w:ascii="Cambria Math" w:hAnsi="Cambria Math"/>
        </w:rPr>
        <w:t>Execute events as per the calendar.</w:t>
      </w:r>
    </w:p>
    <w:p w14:paraId="0492BC5D" w14:textId="15160F3C" w:rsidR="001B2B04" w:rsidRDefault="00857F7B" w:rsidP="00623A45">
      <w:pPr>
        <w:pStyle w:val="ListParagraph"/>
        <w:spacing w:after="240" w:line="276" w:lineRule="auto"/>
        <w:ind w:left="360"/>
        <w:rPr>
          <w:rFonts w:ascii="Cambria Math" w:hAnsi="Cambria Math"/>
        </w:rPr>
      </w:pPr>
      <w:r>
        <w:rPr>
          <w:rFonts w:ascii="Cambria Math" w:hAnsi="Cambria Math"/>
        </w:rPr>
        <w:t xml:space="preserve">The “calendar” is just an ordered set of events. </w:t>
      </w:r>
      <w:r w:rsidR="001B2B04">
        <w:rPr>
          <w:rFonts w:ascii="Cambria Math" w:hAnsi="Cambria Math"/>
        </w:rPr>
        <w:t xml:space="preserve">Across literatures, </w:t>
      </w:r>
      <w:r>
        <w:rPr>
          <w:rFonts w:ascii="Cambria Math" w:hAnsi="Cambria Math"/>
        </w:rPr>
        <w:t>it</w:t>
      </w:r>
      <w:r w:rsidR="001B2B04">
        <w:rPr>
          <w:rFonts w:ascii="Cambria Math" w:hAnsi="Cambria Math"/>
        </w:rPr>
        <w:t xml:space="preserve"> </w:t>
      </w:r>
      <w:r>
        <w:rPr>
          <w:rFonts w:ascii="Cambria Math" w:hAnsi="Cambria Math"/>
        </w:rPr>
        <w:t>is al</w:t>
      </w:r>
      <w:r w:rsidR="001B2B04">
        <w:rPr>
          <w:rFonts w:ascii="Cambria Math" w:hAnsi="Cambria Math"/>
        </w:rPr>
        <w:t>so</w:t>
      </w:r>
      <w:r>
        <w:rPr>
          <w:rFonts w:ascii="Cambria Math" w:hAnsi="Cambria Math"/>
        </w:rPr>
        <w:t xml:space="preserve"> referred to as</w:t>
      </w:r>
      <w:r w:rsidR="001B2B04">
        <w:rPr>
          <w:rFonts w:ascii="Cambria Math" w:hAnsi="Cambria Math"/>
        </w:rPr>
        <w:t xml:space="preserve"> a “schedule”, “plan”, or “priority queue”.</w:t>
      </w:r>
    </w:p>
    <w:p w14:paraId="33E274BF" w14:textId="77777777" w:rsidR="00857F7B" w:rsidRDefault="00A465C1" w:rsidP="00623A45">
      <w:pPr>
        <w:pStyle w:val="ListParagraph"/>
        <w:numPr>
          <w:ilvl w:val="0"/>
          <w:numId w:val="13"/>
        </w:numPr>
        <w:spacing w:after="240" w:line="276" w:lineRule="auto"/>
        <w:rPr>
          <w:rFonts w:ascii="Cambria Math" w:hAnsi="Cambria Math"/>
        </w:rPr>
      </w:pPr>
      <w:r>
        <w:rPr>
          <w:rFonts w:ascii="Cambria Math" w:hAnsi="Cambria Math"/>
        </w:rPr>
        <w:t>E</w:t>
      </w:r>
      <w:r w:rsidRPr="00A465C1">
        <w:rPr>
          <w:rFonts w:ascii="Cambria Math" w:hAnsi="Cambria Math"/>
        </w:rPr>
        <w:t>xecut</w:t>
      </w:r>
      <w:r>
        <w:rPr>
          <w:rFonts w:ascii="Cambria Math" w:hAnsi="Cambria Math"/>
        </w:rPr>
        <w:t>e</w:t>
      </w:r>
      <w:r w:rsidRPr="00A465C1">
        <w:rPr>
          <w:rFonts w:ascii="Cambria Math" w:hAnsi="Cambria Math"/>
        </w:rPr>
        <w:t xml:space="preserve"> </w:t>
      </w:r>
      <w:r>
        <w:rPr>
          <w:rFonts w:ascii="Cambria Math" w:hAnsi="Cambria Math"/>
        </w:rPr>
        <w:t>“</w:t>
      </w:r>
      <w:r w:rsidRPr="00A465C1">
        <w:rPr>
          <w:rFonts w:ascii="Cambria Math" w:hAnsi="Cambria Math"/>
        </w:rPr>
        <w:t>activities</w:t>
      </w:r>
      <w:r>
        <w:rPr>
          <w:rFonts w:ascii="Cambria Math" w:hAnsi="Cambria Math"/>
        </w:rPr>
        <w:t>” or “processes” that constitute each event.</w:t>
      </w:r>
      <w:r w:rsidRPr="00A465C1">
        <w:rPr>
          <w:rFonts w:ascii="Cambria Math" w:hAnsi="Cambria Math"/>
        </w:rPr>
        <w:t xml:space="preserve"> </w:t>
      </w:r>
    </w:p>
    <w:p w14:paraId="2C6C7AEC" w14:textId="0A532C98" w:rsidR="00A465C1" w:rsidRDefault="00A465C1" w:rsidP="00623A45">
      <w:pPr>
        <w:pStyle w:val="ListParagraph"/>
        <w:spacing w:after="240" w:line="276" w:lineRule="auto"/>
        <w:ind w:left="360"/>
        <w:rPr>
          <w:rFonts w:ascii="Cambria Math" w:hAnsi="Cambria Math"/>
        </w:rPr>
      </w:pPr>
      <w:r>
        <w:rPr>
          <w:rFonts w:ascii="Cambria Math" w:hAnsi="Cambria Math"/>
        </w:rPr>
        <w:t xml:space="preserve">It is permitted under the DES paradigm for these processes to include stochastic elements or have a probabilistic execution duration rather than a deterministic one. Uncertainty is often modelled using suitable probability distributions and can entail use of a random number </w:t>
      </w:r>
      <w:r w:rsidRPr="00A465C1">
        <w:rPr>
          <w:rFonts w:ascii="Cambria Math" w:hAnsi="Cambria Math"/>
        </w:rPr>
        <w:t>generat</w:t>
      </w:r>
      <w:r>
        <w:rPr>
          <w:rFonts w:ascii="Cambria Math" w:hAnsi="Cambria Math"/>
        </w:rPr>
        <w:t>or</w:t>
      </w:r>
      <w:r w:rsidRPr="00A465C1">
        <w:rPr>
          <w:rFonts w:ascii="Cambria Math" w:hAnsi="Cambria Math"/>
        </w:rPr>
        <w:t>.</w:t>
      </w:r>
    </w:p>
    <w:p w14:paraId="147D57FB" w14:textId="1F37D362" w:rsidR="001048D5" w:rsidRDefault="00B03745" w:rsidP="00623A45">
      <w:pPr>
        <w:pStyle w:val="ListParagraph"/>
        <w:numPr>
          <w:ilvl w:val="0"/>
          <w:numId w:val="13"/>
        </w:numPr>
        <w:spacing w:after="240" w:line="276" w:lineRule="auto"/>
        <w:rPr>
          <w:rFonts w:ascii="Cambria Math" w:hAnsi="Cambria Math"/>
        </w:rPr>
      </w:pPr>
      <w:r>
        <w:rPr>
          <w:rFonts w:ascii="Cambria Math" w:hAnsi="Cambria Math"/>
        </w:rPr>
        <w:t xml:space="preserve">Update </w:t>
      </w:r>
      <w:r w:rsidR="00857F7B" w:rsidRPr="00857F7B">
        <w:rPr>
          <w:rFonts w:ascii="Cambria Math" w:hAnsi="Cambria Math"/>
        </w:rPr>
        <w:t>entity attributes, system states</w:t>
      </w:r>
      <w:r>
        <w:rPr>
          <w:rFonts w:ascii="Cambria Math" w:hAnsi="Cambria Math"/>
        </w:rPr>
        <w:t>,</w:t>
      </w:r>
      <w:r w:rsidR="00857F7B" w:rsidRPr="00857F7B">
        <w:rPr>
          <w:rFonts w:ascii="Cambria Math" w:hAnsi="Cambria Math"/>
        </w:rPr>
        <w:t xml:space="preserve"> and statistics </w:t>
      </w:r>
      <w:r>
        <w:rPr>
          <w:rFonts w:ascii="Cambria Math" w:hAnsi="Cambria Math"/>
        </w:rPr>
        <w:t>in response to executed processes.</w:t>
      </w:r>
    </w:p>
    <w:p w14:paraId="5398F5D0" w14:textId="3BFFEFC5" w:rsidR="008C55FF" w:rsidRDefault="00197405" w:rsidP="00623A45">
      <w:pPr>
        <w:spacing w:after="240" w:line="276" w:lineRule="auto"/>
        <w:rPr>
          <w:rFonts w:ascii="Cambria Math" w:hAnsi="Cambria Math"/>
        </w:rPr>
      </w:pPr>
      <w:r>
        <w:rPr>
          <w:rFonts w:ascii="Cambria Math" w:hAnsi="Cambria Math"/>
        </w:rPr>
        <w:t xml:space="preserve">A use case wherein DES is </w:t>
      </w:r>
      <w:r w:rsidR="008270F2">
        <w:rPr>
          <w:rFonts w:ascii="Cambria Math" w:hAnsi="Cambria Math"/>
        </w:rPr>
        <w:t>most</w:t>
      </w:r>
      <w:r>
        <w:rPr>
          <w:rFonts w:ascii="Cambria Math" w:hAnsi="Cambria Math"/>
        </w:rPr>
        <w:t xml:space="preserve"> popular, is decision making or when </w:t>
      </w:r>
      <w:r w:rsidRPr="00197405">
        <w:rPr>
          <w:rFonts w:ascii="Cambria Math" w:hAnsi="Cambria Math"/>
        </w:rPr>
        <w:t>there is a need to compare strategies</w:t>
      </w:r>
      <w:r>
        <w:rPr>
          <w:rFonts w:ascii="Cambria Math" w:hAnsi="Cambria Math"/>
        </w:rPr>
        <w:t xml:space="preserve"> </w:t>
      </w:r>
      <w:r w:rsidRPr="00197405">
        <w:rPr>
          <w:rFonts w:ascii="Cambria Math" w:hAnsi="Cambria Math"/>
        </w:rPr>
        <w:t xml:space="preserve">because </w:t>
      </w:r>
      <w:r w:rsidR="00793907">
        <w:rPr>
          <w:rFonts w:ascii="Cambria Math" w:hAnsi="Cambria Math"/>
        </w:rPr>
        <w:t>human</w:t>
      </w:r>
      <w:r w:rsidRPr="00197405">
        <w:rPr>
          <w:rFonts w:ascii="Cambria Math" w:hAnsi="Cambria Math"/>
        </w:rPr>
        <w:t xml:space="preserve"> decisions can easily be incorporated as separate events added to the simulation queue.</w:t>
      </w:r>
      <w:r>
        <w:rPr>
          <w:rFonts w:ascii="Cambria Math" w:hAnsi="Cambria Math"/>
        </w:rPr>
        <w:t xml:space="preserve"> </w:t>
      </w:r>
      <w:r w:rsidR="00385226">
        <w:rPr>
          <w:rFonts w:ascii="Cambria Math" w:hAnsi="Cambria Math"/>
        </w:rPr>
        <w:t xml:space="preserve">This is the prime reason for incorporating DES into MycroForest where it manages timely execution of forest management actions added by the user. </w:t>
      </w:r>
      <w:r w:rsidR="00EB2433" w:rsidRPr="00EB2433">
        <w:rPr>
          <w:rFonts w:ascii="Cambria Math" w:hAnsi="Cambria Math"/>
        </w:rPr>
        <w:t>In forestry, DES is frequently used to compare different forest management or harvesting strategies in addition to assessing effects of different facility layout or equipment configurations, comparing resource logistics management strategies, and performing cost assessments.</w:t>
      </w:r>
      <w:r w:rsidR="00EB2433">
        <w:rPr>
          <w:rFonts w:ascii="Cambria Math" w:hAnsi="Cambria Math"/>
        </w:rPr>
        <w:t xml:space="preserve"> </w:t>
      </w:r>
      <w:r w:rsidR="00EB2433">
        <w:rPr>
          <w:rFonts w:ascii="Cambria Math" w:hAnsi="Cambria Math"/>
        </w:rPr>
        <w:fldChar w:fldCharType="begin"/>
      </w:r>
      <w:r w:rsidR="00A92D53">
        <w:rPr>
          <w:rFonts w:ascii="Cambria Math" w:hAnsi="Cambria Math"/>
        </w:rPr>
        <w:instrText xml:space="preserve"> ADDIN EN.CITE &lt;EndNote&gt;&lt;Cite&gt;&lt;Author&gt;Opacic&lt;/Author&gt;&lt;Year&gt;2017&lt;/Year&gt;&lt;RecNum&gt;96&lt;/RecNum&gt;&lt;DisplayText&gt;[38]&lt;/DisplayText&gt;&lt;record&gt;&lt;rec-number&gt;96&lt;/rec-number&gt;&lt;foreign-keys&gt;&lt;key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EB2433">
        <w:rPr>
          <w:rFonts w:ascii="Cambria Math" w:hAnsi="Cambria Math"/>
        </w:rPr>
        <w:fldChar w:fldCharType="separate"/>
      </w:r>
      <w:r w:rsidR="00A92D53">
        <w:rPr>
          <w:rFonts w:ascii="Cambria Math" w:hAnsi="Cambria Math"/>
          <w:noProof/>
        </w:rPr>
        <w:t>[38]</w:t>
      </w:r>
      <w:r w:rsidR="00EB2433">
        <w:rPr>
          <w:rFonts w:ascii="Cambria Math" w:hAnsi="Cambria Math"/>
        </w:rPr>
        <w:fldChar w:fldCharType="end"/>
      </w:r>
      <w:r w:rsidR="00EB2433">
        <w:rPr>
          <w:rFonts w:ascii="Cambria Math" w:hAnsi="Cambria Math"/>
        </w:rPr>
        <w:t xml:space="preserve"> The work of K.</w:t>
      </w:r>
      <w:r w:rsidR="00EB2433" w:rsidRPr="00EB2433">
        <w:rPr>
          <w:rFonts w:ascii="Cambria Math" w:hAnsi="Cambria Math"/>
        </w:rPr>
        <w:t xml:space="preserve"> Westlund, </w:t>
      </w:r>
      <w:r w:rsidR="00EB2433">
        <w:rPr>
          <w:rFonts w:ascii="Cambria Math" w:hAnsi="Cambria Math"/>
        </w:rPr>
        <w:t>L.</w:t>
      </w:r>
      <w:r w:rsidR="00EB2433" w:rsidRPr="00EB2433">
        <w:rPr>
          <w:rFonts w:ascii="Cambria Math" w:hAnsi="Cambria Math"/>
        </w:rPr>
        <w:t xml:space="preserve"> </w:t>
      </w:r>
      <w:r w:rsidR="00EB2433">
        <w:rPr>
          <w:rFonts w:ascii="Cambria Math" w:hAnsi="Cambria Math"/>
        </w:rPr>
        <w:t>E.</w:t>
      </w:r>
      <w:r w:rsidR="00EB2433" w:rsidRPr="00EB2433">
        <w:rPr>
          <w:rFonts w:ascii="Cambria Math" w:hAnsi="Cambria Math"/>
        </w:rPr>
        <w:t xml:space="preserve"> Sundström</w:t>
      </w:r>
      <w:r w:rsidR="00EB2433">
        <w:rPr>
          <w:rFonts w:ascii="Cambria Math" w:hAnsi="Cambria Math"/>
        </w:rPr>
        <w:t xml:space="preserve"> and L. </w:t>
      </w:r>
      <w:r w:rsidR="00EB2433" w:rsidRPr="00EB2433">
        <w:rPr>
          <w:rFonts w:ascii="Cambria Math" w:hAnsi="Cambria Math"/>
        </w:rPr>
        <w:t>Eliasson</w:t>
      </w:r>
      <w:r w:rsidR="00EB2433">
        <w:rPr>
          <w:rFonts w:ascii="Cambria Math" w:hAnsi="Cambria Math"/>
        </w:rPr>
        <w:t xml:space="preserve"> </w:t>
      </w:r>
      <w:r w:rsidR="0062756C">
        <w:rPr>
          <w:rFonts w:ascii="Cambria Math" w:hAnsi="Cambria Math"/>
        </w:rPr>
        <w:fldChar w:fldCharType="begin"/>
      </w:r>
      <w:r w:rsidR="00A92D53">
        <w:rPr>
          <w:rFonts w:ascii="Cambria Math" w:hAnsi="Cambria Math"/>
        </w:rPr>
        <w:instrText xml:space="preserve"> ADDIN EN.CITE &lt;EndNote&gt;&lt;Cite&gt;&lt;Author&gt;Westlund&lt;/Author&gt;&lt;Year&gt;2024&lt;/Year&gt;&lt;RecNum&gt;98&lt;/RecNum&gt;&lt;DisplayText&gt;[41]&lt;/DisplayText&gt;&lt;record&gt;&lt;rec-number&gt;98&lt;/rec-number&gt;&lt;foreign-keys&gt;&lt;key app="EN" db-id="fa9dw5p0krtwspew2pevwte3ffrf2xws90e0" timestamp="1721048243"&gt;98&lt;/key&gt;&lt;/foreign-keys&gt;&lt;ref-type name="Journal Article"&gt;17&lt;/ref-type&gt;&lt;contributors&gt;&lt;authors&gt;&lt;author&gt;Westlund, Karin&lt;/author&gt;&lt;author&gt;Sundström, Lovisa Engberg&lt;/author&gt;&lt;author&gt;Eliasson, Lars&lt;/author&gt;&lt;/authors&gt;&lt;/contributors&gt;&lt;titles&gt;&lt;title&gt;An optimization and discrete event simulation framework for evaluating delivery performance in Swedish wood supply chains under stochastic weather variations&lt;/title&gt;&lt;secondary-title&gt;International Journal of Forest Engineering&lt;/secondary-title&gt;&lt;/titles&gt;&lt;periodical&gt;&lt;full-title&gt;International Journal of Forest Engineering&lt;/full-title&gt;&lt;/periodical&gt;&lt;pages&gt;326-337&lt;/pages&gt;&lt;volume&gt;35&lt;/volume&gt;&lt;number&gt;2&lt;/number&gt;&lt;dates&gt;&lt;year&gt;2024&lt;/year&gt;&lt;/dates&gt;&lt;publisher&gt;Informa UK Limited&lt;/publisher&gt;&lt;isbn&gt;1494-2119&lt;/isbn&gt;&lt;urls&gt;&lt;related-urls&gt;&lt;url&gt;https://dx.doi.org/10.1080/14942119.2024.2313417&lt;/url&gt;&lt;/related-urls&gt;&lt;/urls&gt;&lt;electronic-resource-num&gt;10.1080/14942119.2024.2313417&lt;/electronic-resource-num&gt;&lt;/record&gt;&lt;/Cite&gt;&lt;/EndNote&gt;</w:instrText>
      </w:r>
      <w:r w:rsidR="0062756C">
        <w:rPr>
          <w:rFonts w:ascii="Cambria Math" w:hAnsi="Cambria Math"/>
        </w:rPr>
        <w:fldChar w:fldCharType="separate"/>
      </w:r>
      <w:r w:rsidR="00A92D53">
        <w:rPr>
          <w:rFonts w:ascii="Cambria Math" w:hAnsi="Cambria Math"/>
          <w:noProof/>
        </w:rPr>
        <w:t>[41]</w:t>
      </w:r>
      <w:r w:rsidR="0062756C">
        <w:rPr>
          <w:rFonts w:ascii="Cambria Math" w:hAnsi="Cambria Math"/>
        </w:rPr>
        <w:fldChar w:fldCharType="end"/>
      </w:r>
      <w:r w:rsidR="0062756C">
        <w:rPr>
          <w:rFonts w:ascii="Cambria Math" w:hAnsi="Cambria Math"/>
        </w:rPr>
        <w:t xml:space="preserve"> </w:t>
      </w:r>
      <w:r w:rsidR="00EB2433">
        <w:rPr>
          <w:rFonts w:ascii="Cambria Math" w:hAnsi="Cambria Math"/>
        </w:rPr>
        <w:t>is a most recent example of this. They present</w:t>
      </w:r>
      <w:r w:rsidR="00EB2433" w:rsidRPr="00EB2433">
        <w:rPr>
          <w:rFonts w:ascii="Cambria Math" w:hAnsi="Cambria Math"/>
        </w:rPr>
        <w:t xml:space="preserve"> an optimization-simulation framework </w:t>
      </w:r>
      <w:r w:rsidR="00EB2433">
        <w:rPr>
          <w:rFonts w:ascii="Cambria Math" w:hAnsi="Cambria Math"/>
        </w:rPr>
        <w:t xml:space="preserve">to </w:t>
      </w:r>
      <w:r w:rsidR="00EB2433" w:rsidRPr="00EB2433">
        <w:rPr>
          <w:rFonts w:ascii="Cambria Math" w:hAnsi="Cambria Math"/>
        </w:rPr>
        <w:t xml:space="preserve">assess performance delivery of wood supply </w:t>
      </w:r>
      <w:r w:rsidR="00EB2433" w:rsidRPr="00EB2433">
        <w:rPr>
          <w:rFonts w:ascii="Cambria Math" w:hAnsi="Cambria Math"/>
        </w:rPr>
        <w:lastRenderedPageBreak/>
        <w:t xml:space="preserve">chains under varying weather conditions which affect road accessibility and by extension the ability to transport resources. </w:t>
      </w:r>
      <w:r w:rsidR="00EB2433">
        <w:rPr>
          <w:rFonts w:ascii="Cambria Math" w:hAnsi="Cambria Math"/>
        </w:rPr>
        <w:t>Their</w:t>
      </w:r>
      <w:r w:rsidR="00EB2433" w:rsidRPr="00EB2433">
        <w:rPr>
          <w:rFonts w:ascii="Cambria Math" w:hAnsi="Cambria Math"/>
        </w:rPr>
        <w:t xml:space="preserve"> framework</w:t>
      </w:r>
      <w:r w:rsidR="00EB2433">
        <w:rPr>
          <w:rFonts w:ascii="Cambria Math" w:hAnsi="Cambria Math"/>
        </w:rPr>
        <w:t xml:space="preserve"> has 2 parts. An </w:t>
      </w:r>
      <w:r w:rsidR="00EB2433" w:rsidRPr="00EB2433">
        <w:rPr>
          <w:rFonts w:ascii="Cambria Math" w:hAnsi="Cambria Math"/>
        </w:rPr>
        <w:t>optimization model</w:t>
      </w:r>
      <w:r w:rsidR="00EB2433">
        <w:rPr>
          <w:rFonts w:ascii="Cambria Math" w:hAnsi="Cambria Math"/>
        </w:rPr>
        <w:t xml:space="preserve"> produces</w:t>
      </w:r>
      <w:r w:rsidR="00EB2433" w:rsidRPr="00EB2433">
        <w:rPr>
          <w:rFonts w:ascii="Cambria Math" w:hAnsi="Cambria Math"/>
        </w:rPr>
        <w:t xml:space="preserve"> a good wood harvest schedule based on demand and supply capabilities. This feasible harvest schedule along with weather scenarios, customer order details, and forest road segment data are </w:t>
      </w:r>
      <w:r w:rsidR="00EB2433">
        <w:rPr>
          <w:rFonts w:ascii="Cambria Math" w:hAnsi="Cambria Math"/>
        </w:rPr>
        <w:t xml:space="preserve">provided as </w:t>
      </w:r>
      <w:r w:rsidR="00EB2433" w:rsidRPr="00EB2433">
        <w:rPr>
          <w:rFonts w:ascii="Cambria Math" w:hAnsi="Cambria Math"/>
        </w:rPr>
        <w:t>input to a DEM</w:t>
      </w:r>
      <w:r w:rsidR="00EB2433">
        <w:rPr>
          <w:rFonts w:ascii="Cambria Math" w:hAnsi="Cambria Math"/>
        </w:rPr>
        <w:t xml:space="preserve"> which </w:t>
      </w:r>
      <w:r w:rsidR="00EB2433" w:rsidRPr="00EB2433">
        <w:rPr>
          <w:rFonts w:ascii="Cambria Math" w:hAnsi="Cambria Math"/>
        </w:rPr>
        <w:t xml:space="preserve">simulates events in the schedule </w:t>
      </w:r>
      <w:r w:rsidR="00544395">
        <w:rPr>
          <w:rFonts w:ascii="Cambria Math" w:hAnsi="Cambria Math"/>
        </w:rPr>
        <w:t>to</w:t>
      </w:r>
      <w:r w:rsidR="00EB2433" w:rsidRPr="00EB2433">
        <w:rPr>
          <w:rFonts w:ascii="Cambria Math" w:hAnsi="Cambria Math"/>
        </w:rPr>
        <w:t xml:space="preserve"> facilitat</w:t>
      </w:r>
      <w:r w:rsidR="00544395">
        <w:rPr>
          <w:rFonts w:ascii="Cambria Math" w:hAnsi="Cambria Math"/>
        </w:rPr>
        <w:t>e</w:t>
      </w:r>
      <w:r w:rsidR="00EB2433" w:rsidRPr="00EB2433">
        <w:rPr>
          <w:rFonts w:ascii="Cambria Math" w:hAnsi="Cambria Math"/>
        </w:rPr>
        <w:t xml:space="preserve"> compar</w:t>
      </w:r>
      <w:r w:rsidR="00EB2433">
        <w:rPr>
          <w:rFonts w:ascii="Cambria Math" w:hAnsi="Cambria Math"/>
        </w:rPr>
        <w:t>i</w:t>
      </w:r>
      <w:r w:rsidR="00EB2433" w:rsidRPr="00EB2433">
        <w:rPr>
          <w:rFonts w:ascii="Cambria Math" w:hAnsi="Cambria Math"/>
        </w:rPr>
        <w:t>son of delivery performance under</w:t>
      </w:r>
      <w:r w:rsidR="00EB2433">
        <w:rPr>
          <w:rFonts w:ascii="Cambria Math" w:hAnsi="Cambria Math"/>
        </w:rPr>
        <w:t xml:space="preserve"> varying</w:t>
      </w:r>
      <w:r w:rsidR="00EB2433" w:rsidRPr="00EB2433">
        <w:rPr>
          <w:rFonts w:ascii="Cambria Math" w:hAnsi="Cambria Math"/>
        </w:rPr>
        <w:t xml:space="preserve"> weather</w:t>
      </w:r>
      <w:r w:rsidR="00544395">
        <w:rPr>
          <w:rFonts w:ascii="Cambria Math" w:hAnsi="Cambria Math"/>
        </w:rPr>
        <w:t xml:space="preserve"> conditions as input by the human user</w:t>
      </w:r>
      <w:r w:rsidR="00EB2433" w:rsidRPr="00EB2433">
        <w:rPr>
          <w:rFonts w:ascii="Cambria Math" w:hAnsi="Cambria Math"/>
        </w:rPr>
        <w:t>.</w:t>
      </w:r>
      <w:r w:rsidR="00E20877">
        <w:rPr>
          <w:rFonts w:ascii="Cambria Math" w:hAnsi="Cambria Math"/>
        </w:rPr>
        <w:t xml:space="preserve"> </w:t>
      </w:r>
      <w:r w:rsidR="00E20877">
        <w:rPr>
          <w:rFonts w:ascii="Cambria Math" w:hAnsi="Cambria Math"/>
        </w:rPr>
        <w:fldChar w:fldCharType="begin"/>
      </w:r>
      <w:r w:rsidR="00A92D53">
        <w:rPr>
          <w:rFonts w:ascii="Cambria Math" w:hAnsi="Cambria Math"/>
        </w:rPr>
        <w:instrText xml:space="preserve"> ADDIN EN.CITE &lt;EndNote&gt;&lt;Cite&gt;&lt;Author&gt;Westlund&lt;/Author&gt;&lt;Year&gt;2024&lt;/Year&gt;&lt;RecNum&gt;98&lt;/RecNum&gt;&lt;DisplayText&gt;[41]&lt;/DisplayText&gt;&lt;record&gt;&lt;rec-number&gt;98&lt;/rec-number&gt;&lt;foreign-keys&gt;&lt;key app="EN" db-id="fa9dw5p0krtwspew2pevwte3ffrf2xws90e0" timestamp="1721048243"&gt;98&lt;/key&gt;&lt;/foreign-keys&gt;&lt;ref-type name="Journal Article"&gt;17&lt;/ref-type&gt;&lt;contributors&gt;&lt;authors&gt;&lt;author&gt;Westlund, Karin&lt;/author&gt;&lt;author&gt;Sundström, Lovisa Engberg&lt;/author&gt;&lt;author&gt;Eliasson, Lars&lt;/author&gt;&lt;/authors&gt;&lt;/contributors&gt;&lt;titles&gt;&lt;title&gt;An optimization and discrete event simulation framework for evaluating delivery performance in Swedish wood supply chains under stochastic weather variations&lt;/title&gt;&lt;secondary-title&gt;International Journal of Forest Engineering&lt;/secondary-title&gt;&lt;/titles&gt;&lt;periodical&gt;&lt;full-title&gt;International Journal of Forest Engineering&lt;/full-title&gt;&lt;/periodical&gt;&lt;pages&gt;326-337&lt;/pages&gt;&lt;volume&gt;35&lt;/volume&gt;&lt;number&gt;2&lt;/number&gt;&lt;dates&gt;&lt;year&gt;2024&lt;/year&gt;&lt;/dates&gt;&lt;publisher&gt;Informa UK Limited&lt;/publisher&gt;&lt;isbn&gt;1494-2119&lt;/isbn&gt;&lt;urls&gt;&lt;related-urls&gt;&lt;url&gt;https://dx.doi.org/10.1080/14942119.2024.2313417&lt;/url&gt;&lt;/related-urls&gt;&lt;/urls&gt;&lt;electronic-resource-num&gt;10.1080/14942119.2024.2313417&lt;/electronic-resource-num&gt;&lt;/record&gt;&lt;/Cite&gt;&lt;/EndNote&gt;</w:instrText>
      </w:r>
      <w:r w:rsidR="00E20877">
        <w:rPr>
          <w:rFonts w:ascii="Cambria Math" w:hAnsi="Cambria Math"/>
        </w:rPr>
        <w:fldChar w:fldCharType="separate"/>
      </w:r>
      <w:r w:rsidR="00A92D53">
        <w:rPr>
          <w:rFonts w:ascii="Cambria Math" w:hAnsi="Cambria Math"/>
          <w:noProof/>
        </w:rPr>
        <w:t>[41]</w:t>
      </w:r>
      <w:r w:rsidR="00E20877">
        <w:rPr>
          <w:rFonts w:ascii="Cambria Math" w:hAnsi="Cambria Math"/>
        </w:rPr>
        <w:fldChar w:fldCharType="end"/>
      </w:r>
    </w:p>
    <w:p w14:paraId="1BFAEBFF" w14:textId="062EECDC" w:rsidR="004F2579" w:rsidRDefault="004F2579" w:rsidP="00623A45">
      <w:pPr>
        <w:spacing w:after="240" w:line="276" w:lineRule="auto"/>
        <w:rPr>
          <w:rFonts w:ascii="Cambria Math" w:hAnsi="Cambria Math"/>
        </w:rPr>
      </w:pPr>
      <w:r>
        <w:rPr>
          <w:rFonts w:ascii="Cambria Math" w:hAnsi="Cambria Math"/>
        </w:rPr>
        <w:t>The idea of entities that generate events comprising a set of instructions to be executed at planned times is one that is very practical to implement in software. DES is very compatible with Object Oriented programming</w:t>
      </w:r>
      <w:r w:rsidR="00750C64">
        <w:rPr>
          <w:rFonts w:ascii="Cambria Math" w:hAnsi="Cambria Math"/>
        </w:rPr>
        <w:t xml:space="preserve"> because </w:t>
      </w:r>
      <w:r w:rsidR="00750C64" w:rsidRPr="00750C64">
        <w:rPr>
          <w:rFonts w:ascii="Cambria Math" w:hAnsi="Cambria Math"/>
        </w:rPr>
        <w:t xml:space="preserve">model entities can </w:t>
      </w:r>
      <w:r w:rsidR="00750C64">
        <w:rPr>
          <w:rFonts w:ascii="Cambria Math" w:hAnsi="Cambria Math"/>
        </w:rPr>
        <w:t xml:space="preserve">readily </w:t>
      </w:r>
      <w:r w:rsidR="00750C64" w:rsidRPr="00750C64">
        <w:rPr>
          <w:rFonts w:ascii="Cambria Math" w:hAnsi="Cambria Math"/>
        </w:rPr>
        <w:t xml:space="preserve">be implemented as objects </w:t>
      </w:r>
      <w:r w:rsidR="00750C64">
        <w:rPr>
          <w:rFonts w:ascii="Cambria Math" w:hAnsi="Cambria Math"/>
        </w:rPr>
        <w:t xml:space="preserve">with their </w:t>
      </w:r>
      <w:r w:rsidR="00750C64" w:rsidRPr="00750C64">
        <w:rPr>
          <w:rFonts w:ascii="Cambria Math" w:hAnsi="Cambria Math"/>
        </w:rPr>
        <w:t xml:space="preserve">properties </w:t>
      </w:r>
      <w:r w:rsidR="00750C64">
        <w:rPr>
          <w:rFonts w:ascii="Cambria Math" w:hAnsi="Cambria Math"/>
        </w:rPr>
        <w:t>being</w:t>
      </w:r>
      <w:r w:rsidR="00750C64" w:rsidRPr="00750C64">
        <w:rPr>
          <w:rFonts w:ascii="Cambria Math" w:hAnsi="Cambria Math"/>
        </w:rPr>
        <w:t xml:space="preserve"> entity attributes and their methods</w:t>
      </w:r>
      <w:r w:rsidR="00750C64">
        <w:rPr>
          <w:rFonts w:ascii="Cambria Math" w:hAnsi="Cambria Math"/>
        </w:rPr>
        <w:t xml:space="preserve"> defining </w:t>
      </w:r>
      <w:r w:rsidR="00750C64" w:rsidRPr="00750C64">
        <w:rPr>
          <w:rFonts w:ascii="Cambria Math" w:hAnsi="Cambria Math"/>
        </w:rPr>
        <w:t>e</w:t>
      </w:r>
      <w:r w:rsidR="00750C64">
        <w:rPr>
          <w:rFonts w:ascii="Cambria Math" w:hAnsi="Cambria Math"/>
        </w:rPr>
        <w:t>vent</w:t>
      </w:r>
      <w:r w:rsidR="00363182">
        <w:rPr>
          <w:rFonts w:ascii="Cambria Math" w:hAnsi="Cambria Math"/>
        </w:rPr>
        <w:t>s or event</w:t>
      </w:r>
      <w:r w:rsidR="00750C64">
        <w:rPr>
          <w:rFonts w:ascii="Cambria Math" w:hAnsi="Cambria Math"/>
        </w:rPr>
        <w:t xml:space="preserve"> processes</w:t>
      </w:r>
      <w:r w:rsidR="00750C64" w:rsidRPr="00750C64">
        <w:rPr>
          <w:rFonts w:ascii="Cambria Math" w:hAnsi="Cambria Math"/>
        </w:rPr>
        <w:t>.</w:t>
      </w:r>
      <w:r w:rsidR="005A27CB">
        <w:rPr>
          <w:rFonts w:ascii="Cambria Math" w:hAnsi="Cambria Math"/>
        </w:rPr>
        <w:t xml:space="preserve"> </w:t>
      </w:r>
      <w:r w:rsidR="005A27CB">
        <w:rPr>
          <w:rFonts w:ascii="Cambria Math" w:hAnsi="Cambria Math"/>
        </w:rPr>
        <w:fldChar w:fldCharType="begin"/>
      </w:r>
      <w:r w:rsidR="00A92D53">
        <w:rPr>
          <w:rFonts w:ascii="Cambria Math" w:hAnsi="Cambria Math"/>
        </w:rPr>
        <w:instrText xml:space="preserve"> ADDIN EN.CITE &lt;EndNote&gt;&lt;Cite&gt;&lt;Author&gt;Ullrich&lt;/Author&gt;&lt;Year&gt;2017&lt;/Year&gt;&lt;RecNum&gt;97&lt;/RecNum&gt;&lt;DisplayText&gt;[39]&lt;/DisplayText&gt;&lt;record&gt;&lt;rec-number&gt;97&lt;/rec-number&gt;&lt;foreign-keys&gt;&lt;key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5A27CB">
        <w:rPr>
          <w:rFonts w:ascii="Cambria Math" w:hAnsi="Cambria Math"/>
        </w:rPr>
        <w:fldChar w:fldCharType="separate"/>
      </w:r>
      <w:r w:rsidR="00A92D53">
        <w:rPr>
          <w:rFonts w:ascii="Cambria Math" w:hAnsi="Cambria Math"/>
          <w:noProof/>
        </w:rPr>
        <w:t>[39]</w:t>
      </w:r>
      <w:r w:rsidR="005A27CB">
        <w:rPr>
          <w:rFonts w:ascii="Cambria Math" w:hAnsi="Cambria Math"/>
        </w:rPr>
        <w:fldChar w:fldCharType="end"/>
      </w:r>
    </w:p>
    <w:p w14:paraId="724E8D26" w14:textId="21D7E167" w:rsidR="008537A1" w:rsidRDefault="00140154" w:rsidP="00623A45">
      <w:pPr>
        <w:spacing w:after="240" w:line="276" w:lineRule="auto"/>
        <w:rPr>
          <w:rFonts w:ascii="Cambria Math" w:hAnsi="Cambria Math"/>
        </w:rPr>
      </w:pPr>
      <w:r>
        <w:rPr>
          <w:rFonts w:ascii="Cambria Math" w:hAnsi="Cambria Math"/>
        </w:rPr>
        <w:t xml:space="preserve">Simulations in general are used for one of two purposes being either to analyse some phenomenon or system, or to provide a training environment to teach about </w:t>
      </w:r>
      <w:r w:rsidR="006C6290">
        <w:rPr>
          <w:rFonts w:ascii="Cambria Math" w:hAnsi="Cambria Math"/>
        </w:rPr>
        <w:t>it</w:t>
      </w:r>
      <w:r>
        <w:rPr>
          <w:rFonts w:ascii="Cambria Math" w:hAnsi="Cambria Math"/>
        </w:rPr>
        <w:t xml:space="preserve">. </w:t>
      </w:r>
      <w:r w:rsidR="006012E0">
        <w:rPr>
          <w:rFonts w:ascii="Cambria Math" w:hAnsi="Cambria Math"/>
        </w:rPr>
        <w:t>T</w:t>
      </w:r>
      <w:r w:rsidR="00086622">
        <w:rPr>
          <w:rFonts w:ascii="Cambria Math" w:hAnsi="Cambria Math"/>
        </w:rPr>
        <w:t xml:space="preserve">here is evidence </w:t>
      </w:r>
      <w:r w:rsidR="009C520A">
        <w:rPr>
          <w:rFonts w:ascii="Cambria Math" w:hAnsi="Cambria Math"/>
        </w:rPr>
        <w:t>of</w:t>
      </w:r>
      <w:r w:rsidR="00086622">
        <w:rPr>
          <w:rFonts w:ascii="Cambria Math" w:hAnsi="Cambria Math"/>
        </w:rPr>
        <w:t xml:space="preserve"> </w:t>
      </w:r>
      <w:r w:rsidR="00AE1D50">
        <w:rPr>
          <w:rFonts w:ascii="Cambria Math" w:hAnsi="Cambria Math"/>
        </w:rPr>
        <w:t>DES</w:t>
      </w:r>
      <w:r w:rsidR="00086622">
        <w:rPr>
          <w:rFonts w:ascii="Cambria Math" w:hAnsi="Cambria Math"/>
        </w:rPr>
        <w:t xml:space="preserve"> being beneficial when </w:t>
      </w:r>
      <w:r w:rsidR="003E0F02">
        <w:rPr>
          <w:rFonts w:ascii="Cambria Math" w:hAnsi="Cambria Math"/>
        </w:rPr>
        <w:t>incorporated into</w:t>
      </w:r>
      <w:r w:rsidR="00086622">
        <w:rPr>
          <w:rFonts w:ascii="Cambria Math" w:hAnsi="Cambria Math"/>
        </w:rPr>
        <w:t xml:space="preserve"> teaching tools</w:t>
      </w:r>
      <w:r w:rsidR="00FA166F">
        <w:rPr>
          <w:rFonts w:ascii="Cambria Math" w:hAnsi="Cambria Math"/>
        </w:rPr>
        <w:t xml:space="preserve"> as its</w:t>
      </w:r>
      <w:r w:rsidR="00FD1496">
        <w:rPr>
          <w:rFonts w:ascii="Cambria Math" w:hAnsi="Cambria Math"/>
        </w:rPr>
        <w:t xml:space="preserve"> structure mak</w:t>
      </w:r>
      <w:r w:rsidR="00FA166F">
        <w:rPr>
          <w:rFonts w:ascii="Cambria Math" w:hAnsi="Cambria Math"/>
        </w:rPr>
        <w:t>es</w:t>
      </w:r>
      <w:r w:rsidR="00FD1496">
        <w:rPr>
          <w:rFonts w:ascii="Cambria Math" w:hAnsi="Cambria Math"/>
        </w:rPr>
        <w:t xml:space="preserve"> it easy to incorporate learner decisions into the existing event schedule.</w:t>
      </w:r>
      <w:r w:rsidR="00267E20">
        <w:rPr>
          <w:rFonts w:ascii="Cambria Math" w:hAnsi="Cambria Math"/>
        </w:rPr>
        <w:t xml:space="preserve"> </w:t>
      </w:r>
      <w:r w:rsidR="00267E20">
        <w:rPr>
          <w:rFonts w:ascii="Cambria Math" w:hAnsi="Cambria Math"/>
        </w:rPr>
        <w:fldChar w:fldCharType="begin">
          <w:fldData xml:space="preserve">PEVuZE5vdGU+PENpdGU+PEF1dGhvcj5PcGFjaWM8L0F1dGhvcj48WWVhcj4yMDE3PC9ZZWFyPjxS
ZWNOdW0+OTY8L1JlY051bT48RGlzcGxheVRleHQ+WzM4LCA0Ml08L0Rpc3BsYXlUZXh0PjxyZWNv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A92D53">
        <w:rPr>
          <w:rFonts w:ascii="Cambria Math" w:hAnsi="Cambria Math"/>
        </w:rPr>
        <w:instrText xml:space="preserve"> ADDIN EN.CITE </w:instrText>
      </w:r>
      <w:r w:rsidR="00A92D53">
        <w:rPr>
          <w:rFonts w:ascii="Cambria Math" w:hAnsi="Cambria Math"/>
        </w:rPr>
        <w:fldChar w:fldCharType="begin">
          <w:fldData xml:space="preserve">PEVuZE5vdGU+PENpdGU+PEF1dGhvcj5PcGFjaWM8L0F1dGhvcj48WWVhcj4yMDE3PC9ZZWFyPjxS
ZWNOdW0+OTY8L1JlY051bT48RGlzcGxheVRleHQ+WzM4LCA0Ml08L0Rpc3BsYXlUZXh0PjxyZWNv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A92D53">
        <w:rPr>
          <w:rFonts w:ascii="Cambria Math" w:hAnsi="Cambria Math"/>
        </w:rPr>
        <w:instrText xml:space="preserve"> ADDIN EN.CITE.DATA </w:instrText>
      </w:r>
      <w:r w:rsidR="00A92D53">
        <w:rPr>
          <w:rFonts w:ascii="Cambria Math" w:hAnsi="Cambria Math"/>
        </w:rPr>
      </w:r>
      <w:r w:rsidR="00A92D53">
        <w:rPr>
          <w:rFonts w:ascii="Cambria Math" w:hAnsi="Cambria Math"/>
        </w:rPr>
        <w:fldChar w:fldCharType="end"/>
      </w:r>
      <w:r w:rsidR="00267E20">
        <w:rPr>
          <w:rFonts w:ascii="Cambria Math" w:hAnsi="Cambria Math"/>
        </w:rPr>
      </w:r>
      <w:r w:rsidR="00267E20">
        <w:rPr>
          <w:rFonts w:ascii="Cambria Math" w:hAnsi="Cambria Math"/>
        </w:rPr>
        <w:fldChar w:fldCharType="separate"/>
      </w:r>
      <w:r w:rsidR="00A92D53">
        <w:rPr>
          <w:rFonts w:ascii="Cambria Math" w:hAnsi="Cambria Math"/>
          <w:noProof/>
        </w:rPr>
        <w:t>[38, 42]</w:t>
      </w:r>
      <w:r w:rsidR="00267E20">
        <w:rPr>
          <w:rFonts w:ascii="Cambria Math" w:hAnsi="Cambria Math"/>
        </w:rPr>
        <w:fldChar w:fldCharType="end"/>
      </w:r>
      <w:r w:rsidR="00D963E8">
        <w:rPr>
          <w:rFonts w:ascii="Cambria Math" w:hAnsi="Cambria Math"/>
        </w:rPr>
        <w:t xml:space="preserve"> </w:t>
      </w:r>
    </w:p>
    <w:p w14:paraId="61F3A2B8" w14:textId="77777777" w:rsidR="00035326" w:rsidRDefault="00CA0633" w:rsidP="00623A45">
      <w:pPr>
        <w:spacing w:after="240" w:line="276" w:lineRule="auto"/>
        <w:rPr>
          <w:rFonts w:ascii="Cambria Math" w:hAnsi="Cambria Math"/>
        </w:rPr>
      </w:pPr>
      <w:r>
        <w:rPr>
          <w:rFonts w:ascii="Cambria Math" w:hAnsi="Cambria Math"/>
        </w:rPr>
        <w:t>MycroForest is implemented in an Object Oriented</w:t>
      </w:r>
      <w:r w:rsidR="00383B91">
        <w:rPr>
          <w:rFonts w:ascii="Cambria Math" w:hAnsi="Cambria Math"/>
        </w:rPr>
        <w:t xml:space="preserve"> </w:t>
      </w:r>
      <w:r>
        <w:rPr>
          <w:rFonts w:ascii="Cambria Math" w:hAnsi="Cambria Math"/>
        </w:rPr>
        <w:t xml:space="preserve">manner as this allows for better separation of concerns and keeps code flexible and resistant to breaking. This teaching tool aims to allow learners to </w:t>
      </w:r>
      <w:r w:rsidR="004D0420">
        <w:rPr>
          <w:rFonts w:ascii="Cambria Math" w:hAnsi="Cambria Math"/>
        </w:rPr>
        <w:t>create and explore</w:t>
      </w:r>
      <w:r>
        <w:rPr>
          <w:rFonts w:ascii="Cambria Math" w:hAnsi="Cambria Math"/>
        </w:rPr>
        <w:t xml:space="preserve"> effects of different forest management strategies over 300 years on a virtual forest that they own. </w:t>
      </w:r>
      <w:r w:rsidR="000456FC">
        <w:rPr>
          <w:rFonts w:ascii="Cambria Math" w:hAnsi="Cambria Math"/>
        </w:rPr>
        <w:t>This presents an ideal use case for DES</w:t>
      </w:r>
      <w:r w:rsidR="004D0420">
        <w:rPr>
          <w:rFonts w:ascii="Cambria Math" w:hAnsi="Cambria Math"/>
        </w:rPr>
        <w:t xml:space="preserve"> w.r.t scheduling and execution of management actions as events</w:t>
      </w:r>
      <w:r w:rsidR="000456FC">
        <w:rPr>
          <w:rFonts w:ascii="Cambria Math" w:hAnsi="Cambria Math"/>
        </w:rPr>
        <w:t xml:space="preserve">. </w:t>
      </w:r>
    </w:p>
    <w:p w14:paraId="46E6A32D" w14:textId="6FF83021" w:rsidR="00526818" w:rsidRDefault="00A411C8" w:rsidP="00623A45">
      <w:pPr>
        <w:pStyle w:val="Heading3"/>
        <w:spacing w:before="0" w:after="240" w:line="276" w:lineRule="auto"/>
        <w:jc w:val="both"/>
        <w:rPr>
          <w:rFonts w:ascii="Cambria Math" w:hAnsi="Cambria Math"/>
        </w:rPr>
      </w:pPr>
      <w:bookmarkStart w:id="38" w:name="_Toc172568961"/>
      <w:r>
        <w:rPr>
          <w:rFonts w:ascii="Cambria Math" w:hAnsi="Cambria Math"/>
        </w:rPr>
        <w:t xml:space="preserve">Hybrid </w:t>
      </w:r>
      <w:r w:rsidR="005C1E13">
        <w:rPr>
          <w:rFonts w:ascii="Cambria Math" w:hAnsi="Cambria Math"/>
        </w:rPr>
        <w:t>Simulation</w:t>
      </w:r>
      <w:bookmarkEnd w:id="38"/>
    </w:p>
    <w:p w14:paraId="3EE5E0D0" w14:textId="0B2D4790" w:rsidR="00E06F5D" w:rsidRDefault="00A91D48" w:rsidP="00623A45">
      <w:pPr>
        <w:spacing w:line="276" w:lineRule="auto"/>
        <w:rPr>
          <w:rFonts w:ascii="Cambria Math" w:hAnsi="Cambria Math"/>
        </w:rPr>
      </w:pPr>
      <w:r>
        <w:rPr>
          <w:rFonts w:ascii="Cambria Math" w:hAnsi="Cambria Math"/>
        </w:rPr>
        <w:t xml:space="preserve">Briefly put, DES </w:t>
      </w:r>
      <w:r w:rsidR="001A192F" w:rsidRPr="001A192F">
        <w:rPr>
          <w:rFonts w:ascii="Cambria Math" w:hAnsi="Cambria Math"/>
        </w:rPr>
        <w:t>is apt for modelling discrete decision</w:t>
      </w:r>
      <w:r w:rsidR="001A192F">
        <w:rPr>
          <w:rFonts w:ascii="Cambria Math" w:hAnsi="Cambria Math"/>
        </w:rPr>
        <w:t>s</w:t>
      </w:r>
      <w:r w:rsidR="001A192F" w:rsidRPr="001A192F">
        <w:rPr>
          <w:rFonts w:ascii="Cambria Math" w:hAnsi="Cambria Math"/>
        </w:rPr>
        <w:t>/actions</w:t>
      </w:r>
      <w:r w:rsidR="001A192F">
        <w:rPr>
          <w:rFonts w:ascii="Cambria Math" w:hAnsi="Cambria Math"/>
        </w:rPr>
        <w:t xml:space="preserve"> over time and </w:t>
      </w:r>
      <w:r w:rsidR="001A192F" w:rsidRPr="001A192F">
        <w:rPr>
          <w:rFonts w:ascii="Cambria Math" w:hAnsi="Cambria Math"/>
        </w:rPr>
        <w:t>AB</w:t>
      </w:r>
      <w:r w:rsidR="001A192F">
        <w:rPr>
          <w:rFonts w:ascii="Cambria Math" w:hAnsi="Cambria Math"/>
        </w:rPr>
        <w:t>S</w:t>
      </w:r>
      <w:r w:rsidR="001A192F" w:rsidRPr="001A192F">
        <w:rPr>
          <w:rFonts w:ascii="Cambria Math" w:hAnsi="Cambria Math"/>
        </w:rPr>
        <w:t xml:space="preserve"> </w:t>
      </w:r>
      <w:r w:rsidR="001A192F">
        <w:rPr>
          <w:rFonts w:ascii="Cambria Math" w:hAnsi="Cambria Math"/>
        </w:rPr>
        <w:t>is</w:t>
      </w:r>
      <w:r w:rsidR="001A192F" w:rsidRPr="001A192F">
        <w:rPr>
          <w:rFonts w:ascii="Cambria Math" w:hAnsi="Cambria Math"/>
        </w:rPr>
        <w:t xml:space="preserve"> apt for capturing individual </w:t>
      </w:r>
      <w:r w:rsidR="001A192F">
        <w:rPr>
          <w:rFonts w:ascii="Cambria Math" w:hAnsi="Cambria Math"/>
        </w:rPr>
        <w:t>agent interactions with the environment that re</w:t>
      </w:r>
      <w:r w:rsidR="001A192F" w:rsidRPr="001A192F">
        <w:rPr>
          <w:rFonts w:ascii="Cambria Math" w:hAnsi="Cambria Math"/>
        </w:rPr>
        <w:t>sult</w:t>
      </w:r>
      <w:r w:rsidR="001A192F">
        <w:rPr>
          <w:rFonts w:ascii="Cambria Math" w:hAnsi="Cambria Math"/>
        </w:rPr>
        <w:t>s</w:t>
      </w:r>
      <w:r w:rsidR="001A192F" w:rsidRPr="001A192F">
        <w:rPr>
          <w:rFonts w:ascii="Cambria Math" w:hAnsi="Cambria Math"/>
        </w:rPr>
        <w:t xml:space="preserve"> in emergent behaviour.</w:t>
      </w:r>
      <w:r>
        <w:rPr>
          <w:rFonts w:ascii="Cambria Math" w:hAnsi="Cambria Math"/>
        </w:rPr>
        <w:t xml:space="preserve"> </w:t>
      </w:r>
      <w:r w:rsidR="00E06F5D">
        <w:rPr>
          <w:rFonts w:ascii="Cambria Math" w:hAnsi="Cambria Math"/>
        </w:rPr>
        <w:t>W</w:t>
      </w:r>
      <w:r>
        <w:rPr>
          <w:rFonts w:ascii="Cambria Math" w:hAnsi="Cambria Math"/>
        </w:rPr>
        <w:t>hen it comes to simulating</w:t>
      </w:r>
      <w:r w:rsidR="001A192F">
        <w:rPr>
          <w:rFonts w:ascii="Cambria Math" w:hAnsi="Cambria Math"/>
        </w:rPr>
        <w:t xml:space="preserve"> </w:t>
      </w:r>
      <w:r>
        <w:rPr>
          <w:rFonts w:ascii="Cambria Math" w:hAnsi="Cambria Math"/>
        </w:rPr>
        <w:t>p</w:t>
      </w:r>
      <w:r w:rsidR="001A192F">
        <w:rPr>
          <w:rFonts w:ascii="Cambria Math" w:hAnsi="Cambria Math"/>
        </w:rPr>
        <w:t>lant growth and carbon capture</w:t>
      </w:r>
      <w:r w:rsidR="00E06F5D">
        <w:rPr>
          <w:rFonts w:ascii="Cambria Math" w:hAnsi="Cambria Math"/>
        </w:rPr>
        <w:t xml:space="preserve"> that gives rise to</w:t>
      </w:r>
      <w:r>
        <w:rPr>
          <w:rFonts w:ascii="Cambria Math" w:hAnsi="Cambria Math"/>
        </w:rPr>
        <w:t xml:space="preserve"> forest-level patterns </w:t>
      </w:r>
      <w:r w:rsidR="008B2DD9">
        <w:rPr>
          <w:rFonts w:ascii="Cambria Math" w:hAnsi="Cambria Math"/>
        </w:rPr>
        <w:t>from</w:t>
      </w:r>
      <w:r w:rsidR="001A192F">
        <w:rPr>
          <w:rFonts w:ascii="Cambria Math" w:hAnsi="Cambria Math"/>
        </w:rPr>
        <w:t xml:space="preserve"> </w:t>
      </w:r>
      <w:r>
        <w:rPr>
          <w:rFonts w:ascii="Cambria Math" w:hAnsi="Cambria Math"/>
        </w:rPr>
        <w:t xml:space="preserve">independent </w:t>
      </w:r>
      <w:r w:rsidR="001A192F">
        <w:rPr>
          <w:rFonts w:ascii="Cambria Math" w:hAnsi="Cambria Math"/>
        </w:rPr>
        <w:t>tree interact</w:t>
      </w:r>
      <w:r>
        <w:rPr>
          <w:rFonts w:ascii="Cambria Math" w:hAnsi="Cambria Math"/>
        </w:rPr>
        <w:t>ions</w:t>
      </w:r>
      <w:r w:rsidR="001A192F">
        <w:rPr>
          <w:rFonts w:ascii="Cambria Math" w:hAnsi="Cambria Math"/>
        </w:rPr>
        <w:t xml:space="preserve"> with the environment, ABS is appropriate. DMS is more appropriate </w:t>
      </w:r>
      <w:r>
        <w:rPr>
          <w:rFonts w:ascii="Cambria Math" w:hAnsi="Cambria Math"/>
        </w:rPr>
        <w:t>for</w:t>
      </w:r>
      <w:r w:rsidR="001A192F">
        <w:rPr>
          <w:rFonts w:ascii="Cambria Math" w:hAnsi="Cambria Math"/>
        </w:rPr>
        <w:t xml:space="preserve"> simulat</w:t>
      </w:r>
      <w:r>
        <w:rPr>
          <w:rFonts w:ascii="Cambria Math" w:hAnsi="Cambria Math"/>
        </w:rPr>
        <w:t>ion of</w:t>
      </w:r>
      <w:r w:rsidR="001A192F">
        <w:rPr>
          <w:rFonts w:ascii="Cambria Math" w:hAnsi="Cambria Math"/>
        </w:rPr>
        <w:t xml:space="preserve"> </w:t>
      </w:r>
      <w:r w:rsidR="00CE7AEF">
        <w:rPr>
          <w:rFonts w:ascii="Cambria Math" w:hAnsi="Cambria Math"/>
        </w:rPr>
        <w:t>discrete</w:t>
      </w:r>
      <w:r w:rsidR="001A192F">
        <w:rPr>
          <w:rFonts w:ascii="Cambria Math" w:hAnsi="Cambria Math"/>
        </w:rPr>
        <w:t xml:space="preserve"> user generated </w:t>
      </w:r>
      <w:r w:rsidR="00CE7AEF">
        <w:rPr>
          <w:rFonts w:ascii="Cambria Math" w:hAnsi="Cambria Math"/>
        </w:rPr>
        <w:t xml:space="preserve">actions </w:t>
      </w:r>
      <w:r w:rsidR="005F5F02">
        <w:rPr>
          <w:rFonts w:ascii="Cambria Math" w:hAnsi="Cambria Math"/>
        </w:rPr>
        <w:t>that gets executed as and when planned</w:t>
      </w:r>
      <w:r w:rsidR="001A192F">
        <w:rPr>
          <w:rFonts w:ascii="Cambria Math" w:hAnsi="Cambria Math"/>
        </w:rPr>
        <w:t xml:space="preserve">. Therefore, a hybrid approach that </w:t>
      </w:r>
      <w:r w:rsidR="007C4B7D">
        <w:rPr>
          <w:rFonts w:ascii="Cambria Math" w:hAnsi="Cambria Math"/>
        </w:rPr>
        <w:t>incorporates</w:t>
      </w:r>
      <w:r w:rsidR="001A192F">
        <w:rPr>
          <w:rFonts w:ascii="Cambria Math" w:hAnsi="Cambria Math"/>
        </w:rPr>
        <w:t xml:space="preserve"> both these methods of simulation is likely most beneficial.</w:t>
      </w:r>
      <w:r w:rsidR="00E06F5D">
        <w:rPr>
          <w:rFonts w:ascii="Cambria Math" w:hAnsi="Cambria Math"/>
        </w:rPr>
        <w:t xml:space="preserve"> Thus, MycroForest adopts ABS to model tree growth with each tree object being an agent and adopts DES to </w:t>
      </w:r>
      <w:r w:rsidR="00072BAD">
        <w:rPr>
          <w:rFonts w:ascii="Cambria Math" w:hAnsi="Cambria Math"/>
        </w:rPr>
        <w:t>manage a planner that shall contain forest management actions created by learners which get executes as and when planned.</w:t>
      </w:r>
    </w:p>
    <w:p w14:paraId="05A9B819" w14:textId="77777777" w:rsidR="00A16FED" w:rsidRDefault="00A16FED" w:rsidP="00623A45">
      <w:pPr>
        <w:spacing w:line="276" w:lineRule="auto"/>
        <w:rPr>
          <w:rFonts w:ascii="Cambria Math" w:hAnsi="Cambria Math"/>
        </w:rPr>
      </w:pPr>
    </w:p>
    <w:p w14:paraId="2660F3F2" w14:textId="04A1BABC" w:rsidR="00D36AC2" w:rsidRDefault="00A16FED" w:rsidP="00623A45">
      <w:pPr>
        <w:spacing w:line="276" w:lineRule="auto"/>
        <w:rPr>
          <w:rFonts w:ascii="Cambria Math" w:hAnsi="Cambria Math"/>
        </w:rPr>
      </w:pPr>
      <w:r>
        <w:rPr>
          <w:rFonts w:ascii="Cambria Math" w:hAnsi="Cambria Math"/>
        </w:rPr>
        <w:t xml:space="preserve">Such a hybrid approach to simulation incorporating elements of more than one simulation paradigm is not uncommon. It is frequently observed in the health care, supply chain management, manufacturing, and construction domains. </w:t>
      </w:r>
      <w:r w:rsidR="00D36AC2">
        <w:rPr>
          <w:rFonts w:ascii="Cambria Math" w:hAnsi="Cambria Math"/>
        </w:rPr>
        <w:t xml:space="preserve">In fact, the combination of ABS + DES is considered to be most effective in “any situation which </w:t>
      </w:r>
      <w:r w:rsidR="00D36AC2" w:rsidRPr="00D36AC2">
        <w:rPr>
          <w:rFonts w:ascii="Cambria Math" w:hAnsi="Cambria Math"/>
        </w:rPr>
        <w:t xml:space="preserve">includes resources that must perform activities as well as human interactions where </w:t>
      </w:r>
      <w:r w:rsidR="00D36AC2" w:rsidRPr="00D36AC2">
        <w:rPr>
          <w:rFonts w:ascii="Cambria Math" w:hAnsi="Cambria Math"/>
        </w:rPr>
        <w:lastRenderedPageBreak/>
        <w:t>individual behaviours alter how these activities proceed</w:t>
      </w:r>
      <w:r w:rsidR="00D36AC2">
        <w:rPr>
          <w:rFonts w:ascii="Cambria Math" w:hAnsi="Cambria Math"/>
        </w:rPr>
        <w:t>”</w:t>
      </w:r>
      <w:r w:rsidR="00B779B4">
        <w:rPr>
          <w:rFonts w:ascii="Cambria Math" w:hAnsi="Cambria Math"/>
        </w:rPr>
        <w:t xml:space="preserve"> </w:t>
      </w:r>
      <w:r w:rsidR="00B779B4">
        <w:rPr>
          <w:rFonts w:ascii="Cambria Math" w:hAnsi="Cambria Math"/>
        </w:rPr>
        <w:fldChar w:fldCharType="begin"/>
      </w:r>
      <w:r w:rsidR="00A92D53">
        <w:rPr>
          <w:rFonts w:ascii="Cambria Math" w:hAnsi="Cambria Math"/>
        </w:rPr>
        <w:instrText xml:space="preserve"> ADDIN EN.CITE &lt;EndNote&gt;&lt;Cite&gt;&lt;Author&gt;Heath&lt;/Author&gt;&lt;Year&gt;2011&lt;/Year&gt;&lt;RecNum&gt;101&lt;/RecNum&gt;&lt;DisplayText&gt;[43]&lt;/DisplayText&gt;&lt;record&gt;&lt;rec-number&gt;101&lt;/rec-number&gt;&lt;foreign-keys&gt;&lt;key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B779B4">
        <w:rPr>
          <w:rFonts w:ascii="Cambria Math" w:hAnsi="Cambria Math"/>
        </w:rPr>
        <w:fldChar w:fldCharType="separate"/>
      </w:r>
      <w:r w:rsidR="00A92D53">
        <w:rPr>
          <w:rFonts w:ascii="Cambria Math" w:hAnsi="Cambria Math"/>
          <w:noProof/>
        </w:rPr>
        <w:t>[43]</w:t>
      </w:r>
      <w:r w:rsidR="00B779B4">
        <w:rPr>
          <w:rFonts w:ascii="Cambria Math" w:hAnsi="Cambria Math"/>
        </w:rPr>
        <w:fldChar w:fldCharType="end"/>
      </w:r>
      <w:r w:rsidR="00D36AC2">
        <w:rPr>
          <w:rFonts w:ascii="Cambria Math" w:hAnsi="Cambria Math"/>
        </w:rPr>
        <w:t>. This once again points towards the decision to incorporate this combination within MycroForest being sound.</w:t>
      </w:r>
    </w:p>
    <w:p w14:paraId="46BE69D7" w14:textId="77777777" w:rsidR="00D36AC2" w:rsidRDefault="00D36AC2" w:rsidP="00623A45">
      <w:pPr>
        <w:spacing w:line="276" w:lineRule="auto"/>
        <w:rPr>
          <w:rFonts w:ascii="Cambria Math" w:hAnsi="Cambria Math"/>
        </w:rPr>
      </w:pPr>
    </w:p>
    <w:p w14:paraId="289592D9" w14:textId="5FDB5951" w:rsidR="00A16FED" w:rsidRDefault="00A16FED" w:rsidP="00623A45">
      <w:pPr>
        <w:spacing w:after="240" w:line="276" w:lineRule="auto"/>
        <w:rPr>
          <w:rFonts w:ascii="Cambria Math" w:hAnsi="Cambria Math"/>
        </w:rPr>
      </w:pPr>
      <w:r>
        <w:rPr>
          <w:rFonts w:ascii="Cambria Math" w:hAnsi="Cambria Math"/>
        </w:rPr>
        <w:t xml:space="preserve">HS is often adopted </w:t>
      </w:r>
      <w:r w:rsidRPr="009209C9">
        <w:rPr>
          <w:rFonts w:ascii="Cambria Math" w:hAnsi="Cambria Math"/>
        </w:rPr>
        <w:t>as an attempt to manage complexity of particular primary systems.</w:t>
      </w:r>
      <w:r>
        <w:rPr>
          <w:rFonts w:ascii="Cambria Math" w:hAnsi="Cambria Math"/>
        </w:rPr>
        <w:t xml:space="preserve"> It </w:t>
      </w:r>
      <w:r w:rsidRPr="009209C9">
        <w:rPr>
          <w:rFonts w:ascii="Cambria Math" w:hAnsi="Cambria Math"/>
        </w:rPr>
        <w:t xml:space="preserve">allows for complex problems to be broken down into smaller parts such that the simulation paradigm </w:t>
      </w:r>
      <w:r>
        <w:rPr>
          <w:rFonts w:ascii="Cambria Math" w:hAnsi="Cambria Math"/>
        </w:rPr>
        <w:t>most suited to each part may be employed</w:t>
      </w:r>
      <w:r w:rsidRPr="009209C9">
        <w:rPr>
          <w:rFonts w:ascii="Cambria Math" w:hAnsi="Cambria Math"/>
        </w:rPr>
        <w:t>. Moreover,</w:t>
      </w:r>
      <w:r>
        <w:rPr>
          <w:rFonts w:ascii="Cambria Math" w:hAnsi="Cambria Math"/>
        </w:rPr>
        <w:t xml:space="preserve"> HS </w:t>
      </w:r>
      <w:r w:rsidRPr="009209C9">
        <w:rPr>
          <w:rFonts w:ascii="Cambria Math" w:hAnsi="Cambria Math"/>
        </w:rPr>
        <w:t xml:space="preserve">accommodates abstraction of parts of the system thereby helping </w:t>
      </w:r>
      <w:r>
        <w:rPr>
          <w:rFonts w:ascii="Cambria Math" w:hAnsi="Cambria Math"/>
        </w:rPr>
        <w:t>strike an</w:t>
      </w:r>
      <w:r w:rsidRPr="009209C9">
        <w:rPr>
          <w:rFonts w:ascii="Cambria Math" w:hAnsi="Cambria Math"/>
        </w:rPr>
        <w:t xml:space="preserve"> accuracy or complexity and performance trade-off</w:t>
      </w:r>
      <w:r>
        <w:rPr>
          <w:rFonts w:ascii="Cambria Math" w:hAnsi="Cambria Math"/>
        </w:rPr>
        <w:t xml:space="preserve"> balance</w:t>
      </w:r>
      <w:r w:rsidRPr="009209C9">
        <w:rPr>
          <w:rFonts w:ascii="Cambria Math" w:hAnsi="Cambria Math"/>
        </w:rPr>
        <w:t xml:space="preserve">. </w:t>
      </w:r>
      <w:r w:rsidRPr="009209C9">
        <w:rPr>
          <w:rFonts w:ascii="Cambria Math" w:hAnsi="Cambria Math"/>
        </w:rPr>
        <w:fldChar w:fldCharType="begin"/>
      </w:r>
      <w:r w:rsidR="00A92D53">
        <w:rPr>
          <w:rFonts w:ascii="Cambria Math" w:hAnsi="Cambria Math"/>
        </w:rPr>
        <w:instrText xml:space="preserve"> ADDIN EN.CITE &lt;EndNote&gt;&lt;Cite&gt;&lt;Author&gt;Eldabi&lt;/Author&gt;&lt;Year&gt;2018&lt;/Year&gt;&lt;RecNum&gt;86&lt;/RecNum&gt;&lt;DisplayText&gt;[44, 45]&lt;/DisplayText&gt;&lt;record&gt;&lt;rec-number&gt;86&lt;/rec-number&gt;&lt;foreign-keys&gt;&lt;key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Pr="009209C9">
        <w:rPr>
          <w:rFonts w:ascii="Cambria Math" w:hAnsi="Cambria Math"/>
        </w:rPr>
        <w:fldChar w:fldCharType="separate"/>
      </w:r>
      <w:r w:rsidR="00A92D53">
        <w:rPr>
          <w:rFonts w:ascii="Cambria Math" w:hAnsi="Cambria Math"/>
          <w:noProof/>
        </w:rPr>
        <w:t>[44, 45]</w:t>
      </w:r>
      <w:r w:rsidRPr="009209C9">
        <w:rPr>
          <w:rFonts w:ascii="Cambria Math" w:hAnsi="Cambria Math"/>
        </w:rPr>
        <w:fldChar w:fldCharType="end"/>
      </w:r>
    </w:p>
    <w:p w14:paraId="69B38F83" w14:textId="0EF62B63" w:rsidR="00A16FED" w:rsidRDefault="006728EB" w:rsidP="00623A45">
      <w:pPr>
        <w:spacing w:line="276" w:lineRule="auto"/>
        <w:rPr>
          <w:rFonts w:ascii="Cambria Math" w:hAnsi="Cambria Math"/>
        </w:rPr>
      </w:pPr>
      <w:r>
        <w:rPr>
          <w:rFonts w:ascii="Cambria Math" w:hAnsi="Cambria Math"/>
        </w:rPr>
        <w:t xml:space="preserve">A key challenge with HS is compatibility of integration of the two simulation paradigms adopted. Ensuring interoperability between elements from different simulation methodologies can be difficult. </w:t>
      </w:r>
      <w:r w:rsidRPr="009209C9">
        <w:rPr>
          <w:rFonts w:ascii="Cambria Math" w:hAnsi="Cambria Math"/>
        </w:rPr>
        <w:fldChar w:fldCharType="begin"/>
      </w:r>
      <w:r w:rsidR="00A92D53">
        <w:rPr>
          <w:rFonts w:ascii="Cambria Math" w:hAnsi="Cambria Math"/>
        </w:rPr>
        <w:instrText xml:space="preserve"> ADDIN EN.CITE &lt;EndNote&gt;&lt;Cite&gt;&lt;Author&gt;Eldabi&lt;/Author&gt;&lt;Year&gt;2018&lt;/Year&gt;&lt;RecNum&gt;86&lt;/RecNum&gt;&lt;DisplayText&gt;[44, 45]&lt;/DisplayText&gt;&lt;record&gt;&lt;rec-number&gt;86&lt;/rec-number&gt;&lt;foreign-keys&gt;&lt;key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Pr="009209C9">
        <w:rPr>
          <w:rFonts w:ascii="Cambria Math" w:hAnsi="Cambria Math"/>
        </w:rPr>
        <w:fldChar w:fldCharType="separate"/>
      </w:r>
      <w:r w:rsidR="00A92D53">
        <w:rPr>
          <w:rFonts w:ascii="Cambria Math" w:hAnsi="Cambria Math"/>
          <w:noProof/>
        </w:rPr>
        <w:t>[44, 45]</w:t>
      </w:r>
      <w:r w:rsidRPr="009209C9">
        <w:rPr>
          <w:rFonts w:ascii="Cambria Math" w:hAnsi="Cambria Math"/>
        </w:rPr>
        <w:fldChar w:fldCharType="end"/>
      </w:r>
      <w:r>
        <w:rPr>
          <w:rFonts w:ascii="Cambria Math" w:hAnsi="Cambria Math"/>
        </w:rPr>
        <w:t xml:space="preserve"> </w:t>
      </w:r>
      <w:r w:rsidR="0093196F">
        <w:rPr>
          <w:rFonts w:ascii="Cambria Math" w:hAnsi="Cambria Math"/>
        </w:rPr>
        <w:t xml:space="preserve">In addition to these two simulation paradigms, </w:t>
      </w:r>
      <w:r>
        <w:rPr>
          <w:rFonts w:ascii="Cambria Math" w:hAnsi="Cambria Math"/>
        </w:rPr>
        <w:t xml:space="preserve">MycroForest </w:t>
      </w:r>
      <w:r w:rsidR="0093196F">
        <w:rPr>
          <w:rFonts w:ascii="Cambria Math" w:hAnsi="Cambria Math"/>
        </w:rPr>
        <w:t xml:space="preserve">also leverages a more general Object Oriented (OO) design </w:t>
      </w:r>
      <w:r w:rsidR="000812F5">
        <w:rPr>
          <w:rFonts w:ascii="Cambria Math" w:hAnsi="Cambria Math"/>
        </w:rPr>
        <w:t xml:space="preserve">as shall be discussed in the following section, </w:t>
      </w:r>
      <w:r w:rsidR="0093196F">
        <w:rPr>
          <w:rFonts w:ascii="Cambria Math" w:hAnsi="Cambria Math"/>
        </w:rPr>
        <w:t xml:space="preserve">to </w:t>
      </w:r>
      <w:r w:rsidR="00E47FDB">
        <w:rPr>
          <w:rFonts w:ascii="Cambria Math" w:hAnsi="Cambria Math"/>
        </w:rPr>
        <w:t>simulate</w:t>
      </w:r>
      <w:r w:rsidR="0093196F">
        <w:rPr>
          <w:rFonts w:ascii="Cambria Math" w:hAnsi="Cambria Math"/>
        </w:rPr>
        <w:t xml:space="preserve"> </w:t>
      </w:r>
      <w:r w:rsidR="00847155">
        <w:rPr>
          <w:rFonts w:ascii="Cambria Math" w:hAnsi="Cambria Math"/>
        </w:rPr>
        <w:t>the remainder of</w:t>
      </w:r>
      <w:r w:rsidR="0093196F">
        <w:rPr>
          <w:rFonts w:ascii="Cambria Math" w:hAnsi="Cambria Math"/>
        </w:rPr>
        <w:t xml:space="preserve"> </w:t>
      </w:r>
      <w:r w:rsidR="00283652">
        <w:rPr>
          <w:rFonts w:ascii="Cambria Math" w:hAnsi="Cambria Math"/>
        </w:rPr>
        <w:t>system</w:t>
      </w:r>
      <w:r w:rsidR="00847155">
        <w:rPr>
          <w:rFonts w:ascii="Cambria Math" w:hAnsi="Cambria Math"/>
        </w:rPr>
        <w:t xml:space="preserve"> mechanisms</w:t>
      </w:r>
      <w:r w:rsidR="0093196F">
        <w:rPr>
          <w:rFonts w:ascii="Cambria Math" w:hAnsi="Cambria Math"/>
        </w:rPr>
        <w:t xml:space="preserve">. </w:t>
      </w:r>
      <w:r w:rsidR="000907BF">
        <w:rPr>
          <w:rFonts w:ascii="Cambria Math" w:hAnsi="Cambria Math"/>
        </w:rPr>
        <w:t xml:space="preserve">This </w:t>
      </w:r>
      <w:r w:rsidR="00C915C2">
        <w:rPr>
          <w:rFonts w:ascii="Cambria Math" w:hAnsi="Cambria Math"/>
        </w:rPr>
        <w:t>OO</w:t>
      </w:r>
      <w:r w:rsidR="0093196F">
        <w:rPr>
          <w:rFonts w:ascii="Cambria Math" w:hAnsi="Cambria Math"/>
        </w:rPr>
        <w:t xml:space="preserve"> </w:t>
      </w:r>
      <w:r w:rsidR="000907BF">
        <w:rPr>
          <w:rFonts w:ascii="Cambria Math" w:hAnsi="Cambria Math"/>
        </w:rPr>
        <w:t xml:space="preserve">design </w:t>
      </w:r>
      <w:r>
        <w:rPr>
          <w:rFonts w:ascii="Cambria Math" w:hAnsi="Cambria Math"/>
        </w:rPr>
        <w:t>ties DES and ABS together</w:t>
      </w:r>
      <w:r w:rsidR="00D071A8">
        <w:rPr>
          <w:rFonts w:ascii="Cambria Math" w:hAnsi="Cambria Math"/>
        </w:rPr>
        <w:t xml:space="preserve"> because it </w:t>
      </w:r>
      <w:r>
        <w:rPr>
          <w:rFonts w:ascii="Cambria Math" w:hAnsi="Cambria Math"/>
        </w:rPr>
        <w:t xml:space="preserve">is compatible with DES as previously discussed, as well as </w:t>
      </w:r>
      <w:r w:rsidR="00D071A8">
        <w:rPr>
          <w:rFonts w:ascii="Cambria Math" w:hAnsi="Cambria Math"/>
        </w:rPr>
        <w:t xml:space="preserve">with </w:t>
      </w:r>
      <w:r>
        <w:rPr>
          <w:rFonts w:ascii="Cambria Math" w:hAnsi="Cambria Math"/>
        </w:rPr>
        <w:t xml:space="preserve">ABS </w:t>
      </w:r>
      <w:r w:rsidR="00520623">
        <w:rPr>
          <w:rFonts w:ascii="Cambria Math" w:hAnsi="Cambria Math"/>
        </w:rPr>
        <w:t xml:space="preserve">as </w:t>
      </w:r>
      <w:r>
        <w:rPr>
          <w:rFonts w:ascii="Cambria Math" w:hAnsi="Cambria Math"/>
        </w:rPr>
        <w:t>agent</w:t>
      </w:r>
      <w:r w:rsidR="00B87CFE">
        <w:rPr>
          <w:rFonts w:ascii="Cambria Math" w:hAnsi="Cambria Math"/>
        </w:rPr>
        <w:t>s</w:t>
      </w:r>
      <w:r>
        <w:rPr>
          <w:rFonts w:ascii="Cambria Math" w:hAnsi="Cambria Math"/>
        </w:rPr>
        <w:t xml:space="preserve"> </w:t>
      </w:r>
      <w:r w:rsidR="00520623">
        <w:rPr>
          <w:rFonts w:ascii="Cambria Math" w:hAnsi="Cambria Math"/>
        </w:rPr>
        <w:t>may be</w:t>
      </w:r>
      <w:r>
        <w:rPr>
          <w:rFonts w:ascii="Cambria Math" w:hAnsi="Cambria Math"/>
        </w:rPr>
        <w:t xml:space="preserve"> object</w:t>
      </w:r>
      <w:r w:rsidR="00B87CFE">
        <w:rPr>
          <w:rFonts w:ascii="Cambria Math" w:hAnsi="Cambria Math"/>
        </w:rPr>
        <w:t>s</w:t>
      </w:r>
      <w:r>
        <w:rPr>
          <w:rFonts w:ascii="Cambria Math" w:hAnsi="Cambria Math"/>
        </w:rPr>
        <w:t xml:space="preserve"> and agent types</w:t>
      </w:r>
      <w:r w:rsidR="00520623">
        <w:rPr>
          <w:rFonts w:ascii="Cambria Math" w:hAnsi="Cambria Math"/>
        </w:rPr>
        <w:t xml:space="preserve">, </w:t>
      </w:r>
      <w:r>
        <w:rPr>
          <w:rFonts w:ascii="Cambria Math" w:hAnsi="Cambria Math"/>
        </w:rPr>
        <w:t xml:space="preserve">classes. </w:t>
      </w:r>
      <w:r w:rsidR="00206B09">
        <w:rPr>
          <w:rFonts w:ascii="Cambria Math" w:hAnsi="Cambria Math"/>
        </w:rPr>
        <w:fldChar w:fldCharType="begin"/>
      </w:r>
      <w:r w:rsidR="00A92D53">
        <w:rPr>
          <w:rFonts w:ascii="Cambria Math" w:hAnsi="Cambria Math"/>
        </w:rPr>
        <w:instrText xml:space="preserve"> ADDIN EN.CITE &lt;EndNote&gt;&lt;Cite&gt;&lt;Author&gt;Heath&lt;/Author&gt;&lt;Year&gt;2011&lt;/Year&gt;&lt;RecNum&gt;101&lt;/RecNum&gt;&lt;DisplayText&gt;[43]&lt;/DisplayText&gt;&lt;record&gt;&lt;rec-number&gt;101&lt;/rec-number&gt;&lt;foreign-keys&gt;&lt;key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206B09">
        <w:rPr>
          <w:rFonts w:ascii="Cambria Math" w:hAnsi="Cambria Math"/>
        </w:rPr>
        <w:fldChar w:fldCharType="separate"/>
      </w:r>
      <w:r w:rsidR="00A92D53">
        <w:rPr>
          <w:rFonts w:ascii="Cambria Math" w:hAnsi="Cambria Math"/>
          <w:noProof/>
        </w:rPr>
        <w:t>[43]</w:t>
      </w:r>
      <w:r w:rsidR="00206B09">
        <w:rPr>
          <w:rFonts w:ascii="Cambria Math" w:hAnsi="Cambria Math"/>
        </w:rPr>
        <w:fldChar w:fldCharType="end"/>
      </w:r>
    </w:p>
    <w:p w14:paraId="393624FB" w14:textId="77777777" w:rsidR="00072BAD" w:rsidRDefault="00072BAD" w:rsidP="00623A45">
      <w:pPr>
        <w:spacing w:line="276" w:lineRule="auto"/>
        <w:rPr>
          <w:rFonts w:ascii="Cambria Math" w:hAnsi="Cambria Math"/>
        </w:rPr>
      </w:pPr>
    </w:p>
    <w:p w14:paraId="18E862C3" w14:textId="42DD0F05" w:rsidR="00066E0B" w:rsidRPr="00A45101" w:rsidRDefault="00A45101" w:rsidP="00623A45">
      <w:pPr>
        <w:pStyle w:val="Heading3"/>
        <w:spacing w:before="0" w:after="240" w:line="276" w:lineRule="auto"/>
        <w:jc w:val="both"/>
        <w:rPr>
          <w:rFonts w:ascii="Cambria Math" w:hAnsi="Cambria Math"/>
        </w:rPr>
      </w:pPr>
      <w:bookmarkStart w:id="39" w:name="_Toc172568962"/>
      <w:r>
        <w:rPr>
          <w:rFonts w:ascii="Cambria Math" w:hAnsi="Cambria Math"/>
        </w:rPr>
        <w:t>Object Oriented Design</w:t>
      </w:r>
      <w:bookmarkEnd w:id="39"/>
    </w:p>
    <w:p w14:paraId="56A62A22" w14:textId="4C68C793" w:rsidR="00A449F1" w:rsidRDefault="00B53829" w:rsidP="00623A45">
      <w:pPr>
        <w:spacing w:after="240" w:line="276" w:lineRule="auto"/>
        <w:rPr>
          <w:rFonts w:ascii="Cambria Math" w:hAnsi="Cambria Math"/>
        </w:rPr>
      </w:pPr>
      <w:r w:rsidRPr="00F65377">
        <w:rPr>
          <w:rFonts w:ascii="Cambria Math" w:hAnsi="Cambria Math"/>
        </w:rPr>
        <w:t xml:space="preserve">Object Oriented (OO) here, refers to the general software design pattern of viewing a system as a </w:t>
      </w:r>
      <w:r w:rsidR="00F65377" w:rsidRPr="00F65377">
        <w:rPr>
          <w:rFonts w:ascii="Cambria Math" w:hAnsi="Cambria Math"/>
        </w:rPr>
        <w:t>sum</w:t>
      </w:r>
      <w:r w:rsidRPr="00F65377">
        <w:rPr>
          <w:rFonts w:ascii="Cambria Math" w:hAnsi="Cambria Math"/>
        </w:rPr>
        <w:t xml:space="preserve"> of several objects or entities with their own data and functions that interact with each other.</w:t>
      </w:r>
      <w:r w:rsidR="00F65377">
        <w:rPr>
          <w:rFonts w:ascii="Cambria Math" w:hAnsi="Cambria Math"/>
        </w:rPr>
        <w:t xml:space="preserve"> Object Oriented Simulation (OOS) is when th</w:t>
      </w:r>
      <w:r w:rsidR="0043687D">
        <w:rPr>
          <w:rFonts w:ascii="Cambria Math" w:hAnsi="Cambria Math"/>
        </w:rPr>
        <w:t>e</w:t>
      </w:r>
      <w:r w:rsidR="00F65377">
        <w:rPr>
          <w:rFonts w:ascii="Cambria Math" w:hAnsi="Cambria Math"/>
        </w:rPr>
        <w:t xml:space="preserve"> </w:t>
      </w:r>
      <w:r w:rsidR="0043687D">
        <w:rPr>
          <w:rFonts w:ascii="Cambria Math" w:hAnsi="Cambria Math"/>
        </w:rPr>
        <w:t>idea</w:t>
      </w:r>
      <w:r w:rsidR="00F65377">
        <w:rPr>
          <w:rFonts w:ascii="Cambria Math" w:hAnsi="Cambria Math"/>
        </w:rPr>
        <w:t xml:space="preserve"> of the world being composed of “objects” is incorporated into </w:t>
      </w:r>
      <w:r w:rsidR="00B11D55">
        <w:rPr>
          <w:rFonts w:ascii="Cambria Math" w:hAnsi="Cambria Math"/>
        </w:rPr>
        <w:t>the design of the simulation.</w:t>
      </w:r>
      <w:r w:rsidR="0043687D">
        <w:rPr>
          <w:rFonts w:ascii="Cambria Math" w:hAnsi="Cambria Math"/>
        </w:rPr>
        <w:t xml:space="preserve"> An important reason for popularity of this notion is that it is the most natural way to represent many real-world systems. For example, a single cell may be modelled as being composed of objects representing its various functional units like cell membrane, nucleus, mitochondria, cytoplasm, etc. Even abstract</w:t>
      </w:r>
      <w:r w:rsidR="00A449F1">
        <w:rPr>
          <w:rFonts w:ascii="Cambria Math" w:hAnsi="Cambria Math"/>
        </w:rPr>
        <w:t xml:space="preserve"> or non-physical</w:t>
      </w:r>
      <w:r w:rsidR="0043687D">
        <w:rPr>
          <w:rFonts w:ascii="Cambria Math" w:hAnsi="Cambria Math"/>
        </w:rPr>
        <w:t xml:space="preserve"> </w:t>
      </w:r>
      <w:r w:rsidR="00A449F1">
        <w:rPr>
          <w:rFonts w:ascii="Cambria Math" w:hAnsi="Cambria Math"/>
        </w:rPr>
        <w:t>elements of a system, like say the force of gravity in a physics simulation, can</w:t>
      </w:r>
      <w:r w:rsidR="0043687D">
        <w:rPr>
          <w:rFonts w:ascii="Cambria Math" w:hAnsi="Cambria Math"/>
        </w:rPr>
        <w:t xml:space="preserve"> be modelled as an object </w:t>
      </w:r>
      <w:r w:rsidR="00A449F1">
        <w:rPr>
          <w:rFonts w:ascii="Cambria Math" w:hAnsi="Cambria Math"/>
        </w:rPr>
        <w:t>if</w:t>
      </w:r>
      <w:r w:rsidR="0043687D">
        <w:rPr>
          <w:rFonts w:ascii="Cambria Math" w:hAnsi="Cambria Math"/>
        </w:rPr>
        <w:t xml:space="preserve"> some unique attributes and functions can be associated with it.</w:t>
      </w:r>
      <w:r w:rsidR="00474A4E">
        <w:rPr>
          <w:rFonts w:ascii="Cambria Math" w:hAnsi="Cambria Math"/>
        </w:rPr>
        <w:t xml:space="preserve"> </w:t>
      </w:r>
      <w:r w:rsidR="00474A4E">
        <w:rPr>
          <w:rFonts w:ascii="Cambria Math" w:hAnsi="Cambria Math"/>
        </w:rPr>
        <w:fldChar w:fldCharType="begin"/>
      </w:r>
      <w:r w:rsidR="00A92D53">
        <w:rPr>
          <w:rFonts w:ascii="Cambria Math" w:hAnsi="Cambria Math"/>
        </w:rPr>
        <w:instrText xml:space="preserve"> ADDIN EN.CITE &lt;EndNote&gt;&lt;Cite&gt;&lt;Author&gt;Bischak&lt;/Author&gt;&lt;Year&gt;1991&lt;/Year&gt;&lt;RecNum&gt;105&lt;/RecNum&gt;&lt;DisplayText&gt;[46]&lt;/DisplayText&gt;&lt;record&gt;&lt;rec-number&gt;105&lt;/rec-number&gt;&lt;foreign-keys&gt;&lt;key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474A4E">
        <w:rPr>
          <w:rFonts w:ascii="Cambria Math" w:hAnsi="Cambria Math"/>
        </w:rPr>
        <w:fldChar w:fldCharType="separate"/>
      </w:r>
      <w:r w:rsidR="00A92D53">
        <w:rPr>
          <w:rFonts w:ascii="Cambria Math" w:hAnsi="Cambria Math"/>
          <w:noProof/>
        </w:rPr>
        <w:t>[46]</w:t>
      </w:r>
      <w:r w:rsidR="00474A4E">
        <w:rPr>
          <w:rFonts w:ascii="Cambria Math" w:hAnsi="Cambria Math"/>
        </w:rPr>
        <w:fldChar w:fldCharType="end"/>
      </w:r>
    </w:p>
    <w:p w14:paraId="7142F6A2" w14:textId="21D5E00B" w:rsidR="00A449F1" w:rsidRDefault="00884338" w:rsidP="00623A45">
      <w:pPr>
        <w:spacing w:line="276" w:lineRule="auto"/>
        <w:rPr>
          <w:rFonts w:ascii="Cambria Math" w:hAnsi="Cambria Math"/>
        </w:rPr>
      </w:pPr>
      <w:r>
        <w:rPr>
          <w:rFonts w:ascii="Cambria Math" w:hAnsi="Cambria Math"/>
        </w:rPr>
        <w:t xml:space="preserve">Given below </w:t>
      </w:r>
      <w:r w:rsidR="009B34AC">
        <w:rPr>
          <w:rFonts w:ascii="Cambria Math" w:hAnsi="Cambria Math"/>
        </w:rPr>
        <w:t xml:space="preserve">are </w:t>
      </w:r>
      <w:r>
        <w:rPr>
          <w:rFonts w:ascii="Cambria Math" w:hAnsi="Cambria Math"/>
        </w:rPr>
        <w:t>4</w:t>
      </w:r>
      <w:r w:rsidR="00A449F1">
        <w:rPr>
          <w:rFonts w:ascii="Cambria Math" w:hAnsi="Cambria Math"/>
        </w:rPr>
        <w:t xml:space="preserve"> </w:t>
      </w:r>
      <w:r>
        <w:rPr>
          <w:rFonts w:ascii="Cambria Math" w:hAnsi="Cambria Math"/>
        </w:rPr>
        <w:t xml:space="preserve">ideas that are </w:t>
      </w:r>
      <w:r w:rsidR="00AA3781">
        <w:rPr>
          <w:rFonts w:ascii="Cambria Math" w:hAnsi="Cambria Math"/>
        </w:rPr>
        <w:t>referred to as</w:t>
      </w:r>
      <w:r>
        <w:rPr>
          <w:rFonts w:ascii="Cambria Math" w:hAnsi="Cambria Math"/>
        </w:rPr>
        <w:t xml:space="preserve"> the 4 pillars of OO </w:t>
      </w:r>
      <w:r w:rsidR="006F6598">
        <w:rPr>
          <w:rFonts w:ascii="Cambria Math" w:hAnsi="Cambria Math"/>
        </w:rPr>
        <w:t>design</w:t>
      </w:r>
      <w:r w:rsidR="00A449F1">
        <w:rPr>
          <w:rFonts w:ascii="Cambria Math" w:hAnsi="Cambria Math"/>
        </w:rPr>
        <w:t>.</w:t>
      </w:r>
      <w:r w:rsidR="00474A4E">
        <w:rPr>
          <w:rFonts w:ascii="Cambria Math" w:hAnsi="Cambria Math"/>
        </w:rPr>
        <w:t xml:space="preserve"> </w:t>
      </w:r>
      <w:r w:rsidR="00474A4E">
        <w:rPr>
          <w:rFonts w:ascii="Cambria Math" w:hAnsi="Cambria Math"/>
        </w:rPr>
        <w:fldChar w:fldCharType="begin"/>
      </w:r>
      <w:r w:rsidR="00A92D53">
        <w:rPr>
          <w:rFonts w:ascii="Cambria Math" w:hAnsi="Cambria Math"/>
        </w:rPr>
        <w:instrText xml:space="preserve"> ADDIN EN.CITE &lt;EndNote&gt;&lt;Cite&gt;&lt;Author&gt;R. Morelli&lt;/Author&gt;&lt;Year&gt;2017&lt;/Year&gt;&lt;RecNum&gt;106&lt;/RecNum&gt;&lt;DisplayText&gt;[47, 48]&lt;/DisplayText&gt;&lt;record&gt;&lt;rec-number&gt;106&lt;/rec-number&gt;&lt;foreign-keys&gt;&lt;key app="EN" db-id="fa9dw5p0krtwspew2pevwte3ffrf2xws90e0" timestamp="1721145333"&gt;106&lt;/key&gt;&lt;/foreign-keys&gt;&lt;ref-type name="Book"&gt;6&lt;/ref-type&gt;&lt;contributors&gt;&lt;authors&gt;&lt;author&gt;R. Morelli, R. Walde&lt;/author&gt;&lt;/authors&gt;&lt;/contributors&gt;&lt;titles&gt;&lt;title&gt;Java, Java, Java Object-Oriented Problem Solving&lt;/title&gt;&lt;/titles&gt;&lt;dates&gt;&lt;year&gt;2017&lt;/year&gt;&lt;/dates&gt;&lt;publisher&gt;Trinity College Hartford, CT&lt;/publisher&gt;&lt;urls&gt;&lt;related-urls&gt;&lt;url&gt;http://www.cs.trincoll.edu/~ram/jjj/jjj-os-20170625.pdf&lt;/url&gt;&lt;/related-urls&gt;&lt;/urls&gt;&lt;language&gt;English&lt;/language&gt;&lt;/record&gt;&lt;/Cite&gt;&lt;Cite&gt;&lt;Author&gt;Parr&lt;/Author&gt;&lt;Year&gt;2020&lt;/Year&gt;&lt;RecNum&gt;107&lt;/RecNum&gt;&lt;record&gt;&lt;rec-number&gt;107&lt;/rec-number&gt;&lt;foreign-keys&gt;&lt;key app="EN" db-id="fa9dw5p0krtwspew2pevwte3ffrf2xws90e0" timestamp="1721145678"&gt;107&lt;/key&gt;&lt;/foreign-keys&gt;&lt;ref-type name="Web Page"&gt;12&lt;/ref-type&gt;&lt;contributors&gt;&lt;authors&gt;&lt;author&gt;Kealan Parr&lt;/author&gt;&lt;/authors&gt;&lt;/contributors&gt;&lt;titles&gt;&lt;title&gt;The Four Pillars of Object-Oriented Programming&lt;/title&gt;&lt;/titles&gt;&lt;volume&gt;2024&lt;/volume&gt;&lt;dates&gt;&lt;year&gt;2020&lt;/year&gt;&lt;/dates&gt;&lt;publisher&gt;freeCodeCamp&lt;/publisher&gt;&lt;urls&gt;&lt;related-urls&gt;&lt;url&gt;https://www.freecodecamp.org/news/four-pillars-of-object-oriented-programming/&lt;/url&gt;&lt;/related-urls&gt;&lt;/urls&gt;&lt;language&gt;English&lt;/language&gt;&lt;/record&gt;&lt;/Cite&gt;&lt;/EndNote&gt;</w:instrText>
      </w:r>
      <w:r w:rsidR="00474A4E">
        <w:rPr>
          <w:rFonts w:ascii="Cambria Math" w:hAnsi="Cambria Math"/>
        </w:rPr>
        <w:fldChar w:fldCharType="separate"/>
      </w:r>
      <w:r w:rsidR="00A92D53">
        <w:rPr>
          <w:rFonts w:ascii="Cambria Math" w:hAnsi="Cambria Math"/>
          <w:noProof/>
        </w:rPr>
        <w:t>[47, 48]</w:t>
      </w:r>
      <w:r w:rsidR="00474A4E">
        <w:rPr>
          <w:rFonts w:ascii="Cambria Math" w:hAnsi="Cambria Math"/>
        </w:rPr>
        <w:fldChar w:fldCharType="end"/>
      </w:r>
    </w:p>
    <w:p w14:paraId="5709A119" w14:textId="769368F0" w:rsidR="00711D3C" w:rsidRDefault="00683F13" w:rsidP="00623A45">
      <w:pPr>
        <w:pStyle w:val="ListParagraph"/>
        <w:numPr>
          <w:ilvl w:val="0"/>
          <w:numId w:val="16"/>
        </w:numPr>
        <w:spacing w:after="240" w:line="276" w:lineRule="auto"/>
        <w:rPr>
          <w:rFonts w:ascii="Cambria Math" w:hAnsi="Cambria Math"/>
        </w:rPr>
      </w:pPr>
      <w:r w:rsidRPr="006C2CF0">
        <w:rPr>
          <w:rFonts w:ascii="Cambria Math" w:hAnsi="Cambria Math"/>
          <w:b/>
          <w:bCs/>
        </w:rPr>
        <w:t>Abstraction</w:t>
      </w:r>
      <w:r>
        <w:rPr>
          <w:rFonts w:ascii="Cambria Math" w:hAnsi="Cambria Math"/>
        </w:rPr>
        <w:t xml:space="preserve">: </w:t>
      </w:r>
      <w:r w:rsidR="00B06B30">
        <w:rPr>
          <w:rFonts w:ascii="Cambria Math" w:hAnsi="Cambria Math"/>
        </w:rPr>
        <w:t xml:space="preserve">This principle dictates that only most relevant attributes </w:t>
      </w:r>
      <w:r w:rsidR="00FA7F52">
        <w:rPr>
          <w:rFonts w:ascii="Cambria Math" w:hAnsi="Cambria Math"/>
        </w:rPr>
        <w:t>and</w:t>
      </w:r>
      <w:r w:rsidR="00B06B30">
        <w:rPr>
          <w:rFonts w:ascii="Cambria Math" w:hAnsi="Cambria Math"/>
        </w:rPr>
        <w:t xml:space="preserve"> functions </w:t>
      </w:r>
      <w:r w:rsidR="00956B95">
        <w:rPr>
          <w:rFonts w:ascii="Cambria Math" w:hAnsi="Cambria Math"/>
        </w:rPr>
        <w:t>be</w:t>
      </w:r>
      <w:r w:rsidR="00B06B30">
        <w:rPr>
          <w:rFonts w:ascii="Cambria Math" w:hAnsi="Cambria Math"/>
        </w:rPr>
        <w:t xml:space="preserve"> implemented. Further, </w:t>
      </w:r>
      <w:r w:rsidR="0081491E">
        <w:rPr>
          <w:rFonts w:ascii="Cambria Math" w:hAnsi="Cambria Math"/>
        </w:rPr>
        <w:t xml:space="preserve">this entails that </w:t>
      </w:r>
      <w:r w:rsidR="00B06B30">
        <w:rPr>
          <w:rFonts w:ascii="Cambria Math" w:hAnsi="Cambria Math"/>
        </w:rPr>
        <w:t xml:space="preserve">functions be implemented at a high enough level for callers to be able to </w:t>
      </w:r>
      <w:r w:rsidR="0081491E">
        <w:rPr>
          <w:rFonts w:ascii="Cambria Math" w:hAnsi="Cambria Math"/>
        </w:rPr>
        <w:t>leverage it for</w:t>
      </w:r>
      <w:r w:rsidR="00B06B30">
        <w:rPr>
          <w:rFonts w:ascii="Cambria Math" w:hAnsi="Cambria Math"/>
        </w:rPr>
        <w:t xml:space="preserve"> desired results without being concerned about </w:t>
      </w:r>
      <w:r w:rsidR="00FA7F52">
        <w:rPr>
          <w:rFonts w:ascii="Cambria Math" w:hAnsi="Cambria Math"/>
        </w:rPr>
        <w:t xml:space="preserve">the intricacies of how it works. </w:t>
      </w:r>
      <w:r w:rsidR="00E85594">
        <w:rPr>
          <w:rFonts w:ascii="Cambria Math" w:hAnsi="Cambria Math"/>
        </w:rPr>
        <w:t>For instance</w:t>
      </w:r>
      <w:r w:rsidR="00FA7F52">
        <w:rPr>
          <w:rFonts w:ascii="Cambria Math" w:hAnsi="Cambria Math"/>
        </w:rPr>
        <w:t xml:space="preserve">, it </w:t>
      </w:r>
      <w:r w:rsidR="009B27EE">
        <w:rPr>
          <w:rFonts w:ascii="Cambria Math" w:hAnsi="Cambria Math"/>
        </w:rPr>
        <w:t xml:space="preserve">can be made </w:t>
      </w:r>
      <w:r w:rsidR="00FA7F52">
        <w:rPr>
          <w:rFonts w:ascii="Cambria Math" w:hAnsi="Cambria Math"/>
        </w:rPr>
        <w:t xml:space="preserve">possible </w:t>
      </w:r>
      <w:r w:rsidR="009B27EE">
        <w:rPr>
          <w:rFonts w:ascii="Cambria Math" w:hAnsi="Cambria Math"/>
        </w:rPr>
        <w:t>to</w:t>
      </w:r>
      <w:r w:rsidR="00FA7F52">
        <w:rPr>
          <w:rFonts w:ascii="Cambria Math" w:hAnsi="Cambria Math"/>
        </w:rPr>
        <w:t xml:space="preserve"> call a function drive(A, B) that takes the caller from point A to B</w:t>
      </w:r>
      <w:r w:rsidR="009B27EE">
        <w:rPr>
          <w:rFonts w:ascii="Cambria Math" w:hAnsi="Cambria Math"/>
        </w:rPr>
        <w:t xml:space="preserve"> without having to call </w:t>
      </w:r>
      <w:r w:rsidR="00FA7F52">
        <w:rPr>
          <w:rFonts w:ascii="Cambria Math" w:hAnsi="Cambria Math"/>
        </w:rPr>
        <w:t xml:space="preserve">functions like </w:t>
      </w:r>
      <w:r w:rsidR="009B27EE" w:rsidRPr="009B27EE">
        <w:rPr>
          <w:rFonts w:ascii="Cambria Math" w:hAnsi="Cambria Math"/>
        </w:rPr>
        <w:t>startEngine(), shiftGears(), or pressAccelerator().</w:t>
      </w:r>
      <w:r w:rsidR="00DF0EB3">
        <w:rPr>
          <w:rFonts w:ascii="Cambria Math" w:hAnsi="Cambria Math"/>
        </w:rPr>
        <w:t xml:space="preserve"> </w:t>
      </w:r>
      <w:r w:rsidR="00F20980">
        <w:rPr>
          <w:rFonts w:ascii="Cambria Math" w:hAnsi="Cambria Math"/>
        </w:rPr>
        <w:t>The main advantage of following this principle is that it helps manage complexity and minimize use of computational resources</w:t>
      </w:r>
      <w:r w:rsidR="00956B95">
        <w:rPr>
          <w:rFonts w:ascii="Cambria Math" w:hAnsi="Cambria Math"/>
        </w:rPr>
        <w:t xml:space="preserve"> while making code more reusable and maintainable</w:t>
      </w:r>
      <w:r w:rsidR="00F20980">
        <w:rPr>
          <w:rFonts w:ascii="Cambria Math" w:hAnsi="Cambria Math"/>
        </w:rPr>
        <w:t xml:space="preserve">. </w:t>
      </w:r>
      <w:r w:rsidR="00E85594" w:rsidRPr="00DF0EB3">
        <w:rPr>
          <w:rFonts w:ascii="Cambria Math" w:hAnsi="Cambria Math"/>
        </w:rPr>
        <w:t>I</w:t>
      </w:r>
      <w:r w:rsidR="0081491E" w:rsidRPr="00DF0EB3">
        <w:rPr>
          <w:rFonts w:ascii="Cambria Math" w:hAnsi="Cambria Math"/>
        </w:rPr>
        <w:t>n MycroForest</w:t>
      </w:r>
      <w:r w:rsidR="00446DC7">
        <w:rPr>
          <w:rFonts w:ascii="Cambria Math" w:hAnsi="Cambria Math"/>
        </w:rPr>
        <w:t xml:space="preserve"> for example,</w:t>
      </w:r>
      <w:r w:rsidR="0081491E" w:rsidRPr="00DF0EB3">
        <w:rPr>
          <w:rFonts w:ascii="Cambria Math" w:hAnsi="Cambria Math"/>
        </w:rPr>
        <w:t xml:space="preserve"> the main aim is to have trees absorb and release carbon such that their presence or absence results in changes in CO2 in the atmosphere as is observed in the real world. </w:t>
      </w:r>
      <w:r w:rsidR="00EA6D18" w:rsidRPr="00DF0EB3">
        <w:rPr>
          <w:rFonts w:ascii="Cambria Math" w:hAnsi="Cambria Math"/>
        </w:rPr>
        <w:t xml:space="preserve">Thus, it is only necessary to keep track of how much carbon is stored in a tree. Details about where this is stored and the </w:t>
      </w:r>
      <w:r w:rsidR="00EA6D18" w:rsidRPr="00DF0EB3">
        <w:rPr>
          <w:rFonts w:ascii="Cambria Math" w:hAnsi="Cambria Math"/>
        </w:rPr>
        <w:lastRenderedPageBreak/>
        <w:t xml:space="preserve">mechanism of carbon allocation between </w:t>
      </w:r>
      <w:r w:rsidR="00422EFA" w:rsidRPr="00DF0EB3">
        <w:rPr>
          <w:rFonts w:ascii="Cambria Math" w:hAnsi="Cambria Math"/>
        </w:rPr>
        <w:t>different plant organs</w:t>
      </w:r>
      <w:r w:rsidR="00EA6D18" w:rsidRPr="00DF0EB3">
        <w:rPr>
          <w:rFonts w:ascii="Cambria Math" w:hAnsi="Cambria Math"/>
        </w:rPr>
        <w:t xml:space="preserve"> is </w:t>
      </w:r>
      <w:r w:rsidR="007723C5" w:rsidRPr="00DF0EB3">
        <w:rPr>
          <w:rFonts w:ascii="Cambria Math" w:hAnsi="Cambria Math"/>
        </w:rPr>
        <w:t>irrelevant</w:t>
      </w:r>
      <w:r w:rsidR="0081491E" w:rsidRPr="00DF0EB3">
        <w:rPr>
          <w:rFonts w:ascii="Cambria Math" w:hAnsi="Cambria Math"/>
        </w:rPr>
        <w:t xml:space="preserve">. </w:t>
      </w:r>
      <w:r w:rsidR="007723C5" w:rsidRPr="00DF0EB3">
        <w:rPr>
          <w:rFonts w:ascii="Cambria Math" w:hAnsi="Cambria Math"/>
        </w:rPr>
        <w:t>Thus, the</w:t>
      </w:r>
      <w:r w:rsidR="0081491E" w:rsidRPr="00DF0EB3">
        <w:rPr>
          <w:rFonts w:ascii="Cambria Math" w:hAnsi="Cambria Math"/>
        </w:rPr>
        <w:t xml:space="preserve"> volume of the tree may be simplified </w:t>
      </w:r>
      <w:r w:rsidR="00422EFA" w:rsidRPr="00DF0EB3">
        <w:rPr>
          <w:rFonts w:ascii="Cambria Math" w:hAnsi="Cambria Math"/>
        </w:rPr>
        <w:t>to that of a</w:t>
      </w:r>
      <w:r w:rsidR="0081491E" w:rsidRPr="00DF0EB3">
        <w:rPr>
          <w:rFonts w:ascii="Cambria Math" w:hAnsi="Cambria Math"/>
        </w:rPr>
        <w:t xml:space="preserve"> cylinder</w:t>
      </w:r>
      <w:r w:rsidR="00422EFA" w:rsidRPr="00DF0EB3">
        <w:rPr>
          <w:rFonts w:ascii="Cambria Math" w:hAnsi="Cambria Math"/>
        </w:rPr>
        <w:t xml:space="preserve"> and</w:t>
      </w:r>
      <w:r w:rsidR="0081491E" w:rsidRPr="00DF0EB3">
        <w:rPr>
          <w:rFonts w:ascii="Cambria Math" w:hAnsi="Cambria Math"/>
        </w:rPr>
        <w:t xml:space="preserve"> amount of carbon</w:t>
      </w:r>
      <w:r w:rsidR="00F51A06" w:rsidRPr="00DF0EB3">
        <w:rPr>
          <w:rFonts w:ascii="Cambria Math" w:hAnsi="Cambria Math"/>
        </w:rPr>
        <w:t xml:space="preserve"> in a</w:t>
      </w:r>
      <w:r w:rsidR="0081491E" w:rsidRPr="00DF0EB3">
        <w:rPr>
          <w:rFonts w:ascii="Cambria Math" w:hAnsi="Cambria Math"/>
        </w:rPr>
        <w:t xml:space="preserve"> tree </w:t>
      </w:r>
      <w:r w:rsidR="007723C5" w:rsidRPr="00DF0EB3">
        <w:rPr>
          <w:rFonts w:ascii="Cambria Math" w:hAnsi="Cambria Math"/>
        </w:rPr>
        <w:t xml:space="preserve">can be abstracted to </w:t>
      </w:r>
      <w:r w:rsidR="0081491E" w:rsidRPr="00DF0EB3">
        <w:rPr>
          <w:rFonts w:ascii="Cambria Math" w:hAnsi="Cambria Math"/>
        </w:rPr>
        <w:t>x% of the mass of th</w:t>
      </w:r>
      <w:r w:rsidR="00F51A06" w:rsidRPr="00DF0EB3">
        <w:rPr>
          <w:rFonts w:ascii="Cambria Math" w:hAnsi="Cambria Math"/>
        </w:rPr>
        <w:t>at</w:t>
      </w:r>
      <w:r w:rsidR="0081491E" w:rsidRPr="00DF0EB3">
        <w:rPr>
          <w:rFonts w:ascii="Cambria Math" w:hAnsi="Cambria Math"/>
        </w:rPr>
        <w:t xml:space="preserve"> tree </w:t>
      </w:r>
      <w:r w:rsidR="00FD0772" w:rsidRPr="00DF0EB3">
        <w:rPr>
          <w:rFonts w:ascii="Cambria Math" w:hAnsi="Cambria Math"/>
        </w:rPr>
        <w:t>such that</w:t>
      </w:r>
      <w:r w:rsidR="00F51A06" w:rsidRPr="00DF0EB3">
        <w:rPr>
          <w:rFonts w:ascii="Cambria Math" w:hAnsi="Cambria Math"/>
        </w:rPr>
        <w:t xml:space="preserve"> </w:t>
      </w:r>
      <w:r w:rsidR="00FD0772" w:rsidRPr="00DF0EB3">
        <w:rPr>
          <w:rFonts w:ascii="Cambria Math" w:hAnsi="Cambria Math"/>
        </w:rPr>
        <w:t xml:space="preserve">x = average value of the proportion of carbon in real trees based on </w:t>
      </w:r>
      <w:r w:rsidR="00F51A06" w:rsidRPr="00DF0EB3">
        <w:rPr>
          <w:rFonts w:ascii="Cambria Math" w:hAnsi="Cambria Math"/>
        </w:rPr>
        <w:t>real world data</w:t>
      </w:r>
      <w:r w:rsidR="0081491E" w:rsidRPr="00DF0EB3">
        <w:rPr>
          <w:rFonts w:ascii="Cambria Math" w:hAnsi="Cambria Math"/>
        </w:rPr>
        <w:t>.</w:t>
      </w:r>
    </w:p>
    <w:p w14:paraId="220AD497" w14:textId="07EE5FC8" w:rsidR="00F23B9E" w:rsidRDefault="007432F7" w:rsidP="00623A45">
      <w:pPr>
        <w:pStyle w:val="ListParagraph"/>
        <w:numPr>
          <w:ilvl w:val="0"/>
          <w:numId w:val="16"/>
        </w:numPr>
        <w:spacing w:after="240" w:line="276" w:lineRule="auto"/>
        <w:rPr>
          <w:rFonts w:ascii="Cambria Math" w:hAnsi="Cambria Math"/>
        </w:rPr>
      </w:pPr>
      <w:r>
        <w:rPr>
          <w:rFonts w:ascii="Cambria Math" w:hAnsi="Cambria Math"/>
          <w:b/>
          <w:bCs/>
        </w:rPr>
        <w:t>Encapsulation</w:t>
      </w:r>
      <w:r w:rsidR="00F23B9E" w:rsidRPr="00F23B9E">
        <w:rPr>
          <w:rFonts w:ascii="Cambria Math" w:hAnsi="Cambria Math"/>
        </w:rPr>
        <w:t>:</w:t>
      </w:r>
      <w:r>
        <w:rPr>
          <w:rFonts w:ascii="Cambria Math" w:hAnsi="Cambria Math"/>
        </w:rPr>
        <w:t xml:space="preserve"> </w:t>
      </w:r>
      <w:r w:rsidR="00FB37EB">
        <w:rPr>
          <w:rFonts w:ascii="Cambria Math" w:hAnsi="Cambria Math"/>
        </w:rPr>
        <w:t xml:space="preserve">This principle </w:t>
      </w:r>
      <w:r w:rsidR="00A46982">
        <w:rPr>
          <w:rFonts w:ascii="Cambria Math" w:hAnsi="Cambria Math"/>
        </w:rPr>
        <w:t>urges</w:t>
      </w:r>
      <w:r w:rsidR="00FB37EB">
        <w:rPr>
          <w:rFonts w:ascii="Cambria Math" w:hAnsi="Cambria Math"/>
        </w:rPr>
        <w:t xml:space="preserve"> that each object </w:t>
      </w:r>
      <w:r w:rsidR="00956B95">
        <w:rPr>
          <w:rFonts w:ascii="Cambria Math" w:hAnsi="Cambria Math"/>
        </w:rPr>
        <w:t>be self-contained with</w:t>
      </w:r>
      <w:r w:rsidR="00A46982">
        <w:rPr>
          <w:rFonts w:ascii="Cambria Math" w:hAnsi="Cambria Math"/>
        </w:rPr>
        <w:t xml:space="preserve"> </w:t>
      </w:r>
      <w:r w:rsidR="00956B95">
        <w:rPr>
          <w:rFonts w:ascii="Cambria Math" w:hAnsi="Cambria Math"/>
        </w:rPr>
        <w:t>clear</w:t>
      </w:r>
      <w:r w:rsidR="00A46982">
        <w:rPr>
          <w:rFonts w:ascii="Cambria Math" w:hAnsi="Cambria Math"/>
        </w:rPr>
        <w:t xml:space="preserve"> responsibilities </w:t>
      </w:r>
      <w:r w:rsidR="00956B95">
        <w:rPr>
          <w:rFonts w:ascii="Cambria Math" w:hAnsi="Cambria Math"/>
        </w:rPr>
        <w:t>and</w:t>
      </w:r>
      <w:r w:rsidR="00FB37EB">
        <w:rPr>
          <w:rFonts w:ascii="Cambria Math" w:hAnsi="Cambria Math"/>
        </w:rPr>
        <w:t xml:space="preserve"> </w:t>
      </w:r>
      <w:r w:rsidR="00772744">
        <w:rPr>
          <w:rFonts w:ascii="Cambria Math" w:hAnsi="Cambria Math"/>
        </w:rPr>
        <w:t>specialized</w:t>
      </w:r>
      <w:r w:rsidR="00FB37EB">
        <w:rPr>
          <w:rFonts w:ascii="Cambria Math" w:hAnsi="Cambria Math"/>
        </w:rPr>
        <w:t xml:space="preserve"> attributes a</w:t>
      </w:r>
      <w:r w:rsidR="00956B95">
        <w:rPr>
          <w:rFonts w:ascii="Cambria Math" w:hAnsi="Cambria Math"/>
        </w:rPr>
        <w:t xml:space="preserve">s well as </w:t>
      </w:r>
      <w:r w:rsidR="00FB37EB">
        <w:rPr>
          <w:rFonts w:ascii="Cambria Math" w:hAnsi="Cambria Math"/>
        </w:rPr>
        <w:t xml:space="preserve">functions to perform its </w:t>
      </w:r>
      <w:r w:rsidR="00772744">
        <w:rPr>
          <w:rFonts w:ascii="Cambria Math" w:hAnsi="Cambria Math"/>
        </w:rPr>
        <w:t xml:space="preserve">unique </w:t>
      </w:r>
      <w:r w:rsidR="00FB37EB">
        <w:rPr>
          <w:rFonts w:ascii="Cambria Math" w:hAnsi="Cambria Math"/>
        </w:rPr>
        <w:t>role within the system</w:t>
      </w:r>
      <w:r w:rsidR="00E76663">
        <w:rPr>
          <w:rFonts w:ascii="Cambria Math" w:hAnsi="Cambria Math"/>
        </w:rPr>
        <w:t xml:space="preserve"> such that only those properties or </w:t>
      </w:r>
      <w:r w:rsidR="00A51939">
        <w:rPr>
          <w:rFonts w:ascii="Cambria Math" w:hAnsi="Cambria Math"/>
        </w:rPr>
        <w:t>methods</w:t>
      </w:r>
      <w:r w:rsidR="00E76663">
        <w:rPr>
          <w:rFonts w:ascii="Cambria Math" w:hAnsi="Cambria Math"/>
        </w:rPr>
        <w:t xml:space="preserve"> that other objects or function</w:t>
      </w:r>
      <w:r w:rsidR="00A51939">
        <w:rPr>
          <w:rFonts w:ascii="Cambria Math" w:hAnsi="Cambria Math"/>
        </w:rPr>
        <w:t>s</w:t>
      </w:r>
      <w:r w:rsidR="00E76663">
        <w:rPr>
          <w:rFonts w:ascii="Cambria Math" w:hAnsi="Cambria Math"/>
        </w:rPr>
        <w:t xml:space="preserve"> </w:t>
      </w:r>
      <w:r w:rsidR="00A51939">
        <w:rPr>
          <w:rFonts w:ascii="Cambria Math" w:hAnsi="Cambria Math"/>
        </w:rPr>
        <w:t xml:space="preserve">need to be able to access is exposed publicly </w:t>
      </w:r>
      <w:r w:rsidR="00DD4710">
        <w:rPr>
          <w:rFonts w:ascii="Cambria Math" w:hAnsi="Cambria Math"/>
        </w:rPr>
        <w:t>whilst</w:t>
      </w:r>
      <w:r w:rsidR="00A51939">
        <w:rPr>
          <w:rFonts w:ascii="Cambria Math" w:hAnsi="Cambria Math"/>
        </w:rPr>
        <w:t xml:space="preserve"> all others remain private</w:t>
      </w:r>
      <w:r w:rsidR="00FB37EB">
        <w:rPr>
          <w:rFonts w:ascii="Cambria Math" w:hAnsi="Cambria Math"/>
        </w:rPr>
        <w:t>.</w:t>
      </w:r>
      <w:r w:rsidR="00772744">
        <w:rPr>
          <w:rFonts w:ascii="Cambria Math" w:hAnsi="Cambria Math"/>
        </w:rPr>
        <w:t xml:space="preserve"> </w:t>
      </w:r>
      <w:r w:rsidR="00722219">
        <w:rPr>
          <w:rFonts w:ascii="Cambria Math" w:hAnsi="Cambria Math"/>
        </w:rPr>
        <w:t xml:space="preserve">The main advantage that this presents is modularization or separation of concerns which in turn ensures that code is flexible and can be updated with minimal breakage. </w:t>
      </w:r>
      <w:r w:rsidR="00BB2801">
        <w:rPr>
          <w:rFonts w:ascii="Cambria Math" w:hAnsi="Cambria Math"/>
        </w:rPr>
        <w:t xml:space="preserve">For example, in the implementation of MycroForest, there exists a function called </w:t>
      </w:r>
      <w:r w:rsidR="00BB2801" w:rsidRPr="00BB2801">
        <w:rPr>
          <w:rFonts w:ascii="Cambria Math" w:hAnsi="Cambria Math"/>
        </w:rPr>
        <w:t>computeBiodiversityScore</w:t>
      </w:r>
      <w:r w:rsidR="00BB2801">
        <w:rPr>
          <w:rFonts w:ascii="Cambria Math" w:hAnsi="Cambria Math"/>
        </w:rPr>
        <w:t>() within the Land class.</w:t>
      </w:r>
      <w:r w:rsidR="00907A67">
        <w:rPr>
          <w:rFonts w:ascii="Cambria Math" w:hAnsi="Cambria Math"/>
        </w:rPr>
        <w:t xml:space="preserve"> A “class” is the term used to refer to the type or definition of an object</w:t>
      </w:r>
      <w:r w:rsidR="004547A3">
        <w:rPr>
          <w:rFonts w:ascii="Cambria Math" w:hAnsi="Cambria Math"/>
        </w:rPr>
        <w:t>.</w:t>
      </w:r>
      <w:r w:rsidR="00907A67">
        <w:rPr>
          <w:rFonts w:ascii="Cambria Math" w:hAnsi="Cambria Math"/>
        </w:rPr>
        <w:t xml:space="preserve"> Consider a Shirt class with an attribute colour. Then, Shirt(“blue”) and Shirt(“red”) </w:t>
      </w:r>
      <w:r w:rsidR="004547A3">
        <w:rPr>
          <w:rFonts w:ascii="Cambria Math" w:hAnsi="Cambria Math"/>
        </w:rPr>
        <w:t>would both be objects of the Shirt class.</w:t>
      </w:r>
      <w:r w:rsidR="00907A67">
        <w:rPr>
          <w:rFonts w:ascii="Cambria Math" w:hAnsi="Cambria Math"/>
        </w:rPr>
        <w:t xml:space="preserve"> </w:t>
      </w:r>
      <w:r w:rsidR="00D5102E">
        <w:rPr>
          <w:rFonts w:ascii="Cambria Math" w:hAnsi="Cambria Math"/>
        </w:rPr>
        <w:t xml:space="preserve">This </w:t>
      </w:r>
      <w:r w:rsidR="00D5102E" w:rsidRPr="00BB2801">
        <w:rPr>
          <w:rFonts w:ascii="Cambria Math" w:hAnsi="Cambria Math"/>
        </w:rPr>
        <w:t>computeBiodiversityScore</w:t>
      </w:r>
      <w:r w:rsidR="00D5102E">
        <w:rPr>
          <w:rFonts w:ascii="Cambria Math" w:hAnsi="Cambria Math"/>
        </w:rPr>
        <w:t>() function contains the algorithm that computes biodiversity of the land based on composition of the forest</w:t>
      </w:r>
      <w:r w:rsidR="00956B95">
        <w:rPr>
          <w:rFonts w:ascii="Cambria Math" w:hAnsi="Cambria Math"/>
        </w:rPr>
        <w:t>.</w:t>
      </w:r>
      <w:r w:rsidR="00D5102E">
        <w:rPr>
          <w:rFonts w:ascii="Cambria Math" w:hAnsi="Cambria Math"/>
        </w:rPr>
        <w:t xml:space="preserve"> This is a private function that no objects outside the Land class can directly call. Thus, code elements outside the Land class object cannot compute biodiversity score themselves, but they may still access its value via a public attribute of Land that stores it after computation. At one point during development, there was a need to </w:t>
      </w:r>
      <w:r w:rsidR="0015203C">
        <w:rPr>
          <w:rFonts w:ascii="Cambria Math" w:hAnsi="Cambria Math"/>
        </w:rPr>
        <w:t xml:space="preserve">rectify </w:t>
      </w:r>
      <w:r w:rsidR="00B46840">
        <w:rPr>
          <w:rFonts w:ascii="Cambria Math" w:hAnsi="Cambria Math"/>
        </w:rPr>
        <w:t>an</w:t>
      </w:r>
      <w:r w:rsidR="0015203C">
        <w:rPr>
          <w:rFonts w:ascii="Cambria Math" w:hAnsi="Cambria Math"/>
        </w:rPr>
        <w:t xml:space="preserve"> older way</w:t>
      </w:r>
      <w:r w:rsidR="00D5102E">
        <w:rPr>
          <w:rFonts w:ascii="Cambria Math" w:hAnsi="Cambria Math"/>
        </w:rPr>
        <w:t xml:space="preserve"> of computing biodiversity score wherein a forest with the most no. of old trees was assigned highest score to another approach where a certain ratio of young to old trees as observed in natural forests was to be scored highest.</w:t>
      </w:r>
      <w:r w:rsidR="0015203C">
        <w:rPr>
          <w:rFonts w:ascii="Cambria Math" w:hAnsi="Cambria Math"/>
        </w:rPr>
        <w:t xml:space="preserve"> Since e</w:t>
      </w:r>
      <w:r w:rsidR="00D5102E">
        <w:rPr>
          <w:rFonts w:ascii="Cambria Math" w:hAnsi="Cambria Math"/>
        </w:rPr>
        <w:t xml:space="preserve">ncapsulation of the functionality of biodiversity score </w:t>
      </w:r>
      <w:r w:rsidR="0015203C">
        <w:rPr>
          <w:rFonts w:ascii="Cambria Math" w:hAnsi="Cambria Math"/>
        </w:rPr>
        <w:t>was implemented, this was easy to do with there being the need to update only a single function.</w:t>
      </w:r>
      <w:r w:rsidR="00D5102E">
        <w:rPr>
          <w:rFonts w:ascii="Cambria Math" w:hAnsi="Cambria Math"/>
        </w:rPr>
        <w:t xml:space="preserve"> </w:t>
      </w:r>
    </w:p>
    <w:p w14:paraId="4AB07CF1" w14:textId="7AE1F458" w:rsidR="00B46840" w:rsidRDefault="00A12704" w:rsidP="00623A45">
      <w:pPr>
        <w:pStyle w:val="ListParagraph"/>
        <w:numPr>
          <w:ilvl w:val="0"/>
          <w:numId w:val="16"/>
        </w:numPr>
        <w:spacing w:after="240" w:line="276" w:lineRule="auto"/>
        <w:rPr>
          <w:rFonts w:ascii="Cambria Math" w:hAnsi="Cambria Math"/>
        </w:rPr>
      </w:pPr>
      <w:r>
        <w:rPr>
          <w:rFonts w:ascii="Cambria Math" w:hAnsi="Cambria Math"/>
          <w:b/>
          <w:bCs/>
        </w:rPr>
        <w:t>Inheritance</w:t>
      </w:r>
      <w:r w:rsidR="00B46840">
        <w:rPr>
          <w:rFonts w:ascii="Cambria Math" w:hAnsi="Cambria Math"/>
        </w:rPr>
        <w:t>:</w:t>
      </w:r>
      <w:r>
        <w:rPr>
          <w:rFonts w:ascii="Cambria Math" w:hAnsi="Cambria Math"/>
        </w:rPr>
        <w:t xml:space="preserve"> </w:t>
      </w:r>
      <w:r w:rsidR="00B46840">
        <w:rPr>
          <w:rFonts w:ascii="Cambria Math" w:hAnsi="Cambria Math"/>
        </w:rPr>
        <w:t xml:space="preserve"> </w:t>
      </w:r>
      <w:r w:rsidR="000E6832">
        <w:rPr>
          <w:rFonts w:ascii="Cambria Math" w:hAnsi="Cambria Math"/>
        </w:rPr>
        <w:t xml:space="preserve">OO design allows for there to be a class hierarchy where classes lower in the hierarchy known as “children” or “child” classes of those above known as “parent” classes </w:t>
      </w:r>
      <w:r w:rsidR="006244F9">
        <w:rPr>
          <w:rFonts w:ascii="Cambria Math" w:hAnsi="Cambria Math"/>
        </w:rPr>
        <w:t>received</w:t>
      </w:r>
      <w:r w:rsidR="000E6832">
        <w:rPr>
          <w:rFonts w:ascii="Cambria Math" w:hAnsi="Cambria Math"/>
        </w:rPr>
        <w:t xml:space="preserve"> attributes or functions of the parent class. Thus, child classes inherit properties of their parents.</w:t>
      </w:r>
      <w:r w:rsidR="006244F9">
        <w:rPr>
          <w:rFonts w:ascii="Cambria Math" w:hAnsi="Cambria Math"/>
        </w:rPr>
        <w:t xml:space="preserve"> </w:t>
      </w:r>
      <w:r w:rsidR="0018481C">
        <w:rPr>
          <w:rFonts w:ascii="Cambria Math" w:hAnsi="Cambria Math"/>
        </w:rPr>
        <w:t>The reason for creation of such child classes is often to personalize or extend functionalities of the parent in several unique ways. For example, if Vehicle() is the parent class, then Car(), MotorBike(), and Truck() may be children who all inherit properties like colour and functions like drive()</w:t>
      </w:r>
      <w:r w:rsidR="0030619D">
        <w:rPr>
          <w:rFonts w:ascii="Cambria Math" w:hAnsi="Cambria Math"/>
        </w:rPr>
        <w:t xml:space="preserve"> from Vehicle()</w:t>
      </w:r>
      <w:r w:rsidR="0018481C">
        <w:rPr>
          <w:rFonts w:ascii="Cambria Math" w:hAnsi="Cambria Math"/>
        </w:rPr>
        <w:t xml:space="preserve"> but may also have other features</w:t>
      </w:r>
      <w:r w:rsidR="0030619D">
        <w:rPr>
          <w:rFonts w:ascii="Cambria Math" w:hAnsi="Cambria Math"/>
        </w:rPr>
        <w:t xml:space="preserve"> unique to each child</w:t>
      </w:r>
      <w:r w:rsidR="0018481C">
        <w:rPr>
          <w:rFonts w:ascii="Cambria Math" w:hAnsi="Cambria Math"/>
        </w:rPr>
        <w:t xml:space="preserve">. </w:t>
      </w:r>
      <w:r w:rsidR="006244F9">
        <w:rPr>
          <w:rFonts w:ascii="Cambria Math" w:hAnsi="Cambria Math"/>
        </w:rPr>
        <w:t>This can aid in reducing code duplication.</w:t>
      </w:r>
      <w:r w:rsidR="004F4333">
        <w:rPr>
          <w:rFonts w:ascii="Cambria Math" w:hAnsi="Cambria Math"/>
        </w:rPr>
        <w:t xml:space="preserve"> For example, in MycroForest, classes Timber, NTFP, and Recreation are all children of the IncomeSource class. This serves to say that there are 3 ways of earning from the forest. Income may be generated by selling timber, non-timber forest products (NTFPs) or by selling permits that allow the public to use the forest for recreational activities. Because Timber, NTFP, and Recreation inherit from IncomeStream, the sell() function need only be </w:t>
      </w:r>
      <w:r w:rsidR="00B45B2F">
        <w:rPr>
          <w:rFonts w:ascii="Cambria Math" w:hAnsi="Cambria Math"/>
        </w:rPr>
        <w:t>defined once within the parent class IncomeStream. All children, also inherit this functionality.</w:t>
      </w:r>
    </w:p>
    <w:p w14:paraId="4DC0A2D7" w14:textId="4FF514DC" w:rsidR="00AD7971" w:rsidRDefault="00AD7971" w:rsidP="00623A45">
      <w:pPr>
        <w:pStyle w:val="ListParagraph"/>
        <w:numPr>
          <w:ilvl w:val="0"/>
          <w:numId w:val="16"/>
        </w:numPr>
        <w:spacing w:after="240" w:line="276" w:lineRule="auto"/>
        <w:rPr>
          <w:rFonts w:ascii="Cambria Math" w:hAnsi="Cambria Math"/>
        </w:rPr>
      </w:pPr>
      <w:r>
        <w:rPr>
          <w:rFonts w:ascii="Cambria Math" w:hAnsi="Cambria Math"/>
          <w:b/>
          <w:bCs/>
        </w:rPr>
        <w:t>Polymorphism</w:t>
      </w:r>
      <w:r w:rsidRPr="00AD7971">
        <w:rPr>
          <w:rFonts w:ascii="Cambria Math" w:hAnsi="Cambria Math"/>
        </w:rPr>
        <w:t>:</w:t>
      </w:r>
      <w:r>
        <w:rPr>
          <w:rFonts w:ascii="Cambria Math" w:hAnsi="Cambria Math"/>
        </w:rPr>
        <w:t xml:space="preserve"> </w:t>
      </w:r>
      <w:r w:rsidR="00FD7F0B">
        <w:rPr>
          <w:rFonts w:ascii="Cambria Math" w:hAnsi="Cambria Math"/>
        </w:rPr>
        <w:t xml:space="preserve">This idea states that the same attribute or function may be defined again with a different value. A common use case is where children inherit a function from the parent and then redefine or extend it. For example, consider a Mammal() </w:t>
      </w:r>
      <w:r w:rsidR="00FD7F0B">
        <w:rPr>
          <w:rFonts w:ascii="Cambria Math" w:hAnsi="Cambria Math"/>
        </w:rPr>
        <w:lastRenderedPageBreak/>
        <w:t xml:space="preserve">class with a speak() method. Child classes Dog and Cat may inherit the speak() method and then modify it to facilitate barking and meowing respectively. This allows for behaviour sharing with minimal resource overhead.  </w:t>
      </w:r>
    </w:p>
    <w:p w14:paraId="0FF1FBEB" w14:textId="6A227AA6" w:rsidR="00670F11" w:rsidRDefault="00670F11" w:rsidP="00623A45">
      <w:pPr>
        <w:spacing w:after="240" w:line="276" w:lineRule="auto"/>
        <w:rPr>
          <w:rFonts w:ascii="Cambria Math" w:hAnsi="Cambria Math"/>
        </w:rPr>
      </w:pPr>
      <w:r>
        <w:rPr>
          <w:rFonts w:ascii="Cambria Math" w:hAnsi="Cambria Math"/>
        </w:rPr>
        <w:t xml:space="preserve">MycroForest adopts an OO design because it provides a natural way to map the real-world hierarchical structure to code components while keeping code modular, concise, reusable, and flexible. MycroForest defines an Environment class that contains a Land object which in turn can contain several Tree objects, </w:t>
      </w:r>
      <w:r w:rsidR="00276463">
        <w:rPr>
          <w:rFonts w:ascii="Cambria Math" w:hAnsi="Cambria Math"/>
        </w:rPr>
        <w:t>mimicking</w:t>
      </w:r>
      <w:r>
        <w:rPr>
          <w:rFonts w:ascii="Cambria Math" w:hAnsi="Cambria Math"/>
        </w:rPr>
        <w:t xml:space="preserve"> natural world structure. </w:t>
      </w:r>
    </w:p>
    <w:p w14:paraId="406A62FC" w14:textId="080C4794" w:rsidR="00276463" w:rsidRDefault="00670F11" w:rsidP="00623A45">
      <w:pPr>
        <w:spacing w:after="240" w:line="276" w:lineRule="auto"/>
        <w:rPr>
          <w:rFonts w:ascii="Cambria Math" w:hAnsi="Cambria Math"/>
        </w:rPr>
      </w:pPr>
      <w:r>
        <w:rPr>
          <w:rFonts w:ascii="Cambria Math" w:hAnsi="Cambria Math"/>
        </w:rPr>
        <w:t>Furtherm</w:t>
      </w:r>
      <w:r w:rsidR="00276463">
        <w:rPr>
          <w:rFonts w:ascii="Cambria Math" w:hAnsi="Cambria Math"/>
        </w:rPr>
        <w:t xml:space="preserve">ore, OOS has the advantage that communication between objects is simple to implement with the standard practice being via function calls and variable fetching. </w:t>
      </w:r>
      <w:r w:rsidR="00BA53DF">
        <w:rPr>
          <w:rFonts w:ascii="Cambria Math" w:hAnsi="Cambria Math"/>
        </w:rPr>
        <w:t xml:space="preserve">This is much less resource intensive than other methods of communication such as message </w:t>
      </w:r>
      <w:r w:rsidR="00C518BB">
        <w:rPr>
          <w:rFonts w:ascii="Cambria Math" w:hAnsi="Cambria Math"/>
        </w:rPr>
        <w:t>passing,</w:t>
      </w:r>
      <w:r w:rsidR="00BA53DF">
        <w:rPr>
          <w:rFonts w:ascii="Cambria Math" w:hAnsi="Cambria Math"/>
        </w:rPr>
        <w:t xml:space="preserve"> or event </w:t>
      </w:r>
      <w:r w:rsidR="00C518BB">
        <w:rPr>
          <w:rFonts w:ascii="Cambria Math" w:hAnsi="Cambria Math"/>
        </w:rPr>
        <w:t xml:space="preserve">based ones that could require continuous listening for events or the need to store state of all objects at each timestep to facilitate replayability. </w:t>
      </w:r>
      <w:r w:rsidR="00276463">
        <w:rPr>
          <w:rFonts w:ascii="Cambria Math" w:hAnsi="Cambria Math"/>
        </w:rPr>
        <w:t xml:space="preserve">This simplicity that does not demand strict enforcement of more paradigm related principles, </w:t>
      </w:r>
      <w:r w:rsidR="003C3412">
        <w:rPr>
          <w:rFonts w:ascii="Cambria Math" w:hAnsi="Cambria Math"/>
        </w:rPr>
        <w:t xml:space="preserve">also </w:t>
      </w:r>
      <w:r w:rsidR="00276463">
        <w:rPr>
          <w:rFonts w:ascii="Cambria Math" w:hAnsi="Cambria Math"/>
        </w:rPr>
        <w:t>makes it easier to integrate both other paradigms with the remainder of the simulation.</w:t>
      </w:r>
      <w:r w:rsidR="00D57773">
        <w:rPr>
          <w:rFonts w:ascii="Cambria Math" w:hAnsi="Cambria Math"/>
        </w:rPr>
        <w:t xml:space="preserve"> </w:t>
      </w:r>
      <w:r w:rsidR="00D57773">
        <w:rPr>
          <w:rFonts w:ascii="Cambria Math" w:hAnsi="Cambria Math"/>
        </w:rPr>
        <w:fldChar w:fldCharType="begin"/>
      </w:r>
      <w:r w:rsidR="00A92D53">
        <w:rPr>
          <w:rFonts w:ascii="Cambria Math" w:hAnsi="Cambria Math"/>
        </w:rPr>
        <w:instrText xml:space="preserve"> ADDIN EN.CITE &lt;EndNote&gt;&lt;Cite&gt;&lt;Author&gt;Bischak&lt;/Author&gt;&lt;Year&gt;1991&lt;/Year&gt;&lt;RecNum&gt;105&lt;/RecNum&gt;&lt;DisplayText&gt;[46]&lt;/DisplayText&gt;&lt;record&gt;&lt;rec-number&gt;105&lt;/rec-number&gt;&lt;foreign-keys&gt;&lt;key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D57773">
        <w:rPr>
          <w:rFonts w:ascii="Cambria Math" w:hAnsi="Cambria Math"/>
        </w:rPr>
        <w:fldChar w:fldCharType="separate"/>
      </w:r>
      <w:r w:rsidR="00A92D53">
        <w:rPr>
          <w:rFonts w:ascii="Cambria Math" w:hAnsi="Cambria Math"/>
          <w:noProof/>
        </w:rPr>
        <w:t>[46]</w:t>
      </w:r>
      <w:r w:rsidR="00D57773">
        <w:rPr>
          <w:rFonts w:ascii="Cambria Math" w:hAnsi="Cambria Math"/>
        </w:rPr>
        <w:fldChar w:fldCharType="end"/>
      </w:r>
    </w:p>
    <w:p w14:paraId="4A8FE7E9" w14:textId="2FBE71D2" w:rsidR="00D57773" w:rsidRDefault="00DE6C24" w:rsidP="00623A45">
      <w:pPr>
        <w:spacing w:after="240" w:line="276" w:lineRule="auto"/>
        <w:rPr>
          <w:rFonts w:ascii="Cambria Math" w:hAnsi="Cambria Math"/>
        </w:rPr>
      </w:pPr>
      <w:r>
        <w:rPr>
          <w:rFonts w:ascii="Cambria Math" w:hAnsi="Cambria Math"/>
        </w:rPr>
        <w:t xml:space="preserve">All simulations require some form of simulation time synchronization. This can be challenging when HS is adopted. </w:t>
      </w:r>
      <w:r w:rsidR="007602D4">
        <w:rPr>
          <w:rFonts w:ascii="Cambria Math" w:hAnsi="Cambria Math"/>
        </w:rPr>
        <w:fldChar w:fldCharType="begin"/>
      </w:r>
      <w:r w:rsidR="00A92D53">
        <w:rPr>
          <w:rFonts w:ascii="Cambria Math" w:hAnsi="Cambria Math"/>
        </w:rPr>
        <w:instrText xml:space="preserve"> ADDIN EN.CITE &lt;EndNote&gt;&lt;Cite&gt;&lt;Author&gt;Bischak&lt;/Author&gt;&lt;Year&gt;1991&lt;/Year&gt;&lt;RecNum&gt;105&lt;/RecNum&gt;&lt;DisplayText&gt;[46]&lt;/DisplayText&gt;&lt;record&gt;&lt;rec-number&gt;105&lt;/rec-number&gt;&lt;foreign-keys&gt;&lt;key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7602D4">
        <w:rPr>
          <w:rFonts w:ascii="Cambria Math" w:hAnsi="Cambria Math"/>
        </w:rPr>
        <w:fldChar w:fldCharType="separate"/>
      </w:r>
      <w:r w:rsidR="00A92D53">
        <w:rPr>
          <w:rFonts w:ascii="Cambria Math" w:hAnsi="Cambria Math"/>
          <w:noProof/>
        </w:rPr>
        <w:t>[46]</w:t>
      </w:r>
      <w:r w:rsidR="007602D4">
        <w:rPr>
          <w:rFonts w:ascii="Cambria Math" w:hAnsi="Cambria Math"/>
        </w:rPr>
        <w:fldChar w:fldCharType="end"/>
      </w:r>
      <w:r w:rsidR="007602D4">
        <w:rPr>
          <w:rFonts w:ascii="Cambria Math" w:hAnsi="Cambria Math"/>
        </w:rPr>
        <w:t xml:space="preserve"> </w:t>
      </w:r>
      <w:r>
        <w:rPr>
          <w:rFonts w:ascii="Cambria Math" w:hAnsi="Cambria Math"/>
        </w:rPr>
        <w:t xml:space="preserve">MycroForest overcomes this challenge by implementing a Simulation class that </w:t>
      </w:r>
      <w:r w:rsidR="00F26E01">
        <w:rPr>
          <w:rFonts w:ascii="Cambria Math" w:hAnsi="Cambria Math"/>
        </w:rPr>
        <w:t>coordinates processes of all other simulation objects. It does this by taking the first step that triggers a time step update. This motion to update time is propagated to nested objects and soon leads to all simulated objects moving forwards in time.</w:t>
      </w:r>
      <w:r w:rsidR="008A1F8E">
        <w:rPr>
          <w:rFonts w:ascii="Cambria Math" w:hAnsi="Cambria Math"/>
        </w:rPr>
        <w:t xml:space="preserve"> The tree agents that are a part of the growth ABS execute their independent behaviours within their respective time update functions.  The Simulation object also contains a Planner object comprising an ordered sequence of learner defined forest management events which get executed at planned years.</w:t>
      </w:r>
    </w:p>
    <w:p w14:paraId="49EE7698" w14:textId="4FFCBFC3" w:rsidR="00B7107C" w:rsidRPr="00B7107C" w:rsidRDefault="00B7107C" w:rsidP="00623A45">
      <w:pPr>
        <w:pStyle w:val="Heading3"/>
        <w:spacing w:before="0" w:after="240" w:line="276" w:lineRule="auto"/>
        <w:jc w:val="both"/>
        <w:rPr>
          <w:rFonts w:ascii="Cambria Math" w:hAnsi="Cambria Math"/>
        </w:rPr>
      </w:pPr>
      <w:bookmarkStart w:id="40" w:name="_Toc172568963"/>
      <w:r>
        <w:rPr>
          <w:rFonts w:ascii="Cambria Math" w:hAnsi="Cambria Math"/>
        </w:rPr>
        <w:t>Time Advance</w:t>
      </w:r>
      <w:bookmarkEnd w:id="40"/>
    </w:p>
    <w:p w14:paraId="13DA4062" w14:textId="40CCD26C" w:rsidR="00A84537" w:rsidRDefault="00E3627F" w:rsidP="00623A45">
      <w:pPr>
        <w:spacing w:line="276" w:lineRule="auto"/>
        <w:rPr>
          <w:rFonts w:ascii="Cambria Math" w:hAnsi="Cambria Math"/>
        </w:rPr>
      </w:pPr>
      <w:r>
        <w:rPr>
          <w:rFonts w:ascii="Cambria Math" w:hAnsi="Cambria Math"/>
        </w:rPr>
        <w:t>The time advance mechanism is a key component of every simulation.</w:t>
      </w:r>
      <w:r w:rsidR="00B224E0">
        <w:rPr>
          <w:rFonts w:ascii="Cambria Math" w:hAnsi="Cambria Math"/>
        </w:rPr>
        <w:t xml:space="preserve"> A time advance mechanism refers to how progress of time is modelled within the simulation.</w:t>
      </w:r>
      <w:r>
        <w:rPr>
          <w:rFonts w:ascii="Cambria Math" w:hAnsi="Cambria Math"/>
        </w:rPr>
        <w:t xml:space="preserve"> There are generally 2 ways to implement this.</w:t>
      </w:r>
      <w:r w:rsidR="00A325E0">
        <w:rPr>
          <w:rFonts w:ascii="Cambria Math" w:hAnsi="Cambria Math"/>
        </w:rPr>
        <w:t xml:space="preserve"> </w:t>
      </w:r>
      <w:r w:rsidR="00A325E0">
        <w:rPr>
          <w:rFonts w:ascii="Cambria Math" w:hAnsi="Cambria Math"/>
        </w:rPr>
        <w:fldChar w:fldCharType="begin"/>
      </w:r>
      <w:r w:rsidR="00A92D53">
        <w:rPr>
          <w:rFonts w:ascii="Cambria Math" w:hAnsi="Cambria Math"/>
        </w:rPr>
        <w:instrText xml:space="preserve"> ADDIN EN.CITE &lt;EndNote&gt;&lt;Cite&gt;&lt;Author&gt;Heath&lt;/Author&gt;&lt;Year&gt;2011&lt;/Year&gt;&lt;RecNum&gt;101&lt;/RecNum&gt;&lt;DisplayText&gt;[43]&lt;/DisplayText&gt;&lt;record&gt;&lt;rec-number&gt;101&lt;/rec-number&gt;&lt;foreign-keys&gt;&lt;key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A325E0">
        <w:rPr>
          <w:rFonts w:ascii="Cambria Math" w:hAnsi="Cambria Math"/>
        </w:rPr>
        <w:fldChar w:fldCharType="separate"/>
      </w:r>
      <w:r w:rsidR="00A92D53">
        <w:rPr>
          <w:rFonts w:ascii="Cambria Math" w:hAnsi="Cambria Math"/>
          <w:noProof/>
        </w:rPr>
        <w:t>[43]</w:t>
      </w:r>
      <w:r w:rsidR="00A325E0">
        <w:rPr>
          <w:rFonts w:ascii="Cambria Math" w:hAnsi="Cambria Math"/>
        </w:rPr>
        <w:fldChar w:fldCharType="end"/>
      </w:r>
    </w:p>
    <w:p w14:paraId="3E3080A8" w14:textId="77934415" w:rsidR="007247C5" w:rsidRPr="007247C5" w:rsidRDefault="007247C5" w:rsidP="00623A45">
      <w:pPr>
        <w:pStyle w:val="ListParagraph"/>
        <w:numPr>
          <w:ilvl w:val="0"/>
          <w:numId w:val="15"/>
        </w:numPr>
        <w:spacing w:after="240" w:line="276" w:lineRule="auto"/>
        <w:rPr>
          <w:rFonts w:ascii="Cambria Math" w:hAnsi="Cambria Math"/>
          <w:b/>
          <w:bCs/>
        </w:rPr>
      </w:pPr>
      <w:r w:rsidRPr="007247C5">
        <w:rPr>
          <w:rFonts w:ascii="Cambria Math" w:hAnsi="Cambria Math"/>
          <w:b/>
          <w:bCs/>
        </w:rPr>
        <w:t xml:space="preserve">Time Step: </w:t>
      </w:r>
      <w:r w:rsidR="00B86CC7">
        <w:rPr>
          <w:rFonts w:ascii="Cambria Math" w:hAnsi="Cambria Math"/>
        </w:rPr>
        <w:t xml:space="preserve">This method of time advance involves selecting a certain period of time as step size such that all simulated times are multiples of this time step </w:t>
      </w:r>
      <m:oMath>
        <m:r>
          <m:rPr>
            <m:sty m:val="p"/>
          </m:rPr>
          <w:rPr>
            <w:rFonts w:ascii="Cambria Math" w:hAnsi="Cambria Math"/>
          </w:rPr>
          <m:t>Δ</m:t>
        </m:r>
        <m:r>
          <w:rPr>
            <w:rFonts w:ascii="Cambria Math" w:hAnsi="Cambria Math"/>
          </w:rPr>
          <m:t>t</m:t>
        </m:r>
      </m:oMath>
      <w:r w:rsidR="00B86CC7">
        <w:rPr>
          <w:rFonts w:ascii="Cambria Math" w:eastAsiaTheme="minorEastAsia" w:hAnsi="Cambria Math"/>
        </w:rPr>
        <w:t xml:space="preserve">. Thus, when the simulation runs, each timestep shall involve incrementing the simulation clock by </w:t>
      </w:r>
      <m:oMath>
        <m:r>
          <m:rPr>
            <m:sty m:val="p"/>
          </m:rPr>
          <w:rPr>
            <w:rFonts w:ascii="Cambria Math" w:eastAsiaTheme="minorEastAsia" w:hAnsi="Cambria Math"/>
          </w:rPr>
          <m:t>Δ</m:t>
        </m:r>
        <m:r>
          <w:rPr>
            <w:rFonts w:ascii="Cambria Math" w:eastAsiaTheme="minorEastAsia" w:hAnsi="Cambria Math"/>
          </w:rPr>
          <m:t>t</m:t>
        </m:r>
      </m:oMath>
      <w:r w:rsidR="00B86CC7">
        <w:rPr>
          <w:rFonts w:ascii="Cambria Math" w:eastAsiaTheme="minorEastAsia" w:hAnsi="Cambria Math"/>
        </w:rPr>
        <w:t xml:space="preserve"> and then updating all system variables to emulated changes that take place </w:t>
      </w:r>
      <w:r w:rsidR="009A1667">
        <w:rPr>
          <w:rFonts w:ascii="Cambria Math" w:eastAsiaTheme="minorEastAsia" w:hAnsi="Cambria Math"/>
        </w:rPr>
        <w:t>within this time step.</w:t>
      </w:r>
      <w:r w:rsidR="00FE3A7F">
        <w:rPr>
          <w:rFonts w:ascii="Cambria Math" w:eastAsiaTheme="minorEastAsia" w:hAnsi="Cambria Math"/>
        </w:rPr>
        <w:t xml:space="preserve"> This type of time advance is the norm for ABS implementations.</w:t>
      </w:r>
    </w:p>
    <w:p w14:paraId="21FBA85C" w14:textId="603367CD" w:rsidR="007247C5" w:rsidRPr="00A03FBF" w:rsidRDefault="007247C5" w:rsidP="00623A45">
      <w:pPr>
        <w:pStyle w:val="ListParagraph"/>
        <w:numPr>
          <w:ilvl w:val="0"/>
          <w:numId w:val="15"/>
        </w:numPr>
        <w:spacing w:before="240" w:after="240" w:line="276" w:lineRule="auto"/>
        <w:rPr>
          <w:rFonts w:ascii="Cambria Math" w:hAnsi="Cambria Math"/>
          <w:b/>
          <w:bCs/>
        </w:rPr>
      </w:pPr>
      <w:r w:rsidRPr="007247C5">
        <w:rPr>
          <w:rFonts w:ascii="Cambria Math" w:hAnsi="Cambria Math"/>
          <w:b/>
          <w:bCs/>
        </w:rPr>
        <w:t>Next Event</w:t>
      </w:r>
      <w:r>
        <w:rPr>
          <w:rFonts w:ascii="Cambria Math" w:hAnsi="Cambria Math"/>
          <w:b/>
          <w:bCs/>
        </w:rPr>
        <w:t>:</w:t>
      </w:r>
      <w:r w:rsidR="0068512B">
        <w:rPr>
          <w:rFonts w:ascii="Cambria Math" w:hAnsi="Cambria Math"/>
          <w:b/>
          <w:bCs/>
        </w:rPr>
        <w:t xml:space="preserve"> </w:t>
      </w:r>
      <w:r w:rsidR="0068512B">
        <w:rPr>
          <w:rFonts w:ascii="Cambria Math" w:hAnsi="Cambria Math"/>
        </w:rPr>
        <w:t>This method of time advance is rooted in the event worldview of DES. Here, all stage changes are triggered by execution of events that may be scheduled at irregular intervals of time. Time between events is not simulated.</w:t>
      </w:r>
      <w:r w:rsidR="00FE3A7F">
        <w:rPr>
          <w:rFonts w:ascii="Cambria Math" w:hAnsi="Cambria Math"/>
        </w:rPr>
        <w:t xml:space="preserve"> Unsurprisingly, most DES implementations adopt this method of time advance.</w:t>
      </w:r>
    </w:p>
    <w:p w14:paraId="44ECC5A3" w14:textId="03E47B28" w:rsidR="009A0530" w:rsidRDefault="00A03FBF" w:rsidP="00623A45">
      <w:pPr>
        <w:spacing w:before="240" w:after="240" w:line="276" w:lineRule="auto"/>
        <w:rPr>
          <w:rFonts w:ascii="Cambria Math" w:eastAsiaTheme="minorEastAsia" w:hAnsi="Cambria Math"/>
        </w:rPr>
      </w:pPr>
      <w:r>
        <w:rPr>
          <w:rFonts w:ascii="Cambria Math" w:hAnsi="Cambria Math"/>
        </w:rPr>
        <w:lastRenderedPageBreak/>
        <w:t>MycroForest implements time advance using the Time Step method</w:t>
      </w:r>
      <w:r w:rsidR="00D85B9D">
        <w:rPr>
          <w:rFonts w:ascii="Cambria Math" w:hAnsi="Cambria Math"/>
        </w:rPr>
        <w:t xml:space="preserve"> such that </w:t>
      </w:r>
      <m:oMath>
        <m:r>
          <m:rPr>
            <m:sty m:val="p"/>
          </m:rPr>
          <w:rPr>
            <w:rFonts w:ascii="Cambria Math" w:hAnsi="Cambria Math"/>
          </w:rPr>
          <m:t>Δ</m:t>
        </m:r>
        <m:r>
          <w:rPr>
            <w:rFonts w:ascii="Cambria Math" w:hAnsi="Cambria Math"/>
          </w:rPr>
          <m:t>t=</m:t>
        </m:r>
      </m:oMath>
      <w:r w:rsidR="00D85B9D">
        <w:rPr>
          <w:rFonts w:ascii="Cambria Math" w:eastAsiaTheme="minorEastAsia" w:hAnsi="Cambria Math"/>
        </w:rPr>
        <w:t xml:space="preserve"> 1 year.</w:t>
      </w:r>
      <w:r w:rsidR="00D71E83">
        <w:rPr>
          <w:rFonts w:ascii="Cambria Math" w:eastAsiaTheme="minorEastAsia" w:hAnsi="Cambria Math"/>
        </w:rPr>
        <w:t xml:space="preserve"> MycroForest aims to allow users to scrub forwards or backwards through a timeline GUI and move to any simulated year to view the state of the world at that point in time. This adds replayability to the simulation which improves understanding of the cause – effect relationship w.r.t the learner’s created management plans and</w:t>
      </w:r>
      <w:r w:rsidR="00023C4D">
        <w:rPr>
          <w:rFonts w:ascii="Cambria Math" w:eastAsiaTheme="minorEastAsia" w:hAnsi="Cambria Math"/>
        </w:rPr>
        <w:t xml:space="preserve"> corresponding</w:t>
      </w:r>
      <w:r w:rsidR="00D71E83">
        <w:rPr>
          <w:rFonts w:ascii="Cambria Math" w:eastAsiaTheme="minorEastAsia" w:hAnsi="Cambria Math"/>
        </w:rPr>
        <w:t xml:space="preserve"> changes in the </w:t>
      </w:r>
      <w:r w:rsidR="00031D7A">
        <w:rPr>
          <w:rFonts w:ascii="Cambria Math" w:eastAsiaTheme="minorEastAsia" w:hAnsi="Cambria Math"/>
        </w:rPr>
        <w:t>microworld.</w:t>
      </w:r>
      <w:r w:rsidR="00685076">
        <w:rPr>
          <w:rFonts w:ascii="Cambria Math" w:eastAsiaTheme="minorEastAsia" w:hAnsi="Cambria Math"/>
        </w:rPr>
        <w:t xml:space="preserve"> It is easier for the learner to measure impact of their decisions and determine when to execute management actions if the model progresses predictably in fixed time steps.</w:t>
      </w:r>
      <w:r w:rsidR="00E43FA9">
        <w:rPr>
          <w:rFonts w:ascii="Cambria Math" w:eastAsiaTheme="minorEastAsia" w:hAnsi="Cambria Math"/>
        </w:rPr>
        <w:t xml:space="preserve"> Moreover, forest management activities such as felling trees and planting them in the real world, is generally planned such that unit of time is years.</w:t>
      </w:r>
      <w:r w:rsidR="00824FA7">
        <w:rPr>
          <w:rFonts w:ascii="Cambria Math" w:eastAsiaTheme="minorEastAsia" w:hAnsi="Cambria Math"/>
        </w:rPr>
        <w:t xml:space="preserve"> This is because trees</w:t>
      </w:r>
      <w:r w:rsidR="00030086">
        <w:rPr>
          <w:rFonts w:ascii="Cambria Math" w:eastAsiaTheme="minorEastAsia" w:hAnsi="Cambria Math"/>
        </w:rPr>
        <w:t>, depending on their species,</w:t>
      </w:r>
      <w:r w:rsidR="007E50CC">
        <w:rPr>
          <w:rFonts w:ascii="Cambria Math" w:eastAsiaTheme="minorEastAsia" w:hAnsi="Cambria Math"/>
        </w:rPr>
        <w:t xml:space="preserve"> generally</w:t>
      </w:r>
      <w:r w:rsidR="00824FA7">
        <w:rPr>
          <w:rFonts w:ascii="Cambria Math" w:eastAsiaTheme="minorEastAsia" w:hAnsi="Cambria Math"/>
        </w:rPr>
        <w:t xml:space="preserve"> have long lifespan</w:t>
      </w:r>
      <w:r w:rsidR="0090009F">
        <w:rPr>
          <w:rFonts w:ascii="Cambria Math" w:eastAsiaTheme="minorEastAsia" w:hAnsi="Cambria Math"/>
        </w:rPr>
        <w:t>s ranging from anywhere between 50 to 3000 years with the oldest known living tree, the Great Basin Bristlecone Pine, estimated to be at least 5000 years old</w:t>
      </w:r>
      <w:r w:rsidR="00824FA7">
        <w:rPr>
          <w:rFonts w:ascii="Cambria Math" w:eastAsiaTheme="minorEastAsia" w:hAnsi="Cambria Math"/>
        </w:rPr>
        <w:t>.</w:t>
      </w:r>
      <w:r w:rsidR="0090009F">
        <w:rPr>
          <w:rFonts w:ascii="Cambria Math" w:eastAsiaTheme="minorEastAsia" w:hAnsi="Cambria Math"/>
        </w:rPr>
        <w:t xml:space="preserve"> </w:t>
      </w:r>
      <w:r w:rsidR="0090009F">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&lt;EndNote&gt;&lt;Cite&gt;&lt;Author&gt;Baley&lt;/Author&gt;&lt;Year&gt;2021&lt;/Year&gt;&lt;RecNum&gt;102&lt;/RecNum&gt;&lt;DisplayText&gt;[49]&lt;/DisplayText&gt;&lt;record&gt;&lt;rec-number&gt;102&lt;/rec-number&gt;&lt;foreign-keys&gt;&lt;key app="EN" db-id="fa9dw5p0krtwspew2pevwte3ffrf2xws90e0" timestamp="1721130016"&gt;102&lt;/key&gt;&lt;/foreign-keys&gt;&lt;ref-type name="Web Page"&gt;12&lt;/ref-type&gt;&lt;contributors&gt;&lt;authors&gt;&lt;author&gt; Anne Baley&lt;/author&gt;&lt;/authors&gt;&lt;/contributors&gt;&lt;titles&gt;&lt;title&gt;What Is The Lifespan Of A Tree: How The Age Of A Tree Is Determined&lt;/title&gt;&lt;/titles&gt;&lt;pages&gt;15&lt;/pages&gt;&lt;volume&gt;2024&lt;/volume&gt;&lt;number&gt;July&lt;/number&gt;&lt;dates&gt;&lt;year&gt;2021&lt;/year&gt;&lt;/dates&gt;&lt;publisher&gt;Gardening Know How&lt;/publisher&gt;&lt;urls&gt;&lt;related-urls&gt;&lt;url&gt;https://www.gardeningknowhow.com/ornamental/trees/tgen/lifespan-of-a-tree.htm&lt;/url&gt;&lt;/related-urls&gt;&lt;/urls&gt;&lt;language&gt;English&lt;/language&gt;&lt;/record&gt;&lt;/Cite&gt;&lt;/EndNote&gt;</w:instrText>
      </w:r>
      <w:r w:rsidR="0090009F">
        <w:rPr>
          <w:rFonts w:ascii="Cambria Math" w:eastAsiaTheme="minorEastAsia" w:hAnsi="Cambria Math"/>
        </w:rPr>
        <w:fldChar w:fldCharType="separate"/>
      </w:r>
      <w:r w:rsidR="00A92D53">
        <w:rPr>
          <w:rFonts w:ascii="Cambria Math" w:eastAsiaTheme="minorEastAsia" w:hAnsi="Cambria Math"/>
          <w:noProof/>
        </w:rPr>
        <w:t>[49]</w:t>
      </w:r>
      <w:r w:rsidR="0090009F">
        <w:rPr>
          <w:rFonts w:ascii="Cambria Math" w:eastAsiaTheme="minorEastAsia" w:hAnsi="Cambria Math"/>
        </w:rPr>
        <w:fldChar w:fldCharType="end"/>
      </w:r>
      <w:r w:rsidR="0090009F">
        <w:rPr>
          <w:rFonts w:ascii="Cambria Math" w:eastAsiaTheme="minorEastAsia" w:hAnsi="Cambria Math"/>
        </w:rPr>
        <w:t xml:space="preserve"> </w:t>
      </w:r>
    </w:p>
    <w:p w14:paraId="05DE781B" w14:textId="415A6BF7" w:rsidR="00A03FBF" w:rsidRDefault="0090009F" w:rsidP="00623A45">
      <w:pPr>
        <w:spacing w:before="240" w:after="240" w:line="276" w:lineRule="auto"/>
        <w:rPr>
          <w:rFonts w:ascii="Cambria Math" w:eastAsiaTheme="minorEastAsia" w:hAnsi="Cambria Math"/>
        </w:rPr>
      </w:pPr>
      <w:r>
        <w:rPr>
          <w:rFonts w:ascii="Cambria Math" w:eastAsiaTheme="minorEastAsia" w:hAnsi="Cambria Math"/>
        </w:rPr>
        <w:t xml:space="preserve">The major disadvantage with the time step method is that the rate at which the simulation can progress gets strictly limited to </w:t>
      </w:r>
      <m:oMath>
        <m:f>
          <m:fPr>
            <m:ctrlPr>
              <w:rPr>
                <w:rFonts w:ascii="Cambria Math" w:eastAsiaTheme="minorEastAsia" w:hAnsi="Cambria Math"/>
                <w:i/>
              </w:rPr>
            </m:ctrlPr>
          </m:fPr>
          <m:num>
            <m:r>
              <w:rPr>
                <w:rFonts w:ascii="Cambria Math" w:eastAsiaTheme="minorEastAsia" w:hAnsi="Cambria Math"/>
              </w:rPr>
              <m:t>1</m:t>
            </m:r>
          </m:num>
          <m:den>
            <m:r>
              <m:rPr>
                <m:sty m:val="p"/>
              </m:rPr>
              <w:rPr>
                <w:rFonts w:ascii="Cambria Math" w:eastAsiaTheme="minorEastAsia" w:hAnsi="Cambria Math"/>
              </w:rPr>
              <m:t>Δ</m:t>
            </m:r>
            <m:r>
              <w:rPr>
                <w:rFonts w:ascii="Cambria Math" w:eastAsiaTheme="minorEastAsia" w:hAnsi="Cambria Math"/>
              </w:rPr>
              <m:t>t</m:t>
            </m:r>
          </m:den>
        </m:f>
      </m:oMath>
      <w:r>
        <w:rPr>
          <w:rFonts w:ascii="Cambria Math" w:eastAsiaTheme="minorEastAsia" w:hAnsi="Cambria Math"/>
        </w:rPr>
        <w:t xml:space="preserve"> </w:t>
      </w:r>
      <w:r w:rsidR="009869C4">
        <w:rPr>
          <w:rFonts w:ascii="Cambria Math" w:eastAsiaTheme="minorEastAsia" w:hAnsi="Cambria Math"/>
        </w:rPr>
        <w:t xml:space="preserve">. It is </w:t>
      </w:r>
      <w:r>
        <w:rPr>
          <w:rFonts w:ascii="Cambria Math" w:eastAsiaTheme="minorEastAsia" w:hAnsi="Cambria Math"/>
        </w:rPr>
        <w:t xml:space="preserve">impossible to </w:t>
      </w:r>
      <w:r w:rsidR="00AD5151">
        <w:rPr>
          <w:rFonts w:ascii="Cambria Math" w:eastAsiaTheme="minorEastAsia" w:hAnsi="Cambria Math"/>
        </w:rPr>
        <w:t>step through</w:t>
      </w:r>
      <w:r>
        <w:rPr>
          <w:rFonts w:ascii="Cambria Math" w:eastAsiaTheme="minorEastAsia" w:hAnsi="Cambria Math"/>
        </w:rPr>
        <w:t xml:space="preserve"> faster than thi</w:t>
      </w:r>
      <w:r w:rsidR="007154DE">
        <w:rPr>
          <w:rFonts w:ascii="Cambria Math" w:eastAsiaTheme="minorEastAsia" w:hAnsi="Cambria Math"/>
        </w:rPr>
        <w:t xml:space="preserve">s. Typical implications of such a rate limit </w:t>
      </w:r>
      <w:r w:rsidR="003740F9">
        <w:rPr>
          <w:rFonts w:ascii="Cambria Math" w:eastAsiaTheme="minorEastAsia" w:hAnsi="Cambria Math"/>
        </w:rPr>
        <w:t>include</w:t>
      </w:r>
      <w:r w:rsidR="007154DE">
        <w:rPr>
          <w:rFonts w:ascii="Cambria Math" w:eastAsiaTheme="minorEastAsia" w:hAnsi="Cambria Math"/>
        </w:rPr>
        <w:t xml:space="preserve"> it being impossible to imagine different scenarios where decision</w:t>
      </w:r>
      <w:r w:rsidR="003740F9">
        <w:rPr>
          <w:rFonts w:ascii="Cambria Math" w:eastAsiaTheme="minorEastAsia" w:hAnsi="Cambria Math"/>
        </w:rPr>
        <w:t>s</w:t>
      </w:r>
      <w:r w:rsidR="007154DE">
        <w:rPr>
          <w:rFonts w:ascii="Cambria Math" w:eastAsiaTheme="minorEastAsia" w:hAnsi="Cambria Math"/>
        </w:rPr>
        <w:t xml:space="preserve"> made may be faster or slower and </w:t>
      </w:r>
      <w:r w:rsidR="003740F9">
        <w:rPr>
          <w:rFonts w:ascii="Cambria Math" w:eastAsiaTheme="minorEastAsia" w:hAnsi="Cambria Math"/>
        </w:rPr>
        <w:t>vast variations in model behaviour under different time step sizes.</w:t>
      </w:r>
      <w:r w:rsidR="00145CA7">
        <w:rPr>
          <w:rFonts w:ascii="Cambria Math" w:eastAsiaTheme="minorEastAsia" w:hAnsi="Cambria Math"/>
        </w:rPr>
        <w:t xml:space="preserve"> Of these two common concerns, it is the second one that applied to MycroForest because plant growth is continuous with the rate of growth being significantly different across seasons for most deciduous trees. This makes it difficult to pick a value for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as behaviour of the model </w:t>
      </w:r>
      <w:r w:rsidR="00576AEC">
        <w:rPr>
          <w:rFonts w:ascii="Cambria Math" w:eastAsiaTheme="minorEastAsia" w:hAnsi="Cambria Math"/>
        </w:rPr>
        <w:t>could be significantly different depending on whether</w:t>
      </w:r>
      <w:r w:rsidR="00145CA7">
        <w:rPr>
          <w:rFonts w:ascii="Cambria Math" w:eastAsiaTheme="minorEastAsia" w:hAnsi="Cambria Math"/>
        </w:rPr>
        <w:t xml:space="preserve">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1 month,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1 season,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w:t>
      </w:r>
      <w:r w:rsidR="00576AEC">
        <w:rPr>
          <w:rFonts w:ascii="Cambria Math" w:eastAsiaTheme="minorEastAsia" w:hAnsi="Cambria Math"/>
        </w:rPr>
        <w:t>1 year</w:t>
      </w:r>
      <w:r w:rsidR="00145CA7">
        <w:rPr>
          <w:rFonts w:ascii="Cambria Math" w:eastAsiaTheme="minorEastAsia" w:hAnsi="Cambria Math"/>
        </w:rPr>
        <w:t xml:space="preserve">, or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1 decade.</w:t>
      </w:r>
    </w:p>
    <w:p w14:paraId="7B86A08E" w14:textId="01EBBFE0" w:rsidR="00576AEC" w:rsidRPr="00A03FBF" w:rsidRDefault="00576AEC" w:rsidP="00623A45">
      <w:pPr>
        <w:spacing w:before="240" w:after="240" w:line="276" w:lineRule="auto"/>
        <w:rPr>
          <w:rFonts w:ascii="Cambria Math" w:hAnsi="Cambria Math"/>
        </w:rPr>
      </w:pPr>
      <w:r>
        <w:rPr>
          <w:rFonts w:ascii="Cambria Math" w:eastAsiaTheme="minorEastAsia" w:hAnsi="Cambria Math"/>
        </w:rPr>
        <w:t xml:space="preserve">A common approach to minimizing the influence of </w:t>
      </w:r>
      <m:oMath>
        <m:r>
          <m:rPr>
            <m:sty m:val="p"/>
          </m:rPr>
          <w:rPr>
            <w:rFonts w:ascii="Cambria Math" w:eastAsiaTheme="minorEastAsia" w:hAnsi="Cambria Math"/>
          </w:rPr>
          <m:t>Δ</m:t>
        </m:r>
        <m:r>
          <w:rPr>
            <w:rFonts w:ascii="Cambria Math" w:eastAsiaTheme="minorEastAsia" w:hAnsi="Cambria Math"/>
          </w:rPr>
          <m:t>t</m:t>
        </m:r>
      </m:oMath>
      <w:r>
        <w:rPr>
          <w:rFonts w:ascii="Cambria Math" w:eastAsiaTheme="minorEastAsia" w:hAnsi="Cambria Math"/>
        </w:rPr>
        <w:t xml:space="preserve"> on model behaviour is to set it to be very small so that changes are almost smooth. This </w:t>
      </w:r>
      <w:r w:rsidR="000A13BF">
        <w:rPr>
          <w:rFonts w:ascii="Cambria Math" w:eastAsiaTheme="minorEastAsia" w:hAnsi="Cambria Math"/>
        </w:rPr>
        <w:t>is,</w:t>
      </w:r>
      <w:r>
        <w:rPr>
          <w:rFonts w:ascii="Cambria Math" w:eastAsiaTheme="minorEastAsia" w:hAnsi="Cambria Math"/>
        </w:rPr>
        <w:t xml:space="preserve"> however, not feasible in case of MycroForest because of the long lifespan of trees. If </w:t>
      </w:r>
      <m:oMath>
        <m:r>
          <m:rPr>
            <m:sty m:val="p"/>
          </m:rPr>
          <w:rPr>
            <w:rFonts w:ascii="Cambria Math" w:eastAsiaTheme="minorEastAsia" w:hAnsi="Cambria Math"/>
          </w:rPr>
          <m:t>Δ</m:t>
        </m:r>
        <m:r>
          <w:rPr>
            <w:rFonts w:ascii="Cambria Math" w:eastAsiaTheme="minorEastAsia" w:hAnsi="Cambria Math"/>
          </w:rPr>
          <m:t>t=1</m:t>
        </m:r>
      </m:oMath>
      <w:r>
        <w:rPr>
          <w:rFonts w:ascii="Cambria Math" w:eastAsiaTheme="minorEastAsia" w:hAnsi="Cambria Math"/>
        </w:rPr>
        <w:t xml:space="preserve"> day, the simulation would simply take too long to run, given that the aim is to allow learners to view changes over 300 years.</w:t>
      </w:r>
      <w:r w:rsidR="000A13BF">
        <w:rPr>
          <w:rFonts w:ascii="Cambria Math" w:eastAsiaTheme="minorEastAsia" w:hAnsi="Cambria Math"/>
        </w:rPr>
        <w:t xml:space="preserve"> It is necessary to simulate between 200 to 300 year</w:t>
      </w:r>
      <w:r w:rsidR="00874FAC">
        <w:rPr>
          <w:rFonts w:ascii="Cambria Math" w:eastAsiaTheme="minorEastAsia" w:hAnsi="Cambria Math"/>
        </w:rPr>
        <w:t xml:space="preserve">s. The more time that can be simulated, the more visible long term effects of forest management plans become.  This is because significant changes in carbon levels </w:t>
      </w:r>
      <w:r w:rsidR="000B0A9C">
        <w:rPr>
          <w:rFonts w:ascii="Cambria Math" w:eastAsiaTheme="minorEastAsia" w:hAnsi="Cambria Math"/>
        </w:rPr>
        <w:t>on Earth occur over centuries</w:t>
      </w:r>
      <w:r w:rsidR="00874FAC">
        <w:rPr>
          <w:rFonts w:ascii="Cambria Math" w:eastAsiaTheme="minorEastAsia" w:hAnsi="Cambria Math"/>
        </w:rPr>
        <w:t>.</w:t>
      </w:r>
      <w:r w:rsidR="000B0A9C">
        <w:rPr>
          <w:rFonts w:ascii="Cambria Math" w:eastAsiaTheme="minorEastAsia" w:hAnsi="Cambria Math"/>
        </w:rPr>
        <w:t xml:space="preserve"> Also</w:t>
      </w:r>
      <w:r w:rsidR="00874FAC">
        <w:rPr>
          <w:rFonts w:ascii="Cambria Math" w:eastAsiaTheme="minorEastAsia" w:hAnsi="Cambria Math"/>
        </w:rPr>
        <w:t>,</w:t>
      </w:r>
      <w:r w:rsidR="000A13BF">
        <w:rPr>
          <w:rFonts w:ascii="Cambria Math" w:eastAsiaTheme="minorEastAsia" w:hAnsi="Cambria Math"/>
        </w:rPr>
        <w:t xml:space="preserve"> real</w:t>
      </w:r>
      <w:r w:rsidR="00874FAC">
        <w:rPr>
          <w:rFonts w:ascii="Cambria Math" w:eastAsiaTheme="minorEastAsia" w:hAnsi="Cambria Math"/>
        </w:rPr>
        <w:t xml:space="preserve"> </w:t>
      </w:r>
      <w:r w:rsidR="000A13BF">
        <w:rPr>
          <w:rFonts w:ascii="Cambria Math" w:eastAsiaTheme="minorEastAsia" w:hAnsi="Cambria Math"/>
        </w:rPr>
        <w:t>world forest management actions are often planned in rotation</w:t>
      </w:r>
      <w:r w:rsidR="00874FAC">
        <w:rPr>
          <w:rFonts w:ascii="Cambria Math" w:eastAsiaTheme="minorEastAsia" w:hAnsi="Cambria Math"/>
        </w:rPr>
        <w:t>s</w:t>
      </w:r>
      <w:r w:rsidR="000A13BF">
        <w:rPr>
          <w:rFonts w:ascii="Cambria Math" w:eastAsiaTheme="minorEastAsia" w:hAnsi="Cambria Math"/>
        </w:rPr>
        <w:t xml:space="preserve"> to allow trees enough time to mature between timber harvests. </w:t>
      </w:r>
      <w:r w:rsidR="000B0A9C">
        <w:rPr>
          <w:rFonts w:ascii="Cambria Math" w:eastAsiaTheme="minorEastAsia" w:hAnsi="Cambria Math"/>
        </w:rPr>
        <w:t xml:space="preserve">A </w:t>
      </w:r>
      <w:r w:rsidR="000A13BF">
        <w:rPr>
          <w:rFonts w:ascii="Cambria Math" w:eastAsiaTheme="minorEastAsia" w:hAnsi="Cambria Math"/>
        </w:rPr>
        <w:t>rotation period</w:t>
      </w:r>
      <w:r w:rsidR="00874FAC">
        <w:rPr>
          <w:rFonts w:ascii="Cambria Math" w:eastAsiaTheme="minorEastAsia" w:hAnsi="Cambria Math"/>
        </w:rPr>
        <w:t>, i.e.</w:t>
      </w:r>
      <w:r w:rsidR="000B0A9C">
        <w:rPr>
          <w:rFonts w:ascii="Cambria Math" w:eastAsiaTheme="minorEastAsia" w:hAnsi="Cambria Math"/>
        </w:rPr>
        <w:t xml:space="preserve"> time</w:t>
      </w:r>
      <w:r w:rsidR="000A13BF">
        <w:rPr>
          <w:rFonts w:ascii="Cambria Math" w:eastAsiaTheme="minorEastAsia" w:hAnsi="Cambria Math"/>
        </w:rPr>
        <w:t xml:space="preserve"> between</w:t>
      </w:r>
      <w:r w:rsidR="000B0A9C">
        <w:rPr>
          <w:rFonts w:ascii="Cambria Math" w:eastAsiaTheme="minorEastAsia" w:hAnsi="Cambria Math"/>
        </w:rPr>
        <w:t xml:space="preserve"> subsequent</w:t>
      </w:r>
      <w:r w:rsidR="000A13BF">
        <w:rPr>
          <w:rFonts w:ascii="Cambria Math" w:eastAsiaTheme="minorEastAsia" w:hAnsi="Cambria Math"/>
        </w:rPr>
        <w:t xml:space="preserve"> timber harvests</w:t>
      </w:r>
      <w:r w:rsidR="00874FAC">
        <w:rPr>
          <w:rFonts w:ascii="Cambria Math" w:eastAsiaTheme="minorEastAsia" w:hAnsi="Cambria Math"/>
        </w:rPr>
        <w:t>,</w:t>
      </w:r>
      <w:r w:rsidR="000A13BF">
        <w:rPr>
          <w:rFonts w:ascii="Cambria Math" w:eastAsiaTheme="minorEastAsia" w:hAnsi="Cambria Math"/>
        </w:rPr>
        <w:t xml:space="preserve"> </w:t>
      </w:r>
      <w:r w:rsidR="000B0A9C">
        <w:rPr>
          <w:rFonts w:ascii="Cambria Math" w:eastAsiaTheme="minorEastAsia" w:hAnsi="Cambria Math"/>
        </w:rPr>
        <w:t>range from</w:t>
      </w:r>
      <w:r w:rsidR="00874FAC">
        <w:rPr>
          <w:rFonts w:ascii="Cambria Math" w:eastAsiaTheme="minorEastAsia" w:hAnsi="Cambria Math"/>
        </w:rPr>
        <w:t xml:space="preserve"> </w:t>
      </w:r>
      <w:r w:rsidR="00B83EE3">
        <w:rPr>
          <w:rFonts w:ascii="Cambria Math" w:eastAsiaTheme="minorEastAsia" w:hAnsi="Cambria Math"/>
        </w:rPr>
        <w:t>5 to 150</w:t>
      </w:r>
      <w:r w:rsidR="000B0A9C">
        <w:rPr>
          <w:rFonts w:ascii="Cambria Math" w:eastAsiaTheme="minorEastAsia" w:hAnsi="Cambria Math"/>
        </w:rPr>
        <w:t xml:space="preserve"> years </w:t>
      </w:r>
      <w:r w:rsidR="00B83EE3">
        <w:rPr>
          <w:rFonts w:ascii="Cambria Math" w:eastAsiaTheme="minorEastAsia" w:hAnsi="Cambria Math"/>
        </w:rPr>
        <w:t xml:space="preserve">with common values being 20 or 40 years </w:t>
      </w:r>
      <w:r w:rsidR="00B83EE3">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&lt;EndNote&gt;&lt;Cite&gt;&lt;Author&gt;Başkent&lt;/Author&gt;&lt;Year&gt;2023&lt;/Year&gt;&lt;RecNum&gt;103&lt;/RecNum&gt;&lt;DisplayText&gt;[50]&lt;/DisplayText&gt;&lt;record&gt;&lt;rec-number&gt;103&lt;/rec-number&gt;&lt;foreign-keys&gt;&lt;key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sidR="00B83EE3">
        <w:rPr>
          <w:rFonts w:ascii="Cambria Math" w:eastAsiaTheme="minorEastAsia" w:hAnsi="Cambria Math"/>
        </w:rPr>
        <w:fldChar w:fldCharType="separate"/>
      </w:r>
      <w:r w:rsidR="00A92D53">
        <w:rPr>
          <w:rFonts w:ascii="Cambria Math" w:eastAsiaTheme="minorEastAsia" w:hAnsi="Cambria Math"/>
          <w:noProof/>
        </w:rPr>
        <w:t>[50]</w:t>
      </w:r>
      <w:r w:rsidR="00B83EE3">
        <w:rPr>
          <w:rFonts w:ascii="Cambria Math" w:eastAsiaTheme="minorEastAsia" w:hAnsi="Cambria Math"/>
        </w:rPr>
        <w:fldChar w:fldCharType="end"/>
      </w:r>
      <w:r w:rsidR="000A13BF">
        <w:rPr>
          <w:rFonts w:ascii="Cambria Math" w:eastAsiaTheme="minorEastAsia" w:hAnsi="Cambria Math"/>
        </w:rPr>
        <w:t xml:space="preserve">. </w:t>
      </w:r>
      <w:r w:rsidR="00C9200A">
        <w:rPr>
          <w:rFonts w:ascii="Cambria Math" w:eastAsiaTheme="minorEastAsia" w:hAnsi="Cambria Math"/>
        </w:rPr>
        <w:t>Thus, while b</w:t>
      </w:r>
      <w:r w:rsidR="000A13BF">
        <w:rPr>
          <w:rFonts w:ascii="Cambria Math" w:eastAsiaTheme="minorEastAsia" w:hAnsi="Cambria Math"/>
        </w:rPr>
        <w:t xml:space="preserve">oth </w:t>
      </w:r>
      <w:r w:rsidR="00C9200A">
        <w:rPr>
          <w:rFonts w:ascii="Cambria Math" w:eastAsiaTheme="minorEastAsia" w:hAnsi="Cambria Math"/>
        </w:rPr>
        <w:t xml:space="preserve">1 </w:t>
      </w:r>
      <w:r w:rsidR="000A13BF">
        <w:rPr>
          <w:rFonts w:ascii="Cambria Math" w:eastAsiaTheme="minorEastAsia" w:hAnsi="Cambria Math"/>
        </w:rPr>
        <w:t xml:space="preserve">month and </w:t>
      </w:r>
      <w:r w:rsidR="00C9200A">
        <w:rPr>
          <w:rFonts w:ascii="Cambria Math" w:eastAsiaTheme="minorEastAsia" w:hAnsi="Cambria Math"/>
        </w:rPr>
        <w:t xml:space="preserve">1 </w:t>
      </w:r>
      <w:r w:rsidR="000A13BF">
        <w:rPr>
          <w:rFonts w:ascii="Cambria Math" w:eastAsiaTheme="minorEastAsia" w:hAnsi="Cambria Math"/>
        </w:rPr>
        <w:t xml:space="preserve">season were </w:t>
      </w:r>
      <w:r w:rsidR="00C9200A">
        <w:rPr>
          <w:rFonts w:ascii="Cambria Math" w:eastAsiaTheme="minorEastAsia" w:hAnsi="Cambria Math"/>
        </w:rPr>
        <w:t xml:space="preserve">initially </w:t>
      </w:r>
      <w:r w:rsidR="000A13BF">
        <w:rPr>
          <w:rFonts w:ascii="Cambria Math" w:eastAsiaTheme="minorEastAsia" w:hAnsi="Cambria Math"/>
        </w:rPr>
        <w:t xml:space="preserve">considered </w:t>
      </w:r>
      <w:r w:rsidR="00C9200A">
        <w:rPr>
          <w:rFonts w:ascii="Cambria Math" w:eastAsiaTheme="minorEastAsia" w:hAnsi="Cambria Math"/>
        </w:rPr>
        <w:t xml:space="preserve">to be </w:t>
      </w:r>
      <m:oMath>
        <m:r>
          <m:rPr>
            <m:sty m:val="p"/>
          </m:rPr>
          <w:rPr>
            <w:rFonts w:ascii="Cambria Math" w:eastAsiaTheme="minorEastAsia" w:hAnsi="Cambria Math"/>
          </w:rPr>
          <m:t>Δ</m:t>
        </m:r>
        <m:r>
          <w:rPr>
            <w:rFonts w:ascii="Cambria Math" w:eastAsiaTheme="minorEastAsia" w:hAnsi="Cambria Math"/>
          </w:rPr>
          <m:t>t</m:t>
        </m:r>
      </m:oMath>
      <w:r w:rsidR="00C9200A">
        <w:rPr>
          <w:rFonts w:ascii="Cambria Math" w:eastAsiaTheme="minorEastAsia" w:hAnsi="Cambria Math"/>
        </w:rPr>
        <w:t xml:space="preserve">, this was later </w:t>
      </w:r>
      <w:r w:rsidR="000A13BF">
        <w:rPr>
          <w:rFonts w:ascii="Cambria Math" w:eastAsiaTheme="minorEastAsia" w:hAnsi="Cambria Math"/>
        </w:rPr>
        <w:t xml:space="preserve">abandoned for </w:t>
      </w:r>
      <w:r w:rsidR="00C9200A">
        <w:rPr>
          <w:rFonts w:ascii="Cambria Math" w:eastAsiaTheme="minorEastAsia" w:hAnsi="Cambria Math"/>
        </w:rPr>
        <w:t xml:space="preserve">1 </w:t>
      </w:r>
      <w:r w:rsidR="000A13BF">
        <w:rPr>
          <w:rFonts w:ascii="Cambria Math" w:eastAsiaTheme="minorEastAsia" w:hAnsi="Cambria Math"/>
        </w:rPr>
        <w:t xml:space="preserve">year because </w:t>
      </w:r>
      <w:r w:rsidR="00C9200A">
        <w:rPr>
          <w:rFonts w:ascii="Cambria Math" w:eastAsiaTheme="minorEastAsia" w:hAnsi="Cambria Math"/>
        </w:rPr>
        <w:t xml:space="preserve">annual update </w:t>
      </w:r>
      <w:r w:rsidR="00AA54B8">
        <w:rPr>
          <w:rFonts w:ascii="Cambria Math" w:eastAsiaTheme="minorEastAsia" w:hAnsi="Cambria Math"/>
        </w:rPr>
        <w:t>is</w:t>
      </w:r>
      <w:r w:rsidR="00C9200A">
        <w:rPr>
          <w:rFonts w:ascii="Cambria Math" w:eastAsiaTheme="minorEastAsia" w:hAnsi="Cambria Math"/>
        </w:rPr>
        <w:t xml:space="preserve"> </w:t>
      </w:r>
      <w:r w:rsidR="00AA54B8">
        <w:rPr>
          <w:rFonts w:ascii="Cambria Math" w:eastAsiaTheme="minorEastAsia" w:hAnsi="Cambria Math"/>
        </w:rPr>
        <w:t>compliant with real world forest management planning time frames,</w:t>
      </w:r>
      <w:r w:rsidR="00C9200A">
        <w:rPr>
          <w:rFonts w:ascii="Cambria Math" w:eastAsiaTheme="minorEastAsia" w:hAnsi="Cambria Math"/>
        </w:rPr>
        <w:t xml:space="preserve"> </w:t>
      </w:r>
      <w:r w:rsidR="00AA54B8">
        <w:rPr>
          <w:rFonts w:ascii="Cambria Math" w:eastAsiaTheme="minorEastAsia" w:hAnsi="Cambria Math"/>
        </w:rPr>
        <w:t xml:space="preserve">is </w:t>
      </w:r>
      <w:r w:rsidR="00C9200A">
        <w:rPr>
          <w:rFonts w:ascii="Cambria Math" w:eastAsiaTheme="minorEastAsia" w:hAnsi="Cambria Math"/>
        </w:rPr>
        <w:t>large enough to visualize significant changes in tree growth over their long lifespans</w:t>
      </w:r>
      <w:r w:rsidR="00AA54B8">
        <w:rPr>
          <w:rFonts w:ascii="Cambria Math" w:eastAsiaTheme="minorEastAsia" w:hAnsi="Cambria Math"/>
        </w:rPr>
        <w:t xml:space="preserve"> and allows the simulation to cover a long enough timeframe so as to be able to see effects of changing carbon levels, all while keeping the time taken to animate</w:t>
      </w:r>
      <w:r w:rsidR="00106DB4">
        <w:rPr>
          <w:rFonts w:ascii="Cambria Math" w:eastAsiaTheme="minorEastAsia" w:hAnsi="Cambria Math"/>
        </w:rPr>
        <w:t xml:space="preserve"> through </w:t>
      </w:r>
      <w:r w:rsidR="00AA54B8">
        <w:rPr>
          <w:rFonts w:ascii="Cambria Math" w:eastAsiaTheme="minorEastAsia" w:hAnsi="Cambria Math"/>
        </w:rPr>
        <w:t xml:space="preserve">it </w:t>
      </w:r>
      <w:r w:rsidR="00E6530B">
        <w:rPr>
          <w:rFonts w:ascii="Cambria Math" w:eastAsiaTheme="minorEastAsia" w:hAnsi="Cambria Math"/>
        </w:rPr>
        <w:t>reasonably</w:t>
      </w:r>
      <w:r w:rsidR="00106DB4">
        <w:rPr>
          <w:rFonts w:ascii="Cambria Math" w:eastAsiaTheme="minorEastAsia" w:hAnsi="Cambria Math"/>
        </w:rPr>
        <w:t xml:space="preserve"> short</w:t>
      </w:r>
      <w:r w:rsidR="00AA54B8">
        <w:rPr>
          <w:rFonts w:ascii="Cambria Math" w:eastAsiaTheme="minorEastAsia" w:hAnsi="Cambria Math"/>
        </w:rPr>
        <w:t>.</w:t>
      </w:r>
    </w:p>
    <w:p w14:paraId="5476C543" w14:textId="2F8858C9" w:rsidR="00BE4781" w:rsidRDefault="00BE4781" w:rsidP="00623A45">
      <w:pPr>
        <w:pStyle w:val="Heading2"/>
        <w:spacing w:after="240" w:line="276" w:lineRule="auto"/>
        <w:rPr>
          <w:rFonts w:ascii="Cambria Math" w:hAnsi="Cambria Math"/>
        </w:rPr>
      </w:pPr>
      <w:bookmarkStart w:id="41" w:name="_Toc172568964"/>
      <w:r w:rsidRPr="00CC2579">
        <w:rPr>
          <w:rFonts w:ascii="Cambria Math" w:hAnsi="Cambria Math"/>
        </w:rPr>
        <w:lastRenderedPageBreak/>
        <w:t>Human Computer Interaction</w:t>
      </w:r>
      <w:bookmarkEnd w:id="41"/>
    </w:p>
    <w:p w14:paraId="51430C9F" w14:textId="5492DB80" w:rsidR="00B9666A" w:rsidRDefault="00B9666A" w:rsidP="00B9666A">
      <w:pPr>
        <w:spacing w:after="240" w:line="276" w:lineRule="auto"/>
        <w:jc w:val="both"/>
        <w:rPr>
          <w:rFonts w:ascii="Cambria Math" w:hAnsi="Cambria Math"/>
        </w:rPr>
      </w:pPr>
      <w:r w:rsidRPr="00B9666A">
        <w:rPr>
          <w:rFonts w:ascii="Cambria Math" w:hAnsi="Cambria Math"/>
        </w:rPr>
        <w:t>H</w:t>
      </w:r>
      <w:r w:rsidR="000B7FAA">
        <w:rPr>
          <w:rFonts w:ascii="Cambria Math" w:hAnsi="Cambria Math"/>
        </w:rPr>
        <w:t xml:space="preserve">uman </w:t>
      </w:r>
      <w:r w:rsidRPr="00B9666A">
        <w:rPr>
          <w:rFonts w:ascii="Cambria Math" w:hAnsi="Cambria Math"/>
        </w:rPr>
        <w:t>C</w:t>
      </w:r>
      <w:r w:rsidR="000B7FAA">
        <w:rPr>
          <w:rFonts w:ascii="Cambria Math" w:hAnsi="Cambria Math"/>
        </w:rPr>
        <w:t xml:space="preserve">omputer </w:t>
      </w:r>
      <w:r w:rsidRPr="00B9666A">
        <w:rPr>
          <w:rFonts w:ascii="Cambria Math" w:hAnsi="Cambria Math"/>
        </w:rPr>
        <w:t>I</w:t>
      </w:r>
      <w:r w:rsidR="000B7FAA">
        <w:rPr>
          <w:rFonts w:ascii="Cambria Math" w:hAnsi="Cambria Math"/>
        </w:rPr>
        <w:t>nteraction (HCI)</w:t>
      </w:r>
      <w:r w:rsidRPr="00B9666A">
        <w:rPr>
          <w:rFonts w:ascii="Cambria Math" w:hAnsi="Cambria Math"/>
        </w:rPr>
        <w:t xml:space="preserve"> is the </w:t>
      </w:r>
      <w:r w:rsidR="004E62BB">
        <w:rPr>
          <w:rFonts w:ascii="Cambria Math" w:hAnsi="Cambria Math"/>
        </w:rPr>
        <w:t>discipline concerning design and</w:t>
      </w:r>
      <w:r w:rsidRPr="00B9666A">
        <w:rPr>
          <w:rFonts w:ascii="Cambria Math" w:hAnsi="Cambria Math"/>
        </w:rPr>
        <w:t xml:space="preserve"> implementation of interfac</w:t>
      </w:r>
      <w:r w:rsidR="004E62BB">
        <w:rPr>
          <w:rFonts w:ascii="Cambria Math" w:hAnsi="Cambria Math"/>
        </w:rPr>
        <w:t>es</w:t>
      </w:r>
      <w:r w:rsidRPr="00B9666A">
        <w:rPr>
          <w:rFonts w:ascii="Cambria Math" w:hAnsi="Cambria Math"/>
        </w:rPr>
        <w:t xml:space="preserve"> between human users and computer systems that ensure realization of user goals through appropriate system responses with good usability - functionality balance to maximize effectiveness of human - machine communication</w:t>
      </w:r>
      <w:r w:rsidR="00DB0324">
        <w:rPr>
          <w:rFonts w:ascii="Cambria Math" w:hAnsi="Cambria Math"/>
        </w:rPr>
        <w:t xml:space="preserve"> where usability is </w:t>
      </w:r>
      <w:r w:rsidR="00DB0324" w:rsidRPr="00B9666A">
        <w:rPr>
          <w:rFonts w:ascii="Cambria Math" w:hAnsi="Cambria Math"/>
        </w:rPr>
        <w:t>a measure of a system's capability to enable efficient and appropriate task fulfilment</w:t>
      </w:r>
      <w:r w:rsidR="00DB0324">
        <w:rPr>
          <w:rFonts w:ascii="Cambria Math" w:hAnsi="Cambria Math"/>
        </w:rPr>
        <w:t xml:space="preserve">. </w:t>
      </w:r>
      <w:r w:rsidR="00DB0324">
        <w:rPr>
          <w:rFonts w:ascii="Cambria Math" w:hAnsi="Cambria Math"/>
        </w:rPr>
        <w:fldChar w:fldCharType="begin"/>
      </w:r>
      <w:r w:rsidR="00A92D53">
        <w:rPr>
          <w:rFonts w:ascii="Cambria Math" w:hAnsi="Cambria Math"/>
        </w:rPr>
        <w:instrText xml:space="preserve"> ADDIN EN.CITE &lt;EndNote&gt;&lt;Cite&gt;&lt;Author&gt;Hinze-Hoare&lt;/Author&gt;&lt;Year&gt;2007&lt;/Year&gt;&lt;RecNum&gt;181&lt;/RecNum&gt;&lt;DisplayText&gt;[51, 52]&lt;/DisplayText&gt;&lt;record&gt;&lt;rec-number&gt;181&lt;/rec-number&gt;&lt;foreign-keys&gt;&lt;key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Cite&gt;&lt;Author&gt;Gupta&lt;/Author&gt;&lt;Year&gt;2022&lt;/Year&gt;&lt;RecNum&gt;179&lt;/RecNum&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DB0324">
        <w:rPr>
          <w:rFonts w:ascii="Cambria Math" w:hAnsi="Cambria Math"/>
        </w:rPr>
        <w:fldChar w:fldCharType="separate"/>
      </w:r>
      <w:r w:rsidR="00A92D53">
        <w:rPr>
          <w:rFonts w:ascii="Cambria Math" w:hAnsi="Cambria Math"/>
          <w:noProof/>
        </w:rPr>
        <w:t>[51, 52]</w:t>
      </w:r>
      <w:r w:rsidR="00DB0324">
        <w:rPr>
          <w:rFonts w:ascii="Cambria Math" w:hAnsi="Cambria Math"/>
        </w:rPr>
        <w:fldChar w:fldCharType="end"/>
      </w:r>
    </w:p>
    <w:p w14:paraId="3BAE5142" w14:textId="5C5FB495" w:rsidR="00801EA4" w:rsidRDefault="00801EA4" w:rsidP="00B9666A">
      <w:pPr>
        <w:spacing w:after="240" w:line="276" w:lineRule="auto"/>
        <w:jc w:val="both"/>
        <w:rPr>
          <w:rFonts w:ascii="Cambria Math" w:hAnsi="Cambria Math"/>
        </w:rPr>
      </w:pPr>
      <w:r>
        <w:rPr>
          <w:rFonts w:ascii="Cambria Math" w:hAnsi="Cambria Math"/>
        </w:rPr>
        <w:t>I</w:t>
      </w:r>
      <w:r w:rsidRPr="00801EA4">
        <w:rPr>
          <w:rFonts w:ascii="Cambria Math" w:hAnsi="Cambria Math"/>
        </w:rPr>
        <w:t>nterface</w:t>
      </w:r>
      <w:r>
        <w:rPr>
          <w:rFonts w:ascii="Cambria Math" w:hAnsi="Cambria Math"/>
        </w:rPr>
        <w:t>s</w:t>
      </w:r>
      <w:r w:rsidRPr="00801EA4">
        <w:rPr>
          <w:rFonts w:ascii="Cambria Math" w:hAnsi="Cambria Math"/>
        </w:rPr>
        <w:t xml:space="preserve"> </w:t>
      </w:r>
      <w:r>
        <w:rPr>
          <w:rFonts w:ascii="Cambria Math" w:hAnsi="Cambria Math"/>
        </w:rPr>
        <w:t>are</w:t>
      </w:r>
      <w:r w:rsidRPr="00801EA4">
        <w:rPr>
          <w:rFonts w:ascii="Cambria Math" w:hAnsi="Cambria Math"/>
        </w:rPr>
        <w:t xml:space="preserve"> determined by the amount and variety of inputs and outputs</w:t>
      </w:r>
      <w:r>
        <w:rPr>
          <w:rFonts w:ascii="Cambria Math" w:hAnsi="Cambria Math"/>
        </w:rPr>
        <w:t xml:space="preserve"> they are to handle</w:t>
      </w:r>
      <w:r w:rsidRPr="00801EA4">
        <w:rPr>
          <w:rFonts w:ascii="Cambria Math" w:hAnsi="Cambria Math"/>
        </w:rPr>
        <w:t xml:space="preserve">. </w:t>
      </w:r>
      <w:r>
        <w:rPr>
          <w:rFonts w:ascii="Cambria Math" w:hAnsi="Cambria Math"/>
        </w:rPr>
        <w:t>Based on this, h</w:t>
      </w:r>
      <w:r w:rsidRPr="00801EA4">
        <w:rPr>
          <w:rFonts w:ascii="Cambria Math" w:hAnsi="Cambria Math"/>
        </w:rPr>
        <w:t>uman</w:t>
      </w:r>
      <w:r>
        <w:rPr>
          <w:rFonts w:ascii="Cambria Math" w:hAnsi="Cambria Math"/>
        </w:rPr>
        <w:t xml:space="preserve"> – </w:t>
      </w:r>
      <w:r w:rsidRPr="00801EA4">
        <w:rPr>
          <w:rFonts w:ascii="Cambria Math" w:hAnsi="Cambria Math"/>
        </w:rPr>
        <w:t>computer</w:t>
      </w:r>
      <w:r>
        <w:rPr>
          <w:rFonts w:ascii="Cambria Math" w:hAnsi="Cambria Math"/>
        </w:rPr>
        <w:t xml:space="preserve"> </w:t>
      </w:r>
      <w:r w:rsidRPr="00801EA4">
        <w:rPr>
          <w:rFonts w:ascii="Cambria Math" w:hAnsi="Cambria Math"/>
        </w:rPr>
        <w:t xml:space="preserve">interfaces </w:t>
      </w:r>
      <w:r>
        <w:rPr>
          <w:rFonts w:ascii="Cambria Math" w:hAnsi="Cambria Math"/>
        </w:rPr>
        <w:t>get categorized as</w:t>
      </w:r>
      <w:r w:rsidRPr="00801EA4">
        <w:rPr>
          <w:rFonts w:ascii="Cambria Math" w:hAnsi="Cambria Math"/>
        </w:rPr>
        <w:t xml:space="preserve"> </w:t>
      </w:r>
      <w:r>
        <w:rPr>
          <w:rFonts w:ascii="Cambria Math" w:hAnsi="Cambria Math"/>
        </w:rPr>
        <w:t>U</w:t>
      </w:r>
      <w:r w:rsidRPr="00801EA4">
        <w:rPr>
          <w:rFonts w:ascii="Cambria Math" w:hAnsi="Cambria Math"/>
        </w:rPr>
        <w:t>ni</w:t>
      </w:r>
      <w:r>
        <w:rPr>
          <w:rFonts w:ascii="Cambria Math" w:hAnsi="Cambria Math"/>
        </w:rPr>
        <w:t xml:space="preserve"> – M</w:t>
      </w:r>
      <w:r w:rsidRPr="00801EA4">
        <w:rPr>
          <w:rFonts w:ascii="Cambria Math" w:hAnsi="Cambria Math"/>
        </w:rPr>
        <w:t xml:space="preserve">odel wherein user input is received via a single channel </w:t>
      </w:r>
      <w:r>
        <w:rPr>
          <w:rFonts w:ascii="Cambria Math" w:hAnsi="Cambria Math"/>
        </w:rPr>
        <w:t xml:space="preserve">(a.k.a. modality) </w:t>
      </w:r>
      <w:r w:rsidRPr="00801EA4">
        <w:rPr>
          <w:rFonts w:ascii="Cambria Math" w:hAnsi="Cambria Math"/>
        </w:rPr>
        <w:t xml:space="preserve">or </w:t>
      </w:r>
      <w:r>
        <w:rPr>
          <w:rFonts w:ascii="Cambria Math" w:hAnsi="Cambria Math"/>
        </w:rPr>
        <w:t>M</w:t>
      </w:r>
      <w:r w:rsidRPr="00801EA4">
        <w:rPr>
          <w:rFonts w:ascii="Cambria Math" w:hAnsi="Cambria Math"/>
        </w:rPr>
        <w:t>ulti</w:t>
      </w:r>
      <w:r>
        <w:rPr>
          <w:rFonts w:ascii="Cambria Math" w:hAnsi="Cambria Math"/>
        </w:rPr>
        <w:t xml:space="preserve"> – M</w:t>
      </w:r>
      <w:r w:rsidRPr="00801EA4">
        <w:rPr>
          <w:rFonts w:ascii="Cambria Math" w:hAnsi="Cambria Math"/>
        </w:rPr>
        <w:t>odel</w:t>
      </w:r>
      <w:r>
        <w:rPr>
          <w:rFonts w:ascii="Cambria Math" w:hAnsi="Cambria Math"/>
        </w:rPr>
        <w:t xml:space="preserve"> </w:t>
      </w:r>
      <w:r w:rsidRPr="00801EA4">
        <w:rPr>
          <w:rFonts w:ascii="Cambria Math" w:hAnsi="Cambria Math"/>
        </w:rPr>
        <w:t>when more than one input channel like facial/body movement detection (vision</w:t>
      </w:r>
      <w:r w:rsidR="00BA4395">
        <w:rPr>
          <w:rFonts w:ascii="Cambria Math" w:hAnsi="Cambria Math"/>
        </w:rPr>
        <w:t xml:space="preserve"> </w:t>
      </w:r>
      <w:r w:rsidRPr="00801EA4">
        <w:rPr>
          <w:rFonts w:ascii="Cambria Math" w:hAnsi="Cambria Math"/>
        </w:rPr>
        <w:t>based), voice recognition (audio</w:t>
      </w:r>
      <w:r w:rsidR="00BA4395">
        <w:rPr>
          <w:rFonts w:ascii="Cambria Math" w:hAnsi="Cambria Math"/>
        </w:rPr>
        <w:t xml:space="preserve"> </w:t>
      </w:r>
      <w:r w:rsidRPr="00801EA4">
        <w:rPr>
          <w:rFonts w:ascii="Cambria Math" w:hAnsi="Cambria Math"/>
        </w:rPr>
        <w:t>based) or keyboards/mouse interaction (sensor</w:t>
      </w:r>
      <w:r w:rsidR="00BA4395">
        <w:rPr>
          <w:rFonts w:ascii="Cambria Math" w:hAnsi="Cambria Math"/>
        </w:rPr>
        <w:t xml:space="preserve"> </w:t>
      </w:r>
      <w:r w:rsidRPr="00801EA4">
        <w:rPr>
          <w:rFonts w:ascii="Cambria Math" w:hAnsi="Cambria Math"/>
        </w:rPr>
        <w:t xml:space="preserve">based) </w:t>
      </w:r>
      <w:r>
        <w:rPr>
          <w:rFonts w:ascii="Cambria Math" w:hAnsi="Cambria Math"/>
        </w:rPr>
        <w:t xml:space="preserve">methods of communication </w:t>
      </w:r>
      <w:r w:rsidRPr="00801EA4">
        <w:rPr>
          <w:rFonts w:ascii="Cambria Math" w:hAnsi="Cambria Math"/>
        </w:rPr>
        <w:t>is involved in the interaction.</w:t>
      </w:r>
      <w:r w:rsidR="00BA4395">
        <w:rPr>
          <w:rFonts w:ascii="Cambria Math" w:hAnsi="Cambria Math"/>
        </w:rPr>
        <w:t xml:space="preserve"> While Multi – Modal interfaces are more likely to grant a more immersive or wholesome user experience, it has 2 notable disadvantages</w:t>
      </w:r>
      <w:r w:rsidR="00977142">
        <w:rPr>
          <w:rFonts w:ascii="Cambria Math" w:hAnsi="Cambria Math"/>
        </w:rPr>
        <w:t>.</w:t>
      </w:r>
      <w:r w:rsidR="001B3E7E">
        <w:rPr>
          <w:rFonts w:ascii="Cambria Math" w:hAnsi="Cambria Math"/>
        </w:rPr>
        <w:t xml:space="preserve"> </w:t>
      </w:r>
      <w:r w:rsidR="001B3E7E">
        <w:rPr>
          <w:rFonts w:ascii="Cambria Math" w:hAnsi="Cambria Math"/>
        </w:rPr>
        <w:fldChar w:fldCharType="begin"/>
      </w:r>
      <w:r w:rsidR="00A92D53">
        <w:rPr>
          <w:rFonts w:ascii="Cambria Math" w:hAnsi="Cambria Math"/>
        </w:rPr>
        <w:instrText xml:space="preserve"> ADDIN EN.CITE &lt;EndNote&gt;&lt;Cite&gt;&lt;Author&gt;Gupta&lt;/Author&gt;&lt;Year&gt;2022&lt;/Year&gt;&lt;RecNum&gt;179&lt;/RecNum&gt;&lt;DisplayText&gt;[52]&lt;/DisplayText&gt;&lt;record&gt;&lt;rec-number&gt;179&lt;/rec-number&gt;&lt;foreign-keys&gt;&lt;key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1B3E7E">
        <w:rPr>
          <w:rFonts w:ascii="Cambria Math" w:hAnsi="Cambria Math"/>
        </w:rPr>
        <w:fldChar w:fldCharType="separate"/>
      </w:r>
      <w:r w:rsidR="00A92D53">
        <w:rPr>
          <w:rFonts w:ascii="Cambria Math" w:hAnsi="Cambria Math"/>
          <w:noProof/>
        </w:rPr>
        <w:t>[52]</w:t>
      </w:r>
      <w:r w:rsidR="001B3E7E">
        <w:rPr>
          <w:rFonts w:ascii="Cambria Math" w:hAnsi="Cambria Math"/>
        </w:rPr>
        <w:fldChar w:fldCharType="end"/>
      </w:r>
      <w:r w:rsidR="00977142">
        <w:rPr>
          <w:rFonts w:ascii="Cambria Math" w:hAnsi="Cambria Math"/>
        </w:rPr>
        <w:t xml:space="preserve"> V</w:t>
      </w:r>
      <w:r w:rsidR="00BA4395">
        <w:rPr>
          <w:rFonts w:ascii="Cambria Math" w:hAnsi="Cambria Math"/>
        </w:rPr>
        <w:t xml:space="preserve">ision or audio based HCI often requires special technology (e.g. infrared cameras, speech recognition software, </w:t>
      </w:r>
      <w:r w:rsidR="00977142">
        <w:rPr>
          <w:rFonts w:ascii="Cambria Math" w:hAnsi="Cambria Math"/>
        </w:rPr>
        <w:t xml:space="preserve">haptic devices, etc.) which can reduce accessibility and affordability of the associated system. Also, multiple communication modalities with a computer system can be distracting, especially for young learners using a teaching tool. Hence, MycroForest provides a simple Uni – Modal means of HCI wherein learners interact with the tool </w:t>
      </w:r>
      <w:r w:rsidR="00EB4894">
        <w:rPr>
          <w:rFonts w:ascii="Cambria Math" w:hAnsi="Cambria Math"/>
        </w:rPr>
        <w:t>via</w:t>
      </w:r>
      <w:r w:rsidR="00977142">
        <w:rPr>
          <w:rFonts w:ascii="Cambria Math" w:hAnsi="Cambria Math"/>
        </w:rPr>
        <w:t xml:space="preserve"> familiar mouse and keyboard sensor based interactions.</w:t>
      </w:r>
    </w:p>
    <w:p w14:paraId="45D01F1A" w14:textId="3E6E9272" w:rsidR="00CE2850" w:rsidRDefault="001B3E7E" w:rsidP="00B9666A">
      <w:pPr>
        <w:spacing w:after="240" w:line="276" w:lineRule="auto"/>
        <w:jc w:val="both"/>
        <w:rPr>
          <w:rFonts w:ascii="Cambria Math" w:hAnsi="Cambria Math"/>
        </w:rPr>
      </w:pPr>
      <w:r>
        <w:rPr>
          <w:rFonts w:ascii="Cambria Math" w:hAnsi="Cambria Math"/>
        </w:rPr>
        <w:t xml:space="preserve">Another common HCI grouping is that of active and passive HCI. Active HCI </w:t>
      </w:r>
      <w:r w:rsidR="007D47C2" w:rsidRPr="007D47C2">
        <w:rPr>
          <w:rFonts w:ascii="Cambria Math" w:hAnsi="Cambria Math"/>
        </w:rPr>
        <w:t>involves direct and deliberate interaction between users and systems</w:t>
      </w:r>
      <w:r w:rsidR="007D47C2">
        <w:rPr>
          <w:rFonts w:ascii="Cambria Math" w:hAnsi="Cambria Math"/>
        </w:rPr>
        <w:t xml:space="preserve"> in a command – action </w:t>
      </w:r>
      <w:r w:rsidR="00D941B9">
        <w:rPr>
          <w:rFonts w:ascii="Cambria Math" w:hAnsi="Cambria Math"/>
        </w:rPr>
        <w:t>event flow</w:t>
      </w:r>
      <w:r w:rsidR="007D47C2">
        <w:rPr>
          <w:rFonts w:ascii="Cambria Math" w:hAnsi="Cambria Math"/>
        </w:rPr>
        <w:t xml:space="preserve"> wherein systems respond only upon user initiated action.</w:t>
      </w:r>
      <w:r w:rsidR="00D941B9">
        <w:rPr>
          <w:rFonts w:ascii="Cambria Math" w:hAnsi="Cambria Math"/>
        </w:rPr>
        <w:t xml:space="preserve"> </w:t>
      </w:r>
      <w:r w:rsidR="007D47C2">
        <w:rPr>
          <w:rFonts w:ascii="Cambria Math" w:hAnsi="Cambria Math"/>
        </w:rPr>
        <w:t>For example, a typical email send action requires that the user click on the send button first.</w:t>
      </w:r>
      <w:r w:rsidR="00CE2850">
        <w:rPr>
          <w:rFonts w:ascii="Cambria Math" w:hAnsi="Cambria Math"/>
        </w:rPr>
        <w:t xml:space="preserve"> </w:t>
      </w:r>
      <w:r w:rsidR="00D941B9">
        <w:rPr>
          <w:rFonts w:ascii="Cambria Math" w:hAnsi="Cambria Math"/>
        </w:rPr>
        <w:t>MycroForest present</w:t>
      </w:r>
      <w:r w:rsidR="00E33D4E">
        <w:rPr>
          <w:rFonts w:ascii="Cambria Math" w:hAnsi="Cambria Math"/>
        </w:rPr>
        <w:t>s</w:t>
      </w:r>
      <w:r w:rsidR="00D941B9">
        <w:rPr>
          <w:rFonts w:ascii="Cambria Math" w:hAnsi="Cambria Math"/>
        </w:rPr>
        <w:t xml:space="preserve"> an active HCI</w:t>
      </w:r>
      <w:r w:rsidR="00E33D4E">
        <w:rPr>
          <w:rFonts w:ascii="Cambria Math" w:hAnsi="Cambria Math"/>
        </w:rPr>
        <w:t>. T</w:t>
      </w:r>
      <w:r w:rsidR="00D941B9">
        <w:rPr>
          <w:rFonts w:ascii="Cambria Math" w:hAnsi="Cambria Math"/>
        </w:rPr>
        <w:t xml:space="preserve">his </w:t>
      </w:r>
      <w:r w:rsidR="00E33D4E">
        <w:rPr>
          <w:rFonts w:ascii="Cambria Math" w:hAnsi="Cambria Math"/>
        </w:rPr>
        <w:t>allows for</w:t>
      </w:r>
      <w:r w:rsidR="00D941B9">
        <w:rPr>
          <w:rFonts w:ascii="Cambria Math" w:hAnsi="Cambria Math"/>
        </w:rPr>
        <w:t xml:space="preserve"> experiential learning and increased user control</w:t>
      </w:r>
      <w:r w:rsidR="00D4209F">
        <w:rPr>
          <w:rFonts w:ascii="Cambria Math" w:hAnsi="Cambria Math"/>
        </w:rPr>
        <w:t>, both of which contribute towards a</w:t>
      </w:r>
      <w:r w:rsidR="00E33D4E">
        <w:rPr>
          <w:rFonts w:ascii="Cambria Math" w:hAnsi="Cambria Math"/>
        </w:rPr>
        <w:t xml:space="preserve"> good learning experience</w:t>
      </w:r>
      <w:r w:rsidR="00D941B9">
        <w:rPr>
          <w:rFonts w:ascii="Cambria Math" w:hAnsi="Cambria Math"/>
        </w:rPr>
        <w:t xml:space="preserve">. </w:t>
      </w:r>
      <w:r w:rsidR="00CE2850">
        <w:rPr>
          <w:rFonts w:ascii="Cambria Math" w:hAnsi="Cambria Math"/>
        </w:rPr>
        <w:fldChar w:fldCharType="begin"/>
      </w:r>
      <w:r w:rsidR="00A92D53">
        <w:rPr>
          <w:rFonts w:ascii="Cambria Math" w:hAnsi="Cambria Math"/>
        </w:rPr>
        <w:instrText xml:space="preserve"> ADDIN EN.CITE &lt;EndNote&gt;&lt;Cite&gt;&lt;Author&gt;Nagalingam&lt;/Author&gt;&lt;Year&gt;2015&lt;/Year&gt;&lt;RecNum&gt;178&lt;/RecNum&gt;&lt;DisplayText&gt;[53]&lt;/DisplayText&gt;&lt;record&gt;&lt;rec-number&gt;178&lt;/rec-number&gt;&lt;foreign-keys&gt;&lt;key app="EN" db-id="fa9dw5p0krtwspew2pevwte3ffrf2xws90e0" timestamp="1721420045"&gt;178&lt;/key&gt;&lt;/foreign-keys&gt;&lt;ref-type name="Journal Article"&gt;17&lt;/ref-type&gt;&lt;contributors&gt;&lt;authors&gt;&lt;author&gt;Nagalingam, Vanisri&lt;/author&gt;&lt;author&gt;Ibrahim, Roslina&lt;/author&gt;&lt;/authors&gt;&lt;/contributors&gt;&lt;titles&gt;&lt;title&gt;User Experience of Educational Games: A Review of the Elements&lt;/title&gt;&lt;secondary-title&gt;Procedia Computer Science&lt;/secondary-title&gt;&lt;/titles&gt;&lt;periodical&gt;&lt;full-title&gt;Procedia Computer Science&lt;/full-title&gt;&lt;/periodical&gt;&lt;pages&gt;423-433&lt;/pages&gt;&lt;volume&gt;72&lt;/volume&gt;&lt;keywords&gt;&lt;keyword&gt;User Experience&lt;/keyword&gt;&lt;keyword&gt;Human Computer Interaction&lt;/keyword&gt;&lt;keyword&gt;Educational games&lt;/keyword&gt;&lt;/keywords&gt;&lt;dates&gt;&lt;year&gt;2015&lt;/year&gt;&lt;pub-dates&gt;&lt;date&gt;2015/01/01/&lt;/date&gt;&lt;/pub-dates&gt;&lt;/dates&gt;&lt;isbn&gt;1877-0509&lt;/isbn&gt;&lt;urls&gt;&lt;related-urls&gt;&lt;url&gt;https://www.sciencedirect.com/science/article/pii/S187705091503584X&lt;/url&gt;&lt;/related-urls&gt;&lt;/urls&gt;&lt;electronic-resource-num&gt;https://doi.org/10.1016/j.procs.2015.12.123&lt;/electronic-resource-num&gt;&lt;/record&gt;&lt;/Cite&gt;&lt;/EndNote&gt;</w:instrText>
      </w:r>
      <w:r w:rsidR="00CE2850">
        <w:rPr>
          <w:rFonts w:ascii="Cambria Math" w:hAnsi="Cambria Math"/>
        </w:rPr>
        <w:fldChar w:fldCharType="separate"/>
      </w:r>
      <w:r w:rsidR="00A92D53">
        <w:rPr>
          <w:rFonts w:ascii="Cambria Math" w:hAnsi="Cambria Math"/>
          <w:noProof/>
        </w:rPr>
        <w:t>[53]</w:t>
      </w:r>
      <w:r w:rsidR="00CE2850">
        <w:rPr>
          <w:rFonts w:ascii="Cambria Math" w:hAnsi="Cambria Math"/>
        </w:rPr>
        <w:fldChar w:fldCharType="end"/>
      </w:r>
      <w:r w:rsidR="00CE2850">
        <w:rPr>
          <w:rFonts w:ascii="Cambria Math" w:hAnsi="Cambria Math"/>
        </w:rPr>
        <w:t xml:space="preserve"> </w:t>
      </w:r>
      <w:r w:rsidR="007D47C2">
        <w:rPr>
          <w:rFonts w:ascii="Cambria Math" w:hAnsi="Cambria Math"/>
        </w:rPr>
        <w:t>Passive HCI on the other hand involve systems</w:t>
      </w:r>
      <w:r w:rsidR="00CE2850">
        <w:rPr>
          <w:rFonts w:ascii="Cambria Math" w:hAnsi="Cambria Math"/>
        </w:rPr>
        <w:t xml:space="preserve"> that</w:t>
      </w:r>
      <w:r w:rsidR="007D47C2">
        <w:rPr>
          <w:rFonts w:ascii="Cambria Math" w:hAnsi="Cambria Math"/>
        </w:rPr>
        <w:t xml:space="preserve"> detect</w:t>
      </w:r>
      <w:r w:rsidR="00CE2850">
        <w:rPr>
          <w:rFonts w:ascii="Cambria Math" w:hAnsi="Cambria Math"/>
        </w:rPr>
        <w:t xml:space="preserve"> </w:t>
      </w:r>
      <w:r w:rsidR="007D47C2">
        <w:rPr>
          <w:rFonts w:ascii="Cambria Math" w:hAnsi="Cambria Math"/>
        </w:rPr>
        <w:t xml:space="preserve">the user and pick up </w:t>
      </w:r>
      <w:r w:rsidR="00CE2850">
        <w:rPr>
          <w:rFonts w:ascii="Cambria Math" w:hAnsi="Cambria Math"/>
        </w:rPr>
        <w:t xml:space="preserve">on </w:t>
      </w:r>
      <w:r w:rsidR="007D47C2">
        <w:rPr>
          <w:rFonts w:ascii="Cambria Math" w:hAnsi="Cambria Math"/>
        </w:rPr>
        <w:t xml:space="preserve">non-physical </w:t>
      </w:r>
      <w:r w:rsidR="00CE2850">
        <w:rPr>
          <w:rFonts w:ascii="Cambria Math" w:hAnsi="Cambria Math"/>
        </w:rPr>
        <w:t>or indirect environmental</w:t>
      </w:r>
      <w:r w:rsidR="007D47C2">
        <w:rPr>
          <w:rFonts w:ascii="Cambria Math" w:hAnsi="Cambria Math"/>
        </w:rPr>
        <w:t xml:space="preserve"> queues to which they then respond. Voice commands like “Hey Siri” is an example of this. </w:t>
      </w:r>
      <w:r w:rsidR="00CE2850">
        <w:rPr>
          <w:rFonts w:ascii="Cambria Math" w:hAnsi="Cambria Math"/>
        </w:rPr>
        <w:fldChar w:fldCharType="begin"/>
      </w:r>
      <w:r w:rsidR="00A92D53">
        <w:rPr>
          <w:rFonts w:ascii="Cambria Math" w:hAnsi="Cambria Math"/>
        </w:rPr>
        <w:instrText xml:space="preserve"> ADDIN EN.CITE &lt;EndNote&gt;&lt;Cite&gt;&lt;Author&gt;Jyoti&lt;/Author&gt;&lt;Year&gt;2023&lt;/Year&gt;&lt;RecNum&gt;180&lt;/RecNum&gt;&lt;DisplayText&gt;[54]&lt;/DisplayText&gt;&lt;record&gt;&lt;rec-number&gt;180&lt;/rec-number&gt;&lt;foreign-keys&gt;&lt;key app="EN" db-id="fa9dw5p0krtwspew2pevwte3ffrf2xws90e0" timestamp="1721422070"&gt;180&lt;/key&gt;&lt;/foreign-keys&gt;&lt;ref-type name="Journal Article"&gt;17&lt;/ref-type&gt;&lt;contributors&gt;&lt;authors&gt;&lt;author&gt;Jyoti, Gurmandeep Kaur&lt;/author&gt;&lt;/authors&gt;&lt;/contributors&gt;&lt;titles&gt;&lt;title&gt;Research Paper on Human Computer Interaction (HCI)&lt;/title&gt;&lt;secondary-title&gt;International Journal for Multidisciplinary Research (IJFMR)&lt;/secondary-title&gt;&lt;/titles&gt;&lt;periodical&gt;&lt;full-title&gt;International Journal for Multidisciplinary Research (IJFMR)&lt;/full-title&gt;&lt;/periodical&gt;&lt;volume&gt;5&lt;/volume&gt;&lt;number&gt;2&lt;/number&gt;&lt;dates&gt;&lt;year&gt;2023&lt;/year&gt;&lt;/dates&gt;&lt;isbn&gt;2582-2160&lt;/isbn&gt;&lt;urls&gt;&lt;related-urls&gt;&lt;url&gt;https://www.ijfmr.com/papers/2023/2/1913.pdf&lt;/url&gt;&lt;/related-urls&gt;&lt;/urls&gt;&lt;/record&gt;&lt;/Cite&gt;&lt;/EndNote&gt;</w:instrText>
      </w:r>
      <w:r w:rsidR="00CE2850">
        <w:rPr>
          <w:rFonts w:ascii="Cambria Math" w:hAnsi="Cambria Math"/>
        </w:rPr>
        <w:fldChar w:fldCharType="separate"/>
      </w:r>
      <w:r w:rsidR="00A92D53">
        <w:rPr>
          <w:rFonts w:ascii="Cambria Math" w:hAnsi="Cambria Math"/>
          <w:noProof/>
        </w:rPr>
        <w:t>[54]</w:t>
      </w:r>
      <w:r w:rsidR="00CE2850">
        <w:rPr>
          <w:rFonts w:ascii="Cambria Math" w:hAnsi="Cambria Math"/>
        </w:rPr>
        <w:fldChar w:fldCharType="end"/>
      </w:r>
    </w:p>
    <w:p w14:paraId="4E6F2506" w14:textId="3A1F4D89" w:rsidR="00E859F6" w:rsidRDefault="00E928D6" w:rsidP="00B9666A">
      <w:pPr>
        <w:spacing w:after="240" w:line="276" w:lineRule="auto"/>
        <w:jc w:val="both"/>
        <w:rPr>
          <w:rFonts w:ascii="Cambria Math" w:hAnsi="Cambria Math"/>
        </w:rPr>
      </w:pPr>
      <w:r>
        <w:rPr>
          <w:rFonts w:ascii="Cambria Math" w:hAnsi="Cambria Math"/>
        </w:rPr>
        <w:t>Furthermore, current</w:t>
      </w:r>
      <w:r w:rsidR="007D47C2">
        <w:rPr>
          <w:rFonts w:ascii="Cambria Math" w:hAnsi="Cambria Math"/>
        </w:rPr>
        <w:t xml:space="preserve"> technologi</w:t>
      </w:r>
      <w:r>
        <w:rPr>
          <w:rFonts w:ascii="Cambria Math" w:hAnsi="Cambria Math"/>
        </w:rPr>
        <w:t>cal advancements</w:t>
      </w:r>
      <w:r w:rsidR="007D47C2">
        <w:rPr>
          <w:rFonts w:ascii="Cambria Math" w:hAnsi="Cambria Math"/>
        </w:rPr>
        <w:t xml:space="preserve"> </w:t>
      </w:r>
      <w:r>
        <w:rPr>
          <w:rFonts w:ascii="Cambria Math" w:hAnsi="Cambria Math"/>
        </w:rPr>
        <w:t xml:space="preserve">like </w:t>
      </w:r>
      <w:r w:rsidR="00D941B9">
        <w:rPr>
          <w:rFonts w:ascii="Cambria Math" w:hAnsi="Cambria Math"/>
        </w:rPr>
        <w:t xml:space="preserve">Augmented Reality (AR), </w:t>
      </w:r>
      <w:r w:rsidR="007D47C2">
        <w:rPr>
          <w:rFonts w:ascii="Cambria Math" w:hAnsi="Cambria Math"/>
        </w:rPr>
        <w:t>Artificial Intelligence (AI)</w:t>
      </w:r>
      <w:r>
        <w:rPr>
          <w:rFonts w:ascii="Cambria Math" w:hAnsi="Cambria Math"/>
        </w:rPr>
        <w:t xml:space="preserve">, the </w:t>
      </w:r>
      <w:r w:rsidR="007D47C2">
        <w:rPr>
          <w:rFonts w:ascii="Cambria Math" w:hAnsi="Cambria Math"/>
        </w:rPr>
        <w:t xml:space="preserve">Internet of Things (IoT) </w:t>
      </w:r>
      <w:r>
        <w:rPr>
          <w:rFonts w:ascii="Cambria Math" w:hAnsi="Cambria Math"/>
        </w:rPr>
        <w:t xml:space="preserve">and improved computational capability in general, </w:t>
      </w:r>
      <w:r w:rsidR="00D941B9">
        <w:rPr>
          <w:rFonts w:ascii="Cambria Math" w:hAnsi="Cambria Math"/>
        </w:rPr>
        <w:t>drive</w:t>
      </w:r>
      <w:r w:rsidR="00CE2850">
        <w:rPr>
          <w:rFonts w:ascii="Cambria Math" w:hAnsi="Cambria Math"/>
        </w:rPr>
        <w:t>s</w:t>
      </w:r>
      <w:r w:rsidR="00D941B9">
        <w:rPr>
          <w:rFonts w:ascii="Cambria Math" w:hAnsi="Cambria Math"/>
        </w:rPr>
        <w:t xml:space="preserve"> </w:t>
      </w:r>
      <w:r w:rsidR="007D47C2">
        <w:rPr>
          <w:rFonts w:ascii="Cambria Math" w:hAnsi="Cambria Math"/>
        </w:rPr>
        <w:t>HCI further</w:t>
      </w:r>
      <w:r w:rsidR="00CE2850">
        <w:rPr>
          <w:rFonts w:ascii="Cambria Math" w:hAnsi="Cambria Math"/>
        </w:rPr>
        <w:t>,</w:t>
      </w:r>
      <w:r w:rsidR="007D47C2">
        <w:rPr>
          <w:rFonts w:ascii="Cambria Math" w:hAnsi="Cambria Math"/>
        </w:rPr>
        <w:t xml:space="preserve"> </w:t>
      </w:r>
      <w:r>
        <w:rPr>
          <w:rFonts w:ascii="Cambria Math" w:hAnsi="Cambria Math"/>
        </w:rPr>
        <w:t xml:space="preserve">to realization of Intelligent HCI and Ambient HCI. </w:t>
      </w:r>
      <w:r w:rsidR="00F87516">
        <w:rPr>
          <w:rFonts w:ascii="Cambria Math" w:hAnsi="Cambria Math"/>
        </w:rPr>
        <w:t>V</w:t>
      </w:r>
      <w:r>
        <w:rPr>
          <w:rFonts w:ascii="Cambria Math" w:hAnsi="Cambria Math"/>
        </w:rPr>
        <w:t>oice recognition</w:t>
      </w:r>
      <w:r w:rsidR="00F87516">
        <w:rPr>
          <w:rFonts w:ascii="Cambria Math" w:hAnsi="Cambria Math"/>
        </w:rPr>
        <w:t xml:space="preserve">, </w:t>
      </w:r>
      <w:r>
        <w:rPr>
          <w:rFonts w:ascii="Cambria Math" w:hAnsi="Cambria Math"/>
        </w:rPr>
        <w:t>face/gaze detection</w:t>
      </w:r>
      <w:r w:rsidR="00F87516">
        <w:rPr>
          <w:rFonts w:ascii="Cambria Math" w:hAnsi="Cambria Math"/>
        </w:rPr>
        <w:t xml:space="preserve">, </w:t>
      </w:r>
      <w:r>
        <w:rPr>
          <w:rFonts w:ascii="Cambria Math" w:hAnsi="Cambria Math"/>
        </w:rPr>
        <w:t xml:space="preserve">naturalistic </w:t>
      </w:r>
      <w:r w:rsidR="00F87516">
        <w:rPr>
          <w:rFonts w:ascii="Cambria Math" w:hAnsi="Cambria Math"/>
        </w:rPr>
        <w:t xml:space="preserve">textual and verbal conversations, etc. </w:t>
      </w:r>
      <w:r w:rsidR="00CE2850">
        <w:rPr>
          <w:rFonts w:ascii="Cambria Math" w:hAnsi="Cambria Math"/>
        </w:rPr>
        <w:t>are indicative of</w:t>
      </w:r>
      <w:r w:rsidR="00F87516">
        <w:rPr>
          <w:rFonts w:ascii="Cambria Math" w:hAnsi="Cambria Math"/>
        </w:rPr>
        <w:t xml:space="preserve"> Intelligent HCI. </w:t>
      </w:r>
      <w:r w:rsidR="0001388A">
        <w:rPr>
          <w:rFonts w:ascii="Cambria Math" w:hAnsi="Cambria Math"/>
        </w:rPr>
        <w:t xml:space="preserve">Ambient HCI </w:t>
      </w:r>
      <w:r w:rsidR="00D941B9">
        <w:rPr>
          <w:rFonts w:ascii="Cambria Math" w:hAnsi="Cambria Math"/>
        </w:rPr>
        <w:t xml:space="preserve">is when </w:t>
      </w:r>
      <w:r w:rsidR="0001388A" w:rsidRPr="0001388A">
        <w:rPr>
          <w:rFonts w:ascii="Cambria Math" w:hAnsi="Cambria Math"/>
        </w:rPr>
        <w:t>devices embedded in the environment enable</w:t>
      </w:r>
      <w:r w:rsidR="0001388A">
        <w:rPr>
          <w:rFonts w:ascii="Cambria Math" w:hAnsi="Cambria Math"/>
        </w:rPr>
        <w:t xml:space="preserve"> </w:t>
      </w:r>
      <w:r w:rsidR="00D941B9">
        <w:rPr>
          <w:rFonts w:ascii="Cambria Math" w:hAnsi="Cambria Math"/>
        </w:rPr>
        <w:t>humans to interface with machines</w:t>
      </w:r>
      <w:r w:rsidR="0001388A" w:rsidRPr="0001388A">
        <w:rPr>
          <w:rFonts w:ascii="Cambria Math" w:hAnsi="Cambria Math"/>
        </w:rPr>
        <w:t xml:space="preserve"> without </w:t>
      </w:r>
      <w:r w:rsidR="0001388A">
        <w:rPr>
          <w:rFonts w:ascii="Cambria Math" w:hAnsi="Cambria Math"/>
        </w:rPr>
        <w:t xml:space="preserve">any </w:t>
      </w:r>
      <w:r w:rsidR="0001388A" w:rsidRPr="0001388A">
        <w:rPr>
          <w:rFonts w:ascii="Cambria Math" w:hAnsi="Cambria Math"/>
        </w:rPr>
        <w:t>apparent physical barriers like the need for a keyboard/mouse</w:t>
      </w:r>
      <w:r w:rsidR="0001388A">
        <w:rPr>
          <w:rFonts w:ascii="Cambria Math" w:hAnsi="Cambria Math"/>
        </w:rPr>
        <w:t>.</w:t>
      </w:r>
      <w:r w:rsidR="00D941B9">
        <w:rPr>
          <w:rFonts w:ascii="Cambria Math" w:hAnsi="Cambria Math"/>
        </w:rPr>
        <w:t xml:space="preserve"> </w:t>
      </w:r>
      <w:r w:rsidR="00CE2850">
        <w:rPr>
          <w:rFonts w:ascii="Cambria Math" w:hAnsi="Cambria Math"/>
        </w:rPr>
        <w:fldChar w:fldCharType="begin"/>
      </w:r>
      <w:r w:rsidR="00A92D53">
        <w:rPr>
          <w:rFonts w:ascii="Cambria Math" w:hAnsi="Cambria Math"/>
        </w:rPr>
        <w:instrText xml:space="preserve"> ADDIN EN.CITE &lt;EndNote&gt;&lt;Cite&gt;&lt;Author&gt;Jyoti&lt;/Author&gt;&lt;Year&gt;2023&lt;/Year&gt;&lt;RecNum&gt;180&lt;/RecNum&gt;&lt;DisplayText&gt;[54]&lt;/DisplayText&gt;&lt;record&gt;&lt;rec-number&gt;180&lt;/rec-number&gt;&lt;foreign-keys&gt;&lt;key app="EN" db-id="fa9dw5p0krtwspew2pevwte3ffrf2xws90e0" timestamp="1721422070"&gt;180&lt;/key&gt;&lt;/foreign-keys&gt;&lt;ref-type name="Journal Article"&gt;17&lt;/ref-type&gt;&lt;contributors&gt;&lt;authors&gt;&lt;author&gt;Jyoti, Gurmandeep Kaur&lt;/author&gt;&lt;/authors&gt;&lt;/contributors&gt;&lt;titles&gt;&lt;title&gt;Research Paper on Human Computer Interaction (HCI)&lt;/title&gt;&lt;secondary-title&gt;International Journal for Multidisciplinary Research (IJFMR)&lt;/secondary-title&gt;&lt;/titles&gt;&lt;periodical&gt;&lt;full-title&gt;International Journal for Multidisciplinary Research (IJFMR)&lt;/full-title&gt;&lt;/periodical&gt;&lt;volume&gt;5&lt;/volume&gt;&lt;number&gt;2&lt;/number&gt;&lt;dates&gt;&lt;year&gt;2023&lt;/year&gt;&lt;/dates&gt;&lt;isbn&gt;2582-2160&lt;/isbn&gt;&lt;urls&gt;&lt;related-urls&gt;&lt;url&gt;https://www.ijfmr.com/papers/2023/2/1913.pdf&lt;/url&gt;&lt;/related-urls&gt;&lt;/urls&gt;&lt;/record&gt;&lt;/Cite&gt;&lt;/EndNote&gt;</w:instrText>
      </w:r>
      <w:r w:rsidR="00CE2850">
        <w:rPr>
          <w:rFonts w:ascii="Cambria Math" w:hAnsi="Cambria Math"/>
        </w:rPr>
        <w:fldChar w:fldCharType="separate"/>
      </w:r>
      <w:r w:rsidR="00A92D53">
        <w:rPr>
          <w:rFonts w:ascii="Cambria Math" w:hAnsi="Cambria Math"/>
          <w:noProof/>
        </w:rPr>
        <w:t>[54]</w:t>
      </w:r>
      <w:r w:rsidR="00CE2850">
        <w:rPr>
          <w:rFonts w:ascii="Cambria Math" w:hAnsi="Cambria Math"/>
        </w:rPr>
        <w:fldChar w:fldCharType="end"/>
      </w:r>
      <w:r w:rsidR="00CE2850">
        <w:rPr>
          <w:rFonts w:ascii="Cambria Math" w:hAnsi="Cambria Math"/>
        </w:rPr>
        <w:t xml:space="preserve"> </w:t>
      </w:r>
      <w:r w:rsidR="00D941B9">
        <w:rPr>
          <w:rFonts w:ascii="Cambria Math" w:hAnsi="Cambria Math"/>
        </w:rPr>
        <w:t>Future technologies like Human Brain Interfaces m</w:t>
      </w:r>
      <w:r w:rsidR="00CE2850">
        <w:rPr>
          <w:rFonts w:ascii="Cambria Math" w:hAnsi="Cambria Math"/>
        </w:rPr>
        <w:t>ay take this further still and completely blur the line between human and synthetic senses.</w:t>
      </w:r>
    </w:p>
    <w:p w14:paraId="436BDD26" w14:textId="0620383E" w:rsidR="001B3E7E" w:rsidRDefault="00E63A49" w:rsidP="00B9666A">
      <w:pPr>
        <w:spacing w:after="240" w:line="276" w:lineRule="auto"/>
        <w:jc w:val="both"/>
        <w:rPr>
          <w:rFonts w:ascii="Cambria Math" w:hAnsi="Cambria Math"/>
        </w:rPr>
      </w:pPr>
      <w:r>
        <w:rPr>
          <w:rFonts w:ascii="Cambria Math" w:hAnsi="Cambria Math"/>
        </w:rPr>
        <w:lastRenderedPageBreak/>
        <w:t>The</w:t>
      </w:r>
      <w:r w:rsidR="00C300D9">
        <w:rPr>
          <w:rFonts w:ascii="Cambria Math" w:hAnsi="Cambria Math"/>
        </w:rPr>
        <w:t xml:space="preserve"> </w:t>
      </w:r>
      <w:r>
        <w:rPr>
          <w:rFonts w:ascii="Cambria Math" w:hAnsi="Cambria Math"/>
        </w:rPr>
        <w:t xml:space="preserve">HCI </w:t>
      </w:r>
      <w:r w:rsidR="00C300D9">
        <w:rPr>
          <w:rFonts w:ascii="Cambria Math" w:hAnsi="Cambria Math"/>
        </w:rPr>
        <w:t xml:space="preserve">discipline is, however, </w:t>
      </w:r>
      <w:r w:rsidR="00C300D9" w:rsidRPr="00C300D9">
        <w:rPr>
          <w:rFonts w:ascii="Cambria Math" w:hAnsi="Cambria Math"/>
        </w:rPr>
        <w:t>fragmented with no single universally acknowledged set of principles</w:t>
      </w:r>
      <w:r w:rsidR="00C300D9">
        <w:rPr>
          <w:rFonts w:ascii="Cambria Math" w:hAnsi="Cambria Math"/>
        </w:rPr>
        <w:t xml:space="preserve"> to guide HCI theory application. </w:t>
      </w:r>
      <w:r w:rsidR="00C300D9" w:rsidRPr="00C300D9">
        <w:rPr>
          <w:rFonts w:ascii="Cambria Math" w:hAnsi="Cambria Math"/>
        </w:rPr>
        <w:t>Instead</w:t>
      </w:r>
      <w:r w:rsidR="00C300D9">
        <w:rPr>
          <w:rFonts w:ascii="Cambria Math" w:hAnsi="Cambria Math"/>
        </w:rPr>
        <w:t>,</w:t>
      </w:r>
      <w:r w:rsidR="00C300D9" w:rsidRPr="00C300D9">
        <w:rPr>
          <w:rFonts w:ascii="Cambria Math" w:hAnsi="Cambria Math"/>
        </w:rPr>
        <w:t xml:space="preserve"> there are several good perspectives </w:t>
      </w:r>
      <w:r w:rsidR="00C300D9">
        <w:rPr>
          <w:rFonts w:ascii="Cambria Math" w:hAnsi="Cambria Math"/>
        </w:rPr>
        <w:t>with</w:t>
      </w:r>
      <w:r w:rsidR="00C300D9" w:rsidRPr="00C300D9">
        <w:rPr>
          <w:rFonts w:ascii="Cambria Math" w:hAnsi="Cambria Math"/>
        </w:rPr>
        <w:t xml:space="preserve"> some like Norman's model </w:t>
      </w:r>
      <w:r w:rsidR="006132E8">
        <w:rPr>
          <w:rFonts w:ascii="Cambria Math" w:hAnsi="Cambria Math"/>
        </w:rPr>
        <w:t xml:space="preserve">from 1988 </w:t>
      </w:r>
      <w:r w:rsidR="00C300D9" w:rsidRPr="00C300D9">
        <w:rPr>
          <w:rFonts w:ascii="Cambria Math" w:hAnsi="Cambria Math"/>
        </w:rPr>
        <w:t>being more practical than others such as Nemirovsky's Audience Participation Model from 2003.</w:t>
      </w:r>
      <w:r w:rsidR="00C300D9">
        <w:rPr>
          <w:rFonts w:ascii="Cambria Math" w:hAnsi="Cambria Math"/>
        </w:rPr>
        <w:t xml:space="preserve"> </w:t>
      </w:r>
      <w:r w:rsidR="006132E8">
        <w:rPr>
          <w:rFonts w:ascii="Cambria Math" w:hAnsi="Cambria Math"/>
        </w:rPr>
        <w:fldChar w:fldCharType="begin"/>
      </w:r>
      <w:r w:rsidR="00A92D53">
        <w:rPr>
          <w:rFonts w:ascii="Cambria Math" w:hAnsi="Cambria Math"/>
        </w:rPr>
        <w:instrText xml:space="preserve"> ADDIN EN.CITE &lt;EndNote&gt;&lt;Cite&gt;&lt;Author&gt;Hinze-Hoare&lt;/Author&gt;&lt;Year&gt;2007&lt;/Year&gt;&lt;RecNum&gt;181&lt;/RecNum&gt;&lt;DisplayText&gt;[51]&lt;/DisplayText&gt;&lt;record&gt;&lt;rec-number&gt;181&lt;/rec-number&gt;&lt;foreign-keys&gt;&lt;key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6132E8">
        <w:rPr>
          <w:rFonts w:ascii="Cambria Math" w:hAnsi="Cambria Math"/>
        </w:rPr>
        <w:fldChar w:fldCharType="separate"/>
      </w:r>
      <w:r w:rsidR="00A92D53">
        <w:rPr>
          <w:rFonts w:ascii="Cambria Math" w:hAnsi="Cambria Math"/>
          <w:noProof/>
        </w:rPr>
        <w:t>[51]</w:t>
      </w:r>
      <w:r w:rsidR="006132E8">
        <w:rPr>
          <w:rFonts w:ascii="Cambria Math" w:hAnsi="Cambria Math"/>
        </w:rPr>
        <w:fldChar w:fldCharType="end"/>
      </w:r>
    </w:p>
    <w:p w14:paraId="53794F8C" w14:textId="7DC8755B" w:rsidR="007C4C1E" w:rsidRDefault="00C300D9" w:rsidP="0023255F">
      <w:pPr>
        <w:spacing w:line="276" w:lineRule="auto"/>
        <w:jc w:val="both"/>
        <w:rPr>
          <w:rFonts w:ascii="Cambria Math" w:hAnsi="Cambria Math"/>
        </w:rPr>
      </w:pPr>
      <w:r>
        <w:rPr>
          <w:rFonts w:ascii="Cambria Math" w:hAnsi="Cambria Math"/>
        </w:rPr>
        <w:t xml:space="preserve">Its intuitiveness makes </w:t>
      </w:r>
      <w:r w:rsidRPr="00C300D9">
        <w:rPr>
          <w:rFonts w:ascii="Cambria Math" w:hAnsi="Cambria Math"/>
        </w:rPr>
        <w:t>Norman's Model</w:t>
      </w:r>
      <w:r w:rsidR="00F704E9">
        <w:rPr>
          <w:rFonts w:ascii="Cambria Math" w:hAnsi="Cambria Math"/>
        </w:rPr>
        <w:t xml:space="preserve"> </w:t>
      </w:r>
      <w:r>
        <w:rPr>
          <w:rFonts w:ascii="Cambria Math" w:hAnsi="Cambria Math"/>
        </w:rPr>
        <w:t xml:space="preserve">a </w:t>
      </w:r>
      <w:r w:rsidRPr="00C300D9">
        <w:rPr>
          <w:rFonts w:ascii="Cambria Math" w:hAnsi="Cambria Math"/>
        </w:rPr>
        <w:t>particularly popular</w:t>
      </w:r>
      <w:r>
        <w:rPr>
          <w:rFonts w:ascii="Cambria Math" w:hAnsi="Cambria Math"/>
        </w:rPr>
        <w:t xml:space="preserve"> choice</w:t>
      </w:r>
      <w:r w:rsidRPr="00C300D9">
        <w:rPr>
          <w:rFonts w:ascii="Cambria Math" w:hAnsi="Cambria Math"/>
        </w:rPr>
        <w:t>.</w:t>
      </w:r>
      <w:r w:rsidR="00F704E9">
        <w:rPr>
          <w:rFonts w:ascii="Cambria Math" w:hAnsi="Cambria Math"/>
        </w:rPr>
        <w:t xml:space="preserve"> This model splits </w:t>
      </w:r>
      <w:r w:rsidR="00EF59CC">
        <w:rPr>
          <w:rFonts w:ascii="Cambria Math" w:hAnsi="Cambria Math"/>
        </w:rPr>
        <w:t>the HCI</w:t>
      </w:r>
      <w:r w:rsidR="00F704E9">
        <w:rPr>
          <w:rFonts w:ascii="Cambria Math" w:hAnsi="Cambria Math"/>
        </w:rPr>
        <w:t xml:space="preserve"> </w:t>
      </w:r>
      <w:r w:rsidR="00EF59CC">
        <w:rPr>
          <w:rFonts w:ascii="Cambria Math" w:hAnsi="Cambria Math"/>
        </w:rPr>
        <w:t>e</w:t>
      </w:r>
      <w:r w:rsidR="00F704E9">
        <w:rPr>
          <w:rFonts w:ascii="Cambria Math" w:hAnsi="Cambria Math"/>
        </w:rPr>
        <w:t xml:space="preserve">xperience into </w:t>
      </w:r>
      <w:r w:rsidR="00B05A9E">
        <w:rPr>
          <w:rFonts w:ascii="Cambria Math" w:hAnsi="Cambria Math"/>
        </w:rPr>
        <w:t>7</w:t>
      </w:r>
      <w:r w:rsidR="00F704E9">
        <w:rPr>
          <w:rFonts w:ascii="Cambria Math" w:hAnsi="Cambria Math"/>
        </w:rPr>
        <w:t xml:space="preserve"> </w:t>
      </w:r>
      <w:r w:rsidR="00192757">
        <w:rPr>
          <w:rFonts w:ascii="Cambria Math" w:hAnsi="Cambria Math"/>
        </w:rPr>
        <w:t xml:space="preserve">iterative </w:t>
      </w:r>
      <w:r w:rsidR="00EF59CC">
        <w:rPr>
          <w:rFonts w:ascii="Cambria Math" w:hAnsi="Cambria Math"/>
        </w:rPr>
        <w:t>steps</w:t>
      </w:r>
      <w:r w:rsidR="006132E8">
        <w:rPr>
          <w:rFonts w:ascii="Cambria Math" w:hAnsi="Cambria Math"/>
        </w:rPr>
        <w:t xml:space="preserve">: (i) </w:t>
      </w:r>
      <w:r w:rsidR="00F704E9" w:rsidRPr="006132E8">
        <w:rPr>
          <w:rFonts w:ascii="Cambria Math" w:hAnsi="Cambria Math"/>
        </w:rPr>
        <w:t>Goal establishment</w:t>
      </w:r>
      <w:r w:rsidR="00B05A9E">
        <w:rPr>
          <w:rFonts w:ascii="Cambria Math" w:hAnsi="Cambria Math"/>
        </w:rPr>
        <w:t>.</w:t>
      </w:r>
      <w:r w:rsidR="006132E8">
        <w:rPr>
          <w:rFonts w:ascii="Cambria Math" w:hAnsi="Cambria Math"/>
        </w:rPr>
        <w:t xml:space="preserve"> (ii) </w:t>
      </w:r>
      <w:r w:rsidR="00B05A9E">
        <w:rPr>
          <w:rFonts w:ascii="Cambria Math" w:hAnsi="Cambria Math"/>
        </w:rPr>
        <w:t>Intention formation. (iii) Action sequence specification. (iv) Action execution. (v) System state perception. (vi) System state interpretation. (vii) System state evaluation.</w:t>
      </w:r>
      <w:r w:rsidR="00EF59CC">
        <w:rPr>
          <w:rFonts w:ascii="Cambria Math" w:hAnsi="Cambria Math"/>
        </w:rPr>
        <w:t xml:space="preserve"> These are organized such that steps (i) to (iv) comprise an “execution” component and steps (v) to (vii) comprise </w:t>
      </w:r>
      <w:r w:rsidR="00192757">
        <w:rPr>
          <w:rFonts w:ascii="Cambria Math" w:hAnsi="Cambria Math"/>
        </w:rPr>
        <w:t xml:space="preserve">the other “evaluation” component. </w:t>
      </w:r>
      <w:r w:rsidR="0010181B">
        <w:rPr>
          <w:rFonts w:ascii="Cambria Math" w:hAnsi="Cambria Math"/>
        </w:rPr>
        <w:t xml:space="preserve">Further, undesirable HCI </w:t>
      </w:r>
      <w:r w:rsidR="00E63A49">
        <w:rPr>
          <w:rFonts w:ascii="Cambria Math" w:hAnsi="Cambria Math"/>
        </w:rPr>
        <w:t xml:space="preserve">is defined </w:t>
      </w:r>
      <w:r w:rsidR="0010181B">
        <w:rPr>
          <w:rFonts w:ascii="Cambria Math" w:hAnsi="Cambria Math"/>
        </w:rPr>
        <w:t xml:space="preserve">as a consequence of the “gulf of execution” and the “gulf of evaluation” which may be thought of as misalignment between </w:t>
      </w:r>
      <w:r w:rsidR="00E63A49">
        <w:rPr>
          <w:rFonts w:ascii="Cambria Math" w:hAnsi="Cambria Math"/>
        </w:rPr>
        <w:t>“</w:t>
      </w:r>
      <w:r w:rsidR="0010181B">
        <w:rPr>
          <w:rFonts w:ascii="Cambria Math" w:hAnsi="Cambria Math"/>
        </w:rPr>
        <w:t>task language</w:t>
      </w:r>
      <w:r w:rsidR="00E63A49">
        <w:rPr>
          <w:rFonts w:ascii="Cambria Math" w:hAnsi="Cambria Math"/>
        </w:rPr>
        <w:t>”</w:t>
      </w:r>
      <w:r w:rsidR="0010181B">
        <w:rPr>
          <w:rFonts w:ascii="Cambria Math" w:hAnsi="Cambria Math"/>
        </w:rPr>
        <w:t xml:space="preserve"> (</w:t>
      </w:r>
      <w:r w:rsidR="0010181B" w:rsidRPr="0010181B">
        <w:rPr>
          <w:rFonts w:ascii="Cambria Math" w:hAnsi="Cambria Math"/>
        </w:rPr>
        <w:t>user's conceptual understanding and the actions they can take to achieve their goals</w:t>
      </w:r>
      <w:r w:rsidR="0010181B">
        <w:rPr>
          <w:rFonts w:ascii="Cambria Math" w:hAnsi="Cambria Math"/>
        </w:rPr>
        <w:t xml:space="preserve">) and </w:t>
      </w:r>
      <w:r w:rsidR="00E63A49">
        <w:rPr>
          <w:rFonts w:ascii="Cambria Math" w:hAnsi="Cambria Math"/>
        </w:rPr>
        <w:t>“</w:t>
      </w:r>
      <w:r w:rsidR="0010181B">
        <w:rPr>
          <w:rFonts w:ascii="Cambria Math" w:hAnsi="Cambria Math"/>
        </w:rPr>
        <w:t>core language</w:t>
      </w:r>
      <w:r w:rsidR="00E63A49">
        <w:rPr>
          <w:rFonts w:ascii="Cambria Math" w:hAnsi="Cambria Math"/>
        </w:rPr>
        <w:t>”</w:t>
      </w:r>
      <w:r w:rsidR="0010181B">
        <w:rPr>
          <w:rFonts w:ascii="Cambria Math" w:hAnsi="Cambria Math"/>
        </w:rPr>
        <w:t xml:space="preserve"> (</w:t>
      </w:r>
      <w:r w:rsidR="0010181B" w:rsidRPr="0010181B">
        <w:rPr>
          <w:rFonts w:ascii="Cambria Math" w:hAnsi="Cambria Math"/>
        </w:rPr>
        <w:t xml:space="preserve">system's internal processes, responses, </w:t>
      </w:r>
      <w:r w:rsidR="00D8213F">
        <w:rPr>
          <w:rFonts w:ascii="Cambria Math" w:hAnsi="Cambria Math"/>
        </w:rPr>
        <w:t xml:space="preserve">etc., </w:t>
      </w:r>
      <w:r w:rsidR="0010181B" w:rsidRPr="0010181B">
        <w:rPr>
          <w:rFonts w:ascii="Cambria Math" w:hAnsi="Cambria Math"/>
        </w:rPr>
        <w:t xml:space="preserve">and </w:t>
      </w:r>
      <w:r w:rsidR="0010181B">
        <w:rPr>
          <w:rFonts w:ascii="Cambria Math" w:hAnsi="Cambria Math"/>
        </w:rPr>
        <w:t>how</w:t>
      </w:r>
      <w:r w:rsidR="0010181B" w:rsidRPr="0010181B">
        <w:rPr>
          <w:rFonts w:ascii="Cambria Math" w:hAnsi="Cambria Math"/>
        </w:rPr>
        <w:t xml:space="preserve"> it represents information to the user</w:t>
      </w:r>
      <w:r w:rsidR="0010181B">
        <w:rPr>
          <w:rFonts w:ascii="Cambria Math" w:hAnsi="Cambria Math"/>
        </w:rPr>
        <w:t>)</w:t>
      </w:r>
      <w:r w:rsidR="00783651">
        <w:rPr>
          <w:rFonts w:ascii="Cambria Math" w:hAnsi="Cambria Math"/>
        </w:rPr>
        <w:t xml:space="preserve">. Other researchers like </w:t>
      </w:r>
      <w:r w:rsidR="00783651" w:rsidRPr="00783651">
        <w:rPr>
          <w:rFonts w:ascii="Cambria Math" w:hAnsi="Cambria Math"/>
        </w:rPr>
        <w:t>Abowd and Beale</w:t>
      </w:r>
      <w:r w:rsidR="00783651">
        <w:rPr>
          <w:rFonts w:ascii="Cambria Math" w:hAnsi="Cambria Math"/>
        </w:rPr>
        <w:t xml:space="preserve"> in 1991 extended Norman’s ideas </w:t>
      </w:r>
      <w:r w:rsidR="004735B4">
        <w:rPr>
          <w:rFonts w:ascii="Cambria Math" w:hAnsi="Cambria Math"/>
        </w:rPr>
        <w:t>by defining the User Interface (UI) as a</w:t>
      </w:r>
      <w:r w:rsidR="00E63A49">
        <w:rPr>
          <w:rFonts w:ascii="Cambria Math" w:hAnsi="Cambria Math"/>
        </w:rPr>
        <w:t xml:space="preserve"> </w:t>
      </w:r>
      <w:r w:rsidR="004735B4">
        <w:rPr>
          <w:rFonts w:ascii="Cambria Math" w:hAnsi="Cambria Math"/>
        </w:rPr>
        <w:t xml:space="preserve">bridge </w:t>
      </w:r>
      <w:r w:rsidR="00E63A49">
        <w:rPr>
          <w:rFonts w:ascii="Cambria Math" w:hAnsi="Cambria Math"/>
        </w:rPr>
        <w:t>connecting the languages</w:t>
      </w:r>
      <w:r w:rsidR="004735B4">
        <w:rPr>
          <w:rFonts w:ascii="Cambria Math" w:hAnsi="Cambria Math"/>
        </w:rPr>
        <w:t xml:space="preserve">. They state 4 key </w:t>
      </w:r>
      <w:r w:rsidR="00E63A49">
        <w:rPr>
          <w:rFonts w:ascii="Cambria Math" w:hAnsi="Cambria Math"/>
        </w:rPr>
        <w:t>mappings between task and core languages</w:t>
      </w:r>
      <w:r w:rsidR="004735B4">
        <w:rPr>
          <w:rFonts w:ascii="Cambria Math" w:hAnsi="Cambria Math"/>
        </w:rPr>
        <w:t xml:space="preserve"> that the UI must ensure is strong. These are (i) Articulation (user maps their goals to actions), (ii) Performance (system interprets user actions correctly and makes appropriate state changes in response), (iii) Presentation (system presents updated state), and (iv) Observation (users </w:t>
      </w:r>
      <w:r w:rsidR="005348A1">
        <w:rPr>
          <w:rFonts w:ascii="Cambria Math" w:hAnsi="Cambria Math"/>
        </w:rPr>
        <w:t>updates mental model/understanding based on presented changes).</w:t>
      </w:r>
      <w:r w:rsidR="0023255F">
        <w:rPr>
          <w:rFonts w:ascii="Cambria Math" w:hAnsi="Cambria Math"/>
        </w:rPr>
        <w:t xml:space="preserve"> </w:t>
      </w:r>
      <w:r w:rsidR="0023255F">
        <w:rPr>
          <w:rFonts w:ascii="Cambria Math" w:hAnsi="Cambria Math"/>
        </w:rPr>
        <w:fldChar w:fldCharType="begin"/>
      </w:r>
      <w:r w:rsidR="00A92D53">
        <w:rPr>
          <w:rFonts w:ascii="Cambria Math" w:hAnsi="Cambria Math"/>
        </w:rPr>
        <w:instrText xml:space="preserve"> ADDIN EN.CITE &lt;EndNote&gt;&lt;Cite&gt;&lt;Author&gt;Pastel&lt;/Author&gt;&lt;Year&gt;2016&lt;/Year&gt;&lt;RecNum&gt;182&lt;/RecNum&gt;&lt;DisplayText&gt;[55]&lt;/DisplayText&gt;&lt;record&gt;&lt;rec-number&gt;182&lt;/rec-number&gt;&lt;foreign-keys&gt;&lt;key app="EN" db-id="fa9dw5p0krtwspew2pevwte3ffrf2xws90e0" timestamp="1721444853"&gt;182&lt;/key&gt;&lt;/foreign-keys&gt;&lt;ref-type name="Web Page"&gt;12&lt;/ref-type&gt;&lt;contributors&gt;&lt;authors&gt;&lt;author&gt;Robert Pastel &lt;/author&gt;&lt;/authors&gt;&lt;/contributors&gt;&lt;titles&gt;&lt;title&gt;CS4760, HU4642 &amp;amp; CS5760: Human-Computer Interactions &amp;amp; Usability&lt;/title&gt;&lt;/titles&gt;&lt;volume&gt;2024&lt;/volume&gt;&lt;dates&gt;&lt;year&gt;2016&lt;/year&gt;&lt;/dates&gt;&lt;publisher&gt;Michigan Technological University&lt;/publisher&gt;&lt;urls&gt;&lt;related-urls&gt;&lt;url&gt;https://cs4760.csl.mtu.edu/2016/lectures/normans-interaction-theory/&lt;/url&gt;&lt;/related-urls&gt;&lt;/urls&gt;&lt;/record&gt;&lt;/Cite&gt;&lt;/EndNote&gt;</w:instrText>
      </w:r>
      <w:r w:rsidR="0023255F">
        <w:rPr>
          <w:rFonts w:ascii="Cambria Math" w:hAnsi="Cambria Math"/>
        </w:rPr>
        <w:fldChar w:fldCharType="separate"/>
      </w:r>
      <w:r w:rsidR="00A92D53">
        <w:rPr>
          <w:rFonts w:ascii="Cambria Math" w:hAnsi="Cambria Math"/>
          <w:noProof/>
        </w:rPr>
        <w:t>[55]</w:t>
      </w:r>
      <w:r w:rsidR="0023255F">
        <w:rPr>
          <w:rFonts w:ascii="Cambria Math" w:hAnsi="Cambria Math"/>
        </w:rPr>
        <w:fldChar w:fldCharType="end"/>
      </w:r>
      <w:r w:rsidR="0023255F">
        <w:rPr>
          <w:rFonts w:ascii="Cambria Math" w:hAnsi="Cambria Math"/>
        </w:rPr>
        <w:t xml:space="preserve"> </w:t>
      </w:r>
    </w:p>
    <w:p w14:paraId="22702242" w14:textId="3115B99E" w:rsidR="00685478" w:rsidRDefault="007C4C1E" w:rsidP="00685478">
      <w:pPr>
        <w:spacing w:before="240" w:after="240" w:line="276" w:lineRule="auto"/>
        <w:jc w:val="both"/>
        <w:rPr>
          <w:rFonts w:ascii="Cambria Math" w:hAnsi="Cambria Math"/>
        </w:rPr>
      </w:pPr>
      <w:r>
        <w:rPr>
          <w:rFonts w:ascii="Cambria Math" w:hAnsi="Cambria Math"/>
        </w:rPr>
        <w:t>One challenge with Norman’s Model even with Abowd and Beale’s explicit UI extension is that is that it can still seem abstract</w:t>
      </w:r>
      <w:r w:rsidR="00685478">
        <w:rPr>
          <w:rFonts w:ascii="Cambria Math" w:hAnsi="Cambria Math"/>
        </w:rPr>
        <w:t xml:space="preserve"> from a developer or UI designer’s </w:t>
      </w:r>
      <w:r w:rsidR="00E63A49">
        <w:rPr>
          <w:rFonts w:ascii="Cambria Math" w:hAnsi="Cambria Math"/>
        </w:rPr>
        <w:t>perspective</w:t>
      </w:r>
      <w:r>
        <w:rPr>
          <w:rFonts w:ascii="Cambria Math" w:hAnsi="Cambria Math"/>
        </w:rPr>
        <w:t xml:space="preserve">. Thus, it may be advantageous when aiming to design applications in accordance with Norman’s Model to also </w:t>
      </w:r>
      <w:r w:rsidR="00E63A49">
        <w:rPr>
          <w:rFonts w:ascii="Cambria Math" w:hAnsi="Cambria Math"/>
        </w:rPr>
        <w:t xml:space="preserve">try to adhere to more practical guidelines like </w:t>
      </w:r>
      <w:r w:rsidRPr="007C4C1E">
        <w:rPr>
          <w:rFonts w:ascii="Cambria Math" w:hAnsi="Cambria Math"/>
        </w:rPr>
        <w:t>Jacob Nielsen's usability heuristics</w:t>
      </w:r>
      <w:r>
        <w:rPr>
          <w:rFonts w:ascii="Cambria Math" w:hAnsi="Cambria Math"/>
        </w:rPr>
        <w:t xml:space="preserve"> which is a set of 10 </w:t>
      </w:r>
      <w:r w:rsidR="003330BE" w:rsidRPr="003330BE">
        <w:rPr>
          <w:rFonts w:ascii="Cambria Math" w:hAnsi="Cambria Math"/>
        </w:rPr>
        <w:t>rules to avoid common interface design problems</w:t>
      </w:r>
      <w:r w:rsidR="00645157">
        <w:rPr>
          <w:rFonts w:ascii="Cambria Math" w:hAnsi="Cambria Math"/>
        </w:rPr>
        <w:t>.</w:t>
      </w:r>
      <w:r w:rsidR="00685478">
        <w:rPr>
          <w:rFonts w:ascii="Cambria Math" w:hAnsi="Cambria Math"/>
        </w:rPr>
        <w:t xml:space="preserve"> </w:t>
      </w:r>
      <w:r w:rsidR="00CD3486">
        <w:rPr>
          <w:rFonts w:ascii="Cambria Math" w:hAnsi="Cambria Math"/>
        </w:rPr>
        <w:t xml:space="preserve">These are (i) Use simple language with no irrelevant information. (ii) Speak the user’s language such that information is presented in a familiar fashion. (iii) Minimize memory load </w:t>
      </w:r>
      <w:r w:rsidR="00742E8B">
        <w:rPr>
          <w:rFonts w:ascii="Cambria Math" w:hAnsi="Cambria Math"/>
        </w:rPr>
        <w:t>such that the u</w:t>
      </w:r>
      <w:r w:rsidR="00CD3486">
        <w:rPr>
          <w:rFonts w:ascii="Cambria Math" w:hAnsi="Cambria Math"/>
        </w:rPr>
        <w:t>ser</w:t>
      </w:r>
      <w:r w:rsidR="00742E8B">
        <w:rPr>
          <w:rFonts w:ascii="Cambria Math" w:hAnsi="Cambria Math"/>
        </w:rPr>
        <w:t xml:space="preserve"> need not</w:t>
      </w:r>
      <w:r w:rsidR="00CD3486">
        <w:rPr>
          <w:rFonts w:ascii="Cambria Math" w:hAnsi="Cambria Math"/>
        </w:rPr>
        <w:t xml:space="preserve"> remember all information between dialogues.</w:t>
      </w:r>
      <w:r w:rsidR="00742E8B">
        <w:rPr>
          <w:rFonts w:ascii="Cambria Math" w:hAnsi="Cambria Math"/>
        </w:rPr>
        <w:t xml:space="preserve"> </w:t>
      </w:r>
      <w:r w:rsidR="00CD3486">
        <w:rPr>
          <w:rFonts w:ascii="Cambria Math" w:hAnsi="Cambria Math"/>
        </w:rPr>
        <w:t>(iv) Maintain consistency. Words or actions must mean the same thing throughout. (v) Provide timely and apt feedback. (vi) Clearly mark exits to allow users to undo mistakes or revert state</w:t>
      </w:r>
      <w:r w:rsidR="00742E8B">
        <w:rPr>
          <w:rFonts w:ascii="Cambria Math" w:hAnsi="Cambria Math"/>
        </w:rPr>
        <w:t xml:space="preserve"> to a previous version. (vii) Incorporate few shortcuts for the benefit of expert users.</w:t>
      </w:r>
      <w:r w:rsidR="00CD3486">
        <w:rPr>
          <w:rFonts w:ascii="Cambria Math" w:hAnsi="Cambria Math"/>
        </w:rPr>
        <w:t xml:space="preserve">  </w:t>
      </w:r>
      <w:r w:rsidR="00742E8B">
        <w:rPr>
          <w:rFonts w:ascii="Cambria Math" w:hAnsi="Cambria Math"/>
        </w:rPr>
        <w:t>(viii) Display good error messages. (ix) Design to prevent errors. (x) Ensure help is readily available.</w:t>
      </w:r>
      <w:r w:rsidR="00A422D7">
        <w:rPr>
          <w:rFonts w:ascii="Cambria Math" w:hAnsi="Cambria Math"/>
        </w:rPr>
        <w:t xml:space="preserve"> </w:t>
      </w:r>
      <w:r w:rsidR="00A422D7">
        <w:rPr>
          <w:rFonts w:ascii="Cambria Math" w:hAnsi="Cambria Math"/>
        </w:rPr>
        <w:fldChar w:fldCharType="begin"/>
      </w:r>
      <w:r w:rsidR="00A92D53">
        <w:rPr>
          <w:rFonts w:ascii="Cambria Math" w:hAnsi="Cambria Math"/>
        </w:rPr>
        <w:instrText xml:space="preserve"> ADDIN EN.CITE &lt;EndNote&gt;&lt;Cite&gt;&lt;Author&gt;Hinze-Hoare&lt;/Author&gt;&lt;Year&gt;2007&lt;/Year&gt;&lt;RecNum&gt;181&lt;/RecNum&gt;&lt;DisplayText&gt;[51]&lt;/DisplayText&gt;&lt;record&gt;&lt;rec-number&gt;181&lt;/rec-number&gt;&lt;foreign-keys&gt;&lt;key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A422D7">
        <w:rPr>
          <w:rFonts w:ascii="Cambria Math" w:hAnsi="Cambria Math"/>
        </w:rPr>
        <w:fldChar w:fldCharType="separate"/>
      </w:r>
      <w:r w:rsidR="00A92D53">
        <w:rPr>
          <w:rFonts w:ascii="Cambria Math" w:hAnsi="Cambria Math"/>
          <w:noProof/>
        </w:rPr>
        <w:t>[51]</w:t>
      </w:r>
      <w:r w:rsidR="00A422D7">
        <w:rPr>
          <w:rFonts w:ascii="Cambria Math" w:hAnsi="Cambria Math"/>
        </w:rPr>
        <w:fldChar w:fldCharType="end"/>
      </w:r>
    </w:p>
    <w:p w14:paraId="508D46F5" w14:textId="7591439B" w:rsidR="00443180" w:rsidRDefault="00685478" w:rsidP="00685478">
      <w:pPr>
        <w:spacing w:before="240" w:after="240" w:line="276" w:lineRule="auto"/>
        <w:jc w:val="both"/>
        <w:rPr>
          <w:rFonts w:ascii="Cambria Math" w:hAnsi="Cambria Math"/>
        </w:rPr>
      </w:pPr>
      <w:r>
        <w:rPr>
          <w:rFonts w:ascii="Cambria Math" w:hAnsi="Cambria Math"/>
        </w:rPr>
        <w:t>T</w:t>
      </w:r>
      <w:r w:rsidR="00E63A49">
        <w:rPr>
          <w:rFonts w:ascii="Cambria Math" w:hAnsi="Cambria Math"/>
        </w:rPr>
        <w:t>o address the lack of consensus on a single set of best principles in the field,</w:t>
      </w:r>
      <w:r>
        <w:rPr>
          <w:rFonts w:ascii="Cambria Math" w:hAnsi="Cambria Math"/>
        </w:rPr>
        <w:t xml:space="preserve"> V.</w:t>
      </w:r>
      <w:r w:rsidRPr="00685478">
        <w:t xml:space="preserve"> </w:t>
      </w:r>
      <w:r w:rsidRPr="00685478">
        <w:rPr>
          <w:rFonts w:ascii="Cambria Math" w:hAnsi="Cambria Math"/>
        </w:rPr>
        <w:t>Hinze-Hoare</w:t>
      </w:r>
      <w:r w:rsidR="0007684C">
        <w:rPr>
          <w:rFonts w:ascii="Cambria Math" w:hAnsi="Cambria Math"/>
        </w:rPr>
        <w:t xml:space="preserve"> in 2007</w:t>
      </w:r>
      <w:r>
        <w:rPr>
          <w:rFonts w:ascii="Cambria Math" w:hAnsi="Cambria Math"/>
        </w:rPr>
        <w:t xml:space="preserve"> c</w:t>
      </w:r>
      <w:r w:rsidRPr="00685478">
        <w:rPr>
          <w:rFonts w:ascii="Cambria Math" w:hAnsi="Cambria Math"/>
        </w:rPr>
        <w:t>onducted a survey of HCI literature and assigned scores to key principles within them weighted based on proportion of overall citations the corresponding authors received.</w:t>
      </w:r>
      <w:r>
        <w:rPr>
          <w:rFonts w:ascii="Cambria Math" w:hAnsi="Cambria Math"/>
        </w:rPr>
        <w:t xml:space="preserve"> This a</w:t>
      </w:r>
      <w:r w:rsidRPr="00685478">
        <w:rPr>
          <w:rFonts w:ascii="Cambria Math" w:hAnsi="Cambria Math"/>
        </w:rPr>
        <w:t xml:space="preserve">nalysis </w:t>
      </w:r>
      <w:r w:rsidR="00E63A49">
        <w:rPr>
          <w:rFonts w:ascii="Cambria Math" w:hAnsi="Cambria Math"/>
        </w:rPr>
        <w:t>suggests</w:t>
      </w:r>
      <w:r w:rsidRPr="00685478">
        <w:rPr>
          <w:rFonts w:ascii="Cambria Math" w:hAnsi="Cambria Math"/>
        </w:rPr>
        <w:t xml:space="preserve"> 8 fundamental principles of HCI in decreasing order of weightage being (i) Recoverability (ii) Familiarity (iii) Consistency (iv) Substitutivity (v) Task Migratability (vi) Synthesisability (vii) </w:t>
      </w:r>
      <w:r w:rsidRPr="00685478">
        <w:rPr>
          <w:rFonts w:ascii="Cambria Math" w:hAnsi="Cambria Math"/>
        </w:rPr>
        <w:lastRenderedPageBreak/>
        <w:t>Predictability (viii) Perceptual Ergonomics.</w:t>
      </w:r>
      <w:r>
        <w:rPr>
          <w:rFonts w:ascii="Cambria Math" w:hAnsi="Cambria Math"/>
        </w:rPr>
        <w:t xml:space="preserve"> </w:t>
      </w:r>
      <w:r>
        <w:rPr>
          <w:rFonts w:ascii="Cambria Math" w:hAnsi="Cambria Math"/>
        </w:rPr>
        <w:fldChar w:fldCharType="begin"/>
      </w:r>
      <w:r w:rsidR="00A92D53">
        <w:rPr>
          <w:rFonts w:ascii="Cambria Math" w:hAnsi="Cambria Math"/>
        </w:rPr>
        <w:instrText xml:space="preserve"> ADDIN EN.CITE &lt;EndNote&gt;&lt;Cite&gt;&lt;Author&gt;Hinze-Hoare&lt;/Author&gt;&lt;Year&gt;2007&lt;/Year&gt;&lt;RecNum&gt;181&lt;/RecNum&gt;&lt;DisplayText&gt;[51]&lt;/DisplayText&gt;&lt;record&gt;&lt;rec-number&gt;181&lt;/rec-number&gt;&lt;foreign-keys&gt;&lt;key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Pr>
          <w:rFonts w:ascii="Cambria Math" w:hAnsi="Cambria Math"/>
        </w:rPr>
        <w:fldChar w:fldCharType="separate"/>
      </w:r>
      <w:r w:rsidR="00A92D53">
        <w:rPr>
          <w:rFonts w:ascii="Cambria Math" w:hAnsi="Cambria Math"/>
          <w:noProof/>
        </w:rPr>
        <w:t>[51]</w:t>
      </w:r>
      <w:r>
        <w:rPr>
          <w:rFonts w:ascii="Cambria Math" w:hAnsi="Cambria Math"/>
        </w:rPr>
        <w:fldChar w:fldCharType="end"/>
      </w:r>
      <w:r>
        <w:rPr>
          <w:rFonts w:ascii="Cambria Math" w:hAnsi="Cambria Math"/>
        </w:rPr>
        <w:t xml:space="preserve">. The first three </w:t>
      </w:r>
      <w:r w:rsidR="00443180">
        <w:rPr>
          <w:rFonts w:ascii="Cambria Math" w:hAnsi="Cambria Math"/>
        </w:rPr>
        <w:t>were most significant and i</w:t>
      </w:r>
      <w:r w:rsidR="00E63A49">
        <w:rPr>
          <w:rFonts w:ascii="Cambria Math" w:hAnsi="Cambria Math"/>
        </w:rPr>
        <w:t xml:space="preserve">s inherent </w:t>
      </w:r>
      <w:r w:rsidR="0007684C">
        <w:rPr>
          <w:rFonts w:ascii="Cambria Math" w:hAnsi="Cambria Math"/>
        </w:rPr>
        <w:t>within</w:t>
      </w:r>
      <w:r w:rsidR="00443180">
        <w:rPr>
          <w:rFonts w:ascii="Cambria Math" w:hAnsi="Cambria Math"/>
        </w:rPr>
        <w:t xml:space="preserve"> Nielsen’s 10 principles.</w:t>
      </w:r>
    </w:p>
    <w:p w14:paraId="0310439D" w14:textId="3695A53C" w:rsidR="00F45A9A" w:rsidRPr="008016A2" w:rsidRDefault="00E63A49" w:rsidP="00685478">
      <w:pPr>
        <w:spacing w:before="240" w:after="240" w:line="276" w:lineRule="auto"/>
        <w:jc w:val="both"/>
        <w:rPr>
          <w:rFonts w:ascii="Cambria Math" w:hAnsi="Cambria Math"/>
        </w:rPr>
      </w:pPr>
      <w:r>
        <w:rPr>
          <w:rFonts w:ascii="Cambria Math" w:hAnsi="Cambria Math"/>
        </w:rPr>
        <w:t xml:space="preserve">Thus, </w:t>
      </w:r>
      <w:r w:rsidR="0007684C">
        <w:rPr>
          <w:rFonts w:ascii="Cambria Math" w:hAnsi="Cambria Math"/>
        </w:rPr>
        <w:t xml:space="preserve">the UI of MycroForest strives to facilitate Norman’s interaction experience while trying to follow </w:t>
      </w:r>
      <w:r w:rsidR="0007684C" w:rsidRPr="007C4C1E">
        <w:rPr>
          <w:rFonts w:ascii="Cambria Math" w:hAnsi="Cambria Math"/>
        </w:rPr>
        <w:t>Jacob Nielsen's usability heuristics</w:t>
      </w:r>
      <w:r w:rsidR="0007684C">
        <w:rPr>
          <w:rFonts w:ascii="Cambria Math" w:hAnsi="Cambria Math"/>
        </w:rPr>
        <w:t xml:space="preserve"> to strengthen the mapping between the user’s understanding of the system and the system’s responses to the user.</w:t>
      </w:r>
    </w:p>
    <w:p w14:paraId="4FEDBD4B" w14:textId="5A07C0BF" w:rsidR="00E52280" w:rsidRPr="00E52280" w:rsidRDefault="002E1F2D" w:rsidP="00E52280">
      <w:pPr>
        <w:pStyle w:val="Heading2"/>
        <w:spacing w:after="240" w:line="276" w:lineRule="auto"/>
        <w:jc w:val="both"/>
        <w:rPr>
          <w:rFonts w:ascii="Cambria Math" w:hAnsi="Cambria Math"/>
        </w:rPr>
      </w:pPr>
      <w:bookmarkStart w:id="42" w:name="_Toc129862363"/>
      <w:bookmarkStart w:id="43" w:name="_Toc172568965"/>
      <w:r w:rsidRPr="00CC2579">
        <w:rPr>
          <w:rFonts w:ascii="Cambria Math" w:hAnsi="Cambria Math"/>
        </w:rPr>
        <w:t>Related Work</w:t>
      </w:r>
      <w:bookmarkEnd w:id="42"/>
      <w:bookmarkEnd w:id="43"/>
    </w:p>
    <w:p w14:paraId="4E24C6B8" w14:textId="516595D1" w:rsidR="002E1F2D" w:rsidRPr="00CC2579" w:rsidRDefault="00F85456" w:rsidP="00623A45">
      <w:pPr>
        <w:pStyle w:val="Heading3"/>
        <w:spacing w:after="240" w:line="276" w:lineRule="auto"/>
        <w:jc w:val="both"/>
        <w:rPr>
          <w:rFonts w:ascii="Cambria Math" w:hAnsi="Cambria Math"/>
        </w:rPr>
      </w:pPr>
      <w:bookmarkStart w:id="44" w:name="_Toc172568966"/>
      <w:r w:rsidRPr="00CC2579">
        <w:rPr>
          <w:rFonts w:ascii="Cambria Math" w:hAnsi="Cambria Math"/>
        </w:rPr>
        <w:t>Climate Change Education</w:t>
      </w:r>
      <w:bookmarkEnd w:id="44"/>
    </w:p>
    <w:p w14:paraId="51001937" w14:textId="13B0CDD3" w:rsidR="00C71512" w:rsidRDefault="008F0FA1" w:rsidP="00623A45">
      <w:pPr>
        <w:pStyle w:val="Heading3"/>
        <w:spacing w:after="240" w:line="276" w:lineRule="auto"/>
        <w:jc w:val="both"/>
        <w:rPr>
          <w:rFonts w:ascii="Cambria Math" w:hAnsi="Cambria Math"/>
        </w:rPr>
      </w:pPr>
      <w:bookmarkStart w:id="45" w:name="_Toc172568967"/>
      <w:r w:rsidRPr="00CC2579">
        <w:rPr>
          <w:rFonts w:ascii="Cambria Math" w:hAnsi="Cambria Math"/>
        </w:rPr>
        <w:t>Existing Tools</w:t>
      </w:r>
      <w:bookmarkEnd w:id="45"/>
    </w:p>
    <w:p w14:paraId="4B062B54" w14:textId="29C11965" w:rsidR="00E52280" w:rsidRDefault="00E52280" w:rsidP="00E52280">
      <w:pPr>
        <w:spacing w:before="240" w:after="240" w:line="276" w:lineRule="auto"/>
        <w:jc w:val="both"/>
        <w:rPr>
          <w:rFonts w:ascii="Cambria Math" w:hAnsi="Cambria Math"/>
        </w:rPr>
      </w:pPr>
      <w:r w:rsidRPr="00E52280">
        <w:rPr>
          <w:rFonts w:ascii="Cambria Math" w:hAnsi="Cambria Math"/>
        </w:rPr>
        <w:t>There exist</w:t>
      </w:r>
      <w:r>
        <w:rPr>
          <w:rFonts w:ascii="Cambria Math" w:hAnsi="Cambria Math"/>
        </w:rPr>
        <w:t xml:space="preserve"> multiple </w:t>
      </w:r>
      <w:r w:rsidR="006D7A64">
        <w:rPr>
          <w:rFonts w:ascii="Cambria Math" w:hAnsi="Cambria Math"/>
        </w:rPr>
        <w:t xml:space="preserve">low and high tech </w:t>
      </w:r>
      <w:r>
        <w:rPr>
          <w:rFonts w:ascii="Cambria Math" w:hAnsi="Cambria Math"/>
        </w:rPr>
        <w:t xml:space="preserve">interactive tools </w:t>
      </w:r>
      <w:r w:rsidR="006D7A64">
        <w:rPr>
          <w:rFonts w:ascii="Cambria Math" w:hAnsi="Cambria Math"/>
        </w:rPr>
        <w:fldChar w:fldCharType="begin">
          <w:fldData xml:space="preserve">PEVuZE5vdGU+PENpdGU+PEF1dGhvcj5NdXlzPC9BdXRob3I+PFllYXI+MjAxMTwvWWVhcj48UmVj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</w:fldData>
        </w:fldChar>
      </w:r>
      <w:r w:rsidR="006D7A64">
        <w:rPr>
          <w:rFonts w:ascii="Cambria Math" w:hAnsi="Cambria Math"/>
        </w:rPr>
        <w:instrText xml:space="preserve"> ADDIN EN.CITE </w:instrText>
      </w:r>
      <w:r w:rsidR="006D7A64">
        <w:rPr>
          <w:rFonts w:ascii="Cambria Math" w:hAnsi="Cambria Math"/>
        </w:rPr>
        <w:fldChar w:fldCharType="begin">
          <w:fldData xml:space="preserve">PEVuZE5vdGU+PENpdGU+PEF1dGhvcj5NdXlzPC9BdXRob3I+PFllYXI+MjAxMTwvWWVhcj48UmVj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</w:fldData>
        </w:fldChar>
      </w:r>
      <w:r w:rsidR="006D7A64">
        <w:rPr>
          <w:rFonts w:ascii="Cambria Math" w:hAnsi="Cambria Math"/>
        </w:rPr>
        <w:instrText xml:space="preserve"> ADDIN EN.CITE.DATA </w:instrText>
      </w:r>
      <w:r w:rsidR="006D7A64">
        <w:rPr>
          <w:rFonts w:ascii="Cambria Math" w:hAnsi="Cambria Math"/>
        </w:rPr>
      </w:r>
      <w:r w:rsidR="006D7A64">
        <w:rPr>
          <w:rFonts w:ascii="Cambria Math" w:hAnsi="Cambria Math"/>
        </w:rPr>
        <w:fldChar w:fldCharType="end"/>
      </w:r>
      <w:r w:rsidR="006D7A64">
        <w:rPr>
          <w:rFonts w:ascii="Cambria Math" w:hAnsi="Cambria Math"/>
        </w:rPr>
      </w:r>
      <w:r w:rsidR="006D7A64">
        <w:rPr>
          <w:rFonts w:ascii="Cambria Math" w:hAnsi="Cambria Math"/>
        </w:rPr>
        <w:fldChar w:fldCharType="separate"/>
      </w:r>
      <w:r w:rsidR="006D7A64">
        <w:rPr>
          <w:rFonts w:ascii="Cambria Math" w:hAnsi="Cambria Math"/>
          <w:noProof/>
        </w:rPr>
        <w:t>[3-7, 56-60]</w:t>
      </w:r>
      <w:r w:rsidR="006D7A64">
        <w:rPr>
          <w:rFonts w:ascii="Cambria Math" w:hAnsi="Cambria Math"/>
        </w:rPr>
        <w:fldChar w:fldCharType="end"/>
      </w:r>
      <w:r w:rsidR="006D7A64">
        <w:rPr>
          <w:rFonts w:ascii="Cambria Math" w:hAnsi="Cambria Math"/>
        </w:rPr>
        <w:t xml:space="preserve"> </w:t>
      </w:r>
      <w:r>
        <w:rPr>
          <w:rFonts w:ascii="Cambria Math" w:hAnsi="Cambria Math"/>
        </w:rPr>
        <w:t>that model</w:t>
      </w:r>
      <w:r w:rsidR="004B5D87">
        <w:rPr>
          <w:rFonts w:ascii="Cambria Math" w:hAnsi="Cambria Math"/>
        </w:rPr>
        <w:t xml:space="preserve"> forests or</w:t>
      </w:r>
      <w:r>
        <w:rPr>
          <w:rFonts w:ascii="Cambria Math" w:hAnsi="Cambria Math"/>
        </w:rPr>
        <w:t xml:space="preserve"> forest growth</w:t>
      </w:r>
      <w:r w:rsidR="004B5D87">
        <w:rPr>
          <w:rFonts w:ascii="Cambria Math" w:hAnsi="Cambria Math"/>
        </w:rPr>
        <w:t xml:space="preserve">, often in the </w:t>
      </w:r>
      <w:r w:rsidR="00E87A6D">
        <w:rPr>
          <w:rFonts w:ascii="Cambria Math" w:hAnsi="Cambria Math"/>
        </w:rPr>
        <w:t>context of climate change and/or forest management</w:t>
      </w:r>
      <w:r>
        <w:rPr>
          <w:rFonts w:ascii="Cambria Math" w:hAnsi="Cambria Math"/>
        </w:rPr>
        <w:t xml:space="preserve">. </w:t>
      </w:r>
      <w:r w:rsidR="004B5D87">
        <w:rPr>
          <w:rFonts w:ascii="Cambria Math" w:hAnsi="Cambria Math"/>
        </w:rPr>
        <w:t>A common</w:t>
      </w:r>
      <w:r>
        <w:rPr>
          <w:rFonts w:ascii="Cambria Math" w:hAnsi="Cambria Math"/>
        </w:rPr>
        <w:t xml:space="preserve"> purpose of</w:t>
      </w:r>
      <w:r w:rsidR="004B5D87">
        <w:rPr>
          <w:rFonts w:ascii="Cambria Math" w:hAnsi="Cambria Math"/>
        </w:rPr>
        <w:t xml:space="preserve"> such tools </w:t>
      </w:r>
      <w:r>
        <w:rPr>
          <w:rFonts w:ascii="Cambria Math" w:hAnsi="Cambria Math"/>
        </w:rPr>
        <w:t>is to serve as decision making aids for experts in the field like working foresters.</w:t>
      </w:r>
      <w:r w:rsidR="00076CBE">
        <w:rPr>
          <w:rFonts w:ascii="Cambria Math" w:hAnsi="Cambria Math"/>
        </w:rPr>
        <w:t xml:space="preserve"> </w:t>
      </w:r>
      <w:r w:rsidR="004B5D87">
        <w:rPr>
          <w:rFonts w:ascii="Cambria Math" w:hAnsi="Cambria Math"/>
        </w:rPr>
        <w:t xml:space="preserve">Another popular use is as </w:t>
      </w:r>
      <w:r w:rsidR="00E87A6D">
        <w:rPr>
          <w:rFonts w:ascii="Cambria Math" w:hAnsi="Cambria Math"/>
        </w:rPr>
        <w:t>educational tools. This section shall explor</w:t>
      </w:r>
      <w:r w:rsidR="004B5D87">
        <w:rPr>
          <w:rFonts w:ascii="Cambria Math" w:hAnsi="Cambria Math"/>
        </w:rPr>
        <w:t xml:space="preserve">e </w:t>
      </w:r>
      <w:r w:rsidR="00C47A1F">
        <w:rPr>
          <w:rFonts w:ascii="Cambria Math" w:hAnsi="Cambria Math"/>
        </w:rPr>
        <w:t>5</w:t>
      </w:r>
      <w:r w:rsidR="004B5D87">
        <w:rPr>
          <w:rFonts w:ascii="Cambria Math" w:hAnsi="Cambria Math"/>
        </w:rPr>
        <w:t xml:space="preserve"> </w:t>
      </w:r>
      <w:r w:rsidR="00DC339D">
        <w:rPr>
          <w:rFonts w:ascii="Cambria Math" w:hAnsi="Cambria Math"/>
        </w:rPr>
        <w:t>such tools</w:t>
      </w:r>
      <w:r w:rsidR="00E303B8">
        <w:rPr>
          <w:rFonts w:ascii="Cambria Math" w:hAnsi="Cambria Math"/>
        </w:rPr>
        <w:t xml:space="preserve"> in detail</w:t>
      </w:r>
      <w:r w:rsidR="004B5D87">
        <w:rPr>
          <w:rFonts w:ascii="Cambria Math" w:hAnsi="Cambria Math"/>
        </w:rPr>
        <w:t>.</w:t>
      </w:r>
    </w:p>
    <w:p w14:paraId="15152079" w14:textId="2B1FD69C" w:rsidR="00AD69AF" w:rsidRDefault="00AD69AF" w:rsidP="00AD69AF">
      <w:pPr>
        <w:pStyle w:val="Heading4"/>
        <w:numPr>
          <w:ilvl w:val="0"/>
          <w:numId w:val="0"/>
        </w:numPr>
        <w:spacing w:after="240" w:line="276" w:lineRule="auto"/>
        <w:ind w:left="864" w:hanging="864"/>
        <w:jc w:val="both"/>
        <w:rPr>
          <w:rFonts w:ascii="Cambria Math" w:hAnsi="Cambria Math"/>
          <w:i w:val="0"/>
          <w:iCs w:val="0"/>
          <w:color w:val="auto"/>
        </w:rPr>
      </w:pPr>
      <w:r>
        <w:rPr>
          <w:rFonts w:ascii="Cambria Math" w:hAnsi="Cambria Math"/>
          <w:b/>
          <w:bCs/>
          <w:i w:val="0"/>
          <w:iCs w:val="0"/>
          <w:color w:val="auto"/>
          <w:u w:val="single"/>
        </w:rPr>
        <w:t xml:space="preserve">Tool </w:t>
      </w:r>
      <w:r w:rsidR="009D1B5F">
        <w:rPr>
          <w:rFonts w:ascii="Cambria Math" w:hAnsi="Cambria Math"/>
          <w:b/>
          <w:bCs/>
          <w:i w:val="0"/>
          <w:iCs w:val="0"/>
          <w:color w:val="auto"/>
          <w:u w:val="single"/>
        </w:rPr>
        <w:t>1</w:t>
      </w:r>
      <w:r>
        <w:rPr>
          <w:rFonts w:ascii="Cambria Math" w:hAnsi="Cambria Math"/>
          <w:b/>
          <w:bCs/>
          <w:i w:val="0"/>
          <w:iCs w:val="0"/>
          <w:color w:val="auto"/>
          <w:u w:val="single"/>
        </w:rPr>
        <w:t xml:space="preserve"> – </w:t>
      </w:r>
      <w:r w:rsidR="00323524">
        <w:rPr>
          <w:rFonts w:ascii="Cambria Math" w:hAnsi="Cambria Math"/>
          <w:b/>
          <w:bCs/>
          <w:i w:val="0"/>
          <w:iCs w:val="0"/>
          <w:color w:val="auto"/>
          <w:u w:val="single"/>
        </w:rPr>
        <w:t>SimForest</w:t>
      </w:r>
      <w:r w:rsidR="00323524" w:rsidRPr="00323524">
        <w:rPr>
          <w:rFonts w:ascii="Cambria Math" w:hAnsi="Cambria Math"/>
          <w:i w:val="0"/>
          <w:iCs w:val="0"/>
          <w:color w:val="auto"/>
        </w:rPr>
        <w:t xml:space="preserve"> (</w:t>
      </w:r>
      <w:r w:rsidR="0023358F" w:rsidRPr="00323524">
        <w:rPr>
          <w:rFonts w:ascii="Cambria Math" w:hAnsi="Cambria Math"/>
          <w:i w:val="0"/>
          <w:iCs w:val="0"/>
          <w:color w:val="auto"/>
        </w:rPr>
        <w:t>Education</w:t>
      </w:r>
      <w:r w:rsidR="00330117" w:rsidRPr="00323524">
        <w:rPr>
          <w:rFonts w:ascii="Cambria Math" w:hAnsi="Cambria Math"/>
          <w:i w:val="0"/>
          <w:iCs w:val="0"/>
          <w:color w:val="auto"/>
        </w:rPr>
        <w:t xml:space="preserve">al </w:t>
      </w:r>
      <w:r w:rsidR="00727BB6">
        <w:rPr>
          <w:rFonts w:ascii="Cambria Math" w:hAnsi="Cambria Math"/>
          <w:i w:val="0"/>
          <w:iCs w:val="0"/>
          <w:color w:val="auto"/>
        </w:rPr>
        <w:t>Simulation</w:t>
      </w:r>
      <w:r w:rsidR="00323524">
        <w:rPr>
          <w:rFonts w:ascii="Cambria Math" w:hAnsi="Cambria Math"/>
          <w:i w:val="0"/>
          <w:iCs w:val="0"/>
          <w:color w:val="auto"/>
        </w:rPr>
        <w:t>)</w:t>
      </w:r>
    </w:p>
    <w:p w14:paraId="5DAF43F9" w14:textId="28E8886F" w:rsidR="001E6941" w:rsidRDefault="001E6941" w:rsidP="002A4B1A">
      <w:pPr>
        <w:spacing w:after="240"/>
      </w:pPr>
      <w:r>
        <w:fldChar w:fldCharType="begin"/>
      </w:r>
      <w:r>
        <w:instrText xml:space="preserve"> ADDIN EN.CITE &lt;EndNote&gt;&lt;Cite&gt;&lt;Author&gt;Murray&lt;/Author&gt;&lt;Year&gt;2004&lt;/Year&gt;&lt;RecNum&gt;195&lt;/RecNum&gt;&lt;DisplayText&gt;[58]&lt;/DisplayText&gt;&lt;record&gt;&lt;rec-number&gt;195&lt;/rec-number&gt;&lt;foreign-keys&gt;&lt;key app="EN" db-id="fa9dw5p0krtwspew2pevwte3ffrf2xws90e0" timestamp="1721857019"&gt;195&lt;/key&gt;&lt;/foreign-keys&gt;&lt;ref-type name="Conference Proceedings"&gt;10&lt;/ref-type&gt;&lt;contributors&gt;&lt;authors&gt;&lt;author&gt;Murray, Tom&lt;/author&gt;&lt;author&gt;Winship, Larry&lt;/author&gt;&lt;author&gt;Stillings, Neil&lt;/author&gt;&lt;/authors&gt;&lt;/contributors&gt;&lt;titles&gt;&lt;title&gt;Evaluation of the SimForest inquiry learning environment: Inquiry cycles and collaborative teaching practices&lt;/title&gt;&lt;secondary-title&gt;Annual Meeting of the American Educational Research Association (AERA 2004). San Diego, CA&lt;/secondary-title&gt;&lt;/titles&gt;&lt;dates&gt;&lt;year&gt;2004&lt;/year&gt;&lt;/dates&gt;&lt;urls&gt;&lt;related-urls&gt;&lt;url&gt;https://www.tommurray.prodox.org/simforest/images/aera_2004_SimForestFinal.pdf&lt;/url&gt;&lt;/related-urls&gt;&lt;/urls&gt;&lt;/record&gt;&lt;/Cite&gt;&lt;/EndNote&gt;</w:instrText>
      </w:r>
      <w:r>
        <w:fldChar w:fldCharType="separate"/>
      </w:r>
      <w:r>
        <w:rPr>
          <w:noProof/>
        </w:rPr>
        <w:t>[</w:t>
      </w:r>
      <w:r w:rsidRPr="00B65208">
        <w:rPr>
          <w:rFonts w:ascii="Cambria Math" w:hAnsi="Cambria Math"/>
        </w:rPr>
        <w:t>58]</w:t>
      </w:r>
      <w:r>
        <w:fldChar w:fldCharType="end"/>
      </w:r>
    </w:p>
    <w:p w14:paraId="4A8B39CC" w14:textId="77777777" w:rsidR="002A4B1A" w:rsidRDefault="002A4B1A" w:rsidP="002A4B1A">
      <w:pPr>
        <w:keepNext/>
        <w:jc w:val="center"/>
      </w:pPr>
      <w:r>
        <w:rPr>
          <w:noProof/>
        </w:rPr>
        <w:lastRenderedPageBreak/>
        <w:drawing>
          <wp:inline distT="0" distB="0" distL="0" distR="0" wp14:anchorId="6F3705D3" wp14:editId="401A4F00">
            <wp:extent cx="5760000" cy="63271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00" cy="6327142"/>
                    </a:xfrm>
                    <a:prstGeom prst="rect">
                      <a:avLst/>
                    </a:prstGeom>
                    <a:noFill/>
                  </pic:spPr>
                </pic:pic>
              </a:graphicData>
            </a:graphic>
          </wp:inline>
        </w:drawing>
      </w:r>
    </w:p>
    <w:p w14:paraId="7AE1FBEB" w14:textId="4EC8B8F0" w:rsidR="002A4B1A" w:rsidRPr="002A4B1A" w:rsidRDefault="002A4B1A" w:rsidP="002A4B1A">
      <w:pPr>
        <w:pStyle w:val="Caption"/>
        <w:jc w:val="center"/>
        <w:rPr>
          <w:rFonts w:ascii="Cambria Math" w:hAnsi="Cambria Math"/>
        </w:rPr>
      </w:pPr>
      <w:r w:rsidRPr="002A4B1A">
        <w:rPr>
          <w:rFonts w:ascii="Cambria Math" w:hAnsi="Cambria Math"/>
        </w:rPr>
        <w:t xml:space="preserve">Figure </w:t>
      </w:r>
      <w:r w:rsidRPr="002A4B1A">
        <w:rPr>
          <w:rFonts w:ascii="Cambria Math" w:hAnsi="Cambria Math"/>
        </w:rPr>
        <w:fldChar w:fldCharType="begin"/>
      </w:r>
      <w:r w:rsidRPr="002A4B1A">
        <w:rPr>
          <w:rFonts w:ascii="Cambria Math" w:hAnsi="Cambria Math"/>
        </w:rPr>
        <w:instrText xml:space="preserve"> SEQ Figure \* ARABIC </w:instrText>
      </w:r>
      <w:r w:rsidRPr="002A4B1A">
        <w:rPr>
          <w:rFonts w:ascii="Cambria Math" w:hAnsi="Cambria Math"/>
        </w:rPr>
        <w:fldChar w:fldCharType="separate"/>
      </w:r>
      <w:r w:rsidR="00143C9B">
        <w:rPr>
          <w:rFonts w:ascii="Cambria Math" w:hAnsi="Cambria Math"/>
          <w:noProof/>
        </w:rPr>
        <w:t>1</w:t>
      </w:r>
      <w:r w:rsidRPr="002A4B1A">
        <w:rPr>
          <w:rFonts w:ascii="Cambria Math" w:hAnsi="Cambria Math"/>
        </w:rPr>
        <w:fldChar w:fldCharType="end"/>
      </w:r>
      <w:r w:rsidRPr="002A4B1A">
        <w:rPr>
          <w:rFonts w:ascii="Cambria Math" w:hAnsi="Cambria Math"/>
        </w:rPr>
        <w:t>. SimForest UI.</w:t>
      </w:r>
    </w:p>
    <w:p w14:paraId="70C9D406" w14:textId="7093C47B" w:rsidR="00DC0096" w:rsidRDefault="00000000" w:rsidP="003E7449">
      <w:pPr>
        <w:spacing w:before="240" w:after="240" w:line="276" w:lineRule="auto"/>
        <w:jc w:val="both"/>
        <w:rPr>
          <w:rFonts w:ascii="Cambria Math" w:hAnsi="Cambria Math"/>
        </w:rPr>
      </w:pPr>
      <w:hyperlink r:id="rId30" w:history="1">
        <w:r w:rsidR="00DC0096" w:rsidRPr="003E7449">
          <w:rPr>
            <w:rStyle w:val="Hyperlink"/>
            <w:rFonts w:ascii="Cambria Math" w:hAnsi="Cambria Math"/>
          </w:rPr>
          <w:t>SimForest</w:t>
        </w:r>
      </w:hyperlink>
      <w:r w:rsidR="00DC0096" w:rsidRPr="003E7449">
        <w:rPr>
          <w:rFonts w:ascii="Cambria Math" w:hAnsi="Cambria Math"/>
        </w:rPr>
        <w:t xml:space="preserve"> is a software built using Java </w:t>
      </w:r>
      <w:r w:rsidR="00B470BF">
        <w:rPr>
          <w:rFonts w:ascii="Cambria Math" w:hAnsi="Cambria Math"/>
        </w:rPr>
        <w:t>(information about any other technologies that may have been used to refine the application and make it ready for deployment is not available)</w:t>
      </w:r>
      <w:r w:rsidR="006B5E24">
        <w:rPr>
          <w:rFonts w:ascii="Cambria Math" w:hAnsi="Cambria Math"/>
        </w:rPr>
        <w:t xml:space="preserve"> </w:t>
      </w:r>
      <w:r w:rsidR="00727BB6" w:rsidRPr="003E7449">
        <w:rPr>
          <w:rFonts w:ascii="Cambria Math" w:hAnsi="Cambria Math"/>
        </w:rPr>
        <w:t xml:space="preserve">for inquiry-based interactive learning </w:t>
      </w:r>
      <w:r w:rsidR="00DC0096" w:rsidRPr="003E7449">
        <w:rPr>
          <w:rFonts w:ascii="Cambria Math" w:hAnsi="Cambria Math"/>
        </w:rPr>
        <w:t xml:space="preserve">that </w:t>
      </w:r>
      <w:r w:rsidR="003E7449" w:rsidRPr="003E7449">
        <w:rPr>
          <w:rFonts w:ascii="Cambria Math" w:hAnsi="Cambria Math"/>
        </w:rPr>
        <w:t xml:space="preserve">simulates forest growth under various environmental settings (soil fertility, soil texture, soil depth, soil water, temperature, rainfall). </w:t>
      </w:r>
      <w:r w:rsidR="003B2090">
        <w:rPr>
          <w:rFonts w:ascii="Cambria Math" w:hAnsi="Cambria Math"/>
        </w:rPr>
        <w:t xml:space="preserve">The forest can grow (reproduce) on its own or learners may also plant trees </w:t>
      </w:r>
      <w:r w:rsidR="00336AD2">
        <w:rPr>
          <w:rFonts w:ascii="Cambria Math" w:hAnsi="Cambria Math"/>
        </w:rPr>
        <w:t xml:space="preserve">from the nursery containing </w:t>
      </w:r>
      <w:r w:rsidR="003B2090">
        <w:rPr>
          <w:rFonts w:ascii="Cambria Math" w:hAnsi="Cambria Math"/>
        </w:rPr>
        <w:t>30 species to choose from.</w:t>
      </w:r>
      <w:r w:rsidR="00DD0B61">
        <w:rPr>
          <w:rFonts w:ascii="Cambria Math" w:hAnsi="Cambria Math"/>
        </w:rPr>
        <w:t xml:space="preserve"> The tool allows learners to play and pause the simulation as well as move forwards or backwards at different speeds to view the forest change over time. Two possible views of trees in the forest </w:t>
      </w:r>
      <w:r w:rsidR="00336AD2">
        <w:rPr>
          <w:rFonts w:ascii="Cambria Math" w:hAnsi="Cambria Math"/>
        </w:rPr>
        <w:t>are</w:t>
      </w:r>
      <w:r w:rsidR="00DD0B61">
        <w:rPr>
          <w:rFonts w:ascii="Cambria Math" w:hAnsi="Cambria Math"/>
        </w:rPr>
        <w:t xml:space="preserve"> provided (overhead and orthogonal). Clicking on a tree reveals its properties (species, age, diameter, ID, position) and the option to remove it from land. </w:t>
      </w:r>
      <w:r w:rsidR="00336AD2">
        <w:rPr>
          <w:rFonts w:ascii="Cambria Math" w:hAnsi="Cambria Math"/>
        </w:rPr>
        <w:t xml:space="preserve">Learners can edit some tree properties (diameter, age, position, species) and all environmental </w:t>
      </w:r>
      <w:r w:rsidR="00336AD2">
        <w:rPr>
          <w:rFonts w:ascii="Cambria Math" w:hAnsi="Cambria Math"/>
        </w:rPr>
        <w:lastRenderedPageBreak/>
        <w:t>conditions. A summary tab reveals weight, volume, and no. of trees of each species currently on land and another equations tab can be used to view and edit key mechanisms like plant growth, death, and recruit (reproduction)</w:t>
      </w:r>
      <w:r w:rsidR="00C6234C">
        <w:rPr>
          <w:rFonts w:ascii="Cambria Math" w:hAnsi="Cambria Math"/>
        </w:rPr>
        <w:t xml:space="preserve"> at a lower level. </w:t>
      </w:r>
    </w:p>
    <w:p w14:paraId="2EF5719D" w14:textId="2A0817C5" w:rsidR="00014EC7" w:rsidRDefault="00014EC7" w:rsidP="003E7449">
      <w:pPr>
        <w:spacing w:before="240" w:after="240" w:line="276" w:lineRule="auto"/>
        <w:jc w:val="both"/>
        <w:rPr>
          <w:rFonts w:ascii="Cambria Math" w:hAnsi="Cambria Math"/>
        </w:rPr>
      </w:pPr>
      <w:r>
        <w:rPr>
          <w:rFonts w:ascii="Cambria Math" w:hAnsi="Cambria Math"/>
        </w:rPr>
        <w:t>The tool is available in two flavours depending on level of control that the learner has over underlying variables</w:t>
      </w:r>
      <w:r w:rsidR="002352D2">
        <w:rPr>
          <w:rFonts w:ascii="Cambria Math" w:hAnsi="Cambria Math"/>
        </w:rPr>
        <w:t xml:space="preserve"> of the simulation model. The black box model is the one displayed above. The also exists a </w:t>
      </w:r>
      <w:r w:rsidR="001E6941">
        <w:rPr>
          <w:rFonts w:ascii="Cambria Math" w:hAnsi="Cambria Math"/>
        </w:rPr>
        <w:t>glass box</w:t>
      </w:r>
      <w:r w:rsidR="002352D2">
        <w:rPr>
          <w:rFonts w:ascii="Cambria Math" w:hAnsi="Cambria Math"/>
        </w:rPr>
        <w:t xml:space="preserve"> model where </w:t>
      </w:r>
      <w:r w:rsidR="001E6941">
        <w:rPr>
          <w:rFonts w:ascii="Cambria Math" w:hAnsi="Cambria Math"/>
        </w:rPr>
        <w:t>almost all</w:t>
      </w:r>
      <w:r w:rsidR="002352D2">
        <w:rPr>
          <w:rFonts w:ascii="Cambria Math" w:hAnsi="Cambria Math"/>
        </w:rPr>
        <w:t xml:space="preserve"> model parameters </w:t>
      </w:r>
      <w:r w:rsidR="001E6941">
        <w:rPr>
          <w:rFonts w:ascii="Cambria Math" w:hAnsi="Cambria Math"/>
        </w:rPr>
        <w:t xml:space="preserve">and equations </w:t>
      </w:r>
      <w:r w:rsidR="002352D2">
        <w:rPr>
          <w:rFonts w:ascii="Cambria Math" w:hAnsi="Cambria Math"/>
        </w:rPr>
        <w:t>are accessible to the learner</w:t>
      </w:r>
      <w:r w:rsidR="001E6941">
        <w:rPr>
          <w:rFonts w:ascii="Cambria Math" w:hAnsi="Cambria Math"/>
        </w:rPr>
        <w:t xml:space="preserve"> and are editable. This glass box model also allows for trees to be cut down and for core samples of trees to be extracted and analysed using a core sampler window.</w:t>
      </w:r>
      <w:r w:rsidR="00B65208">
        <w:rPr>
          <w:rFonts w:ascii="Cambria Math" w:hAnsi="Cambria Math"/>
        </w:rPr>
        <w:t xml:space="preserve"> Lastly, the tool also allows climate history, site data, and world snapshot to be saved and re-loaded later.</w:t>
      </w:r>
    </w:p>
    <w:tbl>
      <w:tblPr>
        <w:tblW w:w="7940" w:type="dxa"/>
        <w:jc w:val="center"/>
        <w:tblLook w:val="04A0" w:firstRow="1" w:lastRow="0" w:firstColumn="1" w:lastColumn="0" w:noHBand="0" w:noVBand="1"/>
      </w:tblPr>
      <w:tblGrid>
        <w:gridCol w:w="5640"/>
        <w:gridCol w:w="2300"/>
      </w:tblGrid>
      <w:tr w:rsidR="005407E9" w:rsidRPr="005407E9" w14:paraId="1E37C8C2" w14:textId="77777777" w:rsidTr="005407E9">
        <w:trPr>
          <w:trHeight w:val="283"/>
          <w:jc w:val="center"/>
        </w:trPr>
        <w:tc>
          <w:tcPr>
            <w:tcW w:w="7940"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0B0A1E44" w14:textId="77777777" w:rsidR="005407E9" w:rsidRPr="005407E9" w:rsidRDefault="005407E9" w:rsidP="005407E9">
            <w:pPr>
              <w:jc w:val="center"/>
              <w:rPr>
                <w:rFonts w:ascii="Cambria" w:eastAsia="Times New Roman" w:hAnsi="Cambria" w:cs="Calibri"/>
                <w:b/>
                <w:bCs/>
                <w:i/>
                <w:iCs/>
                <w:color w:val="000000"/>
                <w:kern w:val="0"/>
                <w:sz w:val="22"/>
                <w:szCs w:val="22"/>
                <w:lang w:val="en-US"/>
                <w14:ligatures w14:val="none"/>
              </w:rPr>
            </w:pPr>
            <w:r w:rsidRPr="005407E9">
              <w:rPr>
                <w:rFonts w:ascii="Cambria" w:eastAsia="Times New Roman" w:hAnsi="Cambria" w:cs="Calibri"/>
                <w:b/>
                <w:bCs/>
                <w:i/>
                <w:iCs/>
                <w:color w:val="000000"/>
                <w:kern w:val="0"/>
                <w:sz w:val="22"/>
                <w:szCs w:val="22"/>
                <w:lang w:val="en-US"/>
                <w14:ligatures w14:val="none"/>
              </w:rPr>
              <w:t>SimForest</w:t>
            </w:r>
          </w:p>
        </w:tc>
      </w:tr>
      <w:tr w:rsidR="005407E9" w:rsidRPr="005407E9" w14:paraId="10782AA6" w14:textId="77777777" w:rsidTr="005407E9">
        <w:trPr>
          <w:trHeight w:val="283"/>
          <w:jc w:val="center"/>
        </w:trPr>
        <w:tc>
          <w:tcPr>
            <w:tcW w:w="5640" w:type="dxa"/>
            <w:tcBorders>
              <w:top w:val="nil"/>
              <w:left w:val="single" w:sz="4" w:space="0" w:color="auto"/>
              <w:bottom w:val="single" w:sz="4" w:space="0" w:color="auto"/>
              <w:right w:val="single" w:sz="4" w:space="0" w:color="auto"/>
            </w:tcBorders>
            <w:shd w:val="clear" w:color="000000" w:fill="E2EFDA"/>
            <w:vAlign w:val="center"/>
            <w:hideMark/>
          </w:tcPr>
          <w:p w14:paraId="5D1D7AD7" w14:textId="77777777" w:rsidR="005407E9" w:rsidRPr="005407E9" w:rsidRDefault="005407E9" w:rsidP="005407E9">
            <w:pPr>
              <w:jc w:val="center"/>
              <w:rPr>
                <w:rFonts w:ascii="Cambria" w:eastAsia="Times New Roman" w:hAnsi="Cambria" w:cs="Calibri"/>
                <w:b/>
                <w:bCs/>
                <w:color w:val="000000"/>
                <w:kern w:val="0"/>
                <w:sz w:val="22"/>
                <w:szCs w:val="22"/>
                <w:lang w:val="en-US"/>
                <w14:ligatures w14:val="none"/>
              </w:rPr>
            </w:pPr>
            <w:r w:rsidRPr="005407E9">
              <w:rPr>
                <w:rFonts w:ascii="Cambria" w:eastAsia="Times New Roman" w:hAnsi="Cambria" w:cs="Calibri"/>
                <w:b/>
                <w:bCs/>
                <w:color w:val="000000"/>
                <w:kern w:val="0"/>
                <w:sz w:val="22"/>
                <w:szCs w:val="22"/>
                <w:lang w:val="en-US"/>
                <w14:ligatures w14:val="none"/>
              </w:rPr>
              <w:t>Pros</w:t>
            </w:r>
          </w:p>
        </w:tc>
        <w:tc>
          <w:tcPr>
            <w:tcW w:w="2300" w:type="dxa"/>
            <w:tcBorders>
              <w:top w:val="nil"/>
              <w:left w:val="nil"/>
              <w:bottom w:val="single" w:sz="4" w:space="0" w:color="auto"/>
              <w:right w:val="single" w:sz="4" w:space="0" w:color="auto"/>
            </w:tcBorders>
            <w:shd w:val="clear" w:color="000000" w:fill="FFDDDD"/>
            <w:vAlign w:val="center"/>
            <w:hideMark/>
          </w:tcPr>
          <w:p w14:paraId="4EFE6511" w14:textId="77777777" w:rsidR="005407E9" w:rsidRPr="005407E9" w:rsidRDefault="005407E9" w:rsidP="005407E9">
            <w:pPr>
              <w:jc w:val="center"/>
              <w:rPr>
                <w:rFonts w:ascii="Cambria" w:eastAsia="Times New Roman" w:hAnsi="Cambria" w:cs="Calibri"/>
                <w:b/>
                <w:bCs/>
                <w:color w:val="000000"/>
                <w:kern w:val="0"/>
                <w:sz w:val="22"/>
                <w:szCs w:val="22"/>
                <w:lang w:val="en-US"/>
                <w14:ligatures w14:val="none"/>
              </w:rPr>
            </w:pPr>
            <w:r w:rsidRPr="005407E9">
              <w:rPr>
                <w:rFonts w:ascii="Cambria" w:eastAsia="Times New Roman" w:hAnsi="Cambria" w:cs="Calibri"/>
                <w:b/>
                <w:bCs/>
                <w:color w:val="000000"/>
                <w:kern w:val="0"/>
                <w:sz w:val="22"/>
                <w:szCs w:val="22"/>
                <w:lang w:val="en-US"/>
                <w14:ligatures w14:val="none"/>
              </w:rPr>
              <w:t>Cons</w:t>
            </w:r>
          </w:p>
        </w:tc>
      </w:tr>
      <w:tr w:rsidR="005407E9" w:rsidRPr="005407E9" w14:paraId="02E6E3E2" w14:textId="77777777" w:rsidTr="005407E9">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6D08E43D"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Rich set of manipulatable controls.</w:t>
            </w:r>
          </w:p>
        </w:tc>
        <w:tc>
          <w:tcPr>
            <w:tcW w:w="2300" w:type="dxa"/>
            <w:tcBorders>
              <w:top w:val="nil"/>
              <w:left w:val="nil"/>
              <w:bottom w:val="single" w:sz="4" w:space="0" w:color="auto"/>
              <w:right w:val="single" w:sz="4" w:space="0" w:color="auto"/>
            </w:tcBorders>
            <w:shd w:val="clear" w:color="auto" w:fill="auto"/>
            <w:vAlign w:val="center"/>
            <w:hideMark/>
          </w:tcPr>
          <w:p w14:paraId="0928F25F"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No big cons.</w:t>
            </w:r>
          </w:p>
        </w:tc>
      </w:tr>
      <w:tr w:rsidR="005407E9" w:rsidRPr="005407E9" w14:paraId="79DD974E" w14:textId="77777777" w:rsidTr="005407E9">
        <w:trPr>
          <w:trHeight w:val="566"/>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6EC0FF82" w14:textId="06C6FBBE"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General forest growth simulation around which multiple learning scenarios may be developed.</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7D171716"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Does not consider atmospheric CO2 levels.</w:t>
            </w:r>
          </w:p>
        </w:tc>
      </w:tr>
      <w:tr w:rsidR="005407E9" w:rsidRPr="005407E9" w14:paraId="3B6D6E5A" w14:textId="77777777" w:rsidTr="005407E9">
        <w:trPr>
          <w:trHeight w:val="849"/>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45029654"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Can be adapted to teach a range of age groups and expertise levels (school grade 4 all the way up to university graduate students and forestry professionals).</w:t>
            </w:r>
          </w:p>
        </w:tc>
        <w:tc>
          <w:tcPr>
            <w:tcW w:w="2300" w:type="dxa"/>
            <w:vMerge/>
            <w:tcBorders>
              <w:top w:val="nil"/>
              <w:left w:val="single" w:sz="4" w:space="0" w:color="auto"/>
              <w:bottom w:val="single" w:sz="4" w:space="0" w:color="auto"/>
              <w:right w:val="single" w:sz="4" w:space="0" w:color="auto"/>
            </w:tcBorders>
            <w:vAlign w:val="center"/>
            <w:hideMark/>
          </w:tcPr>
          <w:p w14:paraId="0F4DEC43" w14:textId="77777777" w:rsidR="005407E9" w:rsidRPr="005407E9" w:rsidRDefault="005407E9" w:rsidP="005407E9">
            <w:pPr>
              <w:rPr>
                <w:rFonts w:ascii="Cambria" w:eastAsia="Times New Roman" w:hAnsi="Cambria" w:cs="Calibri"/>
                <w:color w:val="000000"/>
                <w:kern w:val="0"/>
                <w:sz w:val="22"/>
                <w:szCs w:val="22"/>
                <w:lang w:val="en-US"/>
                <w14:ligatures w14:val="none"/>
              </w:rPr>
            </w:pPr>
          </w:p>
        </w:tc>
      </w:tr>
      <w:tr w:rsidR="005407E9" w:rsidRPr="005407E9" w14:paraId="4122F5A9" w14:textId="77777777" w:rsidTr="005407E9">
        <w:trPr>
          <w:trHeight w:val="1415"/>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702F4C62" w14:textId="10753286"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Facilitates inquiry-based constructivist learning comprising multiple iterative inquiry cycles with steps (i) ask question or form hypothesis, (ii) plan to answer or test hypothesis (iii) note observations, (iv) analyze data gathered, (v) communicate learnings.</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619235B3"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Only available on PC and requires download and possibly some set up (OS, Java, or Swing related compatibility issues possible).</w:t>
            </w:r>
          </w:p>
        </w:tc>
      </w:tr>
      <w:tr w:rsidR="005407E9" w:rsidRPr="005407E9" w14:paraId="32ABE61A" w14:textId="77777777" w:rsidTr="005407E9">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753721DE" w14:textId="20B53D6D"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Clean user-friendly UI.</w:t>
            </w:r>
          </w:p>
        </w:tc>
        <w:tc>
          <w:tcPr>
            <w:tcW w:w="2300" w:type="dxa"/>
            <w:vMerge/>
            <w:tcBorders>
              <w:top w:val="nil"/>
              <w:left w:val="single" w:sz="4" w:space="0" w:color="auto"/>
              <w:bottom w:val="single" w:sz="4" w:space="0" w:color="auto"/>
              <w:right w:val="single" w:sz="4" w:space="0" w:color="auto"/>
            </w:tcBorders>
            <w:vAlign w:val="center"/>
            <w:hideMark/>
          </w:tcPr>
          <w:p w14:paraId="5F1B3ACE" w14:textId="77777777" w:rsidR="005407E9" w:rsidRPr="005407E9" w:rsidRDefault="005407E9" w:rsidP="005407E9">
            <w:pPr>
              <w:rPr>
                <w:rFonts w:ascii="Cambria" w:eastAsia="Times New Roman" w:hAnsi="Cambria" w:cs="Calibri"/>
                <w:color w:val="000000"/>
                <w:kern w:val="0"/>
                <w:sz w:val="22"/>
                <w:szCs w:val="22"/>
                <w:lang w:val="en-US"/>
                <w14:ligatures w14:val="none"/>
              </w:rPr>
            </w:pPr>
          </w:p>
        </w:tc>
      </w:tr>
      <w:tr w:rsidR="000C77A6" w:rsidRPr="005407E9" w14:paraId="69910330" w14:textId="77777777" w:rsidTr="006909DA">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07A73131" w14:textId="77777777" w:rsidR="000C77A6" w:rsidRPr="005407E9" w:rsidRDefault="000C77A6"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Allows moving through times at various speeds.</w:t>
            </w:r>
          </w:p>
        </w:tc>
        <w:tc>
          <w:tcPr>
            <w:tcW w:w="2300" w:type="dxa"/>
            <w:vMerge w:val="restart"/>
            <w:tcBorders>
              <w:top w:val="nil"/>
              <w:left w:val="nil"/>
              <w:right w:val="single" w:sz="4" w:space="0" w:color="auto"/>
            </w:tcBorders>
            <w:shd w:val="clear" w:color="auto" w:fill="auto"/>
            <w:vAlign w:val="center"/>
            <w:hideMark/>
          </w:tcPr>
          <w:p w14:paraId="3416CBB1" w14:textId="1A1C0A46" w:rsidR="000C77A6" w:rsidRPr="005407E9" w:rsidRDefault="000C77A6" w:rsidP="005407E9">
            <w:pPr>
              <w:keepNext/>
              <w:rPr>
                <w:rFonts w:ascii="Cambria" w:eastAsia="Times New Roman" w:hAnsi="Cambria" w:cs="Calibri"/>
                <w:color w:val="000000"/>
                <w:kern w:val="0"/>
                <w:sz w:val="22"/>
                <w:szCs w:val="22"/>
                <w:lang w:val="en-US"/>
                <w14:ligatures w14:val="none"/>
              </w:rPr>
            </w:pPr>
            <w:r w:rsidRPr="000C77A6">
              <w:rPr>
                <w:rFonts w:ascii="Cambria" w:eastAsia="Times New Roman" w:hAnsi="Cambria" w:cs="Calibri"/>
                <w:color w:val="000000"/>
                <w:kern w:val="0"/>
                <w:sz w:val="22"/>
                <w:szCs w:val="22"/>
                <w:lang w:val="en-US"/>
                <w14:ligatures w14:val="none"/>
              </w:rPr>
              <w:t xml:space="preserve">Does not consider economic </w:t>
            </w:r>
            <w:r w:rsidR="007B0024">
              <w:rPr>
                <w:rFonts w:ascii="Cambria" w:eastAsia="Times New Roman" w:hAnsi="Cambria" w:cs="Calibri"/>
                <w:color w:val="000000"/>
                <w:kern w:val="0"/>
                <w:sz w:val="22"/>
                <w:szCs w:val="22"/>
                <w:lang w:val="en-US"/>
                <w14:ligatures w14:val="none"/>
              </w:rPr>
              <w:t>value</w:t>
            </w:r>
            <w:r w:rsidRPr="000C77A6">
              <w:rPr>
                <w:rFonts w:ascii="Cambria" w:eastAsia="Times New Roman" w:hAnsi="Cambria" w:cs="Calibri"/>
                <w:color w:val="000000"/>
                <w:kern w:val="0"/>
                <w:sz w:val="22"/>
                <w:szCs w:val="22"/>
                <w:lang w:val="en-US"/>
                <w14:ligatures w14:val="none"/>
              </w:rPr>
              <w:t xml:space="preserve"> of forests.</w:t>
            </w:r>
          </w:p>
        </w:tc>
      </w:tr>
      <w:tr w:rsidR="000C77A6" w:rsidRPr="005407E9" w14:paraId="52D21BAC" w14:textId="77777777" w:rsidTr="006909DA">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7B3449FC" w14:textId="77777777" w:rsidR="000C77A6" w:rsidRPr="005407E9" w:rsidRDefault="000C77A6"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Good data visualization.</w:t>
            </w:r>
          </w:p>
        </w:tc>
        <w:tc>
          <w:tcPr>
            <w:tcW w:w="2300" w:type="dxa"/>
            <w:vMerge/>
            <w:tcBorders>
              <w:left w:val="nil"/>
              <w:right w:val="single" w:sz="4" w:space="0" w:color="auto"/>
            </w:tcBorders>
            <w:shd w:val="clear" w:color="auto" w:fill="auto"/>
            <w:vAlign w:val="center"/>
            <w:hideMark/>
          </w:tcPr>
          <w:p w14:paraId="20074AED" w14:textId="69901DA1" w:rsidR="000C77A6" w:rsidRPr="005407E9" w:rsidRDefault="000C77A6" w:rsidP="005407E9">
            <w:pPr>
              <w:keepNext/>
              <w:rPr>
                <w:rFonts w:ascii="Cambria" w:eastAsia="Times New Roman" w:hAnsi="Cambria" w:cs="Calibri"/>
                <w:color w:val="000000"/>
                <w:kern w:val="0"/>
                <w:sz w:val="22"/>
                <w:szCs w:val="22"/>
                <w:lang w:val="en-US"/>
                <w14:ligatures w14:val="none"/>
              </w:rPr>
            </w:pPr>
          </w:p>
        </w:tc>
      </w:tr>
      <w:tr w:rsidR="000C77A6" w:rsidRPr="005407E9" w14:paraId="6CC45925" w14:textId="77777777" w:rsidTr="006909DA">
        <w:trPr>
          <w:trHeight w:val="566"/>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617C6A74" w14:textId="68535AA5" w:rsidR="000C77A6" w:rsidRPr="005407E9" w:rsidRDefault="000C77A6"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Allows multi-level control (high-level or black</w:t>
            </w:r>
            <w:r>
              <w:rPr>
                <w:rFonts w:ascii="Cambria" w:eastAsia="Times New Roman" w:hAnsi="Cambria" w:cs="Calibri"/>
                <w:color w:val="000000"/>
                <w:kern w:val="0"/>
                <w:sz w:val="22"/>
                <w:szCs w:val="22"/>
                <w:lang w:val="en-US"/>
                <w14:ligatures w14:val="none"/>
              </w:rPr>
              <w:t xml:space="preserve"> </w:t>
            </w:r>
            <w:r w:rsidRPr="005407E9">
              <w:rPr>
                <w:rFonts w:ascii="Cambria" w:eastAsia="Times New Roman" w:hAnsi="Cambria" w:cs="Calibri"/>
                <w:color w:val="000000"/>
                <w:kern w:val="0"/>
                <w:sz w:val="22"/>
                <w:szCs w:val="22"/>
                <w:lang w:val="en-US"/>
                <w14:ligatures w14:val="none"/>
              </w:rPr>
              <w:t>box, as well as low-level or glass</w:t>
            </w:r>
            <w:r>
              <w:rPr>
                <w:rFonts w:ascii="Cambria" w:eastAsia="Times New Roman" w:hAnsi="Cambria" w:cs="Calibri"/>
                <w:color w:val="000000"/>
                <w:kern w:val="0"/>
                <w:sz w:val="22"/>
                <w:szCs w:val="22"/>
                <w:lang w:val="en-US"/>
                <w14:ligatures w14:val="none"/>
              </w:rPr>
              <w:t xml:space="preserve"> </w:t>
            </w:r>
            <w:r w:rsidRPr="005407E9">
              <w:rPr>
                <w:rFonts w:ascii="Cambria" w:eastAsia="Times New Roman" w:hAnsi="Cambria" w:cs="Calibri"/>
                <w:color w:val="000000"/>
                <w:kern w:val="0"/>
                <w:sz w:val="22"/>
                <w:szCs w:val="22"/>
                <w:lang w:val="en-US"/>
                <w14:ligatures w14:val="none"/>
              </w:rPr>
              <w:t>box).</w:t>
            </w:r>
          </w:p>
        </w:tc>
        <w:tc>
          <w:tcPr>
            <w:tcW w:w="2300" w:type="dxa"/>
            <w:vMerge/>
            <w:tcBorders>
              <w:left w:val="nil"/>
              <w:bottom w:val="single" w:sz="4" w:space="0" w:color="auto"/>
              <w:right w:val="single" w:sz="4" w:space="0" w:color="auto"/>
            </w:tcBorders>
            <w:shd w:val="clear" w:color="auto" w:fill="auto"/>
            <w:vAlign w:val="center"/>
            <w:hideMark/>
          </w:tcPr>
          <w:p w14:paraId="7D0CBD3A" w14:textId="069753CE" w:rsidR="000C77A6" w:rsidRPr="005407E9" w:rsidRDefault="000C77A6" w:rsidP="005407E9">
            <w:pPr>
              <w:keepNext/>
              <w:rPr>
                <w:rFonts w:ascii="Cambria" w:eastAsia="Times New Roman" w:hAnsi="Cambria" w:cs="Calibri"/>
                <w:color w:val="000000"/>
                <w:kern w:val="0"/>
                <w:sz w:val="22"/>
                <w:szCs w:val="22"/>
                <w:lang w:val="en-US"/>
                <w14:ligatures w14:val="none"/>
              </w:rPr>
            </w:pPr>
          </w:p>
        </w:tc>
      </w:tr>
    </w:tbl>
    <w:p w14:paraId="43AA1FD3" w14:textId="55DB00F4" w:rsidR="00B65208" w:rsidRDefault="005407E9" w:rsidP="005407E9">
      <w:pPr>
        <w:pStyle w:val="Caption"/>
        <w:jc w:val="center"/>
        <w:rPr>
          <w:rFonts w:ascii="Cambria Math" w:hAnsi="Cambria Math"/>
        </w:rPr>
      </w:pPr>
      <w:r w:rsidRPr="005407E9">
        <w:rPr>
          <w:rFonts w:ascii="Cambria Math" w:hAnsi="Cambria Math"/>
        </w:rPr>
        <w:t xml:space="preserve">Table </w:t>
      </w:r>
      <w:r w:rsidRPr="005407E9">
        <w:rPr>
          <w:rFonts w:ascii="Cambria Math" w:hAnsi="Cambria Math"/>
        </w:rPr>
        <w:fldChar w:fldCharType="begin"/>
      </w:r>
      <w:r w:rsidRPr="005407E9">
        <w:rPr>
          <w:rFonts w:ascii="Cambria Math" w:hAnsi="Cambria Math"/>
        </w:rPr>
        <w:instrText xml:space="preserve"> SEQ Table \* ARABIC </w:instrText>
      </w:r>
      <w:r w:rsidRPr="005407E9">
        <w:rPr>
          <w:rFonts w:ascii="Cambria Math" w:hAnsi="Cambria Math"/>
        </w:rPr>
        <w:fldChar w:fldCharType="separate"/>
      </w:r>
      <w:r w:rsidR="00B11D91">
        <w:rPr>
          <w:rFonts w:ascii="Cambria Math" w:hAnsi="Cambria Math"/>
          <w:noProof/>
        </w:rPr>
        <w:t>2</w:t>
      </w:r>
      <w:r w:rsidRPr="005407E9">
        <w:rPr>
          <w:rFonts w:ascii="Cambria Math" w:hAnsi="Cambria Math"/>
        </w:rPr>
        <w:fldChar w:fldCharType="end"/>
      </w:r>
      <w:r w:rsidRPr="005407E9">
        <w:rPr>
          <w:rFonts w:ascii="Cambria Math" w:hAnsi="Cambria Math"/>
        </w:rPr>
        <w:t>. SimForest - Pros and cons.</w:t>
      </w:r>
    </w:p>
    <w:p w14:paraId="3E21D63D" w14:textId="3786BBE1" w:rsidR="00081FA4" w:rsidRPr="00510022" w:rsidRDefault="0022575B" w:rsidP="00510022">
      <w:pPr>
        <w:spacing w:before="240" w:after="240" w:line="276" w:lineRule="auto"/>
        <w:jc w:val="both"/>
        <w:rPr>
          <w:rFonts w:ascii="Cambria Math" w:hAnsi="Cambria Math"/>
        </w:rPr>
      </w:pPr>
      <w:r w:rsidRPr="00510022">
        <w:rPr>
          <w:rFonts w:ascii="Cambria Math" w:hAnsi="Cambria Math"/>
        </w:rPr>
        <w:t xml:space="preserve">The underlying simulation model in SimForest is very detailed and based on allometric equations. MycroForest assumes most growing conditions simulated by SimForest to be ideal in the underlying model as availability of carbon needed for growth is the primary concern. </w:t>
      </w:r>
      <w:r w:rsidR="001946C0" w:rsidRPr="00510022">
        <w:rPr>
          <w:rFonts w:ascii="Cambria Math" w:hAnsi="Cambria Math"/>
        </w:rPr>
        <w:t xml:space="preserve">In SimForest, forest management is not the focus. The focus is to observe results of tweaking tree or environment parameters. This is unlike MycroForest, where only realistic manipulation of land content is made possible (learners can construct management plans involving chopping and planting trees but cannot change the species of a full grown tree or change how old </w:t>
      </w:r>
      <w:r w:rsidR="00043DB6" w:rsidRPr="00510022">
        <w:rPr>
          <w:rFonts w:ascii="Cambria Math" w:hAnsi="Cambria Math"/>
        </w:rPr>
        <w:t xml:space="preserve">or tall </w:t>
      </w:r>
      <w:r w:rsidR="001946C0" w:rsidRPr="00510022">
        <w:rPr>
          <w:rFonts w:ascii="Cambria Math" w:hAnsi="Cambria Math"/>
        </w:rPr>
        <w:t xml:space="preserve">it is). </w:t>
      </w:r>
    </w:p>
    <w:p w14:paraId="06522864" w14:textId="60A199FB" w:rsidR="001946C0" w:rsidRPr="00510022" w:rsidRDefault="00510022" w:rsidP="00510022">
      <w:pPr>
        <w:spacing w:before="240" w:after="240" w:line="276" w:lineRule="auto"/>
        <w:jc w:val="both"/>
        <w:rPr>
          <w:rFonts w:ascii="Cambria Math" w:hAnsi="Cambria Math"/>
        </w:rPr>
      </w:pPr>
      <w:r w:rsidRPr="00510022">
        <w:rPr>
          <w:rFonts w:ascii="Cambria Math" w:hAnsi="Cambria Math"/>
        </w:rPr>
        <w:t>Like</w:t>
      </w:r>
      <w:r w:rsidR="001946C0" w:rsidRPr="00510022">
        <w:rPr>
          <w:rFonts w:ascii="Cambria Math" w:hAnsi="Cambria Math"/>
        </w:rPr>
        <w:t xml:space="preserve"> SimForest,</w:t>
      </w:r>
      <w:r w:rsidR="000C77A6" w:rsidRPr="00510022">
        <w:rPr>
          <w:rFonts w:ascii="Cambria Math" w:hAnsi="Cambria Math"/>
        </w:rPr>
        <w:t xml:space="preserve"> </w:t>
      </w:r>
      <w:r w:rsidR="001946C0" w:rsidRPr="00510022">
        <w:rPr>
          <w:rFonts w:ascii="Cambria Math" w:hAnsi="Cambria Math"/>
        </w:rPr>
        <w:t>MycroForest also a</w:t>
      </w:r>
      <w:r w:rsidR="000C77A6" w:rsidRPr="00510022">
        <w:rPr>
          <w:rFonts w:ascii="Cambria Math" w:hAnsi="Cambria Math"/>
        </w:rPr>
        <w:t xml:space="preserve">llows system state and management plans to be saved and </w:t>
      </w:r>
      <w:r w:rsidR="00CA301A" w:rsidRPr="00510022">
        <w:rPr>
          <w:rFonts w:ascii="Cambria Math" w:hAnsi="Cambria Math"/>
        </w:rPr>
        <w:t>reloaded as this would make it easy to share system settings and reproduce past results despite inherent randomness in models that might lead to different starting forests each time</w:t>
      </w:r>
      <w:r w:rsidR="003A2D59" w:rsidRPr="00510022">
        <w:rPr>
          <w:rFonts w:ascii="Cambria Math" w:hAnsi="Cambria Math"/>
        </w:rPr>
        <w:t xml:space="preserve"> state is refreshed</w:t>
      </w:r>
      <w:r w:rsidR="003C35D8" w:rsidRPr="00510022">
        <w:rPr>
          <w:rFonts w:ascii="Cambria Math" w:hAnsi="Cambria Math"/>
        </w:rPr>
        <w:t>/reset</w:t>
      </w:r>
      <w:r w:rsidR="00CA301A" w:rsidRPr="00510022">
        <w:rPr>
          <w:rFonts w:ascii="Cambria Math" w:hAnsi="Cambria Math"/>
        </w:rPr>
        <w:t>.</w:t>
      </w:r>
      <w:r w:rsidR="00304FE5">
        <w:rPr>
          <w:rFonts w:ascii="Cambria Math" w:hAnsi="Cambria Math"/>
        </w:rPr>
        <w:t xml:space="preserve"> Also, MycroForest provides timeline controls </w:t>
      </w:r>
      <w:r w:rsidR="00304FE5">
        <w:rPr>
          <w:rFonts w:ascii="Cambria Math" w:hAnsi="Cambria Math"/>
        </w:rPr>
        <w:lastRenderedPageBreak/>
        <w:t>similar to the one in SimForest (move forwards or backwards in time, play/pause simulation)</w:t>
      </w:r>
      <w:r w:rsidR="000B7B32">
        <w:rPr>
          <w:rFonts w:ascii="Cambria Math" w:hAnsi="Cambria Math"/>
        </w:rPr>
        <w:t>.</w:t>
      </w:r>
    </w:p>
    <w:p w14:paraId="739823FF" w14:textId="3B04B5D9" w:rsidR="009D1B5F" w:rsidRDefault="009D1B5F" w:rsidP="009D1B5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Tool </w:t>
      </w:r>
      <w:r w:rsidR="00A37AEA">
        <w:rPr>
          <w:rFonts w:ascii="Cambria Math" w:hAnsi="Cambria Math"/>
          <w:b/>
          <w:bCs/>
          <w:i w:val="0"/>
          <w:iCs w:val="0"/>
          <w:color w:val="auto"/>
          <w:u w:val="single"/>
        </w:rPr>
        <w:t xml:space="preserve">2 </w:t>
      </w:r>
      <w:r>
        <w:rPr>
          <w:rFonts w:ascii="Cambria Math" w:hAnsi="Cambria Math"/>
          <w:b/>
          <w:bCs/>
          <w:i w:val="0"/>
          <w:iCs w:val="0"/>
          <w:color w:val="auto"/>
          <w:u w:val="single"/>
        </w:rPr>
        <w:t>– Foster Forest</w:t>
      </w:r>
      <w:r w:rsidR="00323524" w:rsidRPr="00323524">
        <w:rPr>
          <w:rFonts w:ascii="Cambria Math" w:hAnsi="Cambria Math"/>
          <w:i w:val="0"/>
          <w:iCs w:val="0"/>
          <w:color w:val="auto"/>
        </w:rPr>
        <w:t xml:space="preserve"> (</w:t>
      </w:r>
      <w:r w:rsidR="006D7A64" w:rsidRPr="00323524">
        <w:rPr>
          <w:rFonts w:ascii="Cambria Math" w:hAnsi="Cambria Math"/>
          <w:i w:val="0"/>
          <w:iCs w:val="0"/>
          <w:color w:val="auto"/>
        </w:rPr>
        <w:t>Decision Support</w:t>
      </w:r>
      <w:r w:rsidR="00C84843" w:rsidRPr="00323524">
        <w:rPr>
          <w:rFonts w:ascii="Cambria Math" w:hAnsi="Cambria Math"/>
          <w:i w:val="0"/>
          <w:iCs w:val="0"/>
          <w:color w:val="auto"/>
        </w:rPr>
        <w:t xml:space="preserve"> </w:t>
      </w:r>
      <w:r w:rsidR="00E1739E" w:rsidRPr="00323524">
        <w:rPr>
          <w:rFonts w:ascii="Cambria Math" w:hAnsi="Cambria Math"/>
          <w:i w:val="0"/>
          <w:iCs w:val="0"/>
          <w:color w:val="auto"/>
        </w:rPr>
        <w:t>Simulation</w:t>
      </w:r>
      <w:r w:rsidR="00323524" w:rsidRPr="00323524">
        <w:rPr>
          <w:rFonts w:ascii="Cambria Math" w:hAnsi="Cambria Math"/>
          <w:i w:val="0"/>
          <w:iCs w:val="0"/>
          <w:color w:val="auto"/>
        </w:rPr>
        <w:t>)</w:t>
      </w:r>
    </w:p>
    <w:p w14:paraId="1CBC3EDE" w14:textId="22FC0C95" w:rsidR="00372FF6" w:rsidRPr="00372FF6" w:rsidRDefault="00372FF6" w:rsidP="00372FF6">
      <w:pPr>
        <w:rPr>
          <w:rFonts w:ascii="Cambria Math" w:hAnsi="Cambria Math"/>
        </w:rPr>
      </w:pPr>
      <w:r w:rsidRPr="00372FF6">
        <w:rPr>
          <w:rFonts w:ascii="Cambria Math" w:hAnsi="Cambria Math"/>
        </w:rPr>
        <w:fldChar w:fldCharType="begin"/>
      </w:r>
      <w:r w:rsidRPr="00372FF6">
        <w:rPr>
          <w:rFonts w:ascii="Cambria Math" w:hAnsi="Cambria Math"/>
        </w:rPr>
        <w:instrText xml:space="preserve"> ADDIN EN.CITE &lt;EndNote&gt;&lt;Cite&gt;&lt;Author&gt;Fouqueray&lt;/Author&gt;&lt;Year&gt;2022&lt;/Year&gt;&lt;RecNum&gt;15&lt;/RecNum&gt;&lt;DisplayText&gt;[3]&lt;/DisplayText&gt;&lt;record&gt;&lt;rec-number&gt;15&lt;/rec-number&gt;&lt;foreign-keys&gt;&lt;key app="EN" db-id="fa9dw5p0krtwspew2pevwte3ffrf2xws90e0" timestamp="1702168197"&gt;15&lt;/key&gt;&lt;/foreign-keys&gt;&lt;ref-type name="Journal Article"&gt;17&lt;/ref-type&gt;&lt;contributors&gt;&lt;authors&gt;&lt;author&gt;Fouqueray, Timothée&lt;/author&gt;&lt;author&gt;Latune, Julie&lt;/author&gt;&lt;author&gt;Trommetter, Michel&lt;/author&gt;&lt;author&gt;Frascaria-Lacoste, Nathalie&lt;/author&gt;&lt;/authors&gt;&lt;/contributors&gt;&lt;titles&gt;&lt;title&gt;Interdisciplinary modeling and participatory simulation of forest management to foster adaptation to climate change&lt;/title&gt;&lt;secondary-title&gt;Environmental Modelling &amp;amp;amp; Software&lt;/secondary-title&gt;&lt;/titles&gt;&lt;periodical&gt;&lt;full-title&gt;Environmental Modelling &amp;amp;amp; Software&lt;/full-title&gt;&lt;/periodical&gt;&lt;pages&gt;105338&lt;/pages&gt;&lt;volume&gt;151&lt;/volume&gt;&lt;dates&gt;&lt;year&gt;2022&lt;/year&gt;&lt;/dates&gt;&lt;publisher&gt;Elsevier BV&lt;/publisher&gt;&lt;isbn&gt;1364-8152&lt;/isbn&gt;&lt;urls&gt;&lt;related-urls&gt;&lt;url&gt;https://dx.doi.org/10.1016/j.envsoft.2022.105338&lt;/url&gt;&lt;/related-urls&gt;&lt;/urls&gt;&lt;electronic-resource-num&gt;10.1016/j.envsoft.2022.105338&lt;/electronic-resource-num&gt;&lt;/record&gt;&lt;/Cite&gt;&lt;/EndNote&gt;</w:instrText>
      </w:r>
      <w:r w:rsidRPr="00372FF6">
        <w:rPr>
          <w:rFonts w:ascii="Cambria Math" w:hAnsi="Cambria Math"/>
        </w:rPr>
        <w:fldChar w:fldCharType="separate"/>
      </w:r>
      <w:r w:rsidRPr="00372FF6">
        <w:rPr>
          <w:rFonts w:ascii="Cambria Math" w:hAnsi="Cambria Math"/>
          <w:noProof/>
        </w:rPr>
        <w:t>[3]</w:t>
      </w:r>
      <w:r w:rsidRPr="00372FF6">
        <w:rPr>
          <w:rFonts w:ascii="Cambria Math" w:hAnsi="Cambria Math"/>
        </w:rPr>
        <w:fldChar w:fldCharType="end"/>
      </w:r>
    </w:p>
    <w:p w14:paraId="1D6B6C38" w14:textId="77777777" w:rsidR="00372FF6" w:rsidRPr="00372FF6" w:rsidRDefault="00372FF6" w:rsidP="00372FF6"/>
    <w:p w14:paraId="6B2B3129" w14:textId="77777777" w:rsidR="00092B9D" w:rsidRDefault="00092B9D" w:rsidP="00372FF6">
      <w:pPr>
        <w:keepNext/>
        <w:jc w:val="center"/>
      </w:pPr>
      <w:r>
        <w:rPr>
          <w:noProof/>
        </w:rPr>
        <w:drawing>
          <wp:inline distT="0" distB="0" distL="0" distR="0" wp14:anchorId="1DBB8C20" wp14:editId="3D2366C7">
            <wp:extent cx="5760000" cy="18607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00" cy="1860774"/>
                    </a:xfrm>
                    <a:prstGeom prst="rect">
                      <a:avLst/>
                    </a:prstGeom>
                    <a:noFill/>
                  </pic:spPr>
                </pic:pic>
              </a:graphicData>
            </a:graphic>
          </wp:inline>
        </w:drawing>
      </w:r>
    </w:p>
    <w:p w14:paraId="4F3F3081" w14:textId="6FE7626A" w:rsidR="00D41CA7" w:rsidRPr="003F10D3" w:rsidRDefault="00092B9D" w:rsidP="004B0634">
      <w:pPr>
        <w:pStyle w:val="Caption"/>
        <w:spacing w:before="240"/>
        <w:jc w:val="center"/>
        <w:rPr>
          <w:rFonts w:ascii="Cambria Math" w:hAnsi="Cambria Math"/>
        </w:rPr>
      </w:pPr>
      <w:r w:rsidRPr="003F10D3">
        <w:rPr>
          <w:rFonts w:ascii="Cambria Math" w:hAnsi="Cambria Math"/>
        </w:rPr>
        <w:t xml:space="preserve">Table </w:t>
      </w:r>
      <w:r w:rsidRPr="003F10D3">
        <w:rPr>
          <w:rFonts w:ascii="Cambria Math" w:hAnsi="Cambria Math"/>
        </w:rPr>
        <w:fldChar w:fldCharType="begin"/>
      </w:r>
      <w:r w:rsidRPr="003F10D3">
        <w:rPr>
          <w:rFonts w:ascii="Cambria Math" w:hAnsi="Cambria Math"/>
        </w:rPr>
        <w:instrText xml:space="preserve"> SEQ Table \* ARABIC </w:instrText>
      </w:r>
      <w:r w:rsidRPr="003F10D3">
        <w:rPr>
          <w:rFonts w:ascii="Cambria Math" w:hAnsi="Cambria Math"/>
        </w:rPr>
        <w:fldChar w:fldCharType="separate"/>
      </w:r>
      <w:r w:rsidR="00B11D91">
        <w:rPr>
          <w:rFonts w:ascii="Cambria Math" w:hAnsi="Cambria Math"/>
          <w:noProof/>
        </w:rPr>
        <w:t>3</w:t>
      </w:r>
      <w:r w:rsidRPr="003F10D3">
        <w:rPr>
          <w:rFonts w:ascii="Cambria Math" w:hAnsi="Cambria Math"/>
        </w:rPr>
        <w:fldChar w:fldCharType="end"/>
      </w:r>
      <w:r w:rsidRPr="003F10D3">
        <w:rPr>
          <w:rFonts w:ascii="Cambria Math" w:hAnsi="Cambria Math"/>
        </w:rPr>
        <w:t>. Foster Forest UI</w:t>
      </w:r>
      <w:r w:rsidR="002C1635" w:rsidRPr="003F10D3">
        <w:rPr>
          <w:rFonts w:ascii="Cambria Math" w:hAnsi="Cambria Math"/>
        </w:rPr>
        <w:t xml:space="preserve"> – The main interface displays</w:t>
      </w:r>
      <w:r w:rsidR="00282DAC" w:rsidRPr="003F10D3">
        <w:rPr>
          <w:rFonts w:ascii="Cambria Math" w:hAnsi="Cambria Math"/>
        </w:rPr>
        <w:t xml:space="preserve"> the</w:t>
      </w:r>
      <w:r w:rsidR="002C1635" w:rsidRPr="003F10D3">
        <w:rPr>
          <w:rFonts w:ascii="Cambria Math" w:hAnsi="Cambria Math"/>
        </w:rPr>
        <w:t xml:space="preserve"> 50 land plots </w:t>
      </w:r>
      <w:r w:rsidR="00282DAC" w:rsidRPr="003F10D3">
        <w:rPr>
          <w:rFonts w:ascii="Cambria Math" w:hAnsi="Cambria Math"/>
        </w:rPr>
        <w:t>simulated</w:t>
      </w:r>
      <w:r w:rsidR="002C1635" w:rsidRPr="003F10D3">
        <w:rPr>
          <w:rFonts w:ascii="Cambria Math" w:hAnsi="Cambria Math"/>
        </w:rPr>
        <w:t>. Different views (</w:t>
      </w:r>
      <w:r w:rsidR="00282DAC" w:rsidRPr="003F10D3">
        <w:rPr>
          <w:rFonts w:ascii="Cambria Math" w:hAnsi="Cambria Math"/>
        </w:rPr>
        <w:t>owner</w:t>
      </w:r>
      <w:r w:rsidR="002C1635" w:rsidRPr="003F10D3">
        <w:rPr>
          <w:rFonts w:ascii="Cambria Math" w:hAnsi="Cambria Math"/>
        </w:rPr>
        <w:t xml:space="preserve"> view, eligibility for conservation plan view, etc.) can be selected to be overlayed on these plots. The above</w:t>
      </w:r>
      <w:r w:rsidR="00332A5E" w:rsidRPr="003F10D3">
        <w:rPr>
          <w:rFonts w:ascii="Cambria Math" w:hAnsi="Cambria Math"/>
        </w:rPr>
        <w:t xml:space="preserve"> main interface</w:t>
      </w:r>
      <w:r w:rsidR="002C1635" w:rsidRPr="003F10D3">
        <w:rPr>
          <w:rFonts w:ascii="Cambria Math" w:hAnsi="Cambria Math"/>
        </w:rPr>
        <w:t xml:space="preserve"> image shows the</w:t>
      </w:r>
      <w:r w:rsidR="00282DAC" w:rsidRPr="003F10D3">
        <w:rPr>
          <w:rFonts w:ascii="Cambria Math" w:hAnsi="Cambria Math"/>
        </w:rPr>
        <w:t xml:space="preserve"> ownership view coded per participant</w:t>
      </w:r>
      <w:r w:rsidR="005D4BA7" w:rsidRPr="003F10D3">
        <w:rPr>
          <w:rFonts w:ascii="Cambria Math" w:hAnsi="Cambria Math"/>
        </w:rPr>
        <w:t xml:space="preserve">. The indicators interface displays overall and participant specific ecological and land parameters. </w:t>
      </w:r>
    </w:p>
    <w:p w14:paraId="78FCD703" w14:textId="635AB055" w:rsidR="00171A08" w:rsidRDefault="007D2173" w:rsidP="007D2173">
      <w:pPr>
        <w:spacing w:after="240" w:line="276" w:lineRule="auto"/>
        <w:jc w:val="both"/>
        <w:rPr>
          <w:rFonts w:ascii="Cambria Math" w:hAnsi="Cambria Math"/>
        </w:rPr>
      </w:pPr>
      <w:r w:rsidRPr="007D2173">
        <w:rPr>
          <w:rFonts w:ascii="Cambria Math" w:hAnsi="Cambria Math"/>
        </w:rPr>
        <w:t>Foster forest, embracing the companion modelling (ComMod) approach, is a participatory simulation adapted to be a Role Playing Game (RPG) catered towards domain experts like real-life forest managers, members of community forest federations, etc., wherein 5 participants assume the role of a mayor who's responsible for a communal forest, a public forester, a protected area manager, and 2 private landowners</w:t>
      </w:r>
      <w:r>
        <w:rPr>
          <w:rFonts w:ascii="Cambria Math" w:hAnsi="Cambria Math"/>
        </w:rPr>
        <w:t>. Together,</w:t>
      </w:r>
      <w:r w:rsidR="00375A33">
        <w:rPr>
          <w:rFonts w:ascii="Cambria Math" w:hAnsi="Cambria Math"/>
        </w:rPr>
        <w:t xml:space="preserve"> they</w:t>
      </w:r>
      <w:r w:rsidRPr="007D2173">
        <w:rPr>
          <w:rFonts w:ascii="Cambria Math" w:hAnsi="Cambria Math"/>
        </w:rPr>
        <w:t xml:space="preserve"> make decisions regarding social, economic, and ecological processes to manage availability of forest ecosystem services.</w:t>
      </w:r>
      <w:r w:rsidR="00DC3539">
        <w:rPr>
          <w:rFonts w:ascii="Cambria Math" w:hAnsi="Cambria Math"/>
        </w:rPr>
        <w:t xml:space="preserve"> </w:t>
      </w:r>
      <w:r w:rsidR="00DC3539" w:rsidRPr="007D2173">
        <w:rPr>
          <w:rFonts w:ascii="Cambria Math" w:hAnsi="Cambria Math"/>
        </w:rPr>
        <w:t xml:space="preserve">In addition to the 5 participants, this RPG experience requires </w:t>
      </w:r>
      <w:r w:rsidR="00DC3539">
        <w:rPr>
          <w:rFonts w:ascii="Cambria Math" w:hAnsi="Cambria Math"/>
        </w:rPr>
        <w:t>a</w:t>
      </w:r>
      <w:r w:rsidR="00DC3539" w:rsidRPr="007D2173">
        <w:rPr>
          <w:rFonts w:ascii="Cambria Math" w:hAnsi="Cambria Math"/>
        </w:rPr>
        <w:t xml:space="preserve"> facilitator who is </w:t>
      </w:r>
      <w:r w:rsidR="00DC3539">
        <w:rPr>
          <w:rFonts w:ascii="Cambria Math" w:hAnsi="Cambria Math"/>
        </w:rPr>
        <w:t>a FosterForest</w:t>
      </w:r>
      <w:r w:rsidR="00DC3539" w:rsidRPr="007D2173">
        <w:rPr>
          <w:rFonts w:ascii="Cambria Math" w:hAnsi="Cambria Math"/>
        </w:rPr>
        <w:t xml:space="preserve"> application exper</w:t>
      </w:r>
      <w:r w:rsidR="00DC3539">
        <w:rPr>
          <w:rFonts w:ascii="Cambria Math" w:hAnsi="Cambria Math"/>
        </w:rPr>
        <w:t>t. This person</w:t>
      </w:r>
      <w:r w:rsidR="00DC3539" w:rsidRPr="007D2173">
        <w:rPr>
          <w:rFonts w:ascii="Cambria Math" w:hAnsi="Cambria Math"/>
        </w:rPr>
        <w:t xml:space="preserve"> computerise</w:t>
      </w:r>
      <w:r w:rsidR="00DC3539">
        <w:rPr>
          <w:rFonts w:ascii="Cambria Math" w:hAnsi="Cambria Math"/>
        </w:rPr>
        <w:t>s</w:t>
      </w:r>
      <w:r w:rsidR="00DC3539" w:rsidRPr="007D2173">
        <w:rPr>
          <w:rFonts w:ascii="Cambria Math" w:hAnsi="Cambria Math"/>
        </w:rPr>
        <w:t xml:space="preserve"> decisions of participants</w:t>
      </w:r>
      <w:r w:rsidR="00DC3539">
        <w:rPr>
          <w:rFonts w:ascii="Cambria Math" w:hAnsi="Cambria Math"/>
        </w:rPr>
        <w:t xml:space="preserve"> and can</w:t>
      </w:r>
      <w:r w:rsidR="00DC3539" w:rsidRPr="007D2173">
        <w:rPr>
          <w:rFonts w:ascii="Cambria Math" w:hAnsi="Cambria Math"/>
        </w:rPr>
        <w:t xml:space="preserve"> adapt source code to implement </w:t>
      </w:r>
      <w:r w:rsidR="00DC3539">
        <w:rPr>
          <w:rFonts w:ascii="Cambria Math" w:hAnsi="Cambria Math"/>
        </w:rPr>
        <w:t>more</w:t>
      </w:r>
      <w:r w:rsidR="00DC3539" w:rsidRPr="007D2173">
        <w:rPr>
          <w:rFonts w:ascii="Cambria Math" w:hAnsi="Cambria Math"/>
        </w:rPr>
        <w:t xml:space="preserve"> creative strategies.</w:t>
      </w:r>
    </w:p>
    <w:p w14:paraId="69A85EAC" w14:textId="6FDA1ACA" w:rsidR="007D2173" w:rsidRDefault="00375A33" w:rsidP="007D2173">
      <w:pPr>
        <w:spacing w:after="240" w:line="276" w:lineRule="auto"/>
        <w:jc w:val="both"/>
        <w:rPr>
          <w:rFonts w:ascii="Cambria Math" w:hAnsi="Cambria Math"/>
        </w:rPr>
      </w:pPr>
      <w:r>
        <w:rPr>
          <w:rFonts w:ascii="Cambria Math" w:hAnsi="Cambria Math"/>
        </w:rPr>
        <w:t>All</w:t>
      </w:r>
      <w:r w:rsidRPr="007D2173">
        <w:rPr>
          <w:rFonts w:ascii="Cambria Math" w:hAnsi="Cambria Math"/>
        </w:rPr>
        <w:t xml:space="preserve"> participant</w:t>
      </w:r>
      <w:r>
        <w:rPr>
          <w:rFonts w:ascii="Cambria Math" w:hAnsi="Cambria Math"/>
        </w:rPr>
        <w:t xml:space="preserve"> roles</w:t>
      </w:r>
      <w:r w:rsidRPr="007D2173">
        <w:rPr>
          <w:rFonts w:ascii="Cambria Math" w:hAnsi="Cambria Math"/>
        </w:rPr>
        <w:t xml:space="preserve"> must manage their budget and avoid negative impacts of ecological factors like overgrazing.</w:t>
      </w:r>
      <w:r>
        <w:rPr>
          <w:rFonts w:ascii="Cambria Math" w:hAnsi="Cambria Math"/>
        </w:rPr>
        <w:t xml:space="preserve"> S</w:t>
      </w:r>
      <w:r w:rsidR="007D2173" w:rsidRPr="007D2173">
        <w:rPr>
          <w:rFonts w:ascii="Cambria Math" w:hAnsi="Cambria Math"/>
        </w:rPr>
        <w:t xml:space="preserve">ome </w:t>
      </w:r>
      <w:r w:rsidR="00352A55">
        <w:rPr>
          <w:rFonts w:ascii="Cambria Math" w:hAnsi="Cambria Math"/>
        </w:rPr>
        <w:t>roles</w:t>
      </w:r>
      <w:r>
        <w:rPr>
          <w:rFonts w:ascii="Cambria Math" w:hAnsi="Cambria Math"/>
        </w:rPr>
        <w:t xml:space="preserve"> have</w:t>
      </w:r>
      <w:r w:rsidR="007D2173" w:rsidRPr="007D2173">
        <w:rPr>
          <w:rFonts w:ascii="Cambria Math" w:hAnsi="Cambria Math"/>
        </w:rPr>
        <w:t xml:space="preserve"> more exclusive</w:t>
      </w:r>
      <w:r>
        <w:rPr>
          <w:rFonts w:ascii="Cambria Math" w:hAnsi="Cambria Math"/>
        </w:rPr>
        <w:t xml:space="preserve"> objectives</w:t>
      </w:r>
      <w:r w:rsidR="00944E53">
        <w:rPr>
          <w:rFonts w:ascii="Cambria Math" w:hAnsi="Cambria Math"/>
        </w:rPr>
        <w:t>. For example</w:t>
      </w:r>
      <w:r w:rsidR="007D2173" w:rsidRPr="007D2173">
        <w:rPr>
          <w:rFonts w:ascii="Cambria Math" w:hAnsi="Cambria Math"/>
        </w:rPr>
        <w:t>, the mayor maintain</w:t>
      </w:r>
      <w:r w:rsidR="00944E53">
        <w:rPr>
          <w:rFonts w:ascii="Cambria Math" w:hAnsi="Cambria Math"/>
        </w:rPr>
        <w:t>s</w:t>
      </w:r>
      <w:r w:rsidR="007D2173" w:rsidRPr="007D2173">
        <w:rPr>
          <w:rFonts w:ascii="Cambria Math" w:hAnsi="Cambria Math"/>
        </w:rPr>
        <w:t xml:space="preserve"> water quality and uphold</w:t>
      </w:r>
      <w:r w:rsidR="00944E53">
        <w:rPr>
          <w:rFonts w:ascii="Cambria Math" w:hAnsi="Cambria Math"/>
        </w:rPr>
        <w:t>s</w:t>
      </w:r>
      <w:r w:rsidR="007D2173" w:rsidRPr="007D2173">
        <w:rPr>
          <w:rFonts w:ascii="Cambria Math" w:hAnsi="Cambria Math"/>
        </w:rPr>
        <w:t xml:space="preserve"> aesthetic value of forests, the public forester focus</w:t>
      </w:r>
      <w:r w:rsidR="00944E53">
        <w:rPr>
          <w:rFonts w:ascii="Cambria Math" w:hAnsi="Cambria Math"/>
        </w:rPr>
        <w:t>es</w:t>
      </w:r>
      <w:r w:rsidR="007D2173" w:rsidRPr="007D2173">
        <w:rPr>
          <w:rFonts w:ascii="Cambria Math" w:hAnsi="Cambria Math"/>
        </w:rPr>
        <w:t xml:space="preserve"> on timber harvests and the protected area manager promote</w:t>
      </w:r>
      <w:r w:rsidR="00944E53">
        <w:rPr>
          <w:rFonts w:ascii="Cambria Math" w:hAnsi="Cambria Math"/>
        </w:rPr>
        <w:t>s</w:t>
      </w:r>
      <w:r w:rsidR="007D2173" w:rsidRPr="007D2173">
        <w:rPr>
          <w:rFonts w:ascii="Cambria Math" w:hAnsi="Cambria Math"/>
        </w:rPr>
        <w:t xml:space="preserve"> conservation of old growth forests and share</w:t>
      </w:r>
      <w:r w:rsidR="00944E53">
        <w:rPr>
          <w:rFonts w:ascii="Cambria Math" w:hAnsi="Cambria Math"/>
        </w:rPr>
        <w:t>s</w:t>
      </w:r>
      <w:r w:rsidR="007D2173" w:rsidRPr="007D2173">
        <w:rPr>
          <w:rFonts w:ascii="Cambria Math" w:hAnsi="Cambria Math"/>
        </w:rPr>
        <w:t xml:space="preserve"> information about carbon storage.</w:t>
      </w:r>
    </w:p>
    <w:p w14:paraId="4E6F4E6B" w14:textId="77777777" w:rsidR="00090EE7" w:rsidRDefault="00090EE7" w:rsidP="00090EE7">
      <w:pPr>
        <w:keepNext/>
        <w:spacing w:line="276" w:lineRule="auto"/>
        <w:jc w:val="center"/>
      </w:pPr>
      <w:r w:rsidRPr="00B35E8B">
        <w:rPr>
          <w:rFonts w:ascii="Cambria Math" w:hAnsi="Cambria Math"/>
          <w:noProof/>
        </w:rPr>
        <w:lastRenderedPageBreak/>
        <w:drawing>
          <wp:inline distT="0" distB="0" distL="0" distR="0" wp14:anchorId="311E3BF2" wp14:editId="6FEE900C">
            <wp:extent cx="5731510" cy="2791460"/>
            <wp:effectExtent l="19050" t="19050" r="2540" b="8890"/>
            <wp:docPr id="5" name="Picture 4">
              <a:extLst xmlns:a="http://schemas.openxmlformats.org/drawingml/2006/main">
                <a:ext uri="{FF2B5EF4-FFF2-40B4-BE49-F238E27FC236}">
                  <a16:creationId xmlns:a16="http://schemas.microsoft.com/office/drawing/2014/main" id="{10E3BD74-EB09-82C6-8E5D-33D9E23712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0E3BD74-EB09-82C6-8E5D-33D9E2371282}"/>
                        </a:ext>
                      </a:extLst>
                    </pic:cNvPr>
                    <pic:cNvPicPr>
                      <a:picLocks noChangeAspect="1"/>
                    </pic:cNvPicPr>
                  </pic:nvPicPr>
                  <pic:blipFill>
                    <a:blip r:embed="rId32"/>
                    <a:stretch>
                      <a:fillRect/>
                    </a:stretch>
                  </pic:blipFill>
                  <pic:spPr>
                    <a:xfrm>
                      <a:off x="0" y="0"/>
                      <a:ext cx="5731510" cy="2791460"/>
                    </a:xfrm>
                    <a:prstGeom prst="rect">
                      <a:avLst/>
                    </a:prstGeom>
                    <a:ln>
                      <a:solidFill>
                        <a:schemeClr val="tx1"/>
                      </a:solidFill>
                    </a:ln>
                  </pic:spPr>
                </pic:pic>
              </a:graphicData>
            </a:graphic>
          </wp:inline>
        </w:drawing>
      </w:r>
    </w:p>
    <w:p w14:paraId="2D6673A5" w14:textId="3B5EB970" w:rsidR="00090EE7" w:rsidRPr="003F10D3" w:rsidRDefault="00090EE7" w:rsidP="00797991">
      <w:pPr>
        <w:pStyle w:val="Caption"/>
        <w:spacing w:before="240"/>
        <w:jc w:val="center"/>
        <w:rPr>
          <w:rFonts w:ascii="Cambria Math" w:hAnsi="Cambria Math"/>
        </w:rPr>
      </w:pPr>
      <w:r w:rsidRPr="003F10D3">
        <w:rPr>
          <w:rFonts w:ascii="Cambria Math" w:hAnsi="Cambria Math"/>
        </w:rPr>
        <w:t xml:space="preserve">Figure </w:t>
      </w:r>
      <w:r w:rsidRPr="003F10D3">
        <w:rPr>
          <w:rFonts w:ascii="Cambria Math" w:hAnsi="Cambria Math"/>
        </w:rPr>
        <w:fldChar w:fldCharType="begin"/>
      </w:r>
      <w:r w:rsidRPr="003F10D3">
        <w:rPr>
          <w:rFonts w:ascii="Cambria Math" w:hAnsi="Cambria Math"/>
        </w:rPr>
        <w:instrText xml:space="preserve"> SEQ Figure \* ARABIC </w:instrText>
      </w:r>
      <w:r w:rsidRPr="003F10D3">
        <w:rPr>
          <w:rFonts w:ascii="Cambria Math" w:hAnsi="Cambria Math"/>
        </w:rPr>
        <w:fldChar w:fldCharType="separate"/>
      </w:r>
      <w:r w:rsidR="00143C9B">
        <w:rPr>
          <w:rFonts w:ascii="Cambria Math" w:hAnsi="Cambria Math"/>
          <w:noProof/>
        </w:rPr>
        <w:t>2</w:t>
      </w:r>
      <w:r w:rsidRPr="003F10D3">
        <w:rPr>
          <w:rFonts w:ascii="Cambria Math" w:hAnsi="Cambria Math"/>
        </w:rPr>
        <w:fldChar w:fldCharType="end"/>
      </w:r>
      <w:r w:rsidRPr="003F10D3">
        <w:rPr>
          <w:rFonts w:ascii="Cambria Math" w:hAnsi="Cambria Math"/>
        </w:rPr>
        <w:t>. Foster Forest conceptual model summary (ES stands for Ecosystem Service).</w:t>
      </w:r>
    </w:p>
    <w:p w14:paraId="17F00093" w14:textId="083B791D" w:rsidR="007D2173" w:rsidRDefault="007D2173" w:rsidP="007D2173">
      <w:pPr>
        <w:spacing w:after="240" w:line="276" w:lineRule="auto"/>
        <w:jc w:val="both"/>
        <w:rPr>
          <w:rFonts w:ascii="Cambria Math" w:hAnsi="Cambria Math"/>
        </w:rPr>
      </w:pPr>
      <w:r w:rsidRPr="007D2173">
        <w:rPr>
          <w:rFonts w:ascii="Cambria Math" w:hAnsi="Cambria Math"/>
        </w:rPr>
        <w:t>The simulation is built upon an Agent Based Model (ABM) composed of spatial entities (land plots owned by participants), semi-autonomous entities (participant roles), and physical entities (trees)</w:t>
      </w:r>
      <w:r w:rsidR="00662A61">
        <w:rPr>
          <w:rFonts w:ascii="Cambria Math" w:hAnsi="Cambria Math"/>
        </w:rPr>
        <w:t xml:space="preserve"> using the renewable resource management ABM platform, </w:t>
      </w:r>
      <w:hyperlink r:id="rId33" w:history="1">
        <w:r w:rsidR="00662A61" w:rsidRPr="00662A61">
          <w:rPr>
            <w:rStyle w:val="Hyperlink"/>
            <w:rFonts w:ascii="Cambria Math" w:hAnsi="Cambria Math"/>
          </w:rPr>
          <w:t>CORMAS</w:t>
        </w:r>
      </w:hyperlink>
      <w:r w:rsidRPr="007D2173">
        <w:rPr>
          <w:rFonts w:ascii="Cambria Math" w:hAnsi="Cambria Math"/>
        </w:rPr>
        <w:t>. The participatory experience comprises 5 steps starting with all players filling in a pre-simulation questionnaire that tries to understand existing views on climate change, followed by a detailed briefing session that informs participants about how to use the application. Then, the main activity composed of multiple simulation rounds is conducted</w:t>
      </w:r>
      <w:r w:rsidR="00DC3539">
        <w:rPr>
          <w:rFonts w:ascii="Cambria Math" w:hAnsi="Cambria Math"/>
        </w:rPr>
        <w:t>. The session ends</w:t>
      </w:r>
      <w:r w:rsidRPr="007D2173">
        <w:rPr>
          <w:rFonts w:ascii="Cambria Math" w:hAnsi="Cambria Math"/>
        </w:rPr>
        <w:t xml:space="preserve"> with a post-simulation questionnaire and a collective debriefing session.</w:t>
      </w:r>
    </w:p>
    <w:p w14:paraId="60E32513" w14:textId="03D2287F" w:rsidR="00B35E8B" w:rsidRPr="00B35E8B" w:rsidRDefault="007D2173" w:rsidP="00090EE7">
      <w:pPr>
        <w:spacing w:after="240" w:line="276" w:lineRule="auto"/>
        <w:jc w:val="both"/>
        <w:rPr>
          <w:rFonts w:ascii="Cambria Math" w:hAnsi="Cambria Math"/>
        </w:rPr>
      </w:pPr>
      <w:r w:rsidRPr="007D2173">
        <w:rPr>
          <w:rFonts w:ascii="Cambria Math" w:hAnsi="Cambria Math"/>
        </w:rPr>
        <w:t xml:space="preserve">The simulation progresses in 10 year timesteps with each step being a round composed of an action period and a computerized update period. The action period involves the facilitator sharing information </w:t>
      </w:r>
      <w:r w:rsidR="006E1D72">
        <w:rPr>
          <w:rFonts w:ascii="Cambria Math" w:hAnsi="Cambria Math"/>
        </w:rPr>
        <w:t>about</w:t>
      </w:r>
      <w:r w:rsidRPr="007D2173">
        <w:rPr>
          <w:rFonts w:ascii="Cambria Math" w:hAnsi="Cambria Math"/>
        </w:rPr>
        <w:t xml:space="preserve"> climate projections for the decade as well as expected timber and carbon prices</w:t>
      </w:r>
      <w:r w:rsidR="006E1D72">
        <w:rPr>
          <w:rFonts w:ascii="Cambria Math" w:hAnsi="Cambria Math"/>
        </w:rPr>
        <w:t>. The</w:t>
      </w:r>
      <w:r w:rsidRPr="007D2173">
        <w:rPr>
          <w:rFonts w:ascii="Cambria Math" w:hAnsi="Cambria Math"/>
        </w:rPr>
        <w:t xml:space="preserve"> players</w:t>
      </w:r>
      <w:r w:rsidR="006E1D72">
        <w:rPr>
          <w:rFonts w:ascii="Cambria Math" w:hAnsi="Cambria Math"/>
        </w:rPr>
        <w:t xml:space="preserve"> then</w:t>
      </w:r>
      <w:r w:rsidRPr="007D2173">
        <w:rPr>
          <w:rFonts w:ascii="Cambria Math" w:hAnsi="Cambria Math"/>
        </w:rPr>
        <w:t xml:space="preserve"> discuss and present their forest management strategy comprised of actions related to planting or removing trees, hunting, trading plots, and engaging in sustainable forest management programs like protecting old growth forests. The computerized update phase begins with the facilitator assimilating player decisions into the tool which responds by computing successive stages of ABM entities. Thus, income and expenses related to silviculture activities like timber harvesting as well as social and ecological parameters (plot carbon storage, plot soil fertility, plot soil compaction</w:t>
      </w:r>
      <w:r w:rsidR="006E1D72">
        <w:rPr>
          <w:rFonts w:ascii="Cambria Math" w:hAnsi="Cambria Math"/>
        </w:rPr>
        <w:t>, etc.</w:t>
      </w:r>
      <w:r w:rsidRPr="007D2173">
        <w:rPr>
          <w:rFonts w:ascii="Cambria Math" w:hAnsi="Cambria Math"/>
        </w:rPr>
        <w:t>) get updated and tree growth is simulated. This phase ends with the facilitator giving an overview of latest parameter values and resulting climate changes.</w:t>
      </w:r>
    </w:p>
    <w:tbl>
      <w:tblPr>
        <w:tblW w:w="8500" w:type="dxa"/>
        <w:jc w:val="center"/>
        <w:tblLook w:val="04A0" w:firstRow="1" w:lastRow="0" w:firstColumn="1" w:lastColumn="0" w:noHBand="0" w:noVBand="1"/>
      </w:tblPr>
      <w:tblGrid>
        <w:gridCol w:w="2860"/>
        <w:gridCol w:w="5640"/>
      </w:tblGrid>
      <w:tr w:rsidR="00D41CA7" w:rsidRPr="00D41CA7" w14:paraId="230EE961" w14:textId="77777777" w:rsidTr="00D41CA7">
        <w:trPr>
          <w:trHeight w:val="283"/>
          <w:jc w:val="center"/>
        </w:trPr>
        <w:tc>
          <w:tcPr>
            <w:tcW w:w="2860" w:type="dxa"/>
            <w:tcBorders>
              <w:top w:val="single" w:sz="4" w:space="0" w:color="auto"/>
              <w:left w:val="single" w:sz="4" w:space="0" w:color="auto"/>
              <w:bottom w:val="single" w:sz="4" w:space="0" w:color="auto"/>
              <w:right w:val="single" w:sz="4" w:space="0" w:color="auto"/>
            </w:tcBorders>
            <w:shd w:val="clear" w:color="000000" w:fill="E2EFDA"/>
            <w:vAlign w:val="center"/>
            <w:hideMark/>
          </w:tcPr>
          <w:p w14:paraId="1EA14684" w14:textId="77777777" w:rsidR="00D41CA7" w:rsidRPr="00D41CA7" w:rsidRDefault="00D41CA7" w:rsidP="00D41CA7">
            <w:pPr>
              <w:jc w:val="center"/>
              <w:rPr>
                <w:rFonts w:ascii="Cambria" w:eastAsia="Times New Roman" w:hAnsi="Cambria" w:cs="Calibri"/>
                <w:b/>
                <w:bCs/>
                <w:color w:val="000000"/>
                <w:kern w:val="0"/>
                <w:sz w:val="22"/>
                <w:szCs w:val="22"/>
                <w:lang w:val="en-US"/>
                <w14:ligatures w14:val="none"/>
              </w:rPr>
            </w:pPr>
            <w:r w:rsidRPr="00D41CA7">
              <w:rPr>
                <w:rFonts w:ascii="Cambria" w:eastAsia="Times New Roman" w:hAnsi="Cambria" w:cs="Calibri"/>
                <w:b/>
                <w:bCs/>
                <w:color w:val="000000"/>
                <w:kern w:val="0"/>
                <w:sz w:val="22"/>
                <w:szCs w:val="22"/>
                <w:lang w:val="en-US"/>
                <w14:ligatures w14:val="none"/>
              </w:rPr>
              <w:t>Pros</w:t>
            </w:r>
          </w:p>
        </w:tc>
        <w:tc>
          <w:tcPr>
            <w:tcW w:w="5640" w:type="dxa"/>
            <w:tcBorders>
              <w:top w:val="single" w:sz="4" w:space="0" w:color="auto"/>
              <w:left w:val="nil"/>
              <w:bottom w:val="single" w:sz="4" w:space="0" w:color="auto"/>
              <w:right w:val="single" w:sz="4" w:space="0" w:color="auto"/>
            </w:tcBorders>
            <w:shd w:val="clear" w:color="000000" w:fill="FFDDDD"/>
            <w:vAlign w:val="center"/>
            <w:hideMark/>
          </w:tcPr>
          <w:p w14:paraId="2C1B0155" w14:textId="77777777" w:rsidR="00D41CA7" w:rsidRPr="00D41CA7" w:rsidRDefault="00D41CA7" w:rsidP="00D41CA7">
            <w:pPr>
              <w:jc w:val="center"/>
              <w:rPr>
                <w:rFonts w:ascii="Cambria" w:eastAsia="Times New Roman" w:hAnsi="Cambria" w:cs="Calibri"/>
                <w:b/>
                <w:bCs/>
                <w:color w:val="000000"/>
                <w:kern w:val="0"/>
                <w:sz w:val="22"/>
                <w:szCs w:val="22"/>
                <w:lang w:val="en-US"/>
                <w14:ligatures w14:val="none"/>
              </w:rPr>
            </w:pPr>
            <w:r w:rsidRPr="00D41CA7">
              <w:rPr>
                <w:rFonts w:ascii="Cambria" w:eastAsia="Times New Roman" w:hAnsi="Cambria" w:cs="Calibri"/>
                <w:b/>
                <w:bCs/>
                <w:color w:val="000000"/>
                <w:kern w:val="0"/>
                <w:sz w:val="22"/>
                <w:szCs w:val="22"/>
                <w:lang w:val="en-US"/>
                <w14:ligatures w14:val="none"/>
              </w:rPr>
              <w:t>Cons</w:t>
            </w:r>
          </w:p>
        </w:tc>
      </w:tr>
      <w:tr w:rsidR="00D41CA7" w:rsidRPr="00D41CA7" w14:paraId="6D648236" w14:textId="77777777" w:rsidTr="00D41CA7">
        <w:trPr>
          <w:trHeight w:val="566"/>
          <w:jc w:val="center"/>
        </w:trPr>
        <w:tc>
          <w:tcPr>
            <w:tcW w:w="2860" w:type="dxa"/>
            <w:vMerge w:val="restart"/>
            <w:tcBorders>
              <w:top w:val="nil"/>
              <w:left w:val="single" w:sz="4" w:space="0" w:color="auto"/>
              <w:bottom w:val="single" w:sz="4" w:space="0" w:color="auto"/>
              <w:right w:val="single" w:sz="4" w:space="0" w:color="auto"/>
            </w:tcBorders>
            <w:shd w:val="clear" w:color="auto" w:fill="auto"/>
            <w:vAlign w:val="center"/>
            <w:hideMark/>
          </w:tcPr>
          <w:p w14:paraId="0E1BFD5E"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 xml:space="preserve">Tool is very </w:t>
            </w:r>
            <w:r w:rsidRPr="00D41CA7">
              <w:rPr>
                <w:rFonts w:ascii="Cambria" w:eastAsia="Times New Roman" w:hAnsi="Cambria" w:cs="Calibri"/>
                <w:b/>
                <w:bCs/>
                <w:color w:val="000000"/>
                <w:kern w:val="0"/>
                <w:sz w:val="22"/>
                <w:szCs w:val="22"/>
                <w:lang w:val="en-US"/>
                <w14:ligatures w14:val="none"/>
              </w:rPr>
              <w:t>flexible</w:t>
            </w:r>
            <w:r w:rsidRPr="00D41CA7">
              <w:rPr>
                <w:rFonts w:ascii="Cambria" w:eastAsia="Times New Roman" w:hAnsi="Cambria" w:cs="Calibri"/>
                <w:color w:val="000000"/>
                <w:kern w:val="0"/>
                <w:sz w:val="22"/>
                <w:szCs w:val="22"/>
                <w:lang w:val="en-US"/>
                <w14:ligatures w14:val="none"/>
              </w:rPr>
              <w:t xml:space="preserve"> and supports a rich variety of </w:t>
            </w:r>
            <w:r w:rsidRPr="00D41CA7">
              <w:rPr>
                <w:rFonts w:ascii="Cambria" w:eastAsia="Times New Roman" w:hAnsi="Cambria" w:cs="Calibri"/>
                <w:color w:val="000000"/>
                <w:kern w:val="0"/>
                <w:sz w:val="22"/>
                <w:szCs w:val="22"/>
                <w:lang w:val="en-US"/>
                <w14:ligatures w14:val="none"/>
              </w:rPr>
              <w:lastRenderedPageBreak/>
              <w:t>scenarios. Participants can come up with creative strategies not severely limited by tool capabilities.</w:t>
            </w:r>
          </w:p>
        </w:tc>
        <w:tc>
          <w:tcPr>
            <w:tcW w:w="5640" w:type="dxa"/>
            <w:tcBorders>
              <w:top w:val="nil"/>
              <w:left w:val="nil"/>
              <w:bottom w:val="single" w:sz="4" w:space="0" w:color="auto"/>
              <w:right w:val="single" w:sz="4" w:space="0" w:color="auto"/>
            </w:tcBorders>
            <w:shd w:val="clear" w:color="auto" w:fill="auto"/>
            <w:vAlign w:val="center"/>
            <w:hideMark/>
          </w:tcPr>
          <w:p w14:paraId="62D3AB6E"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lastRenderedPageBreak/>
              <w:t>Participants must be familiar with the domain. Not for the lay man.</w:t>
            </w:r>
          </w:p>
        </w:tc>
      </w:tr>
      <w:tr w:rsidR="00D41CA7" w:rsidRPr="00D41CA7" w14:paraId="23B99FC6" w14:textId="77777777" w:rsidTr="00D41CA7">
        <w:trPr>
          <w:trHeight w:val="566"/>
          <w:jc w:val="center"/>
        </w:trPr>
        <w:tc>
          <w:tcPr>
            <w:tcW w:w="2860" w:type="dxa"/>
            <w:vMerge/>
            <w:tcBorders>
              <w:top w:val="nil"/>
              <w:left w:val="single" w:sz="4" w:space="0" w:color="auto"/>
              <w:bottom w:val="single" w:sz="4" w:space="0" w:color="auto"/>
              <w:right w:val="single" w:sz="4" w:space="0" w:color="auto"/>
            </w:tcBorders>
            <w:vAlign w:val="center"/>
            <w:hideMark/>
          </w:tcPr>
          <w:p w14:paraId="43E436FF" w14:textId="77777777" w:rsidR="00D41CA7" w:rsidRPr="00D41CA7" w:rsidRDefault="00D41CA7" w:rsidP="00D41CA7">
            <w:pPr>
              <w:rPr>
                <w:rFonts w:ascii="Cambria" w:eastAsia="Times New Roman" w:hAnsi="Cambria" w:cs="Calibri"/>
                <w:color w:val="000000"/>
                <w:kern w:val="0"/>
                <w:sz w:val="22"/>
                <w:szCs w:val="22"/>
                <w:lang w:val="en-US"/>
                <w14:ligatures w14:val="none"/>
              </w:rPr>
            </w:pPr>
          </w:p>
        </w:tc>
        <w:tc>
          <w:tcPr>
            <w:tcW w:w="5640" w:type="dxa"/>
            <w:tcBorders>
              <w:top w:val="nil"/>
              <w:left w:val="nil"/>
              <w:bottom w:val="single" w:sz="4" w:space="0" w:color="auto"/>
              <w:right w:val="single" w:sz="4" w:space="0" w:color="auto"/>
            </w:tcBorders>
            <w:shd w:val="clear" w:color="auto" w:fill="auto"/>
            <w:vAlign w:val="center"/>
            <w:hideMark/>
          </w:tcPr>
          <w:p w14:paraId="251EA556"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Participants found the UI too mathematical and hard to relate to.</w:t>
            </w:r>
          </w:p>
        </w:tc>
      </w:tr>
      <w:tr w:rsidR="00D41CA7" w:rsidRPr="00D41CA7" w14:paraId="1A2D3349" w14:textId="77777777" w:rsidTr="00D41CA7">
        <w:trPr>
          <w:trHeight w:val="566"/>
          <w:jc w:val="center"/>
        </w:trPr>
        <w:tc>
          <w:tcPr>
            <w:tcW w:w="2860" w:type="dxa"/>
            <w:vMerge/>
            <w:tcBorders>
              <w:top w:val="nil"/>
              <w:left w:val="single" w:sz="4" w:space="0" w:color="auto"/>
              <w:bottom w:val="single" w:sz="4" w:space="0" w:color="auto"/>
              <w:right w:val="single" w:sz="4" w:space="0" w:color="auto"/>
            </w:tcBorders>
            <w:vAlign w:val="center"/>
            <w:hideMark/>
          </w:tcPr>
          <w:p w14:paraId="23332601" w14:textId="77777777" w:rsidR="00D41CA7" w:rsidRPr="00D41CA7" w:rsidRDefault="00D41CA7" w:rsidP="00D41CA7">
            <w:pPr>
              <w:rPr>
                <w:rFonts w:ascii="Cambria" w:eastAsia="Times New Roman" w:hAnsi="Cambria" w:cs="Calibri"/>
                <w:color w:val="000000"/>
                <w:kern w:val="0"/>
                <w:sz w:val="22"/>
                <w:szCs w:val="22"/>
                <w:lang w:val="en-US"/>
                <w14:ligatures w14:val="none"/>
              </w:rPr>
            </w:pPr>
          </w:p>
        </w:tc>
        <w:tc>
          <w:tcPr>
            <w:tcW w:w="5640" w:type="dxa"/>
            <w:tcBorders>
              <w:top w:val="nil"/>
              <w:left w:val="nil"/>
              <w:bottom w:val="single" w:sz="4" w:space="0" w:color="auto"/>
              <w:right w:val="single" w:sz="4" w:space="0" w:color="auto"/>
            </w:tcBorders>
            <w:shd w:val="clear" w:color="auto" w:fill="auto"/>
            <w:vAlign w:val="center"/>
            <w:hideMark/>
          </w:tcPr>
          <w:p w14:paraId="7C45BB3E"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Participants cannot interact with the tool directly. They must rely on the facilitator.</w:t>
            </w:r>
          </w:p>
        </w:tc>
      </w:tr>
      <w:tr w:rsidR="00D41CA7" w:rsidRPr="00D41CA7" w14:paraId="4D1A24AF" w14:textId="77777777" w:rsidTr="00D41CA7">
        <w:trPr>
          <w:trHeight w:val="566"/>
          <w:jc w:val="center"/>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3153170"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 xml:space="preserve">Tool is </w:t>
            </w:r>
            <w:r w:rsidRPr="00D41CA7">
              <w:rPr>
                <w:rFonts w:ascii="Cambria" w:eastAsia="Times New Roman" w:hAnsi="Cambria" w:cs="Calibri"/>
                <w:b/>
                <w:bCs/>
                <w:color w:val="000000"/>
                <w:kern w:val="0"/>
                <w:sz w:val="22"/>
                <w:szCs w:val="22"/>
                <w:lang w:val="en-US"/>
                <w14:ligatures w14:val="none"/>
              </w:rPr>
              <w:t>realistic</w:t>
            </w:r>
            <w:r w:rsidRPr="00D41CA7">
              <w:rPr>
                <w:rFonts w:ascii="Cambria" w:eastAsia="Times New Roman" w:hAnsi="Cambria" w:cs="Calibri"/>
                <w:color w:val="000000"/>
                <w:kern w:val="0"/>
                <w:sz w:val="22"/>
                <w:szCs w:val="22"/>
                <w:lang w:val="en-US"/>
                <w14:ligatures w14:val="none"/>
              </w:rPr>
              <w:t xml:space="preserve"> with well a designed ABM.</w:t>
            </w:r>
          </w:p>
        </w:tc>
        <w:tc>
          <w:tcPr>
            <w:tcW w:w="5640" w:type="dxa"/>
            <w:tcBorders>
              <w:top w:val="nil"/>
              <w:left w:val="nil"/>
              <w:bottom w:val="single" w:sz="4" w:space="0" w:color="auto"/>
              <w:right w:val="single" w:sz="4" w:space="0" w:color="auto"/>
            </w:tcBorders>
            <w:shd w:val="clear" w:color="auto" w:fill="auto"/>
            <w:vAlign w:val="center"/>
            <w:hideMark/>
          </w:tcPr>
          <w:p w14:paraId="6F167F2F"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Tool requires extensive introductory training and user guides.</w:t>
            </w:r>
          </w:p>
        </w:tc>
      </w:tr>
      <w:tr w:rsidR="00D41CA7" w:rsidRPr="00D41CA7" w14:paraId="0C7AEB14" w14:textId="77777777" w:rsidTr="00D41CA7">
        <w:trPr>
          <w:trHeight w:val="1132"/>
          <w:jc w:val="center"/>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7EFE3C17"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Participants appreciated being able to test strategies in a risk-free environment.</w:t>
            </w:r>
          </w:p>
        </w:tc>
        <w:tc>
          <w:tcPr>
            <w:tcW w:w="5640" w:type="dxa"/>
            <w:tcBorders>
              <w:top w:val="nil"/>
              <w:left w:val="nil"/>
              <w:bottom w:val="single" w:sz="4" w:space="0" w:color="auto"/>
              <w:right w:val="single" w:sz="4" w:space="0" w:color="auto"/>
            </w:tcBorders>
            <w:shd w:val="clear" w:color="auto" w:fill="auto"/>
            <w:vAlign w:val="center"/>
            <w:hideMark/>
          </w:tcPr>
          <w:p w14:paraId="7A543B7C"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Tool use instructional material (2 usage videos, 6 booklets one for each role + facilitator) provided was overwhelming for some participants. Thus, learning curve is very high.</w:t>
            </w:r>
          </w:p>
        </w:tc>
      </w:tr>
      <w:tr w:rsidR="00D41CA7" w:rsidRPr="00D41CA7" w14:paraId="4AC3769C" w14:textId="77777777" w:rsidTr="00D41CA7">
        <w:trPr>
          <w:trHeight w:val="1132"/>
          <w:jc w:val="center"/>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2990873"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Participants enjoyed the ComMod wherein decisions followed group discussions.</w:t>
            </w:r>
          </w:p>
        </w:tc>
        <w:tc>
          <w:tcPr>
            <w:tcW w:w="5640" w:type="dxa"/>
            <w:tcBorders>
              <w:top w:val="nil"/>
              <w:left w:val="nil"/>
              <w:bottom w:val="single" w:sz="4" w:space="0" w:color="auto"/>
              <w:right w:val="single" w:sz="4" w:space="0" w:color="auto"/>
            </w:tcBorders>
            <w:shd w:val="clear" w:color="auto" w:fill="auto"/>
            <w:vAlign w:val="center"/>
            <w:hideMark/>
          </w:tcPr>
          <w:p w14:paraId="23E607BC"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This tool requires an elaborate set up with 2 projectors and a facilitator. It was built using software that needs to be downloaded and installed along with associated user guide materials. This makes this tool less accessible.</w:t>
            </w:r>
          </w:p>
        </w:tc>
      </w:tr>
    </w:tbl>
    <w:p w14:paraId="3CFBED07" w14:textId="041A990F" w:rsidR="006E1D72" w:rsidRDefault="00533FD7" w:rsidP="00533FD7">
      <w:pPr>
        <w:pStyle w:val="Caption"/>
        <w:jc w:val="center"/>
        <w:rPr>
          <w:rFonts w:ascii="Cambria Math" w:hAnsi="Cambria Math"/>
        </w:rPr>
      </w:pPr>
      <w:r w:rsidRPr="00533FD7">
        <w:rPr>
          <w:rFonts w:ascii="Cambria Math" w:hAnsi="Cambria Math"/>
        </w:rPr>
        <w:t xml:space="preserve">Table </w:t>
      </w:r>
      <w:r w:rsidRPr="00533FD7">
        <w:rPr>
          <w:rFonts w:ascii="Cambria Math" w:hAnsi="Cambria Math"/>
        </w:rPr>
        <w:fldChar w:fldCharType="begin"/>
      </w:r>
      <w:r w:rsidRPr="00533FD7">
        <w:rPr>
          <w:rFonts w:ascii="Cambria Math" w:hAnsi="Cambria Math"/>
        </w:rPr>
        <w:instrText xml:space="preserve"> SEQ Table \* ARABIC </w:instrText>
      </w:r>
      <w:r w:rsidRPr="00533FD7">
        <w:rPr>
          <w:rFonts w:ascii="Cambria Math" w:hAnsi="Cambria Math"/>
        </w:rPr>
        <w:fldChar w:fldCharType="separate"/>
      </w:r>
      <w:r w:rsidR="00B11D91">
        <w:rPr>
          <w:rFonts w:ascii="Cambria Math" w:hAnsi="Cambria Math"/>
          <w:noProof/>
        </w:rPr>
        <w:t>4</w:t>
      </w:r>
      <w:r w:rsidRPr="00533FD7">
        <w:rPr>
          <w:rFonts w:ascii="Cambria Math" w:hAnsi="Cambria Math"/>
        </w:rPr>
        <w:fldChar w:fldCharType="end"/>
      </w:r>
      <w:r w:rsidRPr="00533FD7">
        <w:rPr>
          <w:rFonts w:ascii="Cambria Math" w:hAnsi="Cambria Math"/>
        </w:rPr>
        <w:t xml:space="preserve">. Foster Forest </w:t>
      </w:r>
      <w:r w:rsidR="000C68E0">
        <w:rPr>
          <w:rFonts w:ascii="Cambria Math" w:hAnsi="Cambria Math"/>
        </w:rPr>
        <w:t>– Pr</w:t>
      </w:r>
      <w:r w:rsidRPr="00533FD7">
        <w:rPr>
          <w:rFonts w:ascii="Cambria Math" w:hAnsi="Cambria Math"/>
        </w:rPr>
        <w:t>os</w:t>
      </w:r>
      <w:r w:rsidR="000C68E0">
        <w:rPr>
          <w:rFonts w:ascii="Cambria Math" w:hAnsi="Cambria Math"/>
        </w:rPr>
        <w:t xml:space="preserve"> and</w:t>
      </w:r>
      <w:r w:rsidRPr="00533FD7">
        <w:rPr>
          <w:rFonts w:ascii="Cambria Math" w:hAnsi="Cambria Math"/>
        </w:rPr>
        <w:t xml:space="preserve"> cons.</w:t>
      </w:r>
    </w:p>
    <w:p w14:paraId="50069C75" w14:textId="4562F14E" w:rsidR="00D41CA7" w:rsidRDefault="001753DF" w:rsidP="001753DF">
      <w:pPr>
        <w:spacing w:before="240" w:line="276" w:lineRule="auto"/>
        <w:rPr>
          <w:rFonts w:ascii="Cambria Math" w:hAnsi="Cambria Math"/>
        </w:rPr>
      </w:pPr>
      <w:r>
        <w:rPr>
          <w:rFonts w:ascii="Cambria Math" w:hAnsi="Cambria Math"/>
        </w:rPr>
        <w:t>Following are some design decisions within MycroForest inspired from Foster Forest.</w:t>
      </w:r>
    </w:p>
    <w:p w14:paraId="6B893CDD" w14:textId="564C9B92" w:rsidR="00EF1DE7" w:rsidRPr="00EF1DE7" w:rsidRDefault="00EF1DE7" w:rsidP="001753DF">
      <w:pPr>
        <w:pStyle w:val="ListParagraph"/>
        <w:numPr>
          <w:ilvl w:val="0"/>
          <w:numId w:val="11"/>
        </w:numPr>
        <w:spacing w:after="240" w:line="276" w:lineRule="auto"/>
        <w:rPr>
          <w:rFonts w:ascii="Cambria Math" w:eastAsiaTheme="majorEastAsia" w:hAnsi="Cambria Math" w:cstheme="majorBidi"/>
          <w:b/>
          <w:bCs/>
          <w:u w:val="single"/>
        </w:rPr>
      </w:pPr>
      <w:r w:rsidRPr="00A0092E">
        <w:rPr>
          <w:rFonts w:ascii="Cambria Math" w:hAnsi="Cambria Math"/>
        </w:rPr>
        <w:t>MycroForest adopts an ABM approach to modelling forest growth and carbon flow.</w:t>
      </w:r>
    </w:p>
    <w:p w14:paraId="2654BDBD" w14:textId="68D69713" w:rsidR="001753DF" w:rsidRPr="00EF1DE7" w:rsidRDefault="00EF1DE7"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Carbon reservoirs mirror plot carbon storage parameters in Foster Forest.</w:t>
      </w:r>
    </w:p>
    <w:p w14:paraId="646BBA8D" w14:textId="5C83BA7B" w:rsidR="00EF1DE7" w:rsidRPr="00877F99" w:rsidRDefault="00EF1DE7" w:rsidP="00877F99">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Like Foster Forest, MycroForest also keeps track of participant income and expenses w.r.t cost and returns of forest management actions.</w:t>
      </w:r>
      <w:r w:rsidRPr="00877F99">
        <w:rPr>
          <w:rFonts w:ascii="Cambria Math" w:eastAsiaTheme="majorEastAsia" w:hAnsi="Cambria Math" w:cstheme="majorBidi"/>
        </w:rPr>
        <w:t xml:space="preserve"> </w:t>
      </w:r>
    </w:p>
    <w:p w14:paraId="06745FB7" w14:textId="79D5E049" w:rsidR="001B3614" w:rsidRPr="00075B53" w:rsidRDefault="001B3614"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The land contains more than one species of trees each with slightly different properties.</w:t>
      </w:r>
      <w:r w:rsidR="001304B3">
        <w:rPr>
          <w:rFonts w:ascii="Cambria Math" w:eastAsiaTheme="majorEastAsia" w:hAnsi="Cambria Math" w:cstheme="majorBidi"/>
        </w:rPr>
        <w:t xml:space="preserve"> In MycroForest, much like in Foster Forest, tree species have differing growth rates and wood price.</w:t>
      </w:r>
    </w:p>
    <w:p w14:paraId="4ED898A7" w14:textId="22ADD771" w:rsidR="00075B53" w:rsidRPr="00075B53" w:rsidRDefault="00075B53"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Sensitivity to environmental factors is greater among younger trees than mature ones.</w:t>
      </w:r>
    </w:p>
    <w:p w14:paraId="5B9BD6FE" w14:textId="6796038C" w:rsidR="00075B53" w:rsidRPr="00FC492B" w:rsidRDefault="00075B53"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 xml:space="preserve">Only mature trees may </w:t>
      </w:r>
      <w:r w:rsidR="00877F99">
        <w:rPr>
          <w:rFonts w:ascii="Cambria Math" w:eastAsiaTheme="majorEastAsia" w:hAnsi="Cambria Math" w:cstheme="majorBidi"/>
        </w:rPr>
        <w:t>reproduce,</w:t>
      </w:r>
      <w:r w:rsidR="00D94B1E">
        <w:rPr>
          <w:rFonts w:ascii="Cambria Math" w:eastAsiaTheme="majorEastAsia" w:hAnsi="Cambria Math" w:cstheme="majorBidi"/>
        </w:rPr>
        <w:t xml:space="preserve"> and natural regeneration requires presence of a mature tree nearby.</w:t>
      </w:r>
    </w:p>
    <w:p w14:paraId="30065C97" w14:textId="22C06366" w:rsidR="00FC492B" w:rsidRPr="00FC492B" w:rsidRDefault="00FC492B"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Learning activity associated with MycroForest borrows the idea of tool use sessions interleaved by debriefing sessions from the participatory simulation event flow as this also happens to compliment good pedagogy.</w:t>
      </w:r>
    </w:p>
    <w:p w14:paraId="4FF73F1B" w14:textId="67677262" w:rsidR="00FC492B" w:rsidRPr="001304B3" w:rsidRDefault="00FC492B"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Inspired from success of the ComMod approach, learning activities around MycroForest was conducted with students in group</w:t>
      </w:r>
      <w:r w:rsidR="0074782C">
        <w:rPr>
          <w:rFonts w:ascii="Cambria Math" w:eastAsiaTheme="majorEastAsia" w:hAnsi="Cambria Math" w:cstheme="majorBidi"/>
        </w:rPr>
        <w:t>s who designed management plans collaboratively.</w:t>
      </w:r>
    </w:p>
    <w:p w14:paraId="620C6F69" w14:textId="3CD3BE5D" w:rsidR="00124468" w:rsidRDefault="00124468" w:rsidP="00124468">
      <w:pPr>
        <w:spacing w:after="240" w:line="276" w:lineRule="auto"/>
        <w:rPr>
          <w:rFonts w:ascii="Cambria Math" w:eastAsiaTheme="majorEastAsia" w:hAnsi="Cambria Math" w:cstheme="majorBidi"/>
        </w:rPr>
      </w:pPr>
      <w:r>
        <w:rPr>
          <w:rFonts w:ascii="Cambria Math" w:eastAsiaTheme="majorEastAsia" w:hAnsi="Cambria Math" w:cstheme="majorBidi"/>
        </w:rPr>
        <w:t xml:space="preserve">The ABM within MycroForest is simpler than the one in MycroForest as modelling details like soil fertility, soil compaction, tree density, </w:t>
      </w:r>
      <w:r w:rsidR="00F6061B">
        <w:rPr>
          <w:rFonts w:ascii="Cambria Math" w:eastAsiaTheme="majorEastAsia" w:hAnsi="Cambria Math" w:cstheme="majorBidi"/>
        </w:rPr>
        <w:t>competition among trees</w:t>
      </w:r>
      <w:r>
        <w:rPr>
          <w:rFonts w:ascii="Cambria Math" w:eastAsiaTheme="majorEastAsia" w:hAnsi="Cambria Math" w:cstheme="majorBidi"/>
        </w:rPr>
        <w:t xml:space="preserve">, </w:t>
      </w:r>
      <w:r w:rsidR="00F6061B">
        <w:rPr>
          <w:rFonts w:ascii="Cambria Math" w:eastAsiaTheme="majorEastAsia" w:hAnsi="Cambria Math" w:cstheme="majorBidi"/>
        </w:rPr>
        <w:t xml:space="preserve">impact of grazing on seedlings, </w:t>
      </w:r>
      <w:r>
        <w:rPr>
          <w:rFonts w:ascii="Cambria Math" w:eastAsiaTheme="majorEastAsia" w:hAnsi="Cambria Math" w:cstheme="majorBidi"/>
        </w:rPr>
        <w:t xml:space="preserve">etc. is </w:t>
      </w:r>
      <w:r w:rsidR="001C6C45">
        <w:rPr>
          <w:rFonts w:ascii="Cambria Math" w:eastAsiaTheme="majorEastAsia" w:hAnsi="Cambria Math" w:cstheme="majorBidi"/>
        </w:rPr>
        <w:t>beyond the</w:t>
      </w:r>
      <w:r>
        <w:rPr>
          <w:rFonts w:ascii="Cambria Math" w:eastAsiaTheme="majorEastAsia" w:hAnsi="Cambria Math" w:cstheme="majorBidi"/>
        </w:rPr>
        <w:t xml:space="preserve"> scope </w:t>
      </w:r>
      <w:r w:rsidR="001C6C45">
        <w:rPr>
          <w:rFonts w:ascii="Cambria Math" w:eastAsiaTheme="majorEastAsia" w:hAnsi="Cambria Math" w:cstheme="majorBidi"/>
        </w:rPr>
        <w:t xml:space="preserve">of this project primarily in terms of </w:t>
      </w:r>
      <w:r>
        <w:rPr>
          <w:rFonts w:ascii="Cambria Math" w:eastAsiaTheme="majorEastAsia" w:hAnsi="Cambria Math" w:cstheme="majorBidi"/>
        </w:rPr>
        <w:t xml:space="preserve">the timeline. Moreover, the simpler model captures </w:t>
      </w:r>
      <w:r w:rsidR="001C6C45">
        <w:rPr>
          <w:rFonts w:ascii="Cambria Math" w:eastAsiaTheme="majorEastAsia" w:hAnsi="Cambria Math" w:cstheme="majorBidi"/>
        </w:rPr>
        <w:t xml:space="preserve">the </w:t>
      </w:r>
      <w:r>
        <w:rPr>
          <w:rFonts w:ascii="Cambria Math" w:eastAsiaTheme="majorEastAsia" w:hAnsi="Cambria Math" w:cstheme="majorBidi"/>
        </w:rPr>
        <w:t>link between</w:t>
      </w:r>
      <w:r w:rsidR="001C6C45">
        <w:rPr>
          <w:rFonts w:ascii="Cambria Math" w:eastAsiaTheme="majorEastAsia" w:hAnsi="Cambria Math" w:cstheme="majorBidi"/>
        </w:rPr>
        <w:t xml:space="preserve"> forest</w:t>
      </w:r>
      <w:r>
        <w:rPr>
          <w:rFonts w:ascii="Cambria Math" w:eastAsiaTheme="majorEastAsia" w:hAnsi="Cambria Math" w:cstheme="majorBidi"/>
        </w:rPr>
        <w:t xml:space="preserve"> management practices and atmospheric CO2 levels well. This is sufficient for educational purposes</w:t>
      </w:r>
      <w:r w:rsidR="00BE094A">
        <w:rPr>
          <w:rFonts w:ascii="Cambria Math" w:eastAsiaTheme="majorEastAsia" w:hAnsi="Cambria Math" w:cstheme="majorBidi"/>
        </w:rPr>
        <w:t xml:space="preserve"> w.r.t getting young learners to think about the important role forests play in mitigating rapid climate change.</w:t>
      </w:r>
    </w:p>
    <w:p w14:paraId="3254EFD7" w14:textId="4CA8D66F" w:rsidR="00372FF6" w:rsidRPr="00735910" w:rsidRDefault="00E04353" w:rsidP="00735910">
      <w:pPr>
        <w:spacing w:after="240" w:line="276" w:lineRule="auto"/>
        <w:rPr>
          <w:rFonts w:ascii="Cambria Math" w:eastAsiaTheme="majorEastAsia" w:hAnsi="Cambria Math" w:cstheme="majorBidi"/>
        </w:rPr>
      </w:pPr>
      <w:r>
        <w:rPr>
          <w:rFonts w:ascii="Cambria Math" w:eastAsiaTheme="majorEastAsia" w:hAnsi="Cambria Math" w:cstheme="majorBidi"/>
        </w:rPr>
        <w:t xml:space="preserve">Also, </w:t>
      </w:r>
      <w:r w:rsidR="00075B53">
        <w:rPr>
          <w:rFonts w:ascii="Cambria Math" w:eastAsiaTheme="majorEastAsia" w:hAnsi="Cambria Math" w:cstheme="majorBidi"/>
        </w:rPr>
        <w:t>unlike</w:t>
      </w:r>
      <w:r>
        <w:rPr>
          <w:rFonts w:ascii="Cambria Math" w:eastAsiaTheme="majorEastAsia" w:hAnsi="Cambria Math" w:cstheme="majorBidi"/>
        </w:rPr>
        <w:t xml:space="preserve"> Foster Forest, MycroForest is a web application. This makes it more widely and easily accessible with minimal set up. The UI design has been curated carefully to be </w:t>
      </w:r>
      <w:r>
        <w:rPr>
          <w:rFonts w:ascii="Cambria Math" w:eastAsiaTheme="majorEastAsia" w:hAnsi="Cambria Math" w:cstheme="majorBidi"/>
        </w:rPr>
        <w:lastRenderedPageBreak/>
        <w:t xml:space="preserve">very user friendly and aesthetically pleasing. </w:t>
      </w:r>
      <w:r w:rsidR="00075B53">
        <w:rPr>
          <w:rFonts w:ascii="Cambria Math" w:eastAsiaTheme="majorEastAsia" w:hAnsi="Cambria Math" w:cstheme="majorBidi"/>
        </w:rPr>
        <w:t xml:space="preserve"> </w:t>
      </w:r>
      <w:r>
        <w:rPr>
          <w:rFonts w:ascii="Cambria Math" w:eastAsiaTheme="majorEastAsia" w:hAnsi="Cambria Math" w:cstheme="majorBidi"/>
        </w:rPr>
        <w:t>Furthermore, user guidance in MycroForest is incorporated into the app in easily accessible bite sized chunks that are not overwhelming.</w:t>
      </w:r>
      <w:r w:rsidR="00133854">
        <w:rPr>
          <w:rFonts w:ascii="Cambria Math" w:eastAsiaTheme="majorEastAsia" w:hAnsi="Cambria Math" w:cstheme="majorBidi"/>
        </w:rPr>
        <w:t xml:space="preserve"> Last but not the least, MycroForest is a microworld that non-expert and young audiences can directly interact with. It requires no special hardware and software set up beyond a standard browser on a desktop or laptop computer and a stable internet connection.</w:t>
      </w:r>
    </w:p>
    <w:p w14:paraId="4C0C7480" w14:textId="32BE37DA" w:rsidR="001B580F" w:rsidRDefault="001B580F" w:rsidP="001B580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Tool </w:t>
      </w:r>
      <w:r w:rsidR="00735910">
        <w:rPr>
          <w:rFonts w:ascii="Cambria Math" w:hAnsi="Cambria Math"/>
          <w:b/>
          <w:bCs/>
          <w:i w:val="0"/>
          <w:iCs w:val="0"/>
          <w:color w:val="auto"/>
          <w:u w:val="single"/>
        </w:rPr>
        <w:t>3</w:t>
      </w:r>
      <w:r>
        <w:rPr>
          <w:rFonts w:ascii="Cambria Math" w:hAnsi="Cambria Math"/>
          <w:b/>
          <w:bCs/>
          <w:i w:val="0"/>
          <w:iCs w:val="0"/>
          <w:color w:val="auto"/>
          <w:u w:val="single"/>
        </w:rPr>
        <w:t xml:space="preserve"> – MineSet</w:t>
      </w:r>
      <w:r w:rsidR="004A3594" w:rsidRPr="00FB244E">
        <w:rPr>
          <w:rFonts w:ascii="Cambria Math" w:hAnsi="Cambria Math"/>
          <w:i w:val="0"/>
          <w:iCs w:val="0"/>
          <w:color w:val="auto"/>
        </w:rPr>
        <w:t xml:space="preserve"> (Educational Game)</w:t>
      </w:r>
    </w:p>
    <w:p w14:paraId="3C51286B" w14:textId="17CB6867" w:rsidR="003A1DEC" w:rsidRPr="003A1DEC" w:rsidRDefault="003A1DEC" w:rsidP="003A1DEC">
      <w:pPr>
        <w:spacing w:after="240" w:line="276" w:lineRule="auto"/>
        <w:rPr>
          <w:rFonts w:ascii="Cambria Math" w:eastAsiaTheme="majorEastAsia" w:hAnsi="Cambria Math" w:cstheme="majorBidi"/>
        </w:rPr>
      </w:pPr>
      <w:r w:rsidRPr="003A1DEC">
        <w:rPr>
          <w:rFonts w:ascii="Cambria Math" w:eastAsiaTheme="majorEastAsia" w:hAnsi="Cambria Math" w:cstheme="majorBidi"/>
        </w:rPr>
        <w:fldChar w:fldCharType="begin"/>
      </w:r>
      <w:r w:rsidR="006D7A64">
        <w:rPr>
          <w:rFonts w:ascii="Cambria Math" w:eastAsiaTheme="majorEastAsia" w:hAnsi="Cambria Math" w:cstheme="majorBidi"/>
        </w:rPr>
        <w:instrText xml:space="preserve"> ADDIN EN.CITE &lt;EndNote&gt;&lt;Cite&gt;&lt;Author&gt;Garcia&lt;/Author&gt;&lt;Year&gt;2017&lt;/Year&gt;&lt;RecNum&gt;60&lt;/RecNum&gt;&lt;DisplayText&gt;[4, 57]&lt;/DisplayText&gt;&lt;record&gt;&lt;rec-number&gt;60&lt;/rec-number&gt;&lt;foreign-keys&gt;&lt;key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Cite&gt;&lt;Author&gt;Waeber&lt;/Author&gt;&lt;Year&gt;2023&lt;/Year&gt;&lt;RecNum&gt;41&lt;/RecNum&gt;&lt;record&gt;&lt;rec-number&gt;41&lt;/rec-number&gt;&lt;foreign-keys&gt;&lt;key app="EN" db-id="fa9dw5p0krtwspew2pevwte3ffrf2xws90e0" timestamp="1705921030"&gt;41&lt;/key&gt;&lt;/foreign-keys&gt;&lt;ref-type name="Unpublished Work"&gt;34&lt;/ref-type&gt;&lt;contributors&gt;&lt;authors&gt;&lt;author&gt;Waeber, Patrick O.&lt;/author&gt;&lt;author&gt;Melnykovych, Mariana&lt;/author&gt;&lt;author&gt;Riegel, Emilio&lt;/author&gt;&lt;author&gt;Chongong, Leonel V.&lt;/author&gt;&lt;author&gt;Lloren, Regie&lt;/author&gt;&lt;author&gt;Raher, Johannes&lt;/author&gt;&lt;author&gt;Reibert, Tom&lt;/author&gt;&lt;author&gt;Zaheen, Muhammad&lt;/author&gt;&lt;author&gt;Soshenskyi, Oleksandr&lt;/author&gt;&lt;author&gt;Garcia, Claude A.&lt;/author&gt;&lt;/authors&gt;&lt;/contributors&gt;&lt;titles&gt;&lt;title&gt;Fostering Innovation, Transition, and Reconstruction of Forestry: Critical Thinking and Transdisciplinarity in Forest Education with Strategy Games&lt;/title&gt;&lt;/titles&gt;&lt;dates&gt;&lt;year&gt;2023&lt;/year&gt;&lt;/dates&gt;&lt;publisher&gt;MDPI AG&lt;/publisher&gt;&lt;urls&gt;&lt;related-urls&gt;&lt;url&gt;https://dx.doi.org/10.20944/preprints202305.1718.v1&lt;/url&gt;&lt;/related-urls&gt;&lt;/urls&gt;&lt;electronic-resource-num&gt;10.20944/preprints202305.1718.v1&lt;/electronic-resource-num&gt;&lt;/record&gt;&lt;/Cite&gt;&lt;/EndNote&gt;</w:instrText>
      </w:r>
      <w:r w:rsidRPr="003A1DEC">
        <w:rPr>
          <w:rFonts w:ascii="Cambria Math" w:eastAsiaTheme="majorEastAsia" w:hAnsi="Cambria Math" w:cstheme="majorBidi"/>
        </w:rPr>
        <w:fldChar w:fldCharType="separate"/>
      </w:r>
      <w:r w:rsidR="006D7A64">
        <w:rPr>
          <w:rFonts w:ascii="Cambria Math" w:eastAsiaTheme="majorEastAsia" w:hAnsi="Cambria Math" w:cstheme="majorBidi"/>
          <w:noProof/>
        </w:rPr>
        <w:t>[4, 57]</w:t>
      </w:r>
      <w:r w:rsidRPr="003A1DEC">
        <w:rPr>
          <w:rFonts w:ascii="Cambria Math" w:eastAsiaTheme="majorEastAsia" w:hAnsi="Cambria Math" w:cstheme="majorBidi"/>
        </w:rPr>
        <w:fldChar w:fldCharType="end"/>
      </w:r>
    </w:p>
    <w:p w14:paraId="07CB2127" w14:textId="77777777" w:rsidR="002D06CC" w:rsidRDefault="002D06CC" w:rsidP="002D06CC">
      <w:pPr>
        <w:keepNext/>
        <w:jc w:val="center"/>
      </w:pPr>
      <w:r>
        <w:rPr>
          <w:noProof/>
        </w:rPr>
        <w:drawing>
          <wp:inline distT="0" distB="0" distL="0" distR="0" wp14:anchorId="34327CF8" wp14:editId="28C0D258">
            <wp:extent cx="5760000" cy="17689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1768912"/>
                    </a:xfrm>
                    <a:prstGeom prst="rect">
                      <a:avLst/>
                    </a:prstGeom>
                    <a:noFill/>
                  </pic:spPr>
                </pic:pic>
              </a:graphicData>
            </a:graphic>
          </wp:inline>
        </w:drawing>
      </w:r>
    </w:p>
    <w:p w14:paraId="3C82905A" w14:textId="1939E2D3" w:rsidR="002D06CC" w:rsidRPr="002D06CC" w:rsidRDefault="002D06CC" w:rsidP="002D06CC">
      <w:pPr>
        <w:pStyle w:val="Caption"/>
        <w:jc w:val="center"/>
        <w:rPr>
          <w:rFonts w:ascii="Cambria Math" w:hAnsi="Cambria Math"/>
        </w:rPr>
      </w:pPr>
      <w:r w:rsidRPr="002D06CC">
        <w:rPr>
          <w:rFonts w:ascii="Cambria Math" w:hAnsi="Cambria Math"/>
        </w:rPr>
        <w:t xml:space="preserve">Figure </w:t>
      </w:r>
      <w:r w:rsidRPr="002D06CC">
        <w:rPr>
          <w:rFonts w:ascii="Cambria Math" w:hAnsi="Cambria Math"/>
        </w:rPr>
        <w:fldChar w:fldCharType="begin"/>
      </w:r>
      <w:r w:rsidRPr="002D06CC">
        <w:rPr>
          <w:rFonts w:ascii="Cambria Math" w:hAnsi="Cambria Math"/>
        </w:rPr>
        <w:instrText xml:space="preserve"> SEQ Figure \* ARABIC </w:instrText>
      </w:r>
      <w:r w:rsidRPr="002D06CC">
        <w:rPr>
          <w:rFonts w:ascii="Cambria Math" w:hAnsi="Cambria Math"/>
        </w:rPr>
        <w:fldChar w:fldCharType="separate"/>
      </w:r>
      <w:r w:rsidR="00143C9B">
        <w:rPr>
          <w:rFonts w:ascii="Cambria Math" w:hAnsi="Cambria Math"/>
          <w:noProof/>
        </w:rPr>
        <w:t>3</w:t>
      </w:r>
      <w:r w:rsidRPr="002D06CC">
        <w:rPr>
          <w:rFonts w:ascii="Cambria Math" w:hAnsi="Cambria Math"/>
        </w:rPr>
        <w:fldChar w:fldCharType="end"/>
      </w:r>
      <w:r w:rsidRPr="002D06CC">
        <w:rPr>
          <w:rFonts w:ascii="Cambria Math" w:hAnsi="Cambria Math"/>
        </w:rPr>
        <w:t>. MineSet interface (left) and conceptual model (right).</w:t>
      </w:r>
      <w:r w:rsidR="003A1DEC">
        <w:rPr>
          <w:rFonts w:ascii="Cambria Math" w:hAnsi="Cambria Math"/>
        </w:rPr>
        <w:t xml:space="preserve"> </w:t>
      </w:r>
      <w:r w:rsidR="003A1DEC">
        <w:rPr>
          <w:rFonts w:ascii="Cambria Math" w:hAnsi="Cambria Math"/>
        </w:rPr>
        <w:fldChar w:fldCharType="begin"/>
      </w:r>
      <w:r w:rsidR="003A1DEC">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3A1DEC">
        <w:rPr>
          <w:rFonts w:ascii="Cambria Math" w:hAnsi="Cambria Math"/>
        </w:rPr>
        <w:fldChar w:fldCharType="separate"/>
      </w:r>
      <w:r w:rsidR="003A1DEC">
        <w:rPr>
          <w:rFonts w:ascii="Cambria Math" w:hAnsi="Cambria Math"/>
          <w:noProof/>
        </w:rPr>
        <w:t>[4]</w:t>
      </w:r>
      <w:r w:rsidR="003A1DEC">
        <w:rPr>
          <w:rFonts w:ascii="Cambria Math" w:hAnsi="Cambria Math"/>
        </w:rPr>
        <w:fldChar w:fldCharType="end"/>
      </w:r>
    </w:p>
    <w:p w14:paraId="7B6FCCB7" w14:textId="5D515489" w:rsidR="00372FF6" w:rsidRDefault="00372FF6" w:rsidP="003A1DEC">
      <w:pPr>
        <w:spacing w:after="240" w:line="276" w:lineRule="auto"/>
        <w:jc w:val="both"/>
        <w:rPr>
          <w:rFonts w:ascii="Cambria Math" w:eastAsiaTheme="majorEastAsia" w:hAnsi="Cambria Math" w:cstheme="majorBidi"/>
        </w:rPr>
      </w:pPr>
      <w:r>
        <w:rPr>
          <w:rFonts w:ascii="Cambria Math" w:eastAsiaTheme="majorEastAsia" w:hAnsi="Cambria Math" w:cstheme="majorBidi"/>
        </w:rPr>
        <w:t>MineSet is a</w:t>
      </w:r>
      <w:r w:rsidRPr="00372FF6">
        <w:rPr>
          <w:rFonts w:ascii="Cambria Math" w:eastAsiaTheme="majorEastAsia" w:hAnsi="Cambria Math" w:cstheme="majorBidi"/>
        </w:rPr>
        <w:t xml:space="preserve"> role-playing board game </w:t>
      </w:r>
      <w:r w:rsidR="00D41BF8">
        <w:rPr>
          <w:rFonts w:ascii="Cambria Math" w:eastAsiaTheme="majorEastAsia" w:hAnsi="Cambria Math" w:cstheme="majorBidi"/>
        </w:rPr>
        <w:t>aimed at</w:t>
      </w:r>
      <w:r w:rsidR="00D41BF8" w:rsidRPr="00D41BF8">
        <w:rPr>
          <w:rFonts w:ascii="Cambria Math" w:eastAsiaTheme="majorEastAsia" w:hAnsi="Cambria Math" w:cstheme="majorBidi"/>
        </w:rPr>
        <w:t xml:space="preserve"> a broad audience </w:t>
      </w:r>
      <w:r w:rsidR="00282C36">
        <w:rPr>
          <w:rFonts w:ascii="Cambria Math" w:eastAsiaTheme="majorEastAsia" w:hAnsi="Cambria Math" w:cstheme="majorBidi"/>
        </w:rPr>
        <w:t>including</w:t>
      </w:r>
      <w:r w:rsidR="00D41BF8" w:rsidRPr="00D41BF8">
        <w:rPr>
          <w:rFonts w:ascii="Cambria Math" w:eastAsiaTheme="majorEastAsia" w:hAnsi="Cambria Math" w:cstheme="majorBidi"/>
        </w:rPr>
        <w:t xml:space="preserve"> various forest stakeholders such as local communities, NGOs, protected area managers, companies, and governments.</w:t>
      </w:r>
      <w:r w:rsidR="00D41BF8">
        <w:rPr>
          <w:rFonts w:ascii="Cambria Math" w:eastAsiaTheme="majorEastAsia" w:hAnsi="Cambria Math" w:cstheme="majorBidi"/>
        </w:rPr>
        <w:t xml:space="preserve"> P</w:t>
      </w:r>
      <w:r w:rsidRPr="00372FF6">
        <w:rPr>
          <w:rFonts w:ascii="Cambria Math" w:eastAsiaTheme="majorEastAsia" w:hAnsi="Cambria Math" w:cstheme="majorBidi"/>
        </w:rPr>
        <w:t>layers act as CEOs of logging or mining companies and interact with markets, the government, and NGOs to develop strategies which alter land use as measured in terms of forest cover, biodiversity, and volumes traded. The underlying model captures all main drivers of land use change in central African forests (demographics, economical, governance, technological, cultural) via simple rules.</w:t>
      </w:r>
      <w:r w:rsidR="00210DDC">
        <w:rPr>
          <w:rFonts w:ascii="Cambria Math" w:eastAsiaTheme="majorEastAsia" w:hAnsi="Cambria Math" w:cstheme="majorBidi"/>
        </w:rPr>
        <w:t xml:space="preserve"> </w:t>
      </w:r>
      <w:r w:rsidR="00210DDC">
        <w:rPr>
          <w:rFonts w:ascii="Cambria Math" w:eastAsiaTheme="majorEastAsia" w:hAnsi="Cambria Math" w:cstheme="majorBidi"/>
        </w:rPr>
        <w:fldChar w:fldCharType="begin"/>
      </w:r>
      <w:r w:rsidR="00210DDC">
        <w:rPr>
          <w:rFonts w:ascii="Cambria Math" w:eastAsiaTheme="majorEastAsia" w:hAnsi="Cambria Math" w:cstheme="majorBidi"/>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210DDC">
        <w:rPr>
          <w:rFonts w:ascii="Cambria Math" w:eastAsiaTheme="majorEastAsia" w:hAnsi="Cambria Math" w:cstheme="majorBidi"/>
        </w:rPr>
        <w:fldChar w:fldCharType="separate"/>
      </w:r>
      <w:r w:rsidR="00210DDC">
        <w:rPr>
          <w:rFonts w:ascii="Cambria Math" w:eastAsiaTheme="majorEastAsia" w:hAnsi="Cambria Math" w:cstheme="majorBidi"/>
          <w:noProof/>
        </w:rPr>
        <w:t>[4]</w:t>
      </w:r>
      <w:r w:rsidR="00210DDC">
        <w:rPr>
          <w:rFonts w:ascii="Cambria Math" w:eastAsiaTheme="majorEastAsia" w:hAnsi="Cambria Math" w:cstheme="majorBidi"/>
        </w:rPr>
        <w:fldChar w:fldCharType="end"/>
      </w:r>
    </w:p>
    <w:p w14:paraId="3F87A3E6" w14:textId="6C62BF90" w:rsidR="00E53F42" w:rsidRDefault="00E53F42" w:rsidP="003A1DEC">
      <w:pPr>
        <w:spacing w:after="240" w:line="276" w:lineRule="auto"/>
        <w:jc w:val="both"/>
        <w:rPr>
          <w:rFonts w:ascii="Cambria Math" w:eastAsiaTheme="majorEastAsia" w:hAnsi="Cambria Math" w:cstheme="majorBidi"/>
        </w:rPr>
      </w:pPr>
      <w:r w:rsidRPr="00E53F42">
        <w:rPr>
          <w:rFonts w:ascii="Cambria Math" w:eastAsiaTheme="majorEastAsia" w:hAnsi="Cambria Math" w:cstheme="majorBidi"/>
        </w:rPr>
        <w:t xml:space="preserve">In 2023, P. O. Waeber et. al. tried this game with Forestry graduate students online via a zoom call. </w:t>
      </w:r>
      <w:r>
        <w:rPr>
          <w:rFonts w:ascii="Cambria Math" w:eastAsiaTheme="majorEastAsia" w:hAnsi="Cambria Math" w:cstheme="majorBidi"/>
        </w:rPr>
        <w:t>They</w:t>
      </w:r>
      <w:r w:rsidRPr="00E53F42">
        <w:rPr>
          <w:rFonts w:ascii="Cambria Math" w:eastAsiaTheme="majorEastAsia" w:hAnsi="Cambria Math" w:cstheme="majorBidi"/>
        </w:rPr>
        <w:t xml:space="preserve"> confirm good engagement, a great learning experience, and emergence of realistic strategies.  </w:t>
      </w:r>
      <w:r w:rsidR="00210DDC">
        <w:rPr>
          <w:rFonts w:ascii="Cambria Math" w:eastAsiaTheme="majorEastAsia" w:hAnsi="Cambria Math" w:cstheme="majorBidi"/>
        </w:rPr>
        <w:t>Participants expressed a</w:t>
      </w:r>
      <w:r w:rsidRPr="00E53F42">
        <w:rPr>
          <w:rFonts w:ascii="Cambria Math" w:eastAsiaTheme="majorEastAsia" w:hAnsi="Cambria Math" w:cstheme="majorBidi"/>
        </w:rPr>
        <w:t xml:space="preserve"> need for a fully digital version of this</w:t>
      </w:r>
      <w:r w:rsidR="00DA42F8">
        <w:rPr>
          <w:rFonts w:ascii="Cambria Math" w:eastAsiaTheme="majorEastAsia" w:hAnsi="Cambria Math" w:cstheme="majorBidi"/>
        </w:rPr>
        <w:t xml:space="preserve"> game</w:t>
      </w:r>
      <w:r w:rsidRPr="00E53F42">
        <w:rPr>
          <w:rFonts w:ascii="Cambria Math" w:eastAsiaTheme="majorEastAsia" w:hAnsi="Cambria Math" w:cstheme="majorBidi"/>
        </w:rPr>
        <w:t xml:space="preserve"> and/or similar </w:t>
      </w:r>
      <w:r w:rsidR="00DA42F8">
        <w:rPr>
          <w:rFonts w:ascii="Cambria Math" w:eastAsiaTheme="majorEastAsia" w:hAnsi="Cambria Math" w:cstheme="majorBidi"/>
        </w:rPr>
        <w:t>ones</w:t>
      </w:r>
      <w:r w:rsidRPr="00E53F42">
        <w:rPr>
          <w:rFonts w:ascii="Cambria Math" w:eastAsiaTheme="majorEastAsia" w:hAnsi="Cambria Math" w:cstheme="majorBidi"/>
        </w:rPr>
        <w:t xml:space="preserve"> for use as widely accessible, effective, </w:t>
      </w:r>
      <w:r w:rsidR="00210DDC" w:rsidRPr="00E53F42">
        <w:rPr>
          <w:rFonts w:ascii="Cambria Math" w:eastAsiaTheme="majorEastAsia" w:hAnsi="Cambria Math" w:cstheme="majorBidi"/>
        </w:rPr>
        <w:t>transformative learning</w:t>
      </w:r>
      <w:r w:rsidRPr="00E53F42">
        <w:rPr>
          <w:rFonts w:ascii="Cambria Math" w:eastAsiaTheme="majorEastAsia" w:hAnsi="Cambria Math" w:cstheme="majorBidi"/>
        </w:rPr>
        <w:t xml:space="preserve"> tools.</w:t>
      </w:r>
      <w:r w:rsidR="00DA42F8">
        <w:rPr>
          <w:rFonts w:ascii="Cambria Math" w:eastAsiaTheme="majorEastAsia" w:hAnsi="Cambria Math" w:cstheme="majorBidi"/>
        </w:rPr>
        <w:t xml:space="preserve"> </w:t>
      </w:r>
      <w:r w:rsidR="00DA42F8">
        <w:rPr>
          <w:rFonts w:ascii="Cambria Math" w:eastAsiaTheme="majorEastAsia" w:hAnsi="Cambria Math" w:cstheme="majorBidi"/>
        </w:rPr>
        <w:fldChar w:fldCharType="begin"/>
      </w:r>
      <w:r w:rsidR="006D7A64">
        <w:rPr>
          <w:rFonts w:ascii="Cambria Math" w:eastAsiaTheme="majorEastAsia" w:hAnsi="Cambria Math" w:cstheme="majorBidi"/>
        </w:rPr>
        <w:instrText xml:space="preserve"> ADDIN EN.CITE &lt;EndNote&gt;&lt;Cite&gt;&lt;Author&gt;Waeber&lt;/Author&gt;&lt;Year&gt;2023&lt;/Year&gt;&lt;RecNum&gt;41&lt;/RecNum&gt;&lt;DisplayText&gt;[57]&lt;/DisplayText&gt;&lt;record&gt;&lt;rec-number&gt;41&lt;/rec-number&gt;&lt;foreign-keys&gt;&lt;key app="EN" db-id="fa9dw5p0krtwspew2pevwte3ffrf2xws90e0" timestamp="1705921030"&gt;41&lt;/key&gt;&lt;/foreign-keys&gt;&lt;ref-type name="Unpublished Work"&gt;34&lt;/ref-type&gt;&lt;contributors&gt;&lt;authors&gt;&lt;author&gt;Waeber, Patrick O.&lt;/author&gt;&lt;author&gt;Melnykovych, Mariana&lt;/author&gt;&lt;author&gt;Riegel, Emilio&lt;/author&gt;&lt;author&gt;Chongong, Leonel V.&lt;/author&gt;&lt;author&gt;Lloren, Regie&lt;/author&gt;&lt;author&gt;Raher, Johannes&lt;/author&gt;&lt;author&gt;Reibert, Tom&lt;/author&gt;&lt;author&gt;Zaheen, Muhammad&lt;/author&gt;&lt;author&gt;Soshenskyi, Oleksandr&lt;/author&gt;&lt;author&gt;Garcia, Claude A.&lt;/author&gt;&lt;/authors&gt;&lt;/contributors&gt;&lt;titles&gt;&lt;title&gt;Fostering Innovation, Transition, and Reconstruction of Forestry: Critical Thinking and Transdisciplinarity in Forest Education with Strategy Games&lt;/title&gt;&lt;/titles&gt;&lt;dates&gt;&lt;year&gt;2023&lt;/year&gt;&lt;/dates&gt;&lt;publisher&gt;MDPI AG&lt;/publisher&gt;&lt;urls&gt;&lt;related-urls&gt;&lt;url&gt;https://dx.doi.org/10.20944/preprints202305.1718.v1&lt;/url&gt;&lt;/related-urls&gt;&lt;/urls&gt;&lt;electronic-resource-num&gt;10.20944/preprints202305.1718.v1&lt;/electronic-resource-num&gt;&lt;/record&gt;&lt;/Cite&gt;&lt;/EndNote&gt;</w:instrText>
      </w:r>
      <w:r w:rsidR="00DA42F8">
        <w:rPr>
          <w:rFonts w:ascii="Cambria Math" w:eastAsiaTheme="majorEastAsia" w:hAnsi="Cambria Math" w:cstheme="majorBidi"/>
        </w:rPr>
        <w:fldChar w:fldCharType="separate"/>
      </w:r>
      <w:r w:rsidR="006D7A64">
        <w:rPr>
          <w:rFonts w:ascii="Cambria Math" w:eastAsiaTheme="majorEastAsia" w:hAnsi="Cambria Math" w:cstheme="majorBidi"/>
          <w:noProof/>
        </w:rPr>
        <w:t>[57]</w:t>
      </w:r>
      <w:r w:rsidR="00DA42F8">
        <w:rPr>
          <w:rFonts w:ascii="Cambria Math" w:eastAsiaTheme="majorEastAsia" w:hAnsi="Cambria Math" w:cstheme="majorBidi"/>
        </w:rPr>
        <w:fldChar w:fldCharType="end"/>
      </w:r>
    </w:p>
    <w:tbl>
      <w:tblPr>
        <w:tblW w:w="7960" w:type="dxa"/>
        <w:jc w:val="center"/>
        <w:tblLook w:val="04A0" w:firstRow="1" w:lastRow="0" w:firstColumn="1" w:lastColumn="0" w:noHBand="0" w:noVBand="1"/>
      </w:tblPr>
      <w:tblGrid>
        <w:gridCol w:w="4540"/>
        <w:gridCol w:w="3420"/>
      </w:tblGrid>
      <w:tr w:rsidR="00531870" w:rsidRPr="00531870" w14:paraId="4C2A430A" w14:textId="77777777" w:rsidTr="00531870">
        <w:trPr>
          <w:trHeight w:val="283"/>
          <w:jc w:val="center"/>
        </w:trPr>
        <w:tc>
          <w:tcPr>
            <w:tcW w:w="7960"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7FFDF198" w14:textId="77777777" w:rsidR="00531870" w:rsidRPr="00531870" w:rsidRDefault="00531870" w:rsidP="00531870">
            <w:pPr>
              <w:jc w:val="center"/>
              <w:rPr>
                <w:rFonts w:ascii="Cambria" w:eastAsia="Times New Roman" w:hAnsi="Cambria" w:cs="Calibri"/>
                <w:b/>
                <w:bCs/>
                <w:i/>
                <w:iCs/>
                <w:color w:val="000000"/>
                <w:kern w:val="0"/>
                <w:sz w:val="22"/>
                <w:szCs w:val="22"/>
                <w:lang w:val="en-US"/>
                <w14:ligatures w14:val="none"/>
              </w:rPr>
            </w:pPr>
            <w:r w:rsidRPr="00531870">
              <w:rPr>
                <w:rFonts w:ascii="Cambria" w:eastAsia="Times New Roman" w:hAnsi="Cambria" w:cs="Calibri"/>
                <w:b/>
                <w:bCs/>
                <w:i/>
                <w:iCs/>
                <w:color w:val="000000"/>
                <w:kern w:val="0"/>
                <w:sz w:val="22"/>
                <w:szCs w:val="22"/>
                <w:lang w:val="en-US"/>
                <w14:ligatures w14:val="none"/>
              </w:rPr>
              <w:t>Mine Set</w:t>
            </w:r>
          </w:p>
        </w:tc>
      </w:tr>
      <w:tr w:rsidR="00531870" w:rsidRPr="00531870" w14:paraId="7B16FC8E" w14:textId="77777777" w:rsidTr="00531870">
        <w:trPr>
          <w:trHeight w:val="283"/>
          <w:jc w:val="center"/>
        </w:trPr>
        <w:tc>
          <w:tcPr>
            <w:tcW w:w="4540" w:type="dxa"/>
            <w:tcBorders>
              <w:top w:val="nil"/>
              <w:left w:val="single" w:sz="4" w:space="0" w:color="auto"/>
              <w:bottom w:val="single" w:sz="4" w:space="0" w:color="auto"/>
              <w:right w:val="single" w:sz="4" w:space="0" w:color="auto"/>
            </w:tcBorders>
            <w:shd w:val="clear" w:color="000000" w:fill="E2EFDA"/>
            <w:vAlign w:val="center"/>
            <w:hideMark/>
          </w:tcPr>
          <w:p w14:paraId="0C5AA2FD" w14:textId="77777777" w:rsidR="00531870" w:rsidRPr="00531870" w:rsidRDefault="00531870" w:rsidP="00531870">
            <w:pPr>
              <w:jc w:val="center"/>
              <w:rPr>
                <w:rFonts w:ascii="Cambria" w:eastAsia="Times New Roman" w:hAnsi="Cambria" w:cs="Calibri"/>
                <w:b/>
                <w:bCs/>
                <w:color w:val="000000"/>
                <w:kern w:val="0"/>
                <w:sz w:val="22"/>
                <w:szCs w:val="22"/>
                <w:lang w:val="en-US"/>
                <w14:ligatures w14:val="none"/>
              </w:rPr>
            </w:pPr>
            <w:r w:rsidRPr="00531870">
              <w:rPr>
                <w:rFonts w:ascii="Cambria" w:eastAsia="Times New Roman" w:hAnsi="Cambria" w:cs="Calibri"/>
                <w:b/>
                <w:bCs/>
                <w:color w:val="000000"/>
                <w:kern w:val="0"/>
                <w:sz w:val="22"/>
                <w:szCs w:val="22"/>
                <w:lang w:val="en-US"/>
                <w14:ligatures w14:val="none"/>
              </w:rPr>
              <w:t>Pros</w:t>
            </w:r>
          </w:p>
        </w:tc>
        <w:tc>
          <w:tcPr>
            <w:tcW w:w="3420" w:type="dxa"/>
            <w:tcBorders>
              <w:top w:val="nil"/>
              <w:left w:val="nil"/>
              <w:bottom w:val="single" w:sz="4" w:space="0" w:color="auto"/>
              <w:right w:val="single" w:sz="4" w:space="0" w:color="auto"/>
            </w:tcBorders>
            <w:shd w:val="clear" w:color="000000" w:fill="FFDDDD"/>
            <w:vAlign w:val="center"/>
            <w:hideMark/>
          </w:tcPr>
          <w:p w14:paraId="0C2B7AE9" w14:textId="77777777" w:rsidR="00531870" w:rsidRPr="00531870" w:rsidRDefault="00531870" w:rsidP="00531870">
            <w:pPr>
              <w:jc w:val="center"/>
              <w:rPr>
                <w:rFonts w:ascii="Cambria" w:eastAsia="Times New Roman" w:hAnsi="Cambria" w:cs="Calibri"/>
                <w:b/>
                <w:bCs/>
                <w:color w:val="000000"/>
                <w:kern w:val="0"/>
                <w:sz w:val="22"/>
                <w:szCs w:val="22"/>
                <w:lang w:val="en-US"/>
                <w14:ligatures w14:val="none"/>
              </w:rPr>
            </w:pPr>
            <w:r w:rsidRPr="00531870">
              <w:rPr>
                <w:rFonts w:ascii="Cambria" w:eastAsia="Times New Roman" w:hAnsi="Cambria" w:cs="Calibri"/>
                <w:b/>
                <w:bCs/>
                <w:color w:val="000000"/>
                <w:kern w:val="0"/>
                <w:sz w:val="22"/>
                <w:szCs w:val="22"/>
                <w:lang w:val="en-US"/>
                <w14:ligatures w14:val="none"/>
              </w:rPr>
              <w:t>Cons</w:t>
            </w:r>
          </w:p>
        </w:tc>
      </w:tr>
      <w:tr w:rsidR="00531870" w:rsidRPr="00531870" w14:paraId="2A4125DE" w14:textId="77777777" w:rsidTr="00531870">
        <w:trPr>
          <w:trHeight w:val="283"/>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3BE3D177"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ComMod.</w:t>
            </w:r>
          </w:p>
        </w:tc>
        <w:tc>
          <w:tcPr>
            <w:tcW w:w="3420" w:type="dxa"/>
            <w:vMerge w:val="restart"/>
            <w:tcBorders>
              <w:top w:val="nil"/>
              <w:left w:val="single" w:sz="4" w:space="0" w:color="auto"/>
              <w:bottom w:val="single" w:sz="4" w:space="0" w:color="auto"/>
              <w:right w:val="single" w:sz="4" w:space="0" w:color="auto"/>
            </w:tcBorders>
            <w:shd w:val="clear" w:color="auto" w:fill="auto"/>
            <w:vAlign w:val="center"/>
            <w:hideMark/>
          </w:tcPr>
          <w:p w14:paraId="2DE7A211"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Allegorical model is less scientifically accurate.</w:t>
            </w:r>
          </w:p>
        </w:tc>
      </w:tr>
      <w:tr w:rsidR="00531870" w:rsidRPr="00531870" w14:paraId="17B944EA" w14:textId="77777777" w:rsidTr="00531870">
        <w:trPr>
          <w:trHeight w:val="283"/>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0567843"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Engaging and immersive.</w:t>
            </w:r>
          </w:p>
        </w:tc>
        <w:tc>
          <w:tcPr>
            <w:tcW w:w="3420" w:type="dxa"/>
            <w:vMerge/>
            <w:tcBorders>
              <w:top w:val="nil"/>
              <w:left w:val="single" w:sz="4" w:space="0" w:color="auto"/>
              <w:bottom w:val="single" w:sz="4" w:space="0" w:color="auto"/>
              <w:right w:val="single" w:sz="4" w:space="0" w:color="auto"/>
            </w:tcBorders>
            <w:vAlign w:val="center"/>
            <w:hideMark/>
          </w:tcPr>
          <w:p w14:paraId="3050682D" w14:textId="77777777" w:rsidR="00531870" w:rsidRPr="00531870" w:rsidRDefault="00531870" w:rsidP="00531870">
            <w:pPr>
              <w:rPr>
                <w:rFonts w:ascii="Cambria" w:eastAsia="Times New Roman" w:hAnsi="Cambria" w:cs="Calibri"/>
                <w:color w:val="000000"/>
                <w:kern w:val="0"/>
                <w:sz w:val="22"/>
                <w:szCs w:val="22"/>
                <w:lang w:val="en-US"/>
                <w14:ligatures w14:val="none"/>
              </w:rPr>
            </w:pPr>
          </w:p>
        </w:tc>
      </w:tr>
      <w:tr w:rsidR="00531870" w:rsidRPr="00531870" w14:paraId="76FF92BA" w14:textId="77777777" w:rsidTr="00531870">
        <w:trPr>
          <w:trHeight w:val="566"/>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3995922F"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Models a rich variety of land use change drivers.</w:t>
            </w:r>
          </w:p>
        </w:tc>
        <w:tc>
          <w:tcPr>
            <w:tcW w:w="3420" w:type="dxa"/>
            <w:tcBorders>
              <w:top w:val="nil"/>
              <w:left w:val="nil"/>
              <w:bottom w:val="single" w:sz="4" w:space="0" w:color="auto"/>
              <w:right w:val="single" w:sz="4" w:space="0" w:color="auto"/>
            </w:tcBorders>
            <w:shd w:val="clear" w:color="auto" w:fill="auto"/>
            <w:vAlign w:val="center"/>
            <w:hideMark/>
          </w:tcPr>
          <w:p w14:paraId="3A15F25C"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Significant set up required.</w:t>
            </w:r>
          </w:p>
        </w:tc>
      </w:tr>
      <w:tr w:rsidR="00531870" w:rsidRPr="00531870" w14:paraId="52861495" w14:textId="77777777" w:rsidTr="00531870">
        <w:trPr>
          <w:trHeight w:val="566"/>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45ACEB92"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Incorporates model progression to gradually reveal game complexity.</w:t>
            </w:r>
          </w:p>
        </w:tc>
        <w:tc>
          <w:tcPr>
            <w:tcW w:w="3420" w:type="dxa"/>
            <w:tcBorders>
              <w:top w:val="nil"/>
              <w:left w:val="nil"/>
              <w:bottom w:val="single" w:sz="4" w:space="0" w:color="auto"/>
              <w:right w:val="single" w:sz="4" w:space="0" w:color="auto"/>
            </w:tcBorders>
            <w:shd w:val="clear" w:color="auto" w:fill="auto"/>
            <w:vAlign w:val="center"/>
            <w:hideMark/>
          </w:tcPr>
          <w:p w14:paraId="15D61F93"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No explicit mention of climate change.</w:t>
            </w:r>
          </w:p>
        </w:tc>
      </w:tr>
      <w:tr w:rsidR="00531870" w:rsidRPr="00531870" w14:paraId="54E8E66F" w14:textId="77777777" w:rsidTr="00531870">
        <w:trPr>
          <w:trHeight w:val="849"/>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7CD06B39"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lastRenderedPageBreak/>
              <w:t>Caters to a wide audience, particularly forest stakeholders. However, non-expert audiences can also enjoy and learn from it.</w:t>
            </w:r>
          </w:p>
        </w:tc>
        <w:tc>
          <w:tcPr>
            <w:tcW w:w="3420" w:type="dxa"/>
            <w:vMerge w:val="restart"/>
            <w:tcBorders>
              <w:top w:val="nil"/>
              <w:left w:val="single" w:sz="4" w:space="0" w:color="auto"/>
              <w:bottom w:val="single" w:sz="4" w:space="0" w:color="auto"/>
              <w:right w:val="single" w:sz="4" w:space="0" w:color="auto"/>
            </w:tcBorders>
            <w:shd w:val="clear" w:color="auto" w:fill="auto"/>
            <w:vAlign w:val="center"/>
            <w:hideMark/>
          </w:tcPr>
          <w:p w14:paraId="62AE5467" w14:textId="766169E1"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 xml:space="preserve">The physical nature of the game requires in-person attendance. This makes it less widely accessible unless online collaborative tools (like zoom, google meet, etc.) are incorporated and a </w:t>
            </w:r>
            <w:r w:rsidR="00715F3D" w:rsidRPr="00531870">
              <w:rPr>
                <w:rFonts w:ascii="Cambria" w:eastAsia="Times New Roman" w:hAnsi="Cambria" w:cs="Calibri"/>
                <w:color w:val="000000"/>
                <w:kern w:val="0"/>
                <w:sz w:val="22"/>
                <w:szCs w:val="22"/>
                <w:lang w:val="en-US"/>
                <w14:ligatures w14:val="none"/>
              </w:rPr>
              <w:t>third-party coordinate</w:t>
            </w:r>
            <w:r w:rsidRPr="00531870">
              <w:rPr>
                <w:rFonts w:ascii="Cambria" w:eastAsia="Times New Roman" w:hAnsi="Cambria" w:cs="Calibri"/>
                <w:color w:val="000000"/>
                <w:kern w:val="0"/>
                <w:sz w:val="22"/>
                <w:szCs w:val="22"/>
                <w:lang w:val="en-US"/>
                <w14:ligatures w14:val="none"/>
              </w:rPr>
              <w:t xml:space="preserve"> and communicates all player moves. This is tedious.</w:t>
            </w:r>
          </w:p>
        </w:tc>
      </w:tr>
      <w:tr w:rsidR="00531870" w:rsidRPr="00531870" w14:paraId="78A41204" w14:textId="77777777" w:rsidTr="00531870">
        <w:trPr>
          <w:trHeight w:val="1415"/>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05DD0333" w14:textId="4C82D362"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 xml:space="preserve">The physical mine set board game is a more holistic visceral </w:t>
            </w:r>
            <w:r w:rsidR="002E2985" w:rsidRPr="00531870">
              <w:rPr>
                <w:rFonts w:ascii="Cambria" w:eastAsia="Times New Roman" w:hAnsi="Cambria" w:cs="Calibri"/>
                <w:color w:val="000000"/>
                <w:kern w:val="0"/>
                <w:sz w:val="22"/>
                <w:szCs w:val="22"/>
                <w:lang w:val="en-US"/>
                <w14:ligatures w14:val="none"/>
              </w:rPr>
              <w:t>experience</w:t>
            </w:r>
            <w:r w:rsidRPr="00531870">
              <w:rPr>
                <w:rFonts w:ascii="Cambria" w:eastAsia="Times New Roman" w:hAnsi="Cambria" w:cs="Calibri"/>
                <w:color w:val="000000"/>
                <w:kern w:val="0"/>
                <w:sz w:val="22"/>
                <w:szCs w:val="22"/>
                <w:lang w:val="en-US"/>
                <w14:ligatures w14:val="none"/>
              </w:rPr>
              <w:t xml:space="preserve"> that is more likely to be remembered given close in-person interaction with peers and physical interaction with game pieces.</w:t>
            </w:r>
          </w:p>
        </w:tc>
        <w:tc>
          <w:tcPr>
            <w:tcW w:w="3420" w:type="dxa"/>
            <w:vMerge/>
            <w:tcBorders>
              <w:top w:val="nil"/>
              <w:left w:val="single" w:sz="4" w:space="0" w:color="auto"/>
              <w:bottom w:val="single" w:sz="4" w:space="0" w:color="auto"/>
              <w:right w:val="single" w:sz="4" w:space="0" w:color="auto"/>
            </w:tcBorders>
            <w:vAlign w:val="center"/>
            <w:hideMark/>
          </w:tcPr>
          <w:p w14:paraId="0AD06AF6" w14:textId="77777777" w:rsidR="00531870" w:rsidRPr="00531870" w:rsidRDefault="00531870" w:rsidP="00392C24">
            <w:pPr>
              <w:keepNext/>
              <w:rPr>
                <w:rFonts w:ascii="Cambria" w:eastAsia="Times New Roman" w:hAnsi="Cambria" w:cs="Calibri"/>
                <w:color w:val="000000"/>
                <w:kern w:val="0"/>
                <w:sz w:val="22"/>
                <w:szCs w:val="22"/>
                <w:lang w:val="en-US"/>
                <w14:ligatures w14:val="none"/>
              </w:rPr>
            </w:pPr>
          </w:p>
        </w:tc>
      </w:tr>
    </w:tbl>
    <w:p w14:paraId="0E0885D3" w14:textId="20DC7BE0" w:rsidR="00531870" w:rsidRDefault="00392C24" w:rsidP="00392C24">
      <w:pPr>
        <w:pStyle w:val="Caption"/>
        <w:jc w:val="center"/>
        <w:rPr>
          <w:rFonts w:ascii="Cambria Math" w:hAnsi="Cambria Math"/>
        </w:rPr>
      </w:pPr>
      <w:r w:rsidRPr="00392C24">
        <w:rPr>
          <w:rFonts w:ascii="Cambria Math" w:hAnsi="Cambria Math"/>
        </w:rPr>
        <w:t xml:space="preserve">Table </w:t>
      </w:r>
      <w:r w:rsidRPr="00392C24">
        <w:rPr>
          <w:rFonts w:ascii="Cambria Math" w:hAnsi="Cambria Math"/>
        </w:rPr>
        <w:fldChar w:fldCharType="begin"/>
      </w:r>
      <w:r w:rsidRPr="00392C24">
        <w:rPr>
          <w:rFonts w:ascii="Cambria Math" w:hAnsi="Cambria Math"/>
        </w:rPr>
        <w:instrText xml:space="preserve"> SEQ Table \* ARABIC </w:instrText>
      </w:r>
      <w:r w:rsidRPr="00392C24">
        <w:rPr>
          <w:rFonts w:ascii="Cambria Math" w:hAnsi="Cambria Math"/>
        </w:rPr>
        <w:fldChar w:fldCharType="separate"/>
      </w:r>
      <w:r w:rsidR="00B11D91">
        <w:rPr>
          <w:rFonts w:ascii="Cambria Math" w:hAnsi="Cambria Math"/>
          <w:noProof/>
        </w:rPr>
        <w:t>5</w:t>
      </w:r>
      <w:r w:rsidRPr="00392C24">
        <w:rPr>
          <w:rFonts w:ascii="Cambria Math" w:hAnsi="Cambria Math"/>
        </w:rPr>
        <w:fldChar w:fldCharType="end"/>
      </w:r>
      <w:r w:rsidRPr="00392C24">
        <w:rPr>
          <w:rFonts w:ascii="Cambria Math" w:hAnsi="Cambria Math"/>
        </w:rPr>
        <w:t>. Mine Set – Pros and cons.</w:t>
      </w:r>
    </w:p>
    <w:p w14:paraId="30ACB2E9" w14:textId="33873F60" w:rsidR="002D3832" w:rsidRPr="00001A67" w:rsidRDefault="0024328B" w:rsidP="00001A67">
      <w:pPr>
        <w:spacing w:after="240" w:line="276" w:lineRule="auto"/>
        <w:jc w:val="both"/>
        <w:rPr>
          <w:rFonts w:ascii="Cambria Math" w:eastAsiaTheme="majorEastAsia" w:hAnsi="Cambria Math" w:cstheme="majorBidi"/>
        </w:rPr>
      </w:pPr>
      <w:r w:rsidRPr="00001A67">
        <w:rPr>
          <w:rFonts w:ascii="Cambria Math" w:eastAsiaTheme="majorEastAsia" w:hAnsi="Cambria Math" w:cstheme="majorBidi"/>
        </w:rPr>
        <w:t xml:space="preserve">Similar to Mine Set, MycroForest focuses </w:t>
      </w:r>
      <w:r w:rsidR="00490F70" w:rsidRPr="00001A67">
        <w:rPr>
          <w:rFonts w:ascii="Cambria Math" w:eastAsiaTheme="majorEastAsia" w:hAnsi="Cambria Math" w:cstheme="majorBidi"/>
        </w:rPr>
        <w:t xml:space="preserve">more </w:t>
      </w:r>
      <w:r w:rsidRPr="00001A67">
        <w:rPr>
          <w:rFonts w:ascii="Cambria Math" w:eastAsiaTheme="majorEastAsia" w:hAnsi="Cambria Math" w:cstheme="majorBidi"/>
        </w:rPr>
        <w:t>on</w:t>
      </w:r>
      <w:r w:rsidR="00490F70" w:rsidRPr="00001A67">
        <w:rPr>
          <w:rFonts w:ascii="Cambria Math" w:eastAsiaTheme="majorEastAsia" w:hAnsi="Cambria Math" w:cstheme="majorBidi"/>
        </w:rPr>
        <w:t xml:space="preserve"> the model correctly capturing causal links between system components than it</w:t>
      </w:r>
      <w:r w:rsidR="00E21EDE" w:rsidRPr="00001A67">
        <w:rPr>
          <w:rFonts w:ascii="Cambria Math" w:eastAsiaTheme="majorEastAsia" w:hAnsi="Cambria Math" w:cstheme="majorBidi"/>
        </w:rPr>
        <w:t xml:space="preserve"> producing</w:t>
      </w:r>
      <w:r w:rsidR="00490F70" w:rsidRPr="00001A67">
        <w:rPr>
          <w:rFonts w:ascii="Cambria Math" w:eastAsiaTheme="majorEastAsia" w:hAnsi="Cambria Math" w:cstheme="majorBidi"/>
        </w:rPr>
        <w:t xml:space="preserve"> </w:t>
      </w:r>
      <w:r w:rsidR="00590BC4" w:rsidRPr="00001A67">
        <w:rPr>
          <w:rFonts w:ascii="Cambria Math" w:eastAsiaTheme="majorEastAsia" w:hAnsi="Cambria Math" w:cstheme="majorBidi"/>
        </w:rPr>
        <w:t xml:space="preserve">accurate </w:t>
      </w:r>
      <w:r w:rsidR="00490F70" w:rsidRPr="00001A67">
        <w:rPr>
          <w:rFonts w:ascii="Cambria Math" w:eastAsiaTheme="majorEastAsia" w:hAnsi="Cambria Math" w:cstheme="majorBidi"/>
        </w:rPr>
        <w:t>real-life outcomes</w:t>
      </w:r>
      <w:r w:rsidR="00E21EDE" w:rsidRPr="00001A67">
        <w:rPr>
          <w:rFonts w:ascii="Cambria Math" w:eastAsiaTheme="majorEastAsia" w:hAnsi="Cambria Math" w:cstheme="majorBidi"/>
        </w:rPr>
        <w:t>. This approach is appropriate for learning tools where the focus is on management activities and their consequence on the environment as opposed to the science of plant growth or carbon transformations from one form to another. This is also more practical as it allows models to be simpler thereby making the learning tool faster and more user friendly.</w:t>
      </w:r>
    </w:p>
    <w:p w14:paraId="0EC9CAE2" w14:textId="309964E2" w:rsidR="0024328B" w:rsidRPr="00001A67" w:rsidRDefault="0024328B" w:rsidP="00245F0D">
      <w:pPr>
        <w:spacing w:after="240" w:line="276" w:lineRule="auto"/>
        <w:jc w:val="both"/>
        <w:rPr>
          <w:rFonts w:ascii="Cambria Math" w:eastAsiaTheme="majorEastAsia" w:hAnsi="Cambria Math" w:cstheme="majorBidi"/>
        </w:rPr>
      </w:pPr>
      <w:r w:rsidRPr="00001A67">
        <w:rPr>
          <w:rFonts w:ascii="Cambria Math" w:eastAsiaTheme="majorEastAsia" w:hAnsi="Cambria Math" w:cstheme="majorBidi"/>
        </w:rPr>
        <w:t>In MineSet, landscape composition, land type patch size, perimeter length of forest fragments, and species diversity comprise important indicators of change.</w:t>
      </w:r>
      <w:r w:rsidR="0088373E" w:rsidRPr="00001A67">
        <w:rPr>
          <w:rFonts w:ascii="Cambria Math" w:eastAsiaTheme="majorEastAsia" w:hAnsi="Cambria Math" w:cstheme="majorBidi"/>
        </w:rPr>
        <w:t xml:space="preserve"> Land composition change over time and biodiversity score in MycroForest </w:t>
      </w:r>
      <w:r w:rsidR="00132007" w:rsidRPr="00001A67">
        <w:rPr>
          <w:rFonts w:ascii="Cambria Math" w:eastAsiaTheme="majorEastAsia" w:hAnsi="Cambria Math" w:cstheme="majorBidi"/>
        </w:rPr>
        <w:t>mirror this.</w:t>
      </w:r>
      <w:r w:rsidR="00001A67" w:rsidRPr="00245F0D">
        <w:rPr>
          <w:rFonts w:ascii="Cambria Math" w:eastAsiaTheme="majorEastAsia" w:hAnsi="Cambria Math" w:cstheme="majorBidi"/>
        </w:rPr>
        <w:t xml:space="preserve"> </w:t>
      </w:r>
      <w:r w:rsidR="00132007" w:rsidRPr="00001A67">
        <w:rPr>
          <w:rFonts w:ascii="Cambria Math" w:eastAsiaTheme="majorEastAsia" w:hAnsi="Cambria Math" w:cstheme="majorBidi"/>
        </w:rPr>
        <w:t>MineSet adopts an approach of setting maximum values to limit figures within ranges that can be categorized into few, more mentally trackable categories of change.</w:t>
      </w:r>
      <w:r w:rsidR="00E252E0" w:rsidRPr="00001A67">
        <w:rPr>
          <w:rFonts w:ascii="Cambria Math" w:eastAsiaTheme="majorEastAsia" w:hAnsi="Cambria Math" w:cstheme="majorBidi"/>
        </w:rPr>
        <w:t xml:space="preserve"> For instance, maximum Forest Cover associated with each game board cell</w:t>
      </w:r>
      <w:r w:rsidR="00001A67">
        <w:rPr>
          <w:rFonts w:ascii="Cambria Math" w:eastAsiaTheme="majorEastAsia" w:hAnsi="Cambria Math" w:cstheme="majorBidi"/>
        </w:rPr>
        <w:t xml:space="preserve"> in Mine Set</w:t>
      </w:r>
      <w:r w:rsidR="00E252E0" w:rsidRPr="00001A67">
        <w:rPr>
          <w:rFonts w:ascii="Cambria Math" w:eastAsiaTheme="majorEastAsia" w:hAnsi="Cambria Math" w:cstheme="majorBidi"/>
        </w:rPr>
        <w:t>, limits Forest Cover figures to the 1 to 10 range. This range is then divided into colour coded “Open Forest” (score = 0 to 4), “Low Density” (</w:t>
      </w:r>
      <w:r w:rsidR="00001A67" w:rsidRPr="00001A67">
        <w:rPr>
          <w:rFonts w:ascii="Cambria Math" w:eastAsiaTheme="majorEastAsia" w:hAnsi="Cambria Math" w:cstheme="majorBidi"/>
        </w:rPr>
        <w:t>score =</w:t>
      </w:r>
      <w:r w:rsidR="00E252E0" w:rsidRPr="00001A67">
        <w:rPr>
          <w:rFonts w:ascii="Cambria Math" w:eastAsiaTheme="majorEastAsia" w:hAnsi="Cambria Math" w:cstheme="majorBidi"/>
        </w:rPr>
        <w:t xml:space="preserve"> 5 to 8) and “High Density” (score = 9 to 10) forest cover areas.</w:t>
      </w:r>
      <w:r w:rsidR="00001A67">
        <w:rPr>
          <w:rFonts w:ascii="Cambria Math" w:eastAsiaTheme="majorEastAsia" w:hAnsi="Cambria Math" w:cstheme="majorBidi"/>
        </w:rPr>
        <w:t xml:space="preserve"> MycroForest adopts a similar range limiting and colour coded categorization strategy to make the atmospheric CO2 level indicator </w:t>
      </w:r>
      <w:r w:rsidR="003935EF">
        <w:rPr>
          <w:rFonts w:ascii="Cambria Math" w:eastAsiaTheme="majorEastAsia" w:hAnsi="Cambria Math" w:cstheme="majorBidi"/>
        </w:rPr>
        <w:t>more impactful</w:t>
      </w:r>
      <w:r w:rsidR="00001A67">
        <w:rPr>
          <w:rFonts w:ascii="Cambria Math" w:eastAsiaTheme="majorEastAsia" w:hAnsi="Cambria Math" w:cstheme="majorBidi"/>
        </w:rPr>
        <w:t>.</w:t>
      </w:r>
      <w:r w:rsidR="00DC7012">
        <w:rPr>
          <w:rFonts w:ascii="Cambria Math" w:eastAsiaTheme="majorEastAsia" w:hAnsi="Cambria Math" w:cstheme="majorBidi"/>
        </w:rPr>
        <w:t xml:space="preserve"> Also, biodiversity score is mapped to land classes in MycroForest that make it easier to judge the health of the forest.</w:t>
      </w:r>
    </w:p>
    <w:p w14:paraId="616E04EA" w14:textId="4A9C58C4" w:rsidR="00544F6C" w:rsidRPr="00001A67" w:rsidRDefault="00544F6C" w:rsidP="00245F0D">
      <w:pPr>
        <w:spacing w:after="240" w:line="276" w:lineRule="auto"/>
        <w:jc w:val="both"/>
        <w:rPr>
          <w:rFonts w:ascii="Cambria Math" w:eastAsiaTheme="majorEastAsia" w:hAnsi="Cambria Math" w:cstheme="majorBidi"/>
        </w:rPr>
      </w:pPr>
      <w:r w:rsidRPr="00001A67">
        <w:rPr>
          <w:rFonts w:ascii="Cambria Math" w:eastAsiaTheme="majorEastAsia" w:hAnsi="Cambria Math" w:cstheme="majorBidi"/>
        </w:rPr>
        <w:t xml:space="preserve">“Learning begins when the game is over.” </w:t>
      </w:r>
      <w:r w:rsidR="00FD0C67">
        <w:rPr>
          <w:rFonts w:ascii="Cambria Math" w:eastAsiaTheme="majorEastAsia" w:hAnsi="Cambria Math" w:cstheme="majorBidi"/>
        </w:rPr>
        <w:t>This a powerful idea and central to teaching tools like MycroForest and Mine Set where the primary focus is to encourage discussion around sustainable resource management. Upon having played a game of Mine Set, p</w:t>
      </w:r>
      <w:r w:rsidRPr="00001A67">
        <w:rPr>
          <w:rFonts w:ascii="Cambria Math" w:eastAsiaTheme="majorEastAsia" w:hAnsi="Cambria Math" w:cstheme="majorBidi"/>
        </w:rPr>
        <w:t>articipants reported learning about (i) the system, (ii) themselves, and (iii) peers</w:t>
      </w:r>
      <w:r w:rsidR="00FD0C67">
        <w:rPr>
          <w:rFonts w:ascii="Cambria Math" w:eastAsiaTheme="majorEastAsia" w:hAnsi="Cambria Math" w:cstheme="majorBidi"/>
        </w:rPr>
        <w:t>, thanks I large part due to frequent group discussions. This further justifies the decision to have students use MycroForest in groups and interleaves challenges with debriefing sessions.</w:t>
      </w:r>
    </w:p>
    <w:p w14:paraId="2B21750C" w14:textId="3B355FB5" w:rsidR="00735910" w:rsidRDefault="00735910" w:rsidP="00735910">
      <w:pPr>
        <w:pStyle w:val="Heading4"/>
        <w:numPr>
          <w:ilvl w:val="0"/>
          <w:numId w:val="0"/>
        </w:numPr>
        <w:spacing w:after="240" w:line="276" w:lineRule="auto"/>
        <w:ind w:left="864" w:hanging="864"/>
        <w:jc w:val="both"/>
        <w:rPr>
          <w:rFonts w:ascii="Cambria Math" w:hAnsi="Cambria Math"/>
          <w:i w:val="0"/>
          <w:iCs w:val="0"/>
          <w:color w:val="auto"/>
        </w:rPr>
      </w:pPr>
      <w:r>
        <w:rPr>
          <w:rFonts w:ascii="Cambria Math" w:hAnsi="Cambria Math"/>
          <w:b/>
          <w:bCs/>
          <w:i w:val="0"/>
          <w:iCs w:val="0"/>
          <w:color w:val="auto"/>
          <w:u w:val="single"/>
        </w:rPr>
        <w:t>Tool 4 – About That Forest</w:t>
      </w:r>
      <w:r w:rsidRPr="00FB244E">
        <w:rPr>
          <w:rFonts w:ascii="Cambria Math" w:hAnsi="Cambria Math"/>
          <w:i w:val="0"/>
          <w:iCs w:val="0"/>
          <w:color w:val="auto"/>
        </w:rPr>
        <w:t xml:space="preserve"> (Educational Game)</w:t>
      </w:r>
    </w:p>
    <w:p w14:paraId="78712EB5" w14:textId="2145B5D9" w:rsidR="003B506B" w:rsidRPr="003B506B" w:rsidRDefault="003B506B" w:rsidP="003B506B">
      <w:r>
        <w:fldChar w:fldCharType="begin"/>
      </w:r>
      <w:r>
        <w:instrText xml:space="preserve"> ADDIN EN.CITE &lt;EndNote&gt;&lt;Cite&gt;&lt;Author&gt;International Institute for Applied Systems Analysis (IIASA)&lt;/Author&gt;&lt;Year&gt;2018&lt;/Year&gt;&lt;RecNum&gt;65&lt;/RecNum&gt;&lt;DisplayText&gt;[5]&lt;/DisplayText&gt;&lt;record&gt;&lt;rec-number&gt;65&lt;/rec-number&gt;&lt;foreign-keys&gt;&lt;key app="EN" db-id="fa9dw5p0krtwspew2pevwte3ffrf2xws90e0" timestamp="1720018663"&gt;65&lt;/key&gt;&lt;/foreign-keys&gt;&lt;ref-type name="Online Multimedia"&gt;48&lt;/ref-type&gt;&lt;contributors&gt;&lt;authors&gt;&lt;author&gt;International Institute for Applied Systems Analysis (IIASA), Social Simulations, Centre for Systems Solutions, Games 4 Sustainability&lt;/author&gt;&lt;/authors&gt;&lt;/contributors&gt;&lt;titles&gt;&lt;title&gt;About That Forest&lt;/title&gt;&lt;/titles&gt;&lt;dates&gt;&lt;year&gt;2018&lt;/year&gt;&lt;/dates&gt;&lt;urls&gt;&lt;related-urls&gt;&lt;url&gt;https://aboutthatforest.socialsimulations.org/&lt;/url&gt;&lt;/related-urls&gt;&lt;/urls&gt;&lt;/record&gt;&lt;/Cite&gt;&lt;/EndNote&gt;</w:instrText>
      </w:r>
      <w:r>
        <w:fldChar w:fldCharType="separate"/>
      </w:r>
      <w:r>
        <w:rPr>
          <w:noProof/>
        </w:rPr>
        <w:t>[5]</w:t>
      </w:r>
      <w:r>
        <w:fldChar w:fldCharType="end"/>
      </w:r>
    </w:p>
    <w:p w14:paraId="0F3E58BC" w14:textId="77777777" w:rsidR="00D45798" w:rsidRDefault="00000000" w:rsidP="00777DF7">
      <w:pPr>
        <w:spacing w:before="240" w:after="240" w:line="276" w:lineRule="auto"/>
        <w:jc w:val="both"/>
        <w:rPr>
          <w:rFonts w:ascii="Cambria Math" w:hAnsi="Cambria Math"/>
        </w:rPr>
      </w:pPr>
      <w:hyperlink r:id="rId35" w:history="1">
        <w:r w:rsidR="00777DF7" w:rsidRPr="0008531D">
          <w:rPr>
            <w:rStyle w:val="Hyperlink"/>
            <w:rFonts w:ascii="Cambria Math" w:hAnsi="Cambria Math"/>
          </w:rPr>
          <w:t>About That Forest</w:t>
        </w:r>
      </w:hyperlink>
      <w:r w:rsidR="00777DF7" w:rsidRPr="00777DF7">
        <w:rPr>
          <w:rFonts w:ascii="Cambria Math" w:hAnsi="Cambria Math"/>
        </w:rPr>
        <w:t xml:space="preserve"> </w:t>
      </w:r>
      <w:r w:rsidR="00777DF7">
        <w:rPr>
          <w:rFonts w:ascii="Cambria Math" w:hAnsi="Cambria Math"/>
        </w:rPr>
        <w:t xml:space="preserve">is a </w:t>
      </w:r>
      <w:r w:rsidR="00777DF7" w:rsidRPr="00777DF7">
        <w:rPr>
          <w:rFonts w:ascii="Cambria Math" w:hAnsi="Cambria Math"/>
        </w:rPr>
        <w:t xml:space="preserve">multi-player RPG where learners play as forest dwellers who draft and vote on policies to decide on harvesting trees or selling non-timber forest products to make money. Players can also plant new trees and monitor others. The </w:t>
      </w:r>
      <w:r w:rsidR="00777DF7" w:rsidRPr="00777DF7">
        <w:rPr>
          <w:rFonts w:ascii="Cambria Math" w:hAnsi="Cambria Math"/>
        </w:rPr>
        <w:lastRenderedPageBreak/>
        <w:t>environment reciprocates poor health of the forest via floods that lead to loss for all community members.</w:t>
      </w:r>
      <w:r w:rsidR="0075164C">
        <w:rPr>
          <w:rFonts w:ascii="Cambria Math" w:hAnsi="Cambria Math"/>
        </w:rPr>
        <w:t xml:space="preserve"> </w:t>
      </w:r>
      <w:r w:rsidR="00D45798">
        <w:rPr>
          <w:rFonts w:ascii="Cambria Math" w:hAnsi="Cambria Math"/>
        </w:rPr>
        <w:t xml:space="preserve">This </w:t>
      </w:r>
      <w:r w:rsidR="0075164C">
        <w:rPr>
          <w:rFonts w:ascii="Cambria Math" w:hAnsi="Cambria Math"/>
        </w:rPr>
        <w:t xml:space="preserve">game </w:t>
      </w:r>
      <w:r w:rsidR="00D45798">
        <w:rPr>
          <w:rFonts w:ascii="Cambria Math" w:hAnsi="Cambria Math"/>
        </w:rPr>
        <w:t xml:space="preserve">is </w:t>
      </w:r>
      <w:r w:rsidR="0075164C">
        <w:rPr>
          <w:rFonts w:ascii="Cambria Math" w:hAnsi="Cambria Math"/>
        </w:rPr>
        <w:t>available</w:t>
      </w:r>
      <w:r w:rsidR="0075164C" w:rsidRPr="0075164C">
        <w:rPr>
          <w:rFonts w:ascii="Cambria Math" w:hAnsi="Cambria Math"/>
        </w:rPr>
        <w:t xml:space="preserve"> </w:t>
      </w:r>
      <w:r w:rsidR="005A0952" w:rsidRPr="0075164C">
        <w:rPr>
          <w:rFonts w:ascii="Cambria Math" w:hAnsi="Cambria Math"/>
        </w:rPr>
        <w:t>on mobile</w:t>
      </w:r>
      <w:r w:rsidR="0075164C" w:rsidRPr="0075164C">
        <w:rPr>
          <w:rFonts w:ascii="Cambria Math" w:hAnsi="Cambria Math"/>
        </w:rPr>
        <w:t xml:space="preserve"> devices, the browser, and </w:t>
      </w:r>
      <w:r w:rsidR="00C5340A">
        <w:rPr>
          <w:rFonts w:ascii="Cambria Math" w:hAnsi="Cambria Math"/>
        </w:rPr>
        <w:t>the</w:t>
      </w:r>
      <w:r w:rsidR="0075164C" w:rsidRPr="0075164C">
        <w:rPr>
          <w:rFonts w:ascii="Cambria Math" w:hAnsi="Cambria Math"/>
        </w:rPr>
        <w:t xml:space="preserve"> PC.</w:t>
      </w:r>
      <w:r w:rsidR="00E17628">
        <w:rPr>
          <w:rFonts w:ascii="Cambria Math" w:hAnsi="Cambria Math"/>
        </w:rPr>
        <w:t xml:space="preserve"> </w:t>
      </w:r>
    </w:p>
    <w:tbl>
      <w:tblPr>
        <w:tblW w:w="7940" w:type="dxa"/>
        <w:jc w:val="center"/>
        <w:tblLook w:val="04A0" w:firstRow="1" w:lastRow="0" w:firstColumn="1" w:lastColumn="0" w:noHBand="0" w:noVBand="1"/>
      </w:tblPr>
      <w:tblGrid>
        <w:gridCol w:w="5640"/>
        <w:gridCol w:w="2300"/>
      </w:tblGrid>
      <w:tr w:rsidR="000D4C66" w:rsidRPr="000D4C66" w14:paraId="12FC712F" w14:textId="77777777" w:rsidTr="000D4C66">
        <w:trPr>
          <w:trHeight w:val="283"/>
          <w:jc w:val="center"/>
        </w:trPr>
        <w:tc>
          <w:tcPr>
            <w:tcW w:w="7940"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7DD2971F" w14:textId="77777777" w:rsidR="000D4C66" w:rsidRPr="000D4C66" w:rsidRDefault="000D4C66" w:rsidP="000D4C66">
            <w:pPr>
              <w:jc w:val="center"/>
              <w:rPr>
                <w:rFonts w:ascii="Cambria" w:eastAsia="Times New Roman" w:hAnsi="Cambria" w:cs="Calibri"/>
                <w:b/>
                <w:bCs/>
                <w:i/>
                <w:iCs/>
                <w:color w:val="000000"/>
                <w:kern w:val="0"/>
                <w:sz w:val="22"/>
                <w:szCs w:val="22"/>
                <w:lang w:val="en-US"/>
                <w14:ligatures w14:val="none"/>
              </w:rPr>
            </w:pPr>
            <w:r w:rsidRPr="000D4C66">
              <w:rPr>
                <w:rFonts w:ascii="Cambria" w:eastAsia="Times New Roman" w:hAnsi="Cambria" w:cs="Calibri"/>
                <w:b/>
                <w:bCs/>
                <w:i/>
                <w:iCs/>
                <w:color w:val="000000"/>
                <w:kern w:val="0"/>
                <w:sz w:val="22"/>
                <w:szCs w:val="22"/>
                <w:lang w:val="en-US"/>
                <w14:ligatures w14:val="none"/>
              </w:rPr>
              <w:t>About That Forest</w:t>
            </w:r>
          </w:p>
        </w:tc>
      </w:tr>
      <w:tr w:rsidR="000D4C66" w:rsidRPr="000D4C66" w14:paraId="3D04369A"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000000" w:fill="E2EFDA"/>
            <w:vAlign w:val="center"/>
            <w:hideMark/>
          </w:tcPr>
          <w:p w14:paraId="798EC15B" w14:textId="77777777" w:rsidR="000D4C66" w:rsidRPr="000D4C66" w:rsidRDefault="000D4C66" w:rsidP="000D4C66">
            <w:pPr>
              <w:jc w:val="center"/>
              <w:rPr>
                <w:rFonts w:ascii="Cambria" w:eastAsia="Times New Roman" w:hAnsi="Cambria" w:cs="Calibri"/>
                <w:b/>
                <w:bCs/>
                <w:color w:val="000000"/>
                <w:kern w:val="0"/>
                <w:sz w:val="22"/>
                <w:szCs w:val="22"/>
                <w:lang w:val="en-US"/>
                <w14:ligatures w14:val="none"/>
              </w:rPr>
            </w:pPr>
            <w:r w:rsidRPr="000D4C66">
              <w:rPr>
                <w:rFonts w:ascii="Cambria" w:eastAsia="Times New Roman" w:hAnsi="Cambria" w:cs="Calibri"/>
                <w:b/>
                <w:bCs/>
                <w:color w:val="000000"/>
                <w:kern w:val="0"/>
                <w:sz w:val="22"/>
                <w:szCs w:val="22"/>
                <w:lang w:val="en-US"/>
                <w14:ligatures w14:val="none"/>
              </w:rPr>
              <w:t>Pros</w:t>
            </w:r>
          </w:p>
        </w:tc>
        <w:tc>
          <w:tcPr>
            <w:tcW w:w="2300" w:type="dxa"/>
            <w:tcBorders>
              <w:top w:val="nil"/>
              <w:left w:val="nil"/>
              <w:bottom w:val="single" w:sz="4" w:space="0" w:color="auto"/>
              <w:right w:val="single" w:sz="4" w:space="0" w:color="auto"/>
            </w:tcBorders>
            <w:shd w:val="clear" w:color="000000" w:fill="FFDDDD"/>
            <w:vAlign w:val="center"/>
            <w:hideMark/>
          </w:tcPr>
          <w:p w14:paraId="749CC37B" w14:textId="77777777" w:rsidR="000D4C66" w:rsidRPr="000D4C66" w:rsidRDefault="000D4C66" w:rsidP="000D4C66">
            <w:pPr>
              <w:jc w:val="center"/>
              <w:rPr>
                <w:rFonts w:ascii="Cambria" w:eastAsia="Times New Roman" w:hAnsi="Cambria" w:cs="Calibri"/>
                <w:b/>
                <w:bCs/>
                <w:color w:val="000000"/>
                <w:kern w:val="0"/>
                <w:sz w:val="22"/>
                <w:szCs w:val="22"/>
                <w:lang w:val="en-US"/>
                <w14:ligatures w14:val="none"/>
              </w:rPr>
            </w:pPr>
            <w:r w:rsidRPr="000D4C66">
              <w:rPr>
                <w:rFonts w:ascii="Cambria" w:eastAsia="Times New Roman" w:hAnsi="Cambria" w:cs="Calibri"/>
                <w:b/>
                <w:bCs/>
                <w:color w:val="000000"/>
                <w:kern w:val="0"/>
                <w:sz w:val="22"/>
                <w:szCs w:val="22"/>
                <w:lang w:val="en-US"/>
                <w14:ligatures w14:val="none"/>
              </w:rPr>
              <w:t>Cons</w:t>
            </w:r>
          </w:p>
        </w:tc>
      </w:tr>
      <w:tr w:rsidR="000D4C66" w:rsidRPr="000D4C66" w14:paraId="696B718F"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65AF8198" w14:textId="7BA67EF0"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Underlying code allows for easily modifiable settings.</w:t>
            </w:r>
          </w:p>
        </w:tc>
        <w:tc>
          <w:tcPr>
            <w:tcW w:w="2300" w:type="dxa"/>
            <w:tcBorders>
              <w:top w:val="nil"/>
              <w:left w:val="nil"/>
              <w:bottom w:val="single" w:sz="4" w:space="0" w:color="auto"/>
              <w:right w:val="single" w:sz="4" w:space="0" w:color="auto"/>
            </w:tcBorders>
            <w:shd w:val="clear" w:color="auto" w:fill="auto"/>
            <w:vAlign w:val="center"/>
            <w:hideMark/>
          </w:tcPr>
          <w:p w14:paraId="190B8148"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No big cons.</w:t>
            </w:r>
          </w:p>
        </w:tc>
      </w:tr>
      <w:tr w:rsidR="000D4C66" w:rsidRPr="000D4C66" w14:paraId="00D26ED1"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59F062F3"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ComMod.</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7610E29C"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Underlying model and research not openly available.</w:t>
            </w:r>
          </w:p>
        </w:tc>
      </w:tr>
      <w:tr w:rsidR="000D4C66" w:rsidRPr="000D4C66" w14:paraId="5A77109C"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23F1EA05"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Engaging.</w:t>
            </w:r>
          </w:p>
        </w:tc>
        <w:tc>
          <w:tcPr>
            <w:tcW w:w="2300" w:type="dxa"/>
            <w:vMerge/>
            <w:tcBorders>
              <w:top w:val="nil"/>
              <w:left w:val="single" w:sz="4" w:space="0" w:color="auto"/>
              <w:bottom w:val="single" w:sz="4" w:space="0" w:color="auto"/>
              <w:right w:val="single" w:sz="4" w:space="0" w:color="auto"/>
            </w:tcBorders>
            <w:vAlign w:val="center"/>
            <w:hideMark/>
          </w:tcPr>
          <w:p w14:paraId="12AB8E19" w14:textId="77777777" w:rsidR="000D4C66" w:rsidRPr="000D4C66" w:rsidRDefault="000D4C66" w:rsidP="000D4C66">
            <w:pPr>
              <w:rPr>
                <w:rFonts w:ascii="Cambria" w:eastAsia="Times New Roman" w:hAnsi="Cambria" w:cs="Calibri"/>
                <w:color w:val="000000"/>
                <w:kern w:val="0"/>
                <w:sz w:val="22"/>
                <w:szCs w:val="22"/>
                <w:lang w:val="en-US"/>
                <w14:ligatures w14:val="none"/>
              </w:rPr>
            </w:pPr>
          </w:p>
        </w:tc>
      </w:tr>
      <w:tr w:rsidR="000D4C66" w:rsidRPr="000D4C66" w14:paraId="7D975C40"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24C529B8"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Competition in addition to cooperation.</w:t>
            </w:r>
          </w:p>
        </w:tc>
        <w:tc>
          <w:tcPr>
            <w:tcW w:w="2300" w:type="dxa"/>
            <w:vMerge/>
            <w:tcBorders>
              <w:top w:val="nil"/>
              <w:left w:val="single" w:sz="4" w:space="0" w:color="auto"/>
              <w:bottom w:val="single" w:sz="4" w:space="0" w:color="auto"/>
              <w:right w:val="single" w:sz="4" w:space="0" w:color="auto"/>
            </w:tcBorders>
            <w:vAlign w:val="center"/>
            <w:hideMark/>
          </w:tcPr>
          <w:p w14:paraId="3ADE4F5C" w14:textId="77777777" w:rsidR="000D4C66" w:rsidRPr="000D4C66" w:rsidRDefault="000D4C66" w:rsidP="000D4C66">
            <w:pPr>
              <w:rPr>
                <w:rFonts w:ascii="Cambria" w:eastAsia="Times New Roman" w:hAnsi="Cambria" w:cs="Calibri"/>
                <w:color w:val="000000"/>
                <w:kern w:val="0"/>
                <w:sz w:val="22"/>
                <w:szCs w:val="22"/>
                <w:lang w:val="en-US"/>
                <w14:ligatures w14:val="none"/>
              </w:rPr>
            </w:pPr>
          </w:p>
        </w:tc>
      </w:tr>
      <w:tr w:rsidR="000D4C66" w:rsidRPr="000D4C66" w14:paraId="4A9E12DF"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32BB0FAB"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Multiple economic drivers of exploitation.</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D54D5E2" w14:textId="01D0A422"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Atmospheric CO2 levels is not a modelled indicator.</w:t>
            </w:r>
          </w:p>
        </w:tc>
      </w:tr>
      <w:tr w:rsidR="000D4C66" w:rsidRPr="000D4C66" w14:paraId="1E3D9FE3"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2D46D1B3"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Widely accessible.</w:t>
            </w:r>
          </w:p>
        </w:tc>
        <w:tc>
          <w:tcPr>
            <w:tcW w:w="2300" w:type="dxa"/>
            <w:vMerge/>
            <w:tcBorders>
              <w:top w:val="nil"/>
              <w:left w:val="single" w:sz="4" w:space="0" w:color="auto"/>
              <w:bottom w:val="single" w:sz="4" w:space="0" w:color="auto"/>
              <w:right w:val="single" w:sz="4" w:space="0" w:color="auto"/>
            </w:tcBorders>
            <w:vAlign w:val="center"/>
            <w:hideMark/>
          </w:tcPr>
          <w:p w14:paraId="10E78DF5" w14:textId="77777777" w:rsidR="000D4C66" w:rsidRPr="000D4C66" w:rsidRDefault="000D4C66" w:rsidP="000D4C66">
            <w:pPr>
              <w:rPr>
                <w:rFonts w:ascii="Cambria" w:eastAsia="Times New Roman" w:hAnsi="Cambria" w:cs="Calibri"/>
                <w:color w:val="000000"/>
                <w:kern w:val="0"/>
                <w:sz w:val="22"/>
                <w:szCs w:val="22"/>
                <w:lang w:val="en-US"/>
                <w14:ligatures w14:val="none"/>
              </w:rPr>
            </w:pPr>
          </w:p>
        </w:tc>
      </w:tr>
      <w:tr w:rsidR="000D4C66" w:rsidRPr="000D4C66" w14:paraId="792B7B44" w14:textId="77777777" w:rsidTr="000D4C66">
        <w:trPr>
          <w:trHeight w:val="566"/>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3D2B7D90"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Appeals to a wide age group and range of starting knowledge levels.</w:t>
            </w:r>
          </w:p>
        </w:tc>
        <w:tc>
          <w:tcPr>
            <w:tcW w:w="2300" w:type="dxa"/>
            <w:vMerge/>
            <w:tcBorders>
              <w:top w:val="nil"/>
              <w:left w:val="single" w:sz="4" w:space="0" w:color="auto"/>
              <w:bottom w:val="single" w:sz="4" w:space="0" w:color="auto"/>
              <w:right w:val="single" w:sz="4" w:space="0" w:color="auto"/>
            </w:tcBorders>
            <w:vAlign w:val="center"/>
            <w:hideMark/>
          </w:tcPr>
          <w:p w14:paraId="487CDCB2" w14:textId="77777777" w:rsidR="000D4C66" w:rsidRPr="000D4C66" w:rsidRDefault="000D4C66" w:rsidP="00D84010">
            <w:pPr>
              <w:keepNext/>
              <w:rPr>
                <w:rFonts w:ascii="Cambria" w:eastAsia="Times New Roman" w:hAnsi="Cambria" w:cs="Calibri"/>
                <w:color w:val="000000"/>
                <w:kern w:val="0"/>
                <w:sz w:val="22"/>
                <w:szCs w:val="22"/>
                <w:lang w:val="en-US"/>
                <w14:ligatures w14:val="none"/>
              </w:rPr>
            </w:pPr>
          </w:p>
        </w:tc>
      </w:tr>
    </w:tbl>
    <w:p w14:paraId="62E83172" w14:textId="064F3779" w:rsidR="00D84010" w:rsidRPr="00D84010" w:rsidRDefault="00D84010" w:rsidP="00D84010">
      <w:pPr>
        <w:pStyle w:val="Caption"/>
        <w:jc w:val="center"/>
        <w:rPr>
          <w:rFonts w:ascii="Cambria Math" w:hAnsi="Cambria Math"/>
        </w:rPr>
      </w:pPr>
      <w:r w:rsidRPr="00D84010">
        <w:rPr>
          <w:rFonts w:ascii="Cambria Math" w:hAnsi="Cambria Math"/>
        </w:rPr>
        <w:t xml:space="preserve">Table </w:t>
      </w:r>
      <w:r w:rsidRPr="00D84010">
        <w:rPr>
          <w:rFonts w:ascii="Cambria Math" w:hAnsi="Cambria Math"/>
        </w:rPr>
        <w:fldChar w:fldCharType="begin"/>
      </w:r>
      <w:r w:rsidRPr="00D84010">
        <w:rPr>
          <w:rFonts w:ascii="Cambria Math" w:hAnsi="Cambria Math"/>
        </w:rPr>
        <w:instrText xml:space="preserve"> SEQ Table \* ARABIC </w:instrText>
      </w:r>
      <w:r w:rsidRPr="00D84010">
        <w:rPr>
          <w:rFonts w:ascii="Cambria Math" w:hAnsi="Cambria Math"/>
        </w:rPr>
        <w:fldChar w:fldCharType="separate"/>
      </w:r>
      <w:r w:rsidR="00B11D91">
        <w:rPr>
          <w:rFonts w:ascii="Cambria Math" w:hAnsi="Cambria Math"/>
          <w:noProof/>
        </w:rPr>
        <w:t>6</w:t>
      </w:r>
      <w:r w:rsidRPr="00D84010">
        <w:rPr>
          <w:rFonts w:ascii="Cambria Math" w:hAnsi="Cambria Math"/>
        </w:rPr>
        <w:fldChar w:fldCharType="end"/>
      </w:r>
      <w:r w:rsidRPr="00D84010">
        <w:rPr>
          <w:rFonts w:ascii="Cambria Math" w:hAnsi="Cambria Math"/>
        </w:rPr>
        <w:t xml:space="preserve">. About That Forest </w:t>
      </w:r>
      <w:r>
        <w:rPr>
          <w:rFonts w:ascii="Cambria Math" w:hAnsi="Cambria Math"/>
        </w:rPr>
        <w:t>–</w:t>
      </w:r>
      <w:r w:rsidRPr="00D84010">
        <w:rPr>
          <w:rFonts w:ascii="Cambria Math" w:hAnsi="Cambria Math"/>
        </w:rPr>
        <w:t xml:space="preserve"> Pros</w:t>
      </w:r>
      <w:r>
        <w:rPr>
          <w:rFonts w:ascii="Cambria Math" w:hAnsi="Cambria Math"/>
        </w:rPr>
        <w:t xml:space="preserve"> </w:t>
      </w:r>
      <w:r w:rsidRPr="00D84010">
        <w:rPr>
          <w:rFonts w:ascii="Cambria Math" w:hAnsi="Cambria Math"/>
        </w:rPr>
        <w:t>and cons.</w:t>
      </w:r>
    </w:p>
    <w:p w14:paraId="2D2F1BA8" w14:textId="565CFD41" w:rsidR="00777DF7" w:rsidRDefault="00D45798" w:rsidP="00777DF7">
      <w:pPr>
        <w:spacing w:before="240" w:after="240" w:line="276" w:lineRule="auto"/>
        <w:jc w:val="both"/>
        <w:rPr>
          <w:rFonts w:ascii="Cambria Math" w:hAnsi="Cambria Math"/>
        </w:rPr>
      </w:pPr>
      <w:r>
        <w:rPr>
          <w:rFonts w:ascii="Cambria Math" w:hAnsi="Cambria Math"/>
        </w:rPr>
        <w:t>About That Forest</w:t>
      </w:r>
      <w:r w:rsidR="00E17628">
        <w:rPr>
          <w:rFonts w:ascii="Cambria Math" w:hAnsi="Cambria Math"/>
        </w:rPr>
        <w:t xml:space="preserve"> draws explicit attention to economic motivators underlying forest exploitation and draws attention towards </w:t>
      </w:r>
      <w:r w:rsidR="003B506B">
        <w:rPr>
          <w:rFonts w:ascii="Cambria Math" w:hAnsi="Cambria Math"/>
        </w:rPr>
        <w:t xml:space="preserve">the </w:t>
      </w:r>
      <w:r w:rsidR="00E17628">
        <w:rPr>
          <w:rFonts w:ascii="Cambria Math" w:hAnsi="Cambria Math"/>
        </w:rPr>
        <w:t>“tragedy of commerce” wherein the best decisions for economic profit leads to collapse of key ecosystem services and by extension the community.</w:t>
      </w:r>
      <w:r>
        <w:rPr>
          <w:rFonts w:ascii="Cambria Math" w:hAnsi="Cambria Math"/>
        </w:rPr>
        <w:t xml:space="preserve"> </w:t>
      </w:r>
      <w:r w:rsidR="003B506B">
        <w:rPr>
          <w:rFonts w:ascii="Cambria Math" w:hAnsi="Cambria Math"/>
        </w:rPr>
        <w:t xml:space="preserve">MycroForest also focuses on economic viability of forest </w:t>
      </w:r>
      <w:r w:rsidR="008D5E91">
        <w:rPr>
          <w:rFonts w:ascii="Cambria Math" w:hAnsi="Cambria Math"/>
        </w:rPr>
        <w:t>management.</w:t>
      </w:r>
      <w:r w:rsidR="00942308">
        <w:rPr>
          <w:rFonts w:ascii="Cambria Math" w:hAnsi="Cambria Math"/>
        </w:rPr>
        <w:t xml:space="preserve"> Furthermore, both tools consider non timber forest products as a secondary source of revenue from the forest.</w:t>
      </w:r>
    </w:p>
    <w:p w14:paraId="04289875" w14:textId="00C5E54D" w:rsidR="00E17628" w:rsidRDefault="00E17628" w:rsidP="00777DF7">
      <w:pPr>
        <w:spacing w:before="240" w:after="240" w:line="276" w:lineRule="auto"/>
        <w:jc w:val="both"/>
        <w:rPr>
          <w:rFonts w:ascii="Cambria Math" w:hAnsi="Cambria Math"/>
        </w:rPr>
      </w:pPr>
      <w:r>
        <w:rPr>
          <w:rFonts w:ascii="Cambria Math" w:hAnsi="Cambria Math"/>
        </w:rPr>
        <w:t>MycroForest</w:t>
      </w:r>
      <w:r w:rsidR="00D45798">
        <w:rPr>
          <w:rFonts w:ascii="Cambria Math" w:hAnsi="Cambria Math"/>
        </w:rPr>
        <w:t xml:space="preserve">’s click-through introduction on the landing page </w:t>
      </w:r>
      <w:r w:rsidR="00BD6125">
        <w:rPr>
          <w:rFonts w:ascii="Cambria Math" w:hAnsi="Cambria Math"/>
        </w:rPr>
        <w:t>is inspired</w:t>
      </w:r>
      <w:r w:rsidR="00D45798">
        <w:rPr>
          <w:rFonts w:ascii="Cambria Math" w:hAnsi="Cambria Math"/>
        </w:rPr>
        <w:t xml:space="preserve"> from About That Forest’s </w:t>
      </w:r>
      <w:r w:rsidR="008D5E91">
        <w:rPr>
          <w:rFonts w:ascii="Cambria Math" w:hAnsi="Cambria Math"/>
        </w:rPr>
        <w:t xml:space="preserve">text based introduction that places the game in </w:t>
      </w:r>
      <w:r w:rsidR="00E50295">
        <w:rPr>
          <w:rFonts w:ascii="Cambria Math" w:hAnsi="Cambria Math"/>
        </w:rPr>
        <w:t>a</w:t>
      </w:r>
      <w:r w:rsidR="008D5E91">
        <w:rPr>
          <w:rFonts w:ascii="Cambria Math" w:hAnsi="Cambria Math"/>
        </w:rPr>
        <w:t xml:space="preserve"> fantasy setting </w:t>
      </w:r>
      <w:r w:rsidR="00E50295">
        <w:rPr>
          <w:rFonts w:ascii="Cambria Math" w:hAnsi="Cambria Math"/>
        </w:rPr>
        <w:t xml:space="preserve">effectively </w:t>
      </w:r>
      <w:r w:rsidR="00A91C7B">
        <w:rPr>
          <w:rFonts w:ascii="Cambria Math" w:hAnsi="Cambria Math"/>
        </w:rPr>
        <w:t>through</w:t>
      </w:r>
      <w:r w:rsidR="00E50295">
        <w:rPr>
          <w:rFonts w:ascii="Cambria Math" w:hAnsi="Cambria Math"/>
        </w:rPr>
        <w:t xml:space="preserve"> a few short dialogues</w:t>
      </w:r>
      <w:r w:rsidR="008D5E91">
        <w:rPr>
          <w:rFonts w:ascii="Cambria Math" w:hAnsi="Cambria Math"/>
        </w:rPr>
        <w:t xml:space="preserve">.  </w:t>
      </w:r>
    </w:p>
    <w:p w14:paraId="3DDFA361" w14:textId="79709801" w:rsidR="00F17696" w:rsidRDefault="00F17696" w:rsidP="00777DF7">
      <w:pPr>
        <w:spacing w:before="240" w:after="240" w:line="276" w:lineRule="auto"/>
        <w:jc w:val="both"/>
        <w:rPr>
          <w:rFonts w:ascii="Cambria Math" w:hAnsi="Cambria Math"/>
        </w:rPr>
      </w:pPr>
      <w:r>
        <w:rPr>
          <w:rFonts w:ascii="Cambria Math" w:hAnsi="Cambria Math"/>
        </w:rPr>
        <w:t xml:space="preserve">About That Forest presents land as a grid such that each cell may contain a tree </w:t>
      </w:r>
      <w:r w:rsidR="00FF4727">
        <w:rPr>
          <w:rFonts w:ascii="Cambria Math" w:hAnsi="Cambria Math"/>
        </w:rPr>
        <w:t>whose</w:t>
      </w:r>
      <w:r>
        <w:rPr>
          <w:rFonts w:ascii="Cambria Math" w:hAnsi="Cambria Math"/>
        </w:rPr>
        <w:t xml:space="preserve"> icon changes to reflect it growing over time.</w:t>
      </w:r>
      <w:r w:rsidR="00C27B9E">
        <w:rPr>
          <w:rFonts w:ascii="Cambria Math" w:hAnsi="Cambria Math"/>
        </w:rPr>
        <w:t xml:space="preserve"> This makes for a simple and informative visualization of land composition change over time. MycroForest thus, also adopts this approach of land presentation.</w:t>
      </w:r>
    </w:p>
    <w:p w14:paraId="417AD176" w14:textId="6E4ECE88" w:rsidR="006A06F4" w:rsidRPr="00777DF7" w:rsidRDefault="006A06F4" w:rsidP="00777DF7">
      <w:pPr>
        <w:spacing w:before="240" w:after="240" w:line="276" w:lineRule="auto"/>
        <w:jc w:val="both"/>
        <w:rPr>
          <w:rFonts w:ascii="Cambria Math" w:hAnsi="Cambria Math"/>
        </w:rPr>
      </w:pPr>
      <w:r>
        <w:rPr>
          <w:rFonts w:ascii="Cambria Math" w:hAnsi="Cambria Math"/>
        </w:rPr>
        <w:t>Both About That Forest and MycroForest have one main indicator of climate change. This is less distracting. Unlike About That Forest wherein this indicator is “floods”, in MycroForest, this is atmospheric CO2 levels since this is more suited to drawing attention to the role</w:t>
      </w:r>
      <w:r w:rsidR="003D4754">
        <w:rPr>
          <w:rFonts w:ascii="Cambria Math" w:hAnsi="Cambria Math"/>
        </w:rPr>
        <w:t xml:space="preserve"> of forests</w:t>
      </w:r>
      <w:r>
        <w:rPr>
          <w:rFonts w:ascii="Cambria Math" w:hAnsi="Cambria Math"/>
        </w:rPr>
        <w:t xml:space="preserve"> as carbon sinks.</w:t>
      </w:r>
    </w:p>
    <w:p w14:paraId="5FF20FA2" w14:textId="72115986" w:rsidR="009D1B5F" w:rsidRDefault="009D1B5F" w:rsidP="009D1B5F">
      <w:pPr>
        <w:pStyle w:val="Heading4"/>
        <w:numPr>
          <w:ilvl w:val="0"/>
          <w:numId w:val="0"/>
        </w:numPr>
        <w:spacing w:after="240" w:line="276" w:lineRule="auto"/>
        <w:ind w:left="864" w:hanging="864"/>
        <w:jc w:val="both"/>
        <w:rPr>
          <w:rFonts w:ascii="Cambria Math" w:hAnsi="Cambria Math"/>
          <w:i w:val="0"/>
          <w:iCs w:val="0"/>
          <w:color w:val="auto"/>
        </w:rPr>
      </w:pPr>
      <w:r>
        <w:rPr>
          <w:rFonts w:ascii="Cambria Math" w:hAnsi="Cambria Math"/>
          <w:b/>
          <w:bCs/>
          <w:i w:val="0"/>
          <w:iCs w:val="0"/>
          <w:color w:val="auto"/>
          <w:u w:val="single"/>
        </w:rPr>
        <w:t xml:space="preserve">Tool </w:t>
      </w:r>
      <w:r w:rsidR="00735910">
        <w:rPr>
          <w:rFonts w:ascii="Cambria Math" w:hAnsi="Cambria Math"/>
          <w:b/>
          <w:bCs/>
          <w:i w:val="0"/>
          <w:iCs w:val="0"/>
          <w:color w:val="auto"/>
          <w:u w:val="single"/>
        </w:rPr>
        <w:t>5</w:t>
      </w:r>
      <w:r>
        <w:rPr>
          <w:rFonts w:ascii="Cambria Math" w:hAnsi="Cambria Math"/>
          <w:b/>
          <w:bCs/>
          <w:i w:val="0"/>
          <w:iCs w:val="0"/>
          <w:color w:val="auto"/>
          <w:u w:val="single"/>
        </w:rPr>
        <w:t xml:space="preserve"> – Forest Kids</w:t>
      </w:r>
      <w:r w:rsidR="004A3594" w:rsidRPr="00FB244E">
        <w:rPr>
          <w:rFonts w:ascii="Cambria Math" w:hAnsi="Cambria Math"/>
          <w:i w:val="0"/>
          <w:iCs w:val="0"/>
          <w:color w:val="auto"/>
        </w:rPr>
        <w:t xml:space="preserve"> (Educational Game)</w:t>
      </w:r>
    </w:p>
    <w:p w14:paraId="456CCD78" w14:textId="7BEE39BB" w:rsidR="002A7F29" w:rsidRDefault="002A7F29" w:rsidP="002A7F29">
      <w:pPr>
        <w:spacing w:after="240" w:line="276" w:lineRule="auto"/>
        <w:jc w:val="both"/>
        <w:rPr>
          <w:rFonts w:ascii="Cambria Math" w:eastAsiaTheme="majorEastAsia" w:hAnsi="Cambria Math" w:cstheme="majorBidi"/>
        </w:rPr>
      </w:pPr>
      <w:r w:rsidRPr="002A7F29">
        <w:rPr>
          <w:rFonts w:ascii="Cambria Math" w:eastAsiaTheme="majorEastAsia" w:hAnsi="Cambria Math" w:cstheme="majorBidi"/>
        </w:rPr>
        <w:fldChar w:fldCharType="begin"/>
      </w:r>
      <w:r w:rsidRPr="002A7F29">
        <w:rPr>
          <w:rFonts w:ascii="Cambria Math" w:eastAsiaTheme="majorEastAsia" w:hAnsi="Cambria Math" w:cstheme="majorBidi"/>
        </w:rPr>
        <w:instrText xml:space="preserve"> ADDIN EN.CITE &lt;EndNote&gt;&lt;Cite&gt;&lt;Author&gt;Agency&lt;/Author&gt;&lt;Year&gt;2022&lt;/Year&gt;&lt;RecNum&gt;66&lt;/RecNum&gt;&lt;DisplayText&gt;[6]&lt;/DisplayText&gt;&lt;record&gt;&lt;rec-number&gt;66&lt;/rec-number&gt;&lt;foreign-keys&gt;&lt;key app="EN" db-id="fa9dw5p0krtwspew2pevwte3ffrf2xws90e0" timestamp="1720018967"&gt;66&lt;/key&gt;&lt;/foreign-keys&gt;&lt;ref-type name="Web Page"&gt;12&lt;/ref-type&gt;&lt;contributors&gt;&lt;authors&gt;&lt;author&gt;European Space Agency&lt;/author&gt;&lt;/authors&gt;&lt;/contributors&gt;&lt;titles&gt;&lt;title&gt;Forest Kids game on biodiversity now available &lt;/title&gt;&lt;/titles&gt;&lt;volume&gt;2024&lt;/volume&gt;&lt;number&gt;3 July&lt;/number&gt;&lt;dates&gt;&lt;year&gt;2022&lt;/year&gt;&lt;/dates&gt;&lt;publisher&gt;Food and Agriculture Organization of the United Nations, European Space Agency, European Union, Avoin Ry&lt;/publisher&gt;&lt;urls&gt;&lt;related-urls&gt;&lt;url&gt;https://www.esa.int/Education/Forest_Kids_game_on_biodiversity_now_available&lt;/url&gt;&lt;/related-urls&gt;&lt;/urls&gt;&lt;/record&gt;&lt;/Cite&gt;&lt;/EndNote&gt;</w:instrText>
      </w:r>
      <w:r w:rsidRPr="002A7F29">
        <w:rPr>
          <w:rFonts w:ascii="Cambria Math" w:eastAsiaTheme="majorEastAsia" w:hAnsi="Cambria Math" w:cstheme="majorBidi"/>
        </w:rPr>
        <w:fldChar w:fldCharType="separate"/>
      </w:r>
      <w:r w:rsidRPr="002A7F29">
        <w:rPr>
          <w:rFonts w:ascii="Cambria Math" w:eastAsiaTheme="majorEastAsia" w:hAnsi="Cambria Math" w:cstheme="majorBidi"/>
        </w:rPr>
        <w:t>[6]</w:t>
      </w:r>
      <w:r w:rsidRPr="002A7F29">
        <w:rPr>
          <w:rFonts w:ascii="Cambria Math" w:eastAsiaTheme="majorEastAsia" w:hAnsi="Cambria Math" w:cstheme="majorBidi"/>
        </w:rPr>
        <w:fldChar w:fldCharType="end"/>
      </w:r>
    </w:p>
    <w:p w14:paraId="77586387" w14:textId="77777777" w:rsidR="001E6A60" w:rsidRDefault="001E6A60" w:rsidP="001E6A60">
      <w:pPr>
        <w:keepNext/>
        <w:spacing w:line="276" w:lineRule="auto"/>
        <w:jc w:val="both"/>
      </w:pPr>
      <w:r>
        <w:rPr>
          <w:rFonts w:ascii="Cambria Math" w:eastAsiaTheme="majorEastAsia" w:hAnsi="Cambria Math" w:cstheme="majorBidi"/>
          <w:noProof/>
        </w:rPr>
        <w:lastRenderedPageBreak/>
        <w:drawing>
          <wp:inline distT="0" distB="0" distL="0" distR="0" wp14:anchorId="7BB881A1" wp14:editId="6CDF6105">
            <wp:extent cx="5760000" cy="24448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2444899"/>
                    </a:xfrm>
                    <a:prstGeom prst="rect">
                      <a:avLst/>
                    </a:prstGeom>
                    <a:noFill/>
                  </pic:spPr>
                </pic:pic>
              </a:graphicData>
            </a:graphic>
          </wp:inline>
        </w:drawing>
      </w:r>
    </w:p>
    <w:p w14:paraId="1AD45872" w14:textId="535BBE4F" w:rsidR="001E6A60" w:rsidRPr="001E6A60" w:rsidRDefault="001E6A60" w:rsidP="001E6A60">
      <w:pPr>
        <w:pStyle w:val="Caption"/>
        <w:jc w:val="center"/>
        <w:rPr>
          <w:rFonts w:ascii="Cambria Math" w:eastAsiaTheme="majorEastAsia" w:hAnsi="Cambria Math" w:cstheme="majorBidi"/>
        </w:rPr>
      </w:pPr>
      <w:r w:rsidRPr="001E6A60">
        <w:rPr>
          <w:rFonts w:ascii="Cambria Math" w:hAnsi="Cambria Math"/>
        </w:rPr>
        <w:t xml:space="preserve">Figure </w:t>
      </w:r>
      <w:r w:rsidRPr="001E6A60">
        <w:rPr>
          <w:rFonts w:ascii="Cambria Math" w:hAnsi="Cambria Math"/>
        </w:rPr>
        <w:fldChar w:fldCharType="begin"/>
      </w:r>
      <w:r w:rsidRPr="001E6A60">
        <w:rPr>
          <w:rFonts w:ascii="Cambria Math" w:hAnsi="Cambria Math"/>
        </w:rPr>
        <w:instrText xml:space="preserve"> SEQ Figure \* ARABIC </w:instrText>
      </w:r>
      <w:r w:rsidRPr="001E6A60">
        <w:rPr>
          <w:rFonts w:ascii="Cambria Math" w:hAnsi="Cambria Math"/>
        </w:rPr>
        <w:fldChar w:fldCharType="separate"/>
      </w:r>
      <w:r w:rsidR="00143C9B">
        <w:rPr>
          <w:rFonts w:ascii="Cambria Math" w:hAnsi="Cambria Math"/>
          <w:noProof/>
        </w:rPr>
        <w:t>4</w:t>
      </w:r>
      <w:r w:rsidRPr="001E6A60">
        <w:rPr>
          <w:rFonts w:ascii="Cambria Math" w:hAnsi="Cambria Math"/>
        </w:rPr>
        <w:fldChar w:fldCharType="end"/>
      </w:r>
      <w:r w:rsidRPr="001E6A60">
        <w:rPr>
          <w:rFonts w:ascii="Cambria Math" w:hAnsi="Cambria Math"/>
        </w:rPr>
        <w:t>. Forest Kids UI elements.</w:t>
      </w:r>
    </w:p>
    <w:p w14:paraId="244F4211" w14:textId="221B69A9" w:rsidR="00272E74" w:rsidRDefault="00000000" w:rsidP="00732AAD">
      <w:pPr>
        <w:spacing w:after="240" w:line="276" w:lineRule="auto"/>
        <w:jc w:val="both"/>
        <w:rPr>
          <w:rFonts w:ascii="Cambria Math" w:eastAsiaTheme="majorEastAsia" w:hAnsi="Cambria Math" w:cstheme="majorBidi"/>
        </w:rPr>
      </w:pPr>
      <w:hyperlink r:id="rId37" w:history="1">
        <w:r w:rsidR="00732AAD" w:rsidRPr="009C7190">
          <w:rPr>
            <w:rStyle w:val="Hyperlink"/>
            <w:rFonts w:ascii="Cambria Math" w:eastAsiaTheme="majorEastAsia" w:hAnsi="Cambria Math" w:cstheme="majorBidi"/>
          </w:rPr>
          <w:t>Forest Kids</w:t>
        </w:r>
      </w:hyperlink>
      <w:r w:rsidR="00732AAD" w:rsidRPr="00732AAD">
        <w:rPr>
          <w:rFonts w:ascii="Cambria Math" w:eastAsiaTheme="majorEastAsia" w:hAnsi="Cambria Math" w:cstheme="majorBidi"/>
        </w:rPr>
        <w:t xml:space="preserve"> is a </w:t>
      </w:r>
      <w:r w:rsidR="00865972">
        <w:rPr>
          <w:rFonts w:ascii="Cambria Math" w:eastAsiaTheme="majorEastAsia" w:hAnsi="Cambria Math" w:cstheme="majorBidi"/>
        </w:rPr>
        <w:t>mobile (Android, iOS)</w:t>
      </w:r>
      <w:r w:rsidR="001F78AD">
        <w:rPr>
          <w:rFonts w:ascii="Cambria Math" w:eastAsiaTheme="majorEastAsia" w:hAnsi="Cambria Math" w:cstheme="majorBidi"/>
        </w:rPr>
        <w:t xml:space="preserve"> or</w:t>
      </w:r>
      <w:r w:rsidR="00865972">
        <w:rPr>
          <w:rFonts w:ascii="Cambria Math" w:eastAsiaTheme="majorEastAsia" w:hAnsi="Cambria Math" w:cstheme="majorBidi"/>
        </w:rPr>
        <w:t xml:space="preserve"> </w:t>
      </w:r>
      <w:r w:rsidR="009C7190">
        <w:rPr>
          <w:rFonts w:ascii="Cambria Math" w:eastAsiaTheme="majorEastAsia" w:hAnsi="Cambria Math" w:cstheme="majorBidi"/>
        </w:rPr>
        <w:t>web</w:t>
      </w:r>
      <w:r w:rsidR="00732AAD" w:rsidRPr="00732AAD">
        <w:rPr>
          <w:rFonts w:ascii="Cambria Math" w:eastAsiaTheme="majorEastAsia" w:hAnsi="Cambria Math" w:cstheme="majorBidi"/>
        </w:rPr>
        <w:t xml:space="preserve"> based </w:t>
      </w:r>
      <w:r w:rsidR="00605DDC">
        <w:rPr>
          <w:rFonts w:ascii="Cambria Math" w:eastAsiaTheme="majorEastAsia" w:hAnsi="Cambria Math" w:cstheme="majorBidi"/>
        </w:rPr>
        <w:t xml:space="preserve">educational </w:t>
      </w:r>
      <w:r w:rsidR="00732AAD" w:rsidRPr="00732AAD">
        <w:rPr>
          <w:rFonts w:ascii="Cambria Math" w:eastAsiaTheme="majorEastAsia" w:hAnsi="Cambria Math" w:cstheme="majorBidi"/>
        </w:rPr>
        <w:t xml:space="preserve">game </w:t>
      </w:r>
      <w:r w:rsidR="00E966C0">
        <w:rPr>
          <w:rFonts w:ascii="Cambria Math" w:eastAsiaTheme="majorEastAsia" w:hAnsi="Cambria Math" w:cstheme="majorBidi"/>
        </w:rPr>
        <w:t>built on</w:t>
      </w:r>
      <w:r w:rsidR="007B1C32">
        <w:rPr>
          <w:rFonts w:ascii="Cambria Math" w:eastAsiaTheme="majorEastAsia" w:hAnsi="Cambria Math" w:cstheme="majorBidi"/>
        </w:rPr>
        <w:t xml:space="preserve"> Unity 3D </w:t>
      </w:r>
      <w:r w:rsidR="002A7F29">
        <w:rPr>
          <w:rFonts w:ascii="Cambria Math" w:eastAsiaTheme="majorEastAsia" w:hAnsi="Cambria Math" w:cstheme="majorBidi"/>
        </w:rPr>
        <w:t xml:space="preserve">exclusively for young children </w:t>
      </w:r>
      <w:r w:rsidR="00732AAD" w:rsidRPr="00732AAD">
        <w:rPr>
          <w:rFonts w:ascii="Cambria Math" w:eastAsiaTheme="majorEastAsia" w:hAnsi="Cambria Math" w:cstheme="majorBidi"/>
        </w:rPr>
        <w:t xml:space="preserve">where </w:t>
      </w:r>
      <w:r w:rsidR="002A7F29">
        <w:rPr>
          <w:rFonts w:ascii="Cambria Math" w:eastAsiaTheme="majorEastAsia" w:hAnsi="Cambria Math" w:cstheme="majorBidi"/>
        </w:rPr>
        <w:t>they can</w:t>
      </w:r>
      <w:r w:rsidR="00732AAD" w:rsidRPr="00732AAD">
        <w:rPr>
          <w:rFonts w:ascii="Cambria Math" w:eastAsiaTheme="majorEastAsia" w:hAnsi="Cambria Math" w:cstheme="majorBidi"/>
        </w:rPr>
        <w:t xml:space="preserve"> visit </w:t>
      </w:r>
      <w:r w:rsidR="002A7F29">
        <w:rPr>
          <w:rFonts w:ascii="Cambria Math" w:eastAsiaTheme="majorEastAsia" w:hAnsi="Cambria Math" w:cstheme="majorBidi"/>
        </w:rPr>
        <w:t>4 different types of forests (</w:t>
      </w:r>
      <w:r w:rsidR="002A7F29" w:rsidRPr="00D65985">
        <w:rPr>
          <w:rFonts w:ascii="Cambria Math" w:eastAsiaTheme="majorEastAsia" w:hAnsi="Cambria Math" w:cstheme="majorBidi"/>
        </w:rPr>
        <w:t xml:space="preserve">boreal, tropical, </w:t>
      </w:r>
      <w:r w:rsidR="002A7F29" w:rsidRPr="00502E8A">
        <w:rPr>
          <w:rFonts w:ascii="Cambria Math" w:eastAsiaTheme="majorEastAsia" w:hAnsi="Cambria Math" w:cstheme="majorBidi"/>
        </w:rPr>
        <w:t>temperate, arid</w:t>
      </w:r>
      <w:r w:rsidR="002A7F29">
        <w:rPr>
          <w:rFonts w:ascii="Cambria Math" w:eastAsiaTheme="majorEastAsia" w:hAnsi="Cambria Math" w:cstheme="majorBidi"/>
        </w:rPr>
        <w:t>)</w:t>
      </w:r>
      <w:r w:rsidR="002A7F29" w:rsidRPr="00502E8A">
        <w:rPr>
          <w:rFonts w:ascii="Cambria Math" w:eastAsiaTheme="majorEastAsia" w:hAnsi="Cambria Math" w:cstheme="majorBidi"/>
        </w:rPr>
        <w:t xml:space="preserve"> </w:t>
      </w:r>
      <w:r w:rsidR="002A7F29">
        <w:rPr>
          <w:rFonts w:ascii="Cambria Math" w:eastAsiaTheme="majorEastAsia" w:hAnsi="Cambria Math" w:cstheme="majorBidi"/>
        </w:rPr>
        <w:t>along with a team of exploring children and an alien space explorer to learn about the various</w:t>
      </w:r>
      <w:r w:rsidR="00732AAD" w:rsidRPr="00732AAD">
        <w:rPr>
          <w:rFonts w:ascii="Cambria Math" w:eastAsiaTheme="majorEastAsia" w:hAnsi="Cambria Math" w:cstheme="majorBidi"/>
        </w:rPr>
        <w:t xml:space="preserve"> flora</w:t>
      </w:r>
      <w:r w:rsidR="002A7F29">
        <w:rPr>
          <w:rFonts w:ascii="Cambria Math" w:eastAsiaTheme="majorEastAsia" w:hAnsi="Cambria Math" w:cstheme="majorBidi"/>
        </w:rPr>
        <w:t>/</w:t>
      </w:r>
      <w:r w:rsidR="00732AAD" w:rsidRPr="00732AAD">
        <w:rPr>
          <w:rFonts w:ascii="Cambria Math" w:eastAsiaTheme="majorEastAsia" w:hAnsi="Cambria Math" w:cstheme="majorBidi"/>
        </w:rPr>
        <w:t xml:space="preserve">fauna </w:t>
      </w:r>
      <w:r w:rsidR="002A7F29">
        <w:rPr>
          <w:rFonts w:ascii="Cambria Math" w:eastAsiaTheme="majorEastAsia" w:hAnsi="Cambria Math" w:cstheme="majorBidi"/>
        </w:rPr>
        <w:t>on Earth as well as</w:t>
      </w:r>
      <w:r w:rsidR="00732AAD" w:rsidRPr="00732AAD">
        <w:rPr>
          <w:rFonts w:ascii="Cambria Math" w:eastAsiaTheme="majorEastAsia" w:hAnsi="Cambria Math" w:cstheme="majorBidi"/>
        </w:rPr>
        <w:t xml:space="preserve"> services that forest</w:t>
      </w:r>
      <w:r w:rsidR="002A7F29">
        <w:rPr>
          <w:rFonts w:ascii="Cambria Math" w:eastAsiaTheme="majorEastAsia" w:hAnsi="Cambria Math" w:cstheme="majorBidi"/>
        </w:rPr>
        <w:t>s</w:t>
      </w:r>
      <w:r w:rsidR="00732AAD" w:rsidRPr="00732AAD">
        <w:rPr>
          <w:rFonts w:ascii="Cambria Math" w:eastAsiaTheme="majorEastAsia" w:hAnsi="Cambria Math" w:cstheme="majorBidi"/>
        </w:rPr>
        <w:t xml:space="preserve"> offer. </w:t>
      </w:r>
      <w:r w:rsidR="009C7190">
        <w:rPr>
          <w:rFonts w:ascii="Cambria Math" w:eastAsiaTheme="majorEastAsia" w:hAnsi="Cambria Math" w:cstheme="majorBidi"/>
        </w:rPr>
        <w:t>It c</w:t>
      </w:r>
      <w:r w:rsidR="00732AAD" w:rsidRPr="00732AAD">
        <w:rPr>
          <w:rFonts w:ascii="Cambria Math" w:eastAsiaTheme="majorEastAsia" w:hAnsi="Cambria Math" w:cstheme="majorBidi"/>
        </w:rPr>
        <w:t xml:space="preserve">ontains fun </w:t>
      </w:r>
      <w:r w:rsidR="001E7783">
        <w:rPr>
          <w:rFonts w:ascii="Cambria Math" w:eastAsiaTheme="majorEastAsia" w:hAnsi="Cambria Math" w:cstheme="majorBidi"/>
        </w:rPr>
        <w:t xml:space="preserve">timed </w:t>
      </w:r>
      <w:r w:rsidR="00732AAD" w:rsidRPr="00732AAD">
        <w:rPr>
          <w:rFonts w:ascii="Cambria Math" w:eastAsiaTheme="majorEastAsia" w:hAnsi="Cambria Math" w:cstheme="majorBidi"/>
        </w:rPr>
        <w:t xml:space="preserve">mini games </w:t>
      </w:r>
      <w:r w:rsidR="00283C53">
        <w:rPr>
          <w:rFonts w:ascii="Cambria Math" w:eastAsiaTheme="majorEastAsia" w:hAnsi="Cambria Math" w:cstheme="majorBidi"/>
        </w:rPr>
        <w:t>(</w:t>
      </w:r>
      <w:r w:rsidR="00732AAD" w:rsidRPr="00732AAD">
        <w:rPr>
          <w:rFonts w:ascii="Cambria Math" w:eastAsiaTheme="majorEastAsia" w:hAnsi="Cambria Math" w:cstheme="majorBidi"/>
        </w:rPr>
        <w:t>picture matching</w:t>
      </w:r>
      <w:r w:rsidR="00283C53">
        <w:rPr>
          <w:rFonts w:ascii="Cambria Math" w:eastAsiaTheme="majorEastAsia" w:hAnsi="Cambria Math" w:cstheme="majorBidi"/>
        </w:rPr>
        <w:t xml:space="preserve"> memory game, match at least 3 in a row game, spot a plant or animal game) that earn</w:t>
      </w:r>
      <w:r w:rsidR="00495B94">
        <w:rPr>
          <w:rFonts w:ascii="Cambria Math" w:eastAsiaTheme="majorEastAsia" w:hAnsi="Cambria Math" w:cstheme="majorBidi"/>
        </w:rPr>
        <w:t xml:space="preserve"> learner</w:t>
      </w:r>
      <w:r w:rsidR="002A7F29">
        <w:rPr>
          <w:rFonts w:ascii="Cambria Math" w:eastAsiaTheme="majorEastAsia" w:hAnsi="Cambria Math" w:cstheme="majorBidi"/>
        </w:rPr>
        <w:t xml:space="preserve"> </w:t>
      </w:r>
      <w:r w:rsidR="00283C53">
        <w:rPr>
          <w:rFonts w:ascii="Cambria Math" w:eastAsiaTheme="majorEastAsia" w:hAnsi="Cambria Math" w:cstheme="majorBidi"/>
        </w:rPr>
        <w:t>points (stars)</w:t>
      </w:r>
      <w:r w:rsidR="00732AAD" w:rsidRPr="00732AAD">
        <w:rPr>
          <w:rFonts w:ascii="Cambria Math" w:eastAsiaTheme="majorEastAsia" w:hAnsi="Cambria Math" w:cstheme="majorBidi"/>
        </w:rPr>
        <w:t xml:space="preserve">. </w:t>
      </w:r>
      <w:r w:rsidR="002A7F29">
        <w:rPr>
          <w:rFonts w:ascii="Cambria Math" w:eastAsiaTheme="majorEastAsia" w:hAnsi="Cambria Math" w:cstheme="majorBidi"/>
        </w:rPr>
        <w:t>S</w:t>
      </w:r>
      <w:r w:rsidR="002A7F29" w:rsidRPr="00732AAD">
        <w:rPr>
          <w:rFonts w:ascii="Cambria Math" w:eastAsiaTheme="majorEastAsia" w:hAnsi="Cambria Math" w:cstheme="majorBidi"/>
        </w:rPr>
        <w:t>potted species</w:t>
      </w:r>
      <w:r w:rsidR="002A7F29">
        <w:rPr>
          <w:rFonts w:ascii="Cambria Math" w:eastAsiaTheme="majorEastAsia" w:hAnsi="Cambria Math" w:cstheme="majorBidi"/>
        </w:rPr>
        <w:t xml:space="preserve"> get added to the learner’s collection. Trying to complete the collection could be good motivation to keep exploring. </w:t>
      </w:r>
      <w:r w:rsidR="000F0774">
        <w:rPr>
          <w:rFonts w:ascii="Cambria Math" w:eastAsiaTheme="majorEastAsia" w:hAnsi="Cambria Math" w:cstheme="majorBidi"/>
        </w:rPr>
        <w:t>The tool also</w:t>
      </w:r>
      <w:r w:rsidR="00495B94">
        <w:rPr>
          <w:rFonts w:ascii="Cambria Math" w:eastAsiaTheme="majorEastAsia" w:hAnsi="Cambria Math" w:cstheme="majorBidi"/>
        </w:rPr>
        <w:t xml:space="preserve"> p</w:t>
      </w:r>
      <w:r w:rsidR="00732AAD" w:rsidRPr="00732AAD">
        <w:rPr>
          <w:rFonts w:ascii="Cambria Math" w:eastAsiaTheme="majorEastAsia" w:hAnsi="Cambria Math" w:cstheme="majorBidi"/>
        </w:rPr>
        <w:t>rovides short fun facts</w:t>
      </w:r>
      <w:r w:rsidR="00495B94">
        <w:rPr>
          <w:rFonts w:ascii="Cambria Math" w:eastAsiaTheme="majorEastAsia" w:hAnsi="Cambria Math" w:cstheme="majorBidi"/>
        </w:rPr>
        <w:t xml:space="preserve"> and </w:t>
      </w:r>
      <w:r w:rsidR="002A7F29">
        <w:rPr>
          <w:rFonts w:ascii="Cambria Math" w:eastAsiaTheme="majorEastAsia" w:hAnsi="Cambria Math" w:cstheme="majorBidi"/>
        </w:rPr>
        <w:t>teaches about the water cycle, greenhouse effect, days, and seasons.</w:t>
      </w:r>
      <w:r w:rsidR="002011A2">
        <w:rPr>
          <w:rFonts w:ascii="Cambria Math" w:eastAsiaTheme="majorEastAsia" w:hAnsi="Cambria Math" w:cstheme="majorBidi"/>
        </w:rPr>
        <w:t xml:space="preserve"> </w:t>
      </w:r>
      <w:r w:rsidR="002A7F29">
        <w:rPr>
          <w:rFonts w:ascii="Cambria Math" w:eastAsiaTheme="majorEastAsia" w:hAnsi="Cambria Math" w:cstheme="majorBidi"/>
        </w:rPr>
        <w:t xml:space="preserve">The primary mode of interaction is point and click or drag. There is no element of planning or constructionist learning. </w:t>
      </w:r>
      <w:r w:rsidR="005E1A6F">
        <w:rPr>
          <w:rFonts w:ascii="Cambria Math" w:eastAsiaTheme="majorEastAsia" w:hAnsi="Cambria Math" w:cstheme="majorBidi"/>
        </w:rPr>
        <w:t>However, children have lots of content to unlock on a map and check off on their list.</w:t>
      </w:r>
      <w:r w:rsidR="002011A2">
        <w:rPr>
          <w:rFonts w:ascii="Cambria Math" w:eastAsiaTheme="majorEastAsia" w:hAnsi="Cambria Math" w:cstheme="majorBidi"/>
        </w:rPr>
        <w:t xml:space="preserve"> Overall, this </w:t>
      </w:r>
      <w:r w:rsidR="003E6A01">
        <w:rPr>
          <w:rFonts w:ascii="Cambria Math" w:eastAsiaTheme="majorEastAsia" w:hAnsi="Cambria Math" w:cstheme="majorBidi"/>
        </w:rPr>
        <w:t>application</w:t>
      </w:r>
      <w:r w:rsidR="002A7F29">
        <w:rPr>
          <w:rFonts w:ascii="Cambria Math" w:eastAsiaTheme="majorEastAsia" w:hAnsi="Cambria Math" w:cstheme="majorBidi"/>
        </w:rPr>
        <w:t xml:space="preserve"> leans </w:t>
      </w:r>
      <w:r w:rsidR="00DA4F84">
        <w:rPr>
          <w:rFonts w:ascii="Cambria Math" w:eastAsiaTheme="majorEastAsia" w:hAnsi="Cambria Math" w:cstheme="majorBidi"/>
        </w:rPr>
        <w:t xml:space="preserve">more </w:t>
      </w:r>
      <w:r w:rsidR="002A7F29">
        <w:rPr>
          <w:rFonts w:ascii="Cambria Math" w:eastAsiaTheme="majorEastAsia" w:hAnsi="Cambria Math" w:cstheme="majorBidi"/>
        </w:rPr>
        <w:t xml:space="preserve">towards being </w:t>
      </w:r>
      <w:r w:rsidR="005821C0" w:rsidRPr="005821C0">
        <w:rPr>
          <w:rFonts w:ascii="Cambria Math" w:eastAsiaTheme="majorEastAsia" w:hAnsi="Cambria Math" w:cstheme="majorBidi"/>
        </w:rPr>
        <w:t>an interactive explanatory learning tool than one that grants experiential learning through making.</w:t>
      </w:r>
    </w:p>
    <w:tbl>
      <w:tblPr>
        <w:tblW w:w="7960" w:type="dxa"/>
        <w:jc w:val="center"/>
        <w:tblLook w:val="04A0" w:firstRow="1" w:lastRow="0" w:firstColumn="1" w:lastColumn="0" w:noHBand="0" w:noVBand="1"/>
      </w:tblPr>
      <w:tblGrid>
        <w:gridCol w:w="3420"/>
        <w:gridCol w:w="4540"/>
      </w:tblGrid>
      <w:tr w:rsidR="009C1EC0" w:rsidRPr="009C1EC0" w14:paraId="26CD9D01" w14:textId="77777777" w:rsidTr="00CC1AE8">
        <w:trPr>
          <w:trHeight w:val="283"/>
          <w:jc w:val="center"/>
        </w:trPr>
        <w:tc>
          <w:tcPr>
            <w:tcW w:w="3420" w:type="dxa"/>
            <w:tcBorders>
              <w:top w:val="single" w:sz="4" w:space="0" w:color="auto"/>
              <w:left w:val="single" w:sz="4" w:space="0" w:color="auto"/>
              <w:bottom w:val="single" w:sz="4" w:space="0" w:color="auto"/>
              <w:right w:val="single" w:sz="4" w:space="0" w:color="auto"/>
            </w:tcBorders>
            <w:shd w:val="clear" w:color="000000" w:fill="E2EFDA"/>
            <w:vAlign w:val="center"/>
            <w:hideMark/>
          </w:tcPr>
          <w:p w14:paraId="611BF86A" w14:textId="77777777" w:rsidR="009C1EC0" w:rsidRPr="009C1EC0" w:rsidRDefault="009C1EC0" w:rsidP="009C1EC0">
            <w:pPr>
              <w:jc w:val="center"/>
              <w:rPr>
                <w:rFonts w:ascii="Cambria" w:eastAsia="Times New Roman" w:hAnsi="Cambria" w:cs="Calibri"/>
                <w:b/>
                <w:bCs/>
                <w:color w:val="000000"/>
                <w:kern w:val="0"/>
                <w:sz w:val="22"/>
                <w:szCs w:val="22"/>
                <w:lang w:val="en-US"/>
                <w14:ligatures w14:val="none"/>
              </w:rPr>
            </w:pPr>
            <w:r w:rsidRPr="009C1EC0">
              <w:rPr>
                <w:rFonts w:ascii="Cambria" w:eastAsia="Times New Roman" w:hAnsi="Cambria" w:cs="Calibri"/>
                <w:b/>
                <w:bCs/>
                <w:color w:val="000000"/>
                <w:kern w:val="0"/>
                <w:sz w:val="22"/>
                <w:szCs w:val="22"/>
                <w:lang w:val="en-US"/>
                <w14:ligatures w14:val="none"/>
              </w:rPr>
              <w:t>Pros</w:t>
            </w:r>
          </w:p>
        </w:tc>
        <w:tc>
          <w:tcPr>
            <w:tcW w:w="4540" w:type="dxa"/>
            <w:tcBorders>
              <w:top w:val="single" w:sz="4" w:space="0" w:color="auto"/>
              <w:left w:val="nil"/>
              <w:bottom w:val="single" w:sz="4" w:space="0" w:color="auto"/>
              <w:right w:val="single" w:sz="4" w:space="0" w:color="auto"/>
            </w:tcBorders>
            <w:shd w:val="clear" w:color="000000" w:fill="FFDDDD"/>
            <w:vAlign w:val="center"/>
            <w:hideMark/>
          </w:tcPr>
          <w:p w14:paraId="0915DD0B" w14:textId="77777777" w:rsidR="009C1EC0" w:rsidRPr="009C1EC0" w:rsidRDefault="009C1EC0" w:rsidP="009C1EC0">
            <w:pPr>
              <w:jc w:val="center"/>
              <w:rPr>
                <w:rFonts w:ascii="Cambria" w:eastAsia="Times New Roman" w:hAnsi="Cambria" w:cs="Calibri"/>
                <w:b/>
                <w:bCs/>
                <w:color w:val="000000"/>
                <w:kern w:val="0"/>
                <w:sz w:val="22"/>
                <w:szCs w:val="22"/>
                <w:lang w:val="en-US"/>
                <w14:ligatures w14:val="none"/>
              </w:rPr>
            </w:pPr>
            <w:r w:rsidRPr="009C1EC0">
              <w:rPr>
                <w:rFonts w:ascii="Cambria" w:eastAsia="Times New Roman" w:hAnsi="Cambria" w:cs="Calibri"/>
                <w:b/>
                <w:bCs/>
                <w:color w:val="000000"/>
                <w:kern w:val="0"/>
                <w:sz w:val="22"/>
                <w:szCs w:val="22"/>
                <w:lang w:val="en-US"/>
                <w14:ligatures w14:val="none"/>
              </w:rPr>
              <w:t>Cons</w:t>
            </w:r>
          </w:p>
        </w:tc>
      </w:tr>
      <w:tr w:rsidR="009C1EC0" w:rsidRPr="009C1EC0" w14:paraId="64181129" w14:textId="77777777" w:rsidTr="009C1EC0">
        <w:trPr>
          <w:trHeight w:val="283"/>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390CF712"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Age appropriate for children.</w:t>
            </w:r>
          </w:p>
        </w:tc>
        <w:tc>
          <w:tcPr>
            <w:tcW w:w="4540" w:type="dxa"/>
            <w:tcBorders>
              <w:top w:val="nil"/>
              <w:left w:val="nil"/>
              <w:bottom w:val="single" w:sz="4" w:space="0" w:color="auto"/>
              <w:right w:val="single" w:sz="4" w:space="0" w:color="auto"/>
            </w:tcBorders>
            <w:shd w:val="clear" w:color="auto" w:fill="auto"/>
            <w:vAlign w:val="center"/>
            <w:hideMark/>
          </w:tcPr>
          <w:p w14:paraId="416F40DC"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No learning through making.</w:t>
            </w:r>
          </w:p>
        </w:tc>
      </w:tr>
      <w:tr w:rsidR="009C1EC0" w:rsidRPr="009C1EC0" w14:paraId="45DC6AC9" w14:textId="77777777" w:rsidTr="009C1EC0">
        <w:trPr>
          <w:trHeight w:val="283"/>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0A57388D"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Visually very attractive.</w:t>
            </w:r>
          </w:p>
        </w:tc>
        <w:tc>
          <w:tcPr>
            <w:tcW w:w="4540" w:type="dxa"/>
            <w:vMerge w:val="restart"/>
            <w:tcBorders>
              <w:top w:val="nil"/>
              <w:left w:val="single" w:sz="4" w:space="0" w:color="auto"/>
              <w:bottom w:val="single" w:sz="4" w:space="0" w:color="auto"/>
              <w:right w:val="single" w:sz="4" w:space="0" w:color="auto"/>
            </w:tcBorders>
            <w:shd w:val="clear" w:color="auto" w:fill="auto"/>
            <w:vAlign w:val="center"/>
            <w:hideMark/>
          </w:tcPr>
          <w:p w14:paraId="4F2126DA" w14:textId="40EC3B40"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Facts presented during matching and memory games are random and lack connection. This can make them hard to learn.</w:t>
            </w:r>
          </w:p>
        </w:tc>
      </w:tr>
      <w:tr w:rsidR="009C1EC0" w:rsidRPr="009C1EC0" w14:paraId="4644330E" w14:textId="77777777" w:rsidTr="009C1EC0">
        <w:trPr>
          <w:trHeight w:val="566"/>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33F988F2"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Great user experience with smooth interactions.</w:t>
            </w:r>
          </w:p>
        </w:tc>
        <w:tc>
          <w:tcPr>
            <w:tcW w:w="4540" w:type="dxa"/>
            <w:vMerge/>
            <w:tcBorders>
              <w:top w:val="nil"/>
              <w:left w:val="single" w:sz="4" w:space="0" w:color="auto"/>
              <w:bottom w:val="single" w:sz="4" w:space="0" w:color="auto"/>
              <w:right w:val="single" w:sz="4" w:space="0" w:color="auto"/>
            </w:tcBorders>
            <w:vAlign w:val="center"/>
            <w:hideMark/>
          </w:tcPr>
          <w:p w14:paraId="07078349" w14:textId="77777777" w:rsidR="009C1EC0" w:rsidRPr="009C1EC0" w:rsidRDefault="009C1EC0" w:rsidP="009C1EC0">
            <w:pPr>
              <w:rPr>
                <w:rFonts w:ascii="Cambria" w:eastAsia="Times New Roman" w:hAnsi="Cambria" w:cs="Calibri"/>
                <w:color w:val="000000"/>
                <w:kern w:val="0"/>
                <w:sz w:val="22"/>
                <w:szCs w:val="22"/>
                <w:lang w:val="en-US"/>
                <w14:ligatures w14:val="none"/>
              </w:rPr>
            </w:pPr>
          </w:p>
        </w:tc>
      </w:tr>
      <w:tr w:rsidR="009C1EC0" w:rsidRPr="009C1EC0" w14:paraId="3A2D6517" w14:textId="77777777" w:rsidTr="009C1EC0">
        <w:trPr>
          <w:trHeight w:val="283"/>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41676804" w14:textId="0E22CCDC"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Motivating mini games.</w:t>
            </w:r>
          </w:p>
        </w:tc>
        <w:tc>
          <w:tcPr>
            <w:tcW w:w="4540" w:type="dxa"/>
            <w:vMerge w:val="restart"/>
            <w:tcBorders>
              <w:top w:val="nil"/>
              <w:left w:val="single" w:sz="4" w:space="0" w:color="auto"/>
              <w:bottom w:val="single" w:sz="4" w:space="0" w:color="auto"/>
              <w:right w:val="single" w:sz="4" w:space="0" w:color="auto"/>
            </w:tcBorders>
            <w:shd w:val="clear" w:color="auto" w:fill="auto"/>
            <w:vAlign w:val="center"/>
            <w:hideMark/>
          </w:tcPr>
          <w:p w14:paraId="370E49AE" w14:textId="1C8A9D90"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 xml:space="preserve">Games are very engaging. The timing element adds a sense of urgency. As pointed out </w:t>
            </w:r>
            <w:r>
              <w:rPr>
                <w:rFonts w:ascii="Cambria" w:eastAsia="Times New Roman" w:hAnsi="Cambria" w:cs="Calibri"/>
                <w:color w:val="000000"/>
                <w:kern w:val="0"/>
                <w:sz w:val="22"/>
                <w:szCs w:val="22"/>
                <w:lang w:val="en-US"/>
                <w14:ligatures w14:val="none"/>
              </w:rPr>
              <w:t xml:space="preserve">in </w:t>
            </w:r>
            <w:r>
              <w:rPr>
                <w:rFonts w:ascii="Cambria" w:eastAsia="Times New Roman" w:hAnsi="Cambria" w:cs="Calibri"/>
                <w:color w:val="000000"/>
                <w:kern w:val="0"/>
                <w:sz w:val="22"/>
                <w:szCs w:val="22"/>
                <w:lang w:val="en-US"/>
                <w14:ligatures w14:val="none"/>
              </w:rPr>
              <w:fldChar w:fldCharType="begin"/>
            </w:r>
            <w:r>
              <w:rPr>
                <w:rFonts w:ascii="Cambria" w:eastAsia="Times New Roman" w:hAnsi="Cambria" w:cs="Calibri"/>
                <w:color w:val="000000"/>
                <w:kern w:val="0"/>
                <w:sz w:val="22"/>
                <w:szCs w:val="22"/>
                <w:lang w:val="en-US"/>
                <w14:ligatures w14:val="none"/>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Pr>
                <w:rFonts w:ascii="Cambria" w:eastAsia="Times New Roman" w:hAnsi="Cambria" w:cs="Calibri"/>
                <w:color w:val="000000"/>
                <w:kern w:val="0"/>
                <w:sz w:val="22"/>
                <w:szCs w:val="22"/>
                <w:lang w:val="en-US"/>
                <w14:ligatures w14:val="none"/>
              </w:rPr>
              <w:fldChar w:fldCharType="separate"/>
            </w:r>
            <w:r>
              <w:rPr>
                <w:rFonts w:ascii="Cambria" w:eastAsia="Times New Roman" w:hAnsi="Cambria" w:cs="Calibri"/>
                <w:noProof/>
                <w:color w:val="000000"/>
                <w:kern w:val="0"/>
                <w:sz w:val="22"/>
                <w:szCs w:val="22"/>
                <w:lang w:val="en-US"/>
                <w14:ligatures w14:val="none"/>
              </w:rPr>
              <w:t>[9]</w:t>
            </w:r>
            <w:r>
              <w:rPr>
                <w:rFonts w:ascii="Cambria" w:eastAsia="Times New Roman" w:hAnsi="Cambria" w:cs="Calibri"/>
                <w:color w:val="000000"/>
                <w:kern w:val="0"/>
                <w:sz w:val="22"/>
                <w:szCs w:val="22"/>
                <w:lang w:val="en-US"/>
                <w14:ligatures w14:val="none"/>
              </w:rPr>
              <w:fldChar w:fldCharType="end"/>
            </w:r>
            <w:r w:rsidRPr="009C1EC0">
              <w:rPr>
                <w:rFonts w:ascii="Cambria" w:eastAsia="Times New Roman" w:hAnsi="Cambria" w:cs="Calibri"/>
                <w:color w:val="000000"/>
                <w:kern w:val="0"/>
                <w:sz w:val="22"/>
                <w:szCs w:val="22"/>
                <w:lang w:val="en-US"/>
                <w14:ligatures w14:val="none"/>
              </w:rPr>
              <w:t xml:space="preserve"> , games that are very competitive or engaging, often with a scoring mechanism, especially in the absence of constructionist mechanisms, can significantly affect learning negatively. Users tend to enter a "twitch" mode where they are hyper focused on improving score and learning suffers. This is a real threat in this game. Personally, when trying the memory game, I soon found myself ignoring </w:t>
            </w:r>
            <w:r w:rsidRPr="009C1EC0">
              <w:rPr>
                <w:rFonts w:ascii="Cambria" w:eastAsia="Times New Roman" w:hAnsi="Cambria" w:cs="Calibri"/>
                <w:color w:val="000000"/>
                <w:kern w:val="0"/>
                <w:sz w:val="22"/>
                <w:szCs w:val="22"/>
                <w:lang w:val="en-US"/>
                <w14:ligatures w14:val="none"/>
              </w:rPr>
              <w:lastRenderedPageBreak/>
              <w:t>the facts as I focused more on memorizing tile symbols to get the matches right before the timer runs out to score maximum points.</w:t>
            </w:r>
          </w:p>
        </w:tc>
      </w:tr>
      <w:tr w:rsidR="009C1EC0" w:rsidRPr="009C1EC0" w14:paraId="5C4F6AC6" w14:textId="77777777" w:rsidTr="009C1EC0">
        <w:trPr>
          <w:trHeight w:val="849"/>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7A8BE4C4"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Very informative and covers different topics related to forest biodiversity and Earth's climate.</w:t>
            </w:r>
          </w:p>
        </w:tc>
        <w:tc>
          <w:tcPr>
            <w:tcW w:w="4540" w:type="dxa"/>
            <w:vMerge/>
            <w:tcBorders>
              <w:top w:val="nil"/>
              <w:left w:val="single" w:sz="4" w:space="0" w:color="auto"/>
              <w:bottom w:val="single" w:sz="4" w:space="0" w:color="auto"/>
              <w:right w:val="single" w:sz="4" w:space="0" w:color="auto"/>
            </w:tcBorders>
            <w:vAlign w:val="center"/>
            <w:hideMark/>
          </w:tcPr>
          <w:p w14:paraId="63D422FF" w14:textId="77777777" w:rsidR="009C1EC0" w:rsidRPr="009C1EC0" w:rsidRDefault="009C1EC0" w:rsidP="009C1EC0">
            <w:pPr>
              <w:rPr>
                <w:rFonts w:ascii="Cambria" w:eastAsia="Times New Roman" w:hAnsi="Cambria" w:cs="Calibri"/>
                <w:color w:val="000000"/>
                <w:kern w:val="0"/>
                <w:sz w:val="22"/>
                <w:szCs w:val="22"/>
                <w:lang w:val="en-US"/>
                <w14:ligatures w14:val="none"/>
              </w:rPr>
            </w:pPr>
          </w:p>
        </w:tc>
      </w:tr>
      <w:tr w:rsidR="009C1EC0" w:rsidRPr="009C1EC0" w14:paraId="36A8E0DF" w14:textId="77777777" w:rsidTr="009C1EC0">
        <w:trPr>
          <w:trHeight w:val="849"/>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6DC01B79"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In-app help is well placed and provided in small, easy to absorb chunks.</w:t>
            </w:r>
          </w:p>
        </w:tc>
        <w:tc>
          <w:tcPr>
            <w:tcW w:w="4540" w:type="dxa"/>
            <w:vMerge/>
            <w:tcBorders>
              <w:top w:val="nil"/>
              <w:left w:val="single" w:sz="4" w:space="0" w:color="auto"/>
              <w:bottom w:val="single" w:sz="4" w:space="0" w:color="auto"/>
              <w:right w:val="single" w:sz="4" w:space="0" w:color="auto"/>
            </w:tcBorders>
            <w:vAlign w:val="center"/>
            <w:hideMark/>
          </w:tcPr>
          <w:p w14:paraId="7DEAE039" w14:textId="77777777" w:rsidR="009C1EC0" w:rsidRPr="009C1EC0" w:rsidRDefault="009C1EC0" w:rsidP="009C1EC0">
            <w:pPr>
              <w:rPr>
                <w:rFonts w:ascii="Cambria" w:eastAsia="Times New Roman" w:hAnsi="Cambria" w:cs="Calibri"/>
                <w:color w:val="000000"/>
                <w:kern w:val="0"/>
                <w:sz w:val="22"/>
                <w:szCs w:val="22"/>
                <w:lang w:val="en-US"/>
                <w14:ligatures w14:val="none"/>
              </w:rPr>
            </w:pPr>
          </w:p>
        </w:tc>
      </w:tr>
      <w:tr w:rsidR="009C1EC0" w:rsidRPr="009C1EC0" w14:paraId="1D5F48E0" w14:textId="77777777" w:rsidTr="009C1EC0">
        <w:trPr>
          <w:trHeight w:val="849"/>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07C78FBA"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14:ligatures w14:val="none"/>
              </w:rPr>
              <w:t>Text in the game is supported by audio readouts to make it easier to absorb for children.</w:t>
            </w:r>
          </w:p>
        </w:tc>
        <w:tc>
          <w:tcPr>
            <w:tcW w:w="4540" w:type="dxa"/>
            <w:vMerge/>
            <w:tcBorders>
              <w:top w:val="nil"/>
              <w:left w:val="single" w:sz="4" w:space="0" w:color="auto"/>
              <w:bottom w:val="single" w:sz="4" w:space="0" w:color="auto"/>
              <w:right w:val="single" w:sz="4" w:space="0" w:color="auto"/>
            </w:tcBorders>
            <w:vAlign w:val="center"/>
            <w:hideMark/>
          </w:tcPr>
          <w:p w14:paraId="0DE17557" w14:textId="77777777" w:rsidR="009C1EC0" w:rsidRPr="009C1EC0" w:rsidRDefault="009C1EC0" w:rsidP="009C1EC0">
            <w:pPr>
              <w:rPr>
                <w:rFonts w:ascii="Cambria" w:eastAsia="Times New Roman" w:hAnsi="Cambria" w:cs="Calibri"/>
                <w:color w:val="000000"/>
                <w:kern w:val="0"/>
                <w:sz w:val="22"/>
                <w:szCs w:val="22"/>
                <w:lang w:val="en-US"/>
                <w14:ligatures w14:val="none"/>
              </w:rPr>
            </w:pPr>
          </w:p>
        </w:tc>
      </w:tr>
      <w:tr w:rsidR="009C1EC0" w:rsidRPr="009C1EC0" w14:paraId="53C5F748" w14:textId="77777777" w:rsidTr="009C1EC0">
        <w:trPr>
          <w:trHeight w:val="1132"/>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6B7B6AAD"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lastRenderedPageBreak/>
              <w:t>Facts are repeated from time to time but not too frequently.  This may promote information persistence in memory.</w:t>
            </w:r>
          </w:p>
        </w:tc>
        <w:tc>
          <w:tcPr>
            <w:tcW w:w="4540" w:type="dxa"/>
            <w:vMerge/>
            <w:tcBorders>
              <w:top w:val="nil"/>
              <w:left w:val="single" w:sz="4" w:space="0" w:color="auto"/>
              <w:bottom w:val="single" w:sz="4" w:space="0" w:color="auto"/>
              <w:right w:val="single" w:sz="4" w:space="0" w:color="auto"/>
            </w:tcBorders>
            <w:vAlign w:val="center"/>
            <w:hideMark/>
          </w:tcPr>
          <w:p w14:paraId="78B85C9D" w14:textId="77777777" w:rsidR="009C1EC0" w:rsidRPr="009C1EC0" w:rsidRDefault="009C1EC0" w:rsidP="00B06FF6">
            <w:pPr>
              <w:keepNext/>
              <w:rPr>
                <w:rFonts w:ascii="Cambria" w:eastAsia="Times New Roman" w:hAnsi="Cambria" w:cs="Calibri"/>
                <w:color w:val="000000"/>
                <w:kern w:val="0"/>
                <w:sz w:val="22"/>
                <w:szCs w:val="22"/>
                <w:lang w:val="en-US"/>
                <w14:ligatures w14:val="none"/>
              </w:rPr>
            </w:pPr>
          </w:p>
        </w:tc>
      </w:tr>
    </w:tbl>
    <w:p w14:paraId="747736F7" w14:textId="4D7AF3F6" w:rsidR="00E476D9" w:rsidRDefault="00B06FF6" w:rsidP="00B06FF6">
      <w:pPr>
        <w:pStyle w:val="Caption"/>
        <w:jc w:val="center"/>
        <w:rPr>
          <w:rFonts w:ascii="Cambria Math" w:hAnsi="Cambria Math"/>
        </w:rPr>
      </w:pPr>
      <w:r w:rsidRPr="00B06FF6">
        <w:rPr>
          <w:rFonts w:ascii="Cambria Math" w:hAnsi="Cambria Math"/>
        </w:rPr>
        <w:t xml:space="preserve">Table </w:t>
      </w:r>
      <w:r w:rsidRPr="00B06FF6">
        <w:rPr>
          <w:rFonts w:ascii="Cambria Math" w:hAnsi="Cambria Math"/>
        </w:rPr>
        <w:fldChar w:fldCharType="begin"/>
      </w:r>
      <w:r w:rsidRPr="00B06FF6">
        <w:rPr>
          <w:rFonts w:ascii="Cambria Math" w:hAnsi="Cambria Math"/>
        </w:rPr>
        <w:instrText xml:space="preserve"> SEQ Table \* ARABIC </w:instrText>
      </w:r>
      <w:r w:rsidRPr="00B06FF6">
        <w:rPr>
          <w:rFonts w:ascii="Cambria Math" w:hAnsi="Cambria Math"/>
        </w:rPr>
        <w:fldChar w:fldCharType="separate"/>
      </w:r>
      <w:r w:rsidR="00B11D91">
        <w:rPr>
          <w:rFonts w:ascii="Cambria Math" w:hAnsi="Cambria Math"/>
          <w:noProof/>
        </w:rPr>
        <w:t>7</w:t>
      </w:r>
      <w:r w:rsidRPr="00B06FF6">
        <w:rPr>
          <w:rFonts w:ascii="Cambria Math" w:hAnsi="Cambria Math"/>
        </w:rPr>
        <w:fldChar w:fldCharType="end"/>
      </w:r>
      <w:r w:rsidRPr="00B06FF6">
        <w:rPr>
          <w:rFonts w:ascii="Cambria Math" w:hAnsi="Cambria Math"/>
        </w:rPr>
        <w:t xml:space="preserve">. Forest Kids </w:t>
      </w:r>
      <w:r w:rsidR="00573580">
        <w:rPr>
          <w:rFonts w:ascii="Cambria Math" w:hAnsi="Cambria Math"/>
        </w:rPr>
        <w:t>–</w:t>
      </w:r>
      <w:r w:rsidRPr="00B06FF6">
        <w:rPr>
          <w:rFonts w:ascii="Cambria Math" w:hAnsi="Cambria Math"/>
        </w:rPr>
        <w:t xml:space="preserve"> Pros</w:t>
      </w:r>
      <w:r w:rsidR="00573580">
        <w:rPr>
          <w:rFonts w:ascii="Cambria Math" w:hAnsi="Cambria Math"/>
        </w:rPr>
        <w:t xml:space="preserve"> </w:t>
      </w:r>
      <w:r w:rsidRPr="00B06FF6">
        <w:rPr>
          <w:rFonts w:ascii="Cambria Math" w:hAnsi="Cambria Math"/>
        </w:rPr>
        <w:t>and cons.</w:t>
      </w:r>
    </w:p>
    <w:p w14:paraId="482031B4" w14:textId="0588605C" w:rsidR="002F5AD6" w:rsidRDefault="00770CEF" w:rsidP="00C76806">
      <w:pPr>
        <w:spacing w:after="240" w:line="276" w:lineRule="auto"/>
        <w:jc w:val="both"/>
        <w:rPr>
          <w:rFonts w:ascii="Cambria Math" w:eastAsiaTheme="majorEastAsia" w:hAnsi="Cambria Math" w:cstheme="majorBidi"/>
        </w:rPr>
      </w:pPr>
      <w:r w:rsidRPr="00C76806">
        <w:rPr>
          <w:rFonts w:ascii="Cambria Math" w:eastAsiaTheme="majorEastAsia" w:hAnsi="Cambria Math" w:cstheme="majorBidi"/>
        </w:rPr>
        <w:t xml:space="preserve">A key lesson to take away from this tool is that games in educational tools must not distract learners such that learning suffers. </w:t>
      </w:r>
      <w:r w:rsidR="00593B2B">
        <w:rPr>
          <w:rFonts w:ascii="Cambria Math" w:eastAsiaTheme="majorEastAsia" w:hAnsi="Cambria Math" w:cstheme="majorBidi"/>
        </w:rPr>
        <w:t xml:space="preserve">Unlike Forest Kids, </w:t>
      </w:r>
      <w:r w:rsidRPr="00C76806">
        <w:rPr>
          <w:rFonts w:ascii="Cambria Math" w:eastAsiaTheme="majorEastAsia" w:hAnsi="Cambria Math" w:cstheme="majorBidi"/>
        </w:rPr>
        <w:t>MycroForest therefore</w:t>
      </w:r>
      <w:r w:rsidR="00593B2B">
        <w:rPr>
          <w:rFonts w:ascii="Cambria Math" w:eastAsiaTheme="majorEastAsia" w:hAnsi="Cambria Math" w:cstheme="majorBidi"/>
        </w:rPr>
        <w:t>,</w:t>
      </w:r>
      <w:r w:rsidRPr="00C76806">
        <w:rPr>
          <w:rFonts w:ascii="Cambria Math" w:eastAsiaTheme="majorEastAsia" w:hAnsi="Cambria Math" w:cstheme="majorBidi"/>
        </w:rPr>
        <w:t xml:space="preserve"> has no score or point system. Competition is introduced through having students work in teams and later compare their strategies and lowest CO2 target or highest income target they could set and meet as part of challenges. Meeting targets require</w:t>
      </w:r>
      <w:r w:rsidR="006114D2" w:rsidRPr="00C76806">
        <w:rPr>
          <w:rFonts w:ascii="Cambria Math" w:eastAsiaTheme="majorEastAsia" w:hAnsi="Cambria Math" w:cstheme="majorBidi"/>
        </w:rPr>
        <w:t>s</w:t>
      </w:r>
      <w:r w:rsidRPr="00C76806">
        <w:rPr>
          <w:rFonts w:ascii="Cambria Math" w:eastAsiaTheme="majorEastAsia" w:hAnsi="Cambria Math" w:cstheme="majorBidi"/>
        </w:rPr>
        <w:t xml:space="preserve"> drafting optimal forest management plans that requires much thinking and hence ties the activity, although competitive, back to the premise of forest management thereby lessening the changes of learners entering the gamer’s “twitch” mode.</w:t>
      </w:r>
    </w:p>
    <w:p w14:paraId="48E5F0E2" w14:textId="0A74A03C" w:rsidR="00593B2B" w:rsidRPr="00C76806" w:rsidRDefault="00593B2B" w:rsidP="00593B2B">
      <w:pPr>
        <w:spacing w:after="240" w:line="276" w:lineRule="auto"/>
        <w:rPr>
          <w:rFonts w:ascii="Cambria Math" w:eastAsiaTheme="majorEastAsia" w:hAnsi="Cambria Math" w:cstheme="majorBidi"/>
        </w:rPr>
      </w:pPr>
      <w:r>
        <w:rPr>
          <w:rFonts w:ascii="Cambria Math" w:eastAsiaTheme="majorEastAsia" w:hAnsi="Cambria Math" w:cstheme="majorBidi"/>
        </w:rPr>
        <w:t xml:space="preserve">Like Forest Kids, MycroForest also </w:t>
      </w:r>
      <w:r w:rsidR="00871EF2">
        <w:rPr>
          <w:rFonts w:ascii="Cambria Math" w:eastAsiaTheme="majorEastAsia" w:hAnsi="Cambria Math" w:cstheme="majorBidi"/>
        </w:rPr>
        <w:t xml:space="preserve">tries to be age appropriate for young adults and </w:t>
      </w:r>
      <w:r>
        <w:rPr>
          <w:rFonts w:ascii="Cambria Math" w:eastAsiaTheme="majorEastAsia" w:hAnsi="Cambria Math" w:cstheme="majorBidi"/>
        </w:rPr>
        <w:t>boasts custom artwork that tries to add to aesthetic appeal that can be a motivating factor</w:t>
      </w:r>
      <w:r w:rsidR="000068F6">
        <w:rPr>
          <w:rFonts w:ascii="Cambria Math" w:eastAsiaTheme="majorEastAsia" w:hAnsi="Cambria Math" w:cstheme="majorBidi"/>
        </w:rPr>
        <w:t xml:space="preserve"> and/or improve UX.</w:t>
      </w:r>
    </w:p>
    <w:p w14:paraId="004BE805" w14:textId="63E7BA88" w:rsidR="00192AF1" w:rsidRDefault="00192AF1" w:rsidP="00192AF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Discussion</w:t>
      </w:r>
    </w:p>
    <w:p w14:paraId="5C3FABE6" w14:textId="196BD5DB" w:rsidR="001B580F" w:rsidRDefault="00A0556E" w:rsidP="005A5015">
      <w:pPr>
        <w:spacing w:after="240" w:line="276" w:lineRule="auto"/>
        <w:jc w:val="both"/>
        <w:rPr>
          <w:rFonts w:ascii="Cambria Math" w:eastAsiaTheme="majorEastAsia" w:hAnsi="Cambria Math" w:cstheme="majorBidi"/>
        </w:rPr>
      </w:pPr>
      <w:r w:rsidRPr="005A5015">
        <w:rPr>
          <w:rFonts w:ascii="Cambria Math" w:eastAsiaTheme="majorEastAsia" w:hAnsi="Cambria Math" w:cstheme="majorBidi"/>
        </w:rPr>
        <w:t xml:space="preserve">One key aspect that </w:t>
      </w:r>
      <w:r w:rsidR="004E24D0">
        <w:rPr>
          <w:rFonts w:ascii="Cambria Math" w:eastAsiaTheme="majorEastAsia" w:hAnsi="Cambria Math" w:cstheme="majorBidi"/>
        </w:rPr>
        <w:t>most</w:t>
      </w:r>
      <w:r w:rsidRPr="005A5015">
        <w:rPr>
          <w:rFonts w:ascii="Cambria Math" w:eastAsiaTheme="majorEastAsia" w:hAnsi="Cambria Math" w:cstheme="majorBidi"/>
        </w:rPr>
        <w:t xml:space="preserve"> above tools have in common is that they provide a low-risk environment within which to experiment with management strategies. </w:t>
      </w:r>
      <w:r w:rsidR="0093366E" w:rsidRPr="005A5015">
        <w:rPr>
          <w:rFonts w:ascii="Cambria Math" w:eastAsiaTheme="majorEastAsia" w:hAnsi="Cambria Math" w:cstheme="majorBidi"/>
        </w:rPr>
        <w:t xml:space="preserve">This is the primary reason why simulation, microworlds, and games are apt for forest management exercises. Learning through trial and error in the real world is not practical as key ecosystem services may be negatively </w:t>
      </w:r>
      <w:r w:rsidR="00CF06BC">
        <w:rPr>
          <w:rFonts w:ascii="Cambria Math" w:eastAsiaTheme="majorEastAsia" w:hAnsi="Cambria Math" w:cstheme="majorBidi"/>
        </w:rPr>
        <w:t>affected</w:t>
      </w:r>
      <w:r w:rsidR="0093366E" w:rsidRPr="005A5015">
        <w:rPr>
          <w:rFonts w:ascii="Cambria Math" w:eastAsiaTheme="majorEastAsia" w:hAnsi="Cambria Math" w:cstheme="majorBidi"/>
        </w:rPr>
        <w:t xml:space="preserve"> by such exercises. </w:t>
      </w:r>
      <w:r w:rsidR="00C64BDD" w:rsidRPr="005A5015">
        <w:rPr>
          <w:rFonts w:ascii="Cambria Math" w:eastAsiaTheme="majorEastAsia" w:hAnsi="Cambria Math" w:cstheme="majorBidi"/>
        </w:rPr>
        <w:t xml:space="preserve">Another driver for the prevalence of simulated experiences in forestry is the accompanying </w:t>
      </w:r>
      <w:r w:rsidRPr="005A5015">
        <w:rPr>
          <w:rFonts w:ascii="Cambria Math" w:eastAsiaTheme="majorEastAsia" w:hAnsi="Cambria Math" w:cstheme="majorBidi"/>
        </w:rPr>
        <w:t xml:space="preserve">speed up </w:t>
      </w:r>
      <w:r w:rsidR="00C64BDD" w:rsidRPr="005A5015">
        <w:rPr>
          <w:rFonts w:ascii="Cambria Math" w:eastAsiaTheme="majorEastAsia" w:hAnsi="Cambria Math" w:cstheme="majorBidi"/>
        </w:rPr>
        <w:t xml:space="preserve">of </w:t>
      </w:r>
      <w:r w:rsidRPr="005A5015">
        <w:rPr>
          <w:rFonts w:ascii="Cambria Math" w:eastAsiaTheme="majorEastAsia" w:hAnsi="Cambria Math" w:cstheme="majorBidi"/>
        </w:rPr>
        <w:t xml:space="preserve">natural and ecological processes </w:t>
      </w:r>
      <w:r w:rsidR="00C64BDD" w:rsidRPr="005A5015">
        <w:rPr>
          <w:rFonts w:ascii="Cambria Math" w:eastAsiaTheme="majorEastAsia" w:hAnsi="Cambria Math" w:cstheme="majorBidi"/>
        </w:rPr>
        <w:t xml:space="preserve">which </w:t>
      </w:r>
      <w:r w:rsidRPr="005A5015">
        <w:rPr>
          <w:rFonts w:ascii="Cambria Math" w:eastAsiaTheme="majorEastAsia" w:hAnsi="Cambria Math" w:cstheme="majorBidi"/>
        </w:rPr>
        <w:t>mak</w:t>
      </w:r>
      <w:r w:rsidR="00C64BDD" w:rsidRPr="005A5015">
        <w:rPr>
          <w:rFonts w:ascii="Cambria Math" w:eastAsiaTheme="majorEastAsia" w:hAnsi="Cambria Math" w:cstheme="majorBidi"/>
        </w:rPr>
        <w:t>es</w:t>
      </w:r>
      <w:r w:rsidRPr="005A5015">
        <w:rPr>
          <w:rFonts w:ascii="Cambria Math" w:eastAsiaTheme="majorEastAsia" w:hAnsi="Cambria Math" w:cstheme="majorBidi"/>
        </w:rPr>
        <w:t xml:space="preserve"> it possible to appreciate the true gravity of </w:t>
      </w:r>
      <w:r w:rsidR="003E46AF">
        <w:rPr>
          <w:rFonts w:ascii="Cambria Math" w:eastAsiaTheme="majorEastAsia" w:hAnsi="Cambria Math" w:cstheme="majorBidi"/>
        </w:rPr>
        <w:t xml:space="preserve">the </w:t>
      </w:r>
      <w:r w:rsidRPr="005A5015">
        <w:rPr>
          <w:rFonts w:ascii="Cambria Math" w:eastAsiaTheme="majorEastAsia" w:hAnsi="Cambria Math" w:cstheme="majorBidi"/>
        </w:rPr>
        <w:t>consequences</w:t>
      </w:r>
      <w:r w:rsidR="003E46AF">
        <w:rPr>
          <w:rFonts w:ascii="Cambria Math" w:eastAsiaTheme="majorEastAsia" w:hAnsi="Cambria Math" w:cstheme="majorBidi"/>
        </w:rPr>
        <w:t xml:space="preserve"> of decisions made</w:t>
      </w:r>
      <w:r w:rsidR="002A1E6A">
        <w:rPr>
          <w:rFonts w:ascii="Cambria Math" w:eastAsiaTheme="majorEastAsia" w:hAnsi="Cambria Math" w:cstheme="majorBidi"/>
        </w:rPr>
        <w:t xml:space="preserve"> over time</w:t>
      </w:r>
      <w:r w:rsidRPr="005A5015">
        <w:rPr>
          <w:rFonts w:ascii="Cambria Math" w:eastAsiaTheme="majorEastAsia" w:hAnsi="Cambria Math" w:cstheme="majorBidi"/>
        </w:rPr>
        <w:t>.</w:t>
      </w:r>
      <w:r w:rsidR="00C64BDD" w:rsidRPr="005A5015">
        <w:rPr>
          <w:rFonts w:ascii="Cambria Math" w:eastAsiaTheme="majorEastAsia" w:hAnsi="Cambria Math" w:cstheme="majorBidi"/>
        </w:rPr>
        <w:t xml:space="preserve"> This is also an attractive </w:t>
      </w:r>
      <w:r w:rsidR="00DF61F2" w:rsidRPr="005A5015">
        <w:rPr>
          <w:rFonts w:ascii="Cambria Math" w:eastAsiaTheme="majorEastAsia" w:hAnsi="Cambria Math" w:cstheme="majorBidi"/>
        </w:rPr>
        <w:t>quality</w:t>
      </w:r>
      <w:r w:rsidR="00C64BDD" w:rsidRPr="005A5015">
        <w:rPr>
          <w:rFonts w:ascii="Cambria Math" w:eastAsiaTheme="majorEastAsia" w:hAnsi="Cambria Math" w:cstheme="majorBidi"/>
        </w:rPr>
        <w:t xml:space="preserve"> for educational tools to possess.</w:t>
      </w:r>
    </w:p>
    <w:p w14:paraId="6BBB6B89" w14:textId="19785F01" w:rsidR="00877F99" w:rsidRDefault="005D4049" w:rsidP="005A5015">
      <w:pPr>
        <w:spacing w:after="240" w:line="276" w:lineRule="auto"/>
        <w:jc w:val="both"/>
        <w:rPr>
          <w:rFonts w:ascii="Cambria Math" w:eastAsiaTheme="majorEastAsia" w:hAnsi="Cambria Math" w:cstheme="majorBidi"/>
        </w:rPr>
      </w:pPr>
      <w:r>
        <w:rPr>
          <w:rFonts w:ascii="Cambria Math" w:eastAsiaTheme="majorEastAsia" w:hAnsi="Cambria Math" w:cstheme="majorBidi"/>
        </w:rPr>
        <w:t xml:space="preserve">There is merit in </w:t>
      </w:r>
      <w:r w:rsidR="000F32BD">
        <w:rPr>
          <w:rFonts w:ascii="Cambria Math" w:eastAsiaTheme="majorEastAsia" w:hAnsi="Cambria Math" w:cstheme="majorBidi"/>
        </w:rPr>
        <w:t>presenting</w:t>
      </w:r>
      <w:r>
        <w:rPr>
          <w:rFonts w:ascii="Cambria Math" w:eastAsiaTheme="majorEastAsia" w:hAnsi="Cambria Math" w:cstheme="majorBidi"/>
        </w:rPr>
        <w:t xml:space="preserve"> e</w:t>
      </w:r>
      <w:r w:rsidR="009D1BA8">
        <w:rPr>
          <w:rFonts w:ascii="Cambria Math" w:eastAsiaTheme="majorEastAsia" w:hAnsi="Cambria Math" w:cstheme="majorBidi"/>
        </w:rPr>
        <w:t xml:space="preserve">ducational games or teaching tools like microworlds with gamified elements as </w:t>
      </w:r>
      <w:r w:rsidR="00031CBE">
        <w:rPr>
          <w:rFonts w:ascii="Cambria Math" w:eastAsiaTheme="majorEastAsia" w:hAnsi="Cambria Math" w:cstheme="majorBidi"/>
        </w:rPr>
        <w:t xml:space="preserve">just </w:t>
      </w:r>
      <w:r w:rsidR="009D1BA8">
        <w:rPr>
          <w:rFonts w:ascii="Cambria Math" w:eastAsiaTheme="majorEastAsia" w:hAnsi="Cambria Math" w:cstheme="majorBidi"/>
        </w:rPr>
        <w:t>“games”</w:t>
      </w:r>
      <w:r>
        <w:rPr>
          <w:rFonts w:ascii="Cambria Math" w:eastAsiaTheme="majorEastAsia" w:hAnsi="Cambria Math" w:cstheme="majorBidi"/>
        </w:rPr>
        <w:t xml:space="preserve"> </w:t>
      </w:r>
      <w:r w:rsidR="009D1BA8">
        <w:rPr>
          <w:rFonts w:ascii="Cambria Math" w:eastAsiaTheme="majorEastAsia" w:hAnsi="Cambria Math" w:cstheme="majorBidi"/>
        </w:rPr>
        <w:t>because this encourage</w:t>
      </w:r>
      <w:r>
        <w:rPr>
          <w:rFonts w:ascii="Cambria Math" w:eastAsiaTheme="majorEastAsia" w:hAnsi="Cambria Math" w:cstheme="majorBidi"/>
        </w:rPr>
        <w:t>s</w:t>
      </w:r>
      <w:r w:rsidR="009D1BA8">
        <w:rPr>
          <w:rFonts w:ascii="Cambria Math" w:eastAsiaTheme="majorEastAsia" w:hAnsi="Cambria Math" w:cstheme="majorBidi"/>
        </w:rPr>
        <w:t xml:space="preserve"> participat</w:t>
      </w:r>
      <w:r>
        <w:rPr>
          <w:rFonts w:ascii="Cambria Math" w:eastAsiaTheme="majorEastAsia" w:hAnsi="Cambria Math" w:cstheme="majorBidi"/>
        </w:rPr>
        <w:t>ion</w:t>
      </w:r>
      <w:r w:rsidR="009D1BA8">
        <w:rPr>
          <w:rFonts w:ascii="Cambria Math" w:eastAsiaTheme="majorEastAsia" w:hAnsi="Cambria Math" w:cstheme="majorBidi"/>
        </w:rPr>
        <w:t>.</w:t>
      </w:r>
      <w:r w:rsidR="00C244F5">
        <w:rPr>
          <w:rFonts w:ascii="Cambria Math" w:eastAsiaTheme="majorEastAsia" w:hAnsi="Cambria Math" w:cstheme="majorBidi"/>
        </w:rPr>
        <w:t xml:space="preserve"> </w:t>
      </w:r>
      <w:r w:rsidR="00C244F5">
        <w:rPr>
          <w:rFonts w:ascii="Cambria Math" w:eastAsiaTheme="majorEastAsia" w:hAnsi="Cambria Math" w:cstheme="majorBidi"/>
        </w:rPr>
        <w:fldChar w:fldCharType="begin"/>
      </w:r>
      <w:r w:rsidR="00C244F5">
        <w:rPr>
          <w:rFonts w:ascii="Cambria Math" w:eastAsiaTheme="majorEastAsia" w:hAnsi="Cambria Math" w:cstheme="majorBidi"/>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C244F5">
        <w:rPr>
          <w:rFonts w:ascii="Cambria Math" w:eastAsiaTheme="majorEastAsia" w:hAnsi="Cambria Math" w:cstheme="majorBidi"/>
        </w:rPr>
        <w:fldChar w:fldCharType="separate"/>
      </w:r>
      <w:r w:rsidR="00C244F5">
        <w:rPr>
          <w:rFonts w:ascii="Cambria Math" w:eastAsiaTheme="majorEastAsia" w:hAnsi="Cambria Math" w:cstheme="majorBidi"/>
          <w:noProof/>
        </w:rPr>
        <w:t>[4]</w:t>
      </w:r>
      <w:r w:rsidR="00C244F5">
        <w:rPr>
          <w:rFonts w:ascii="Cambria Math" w:eastAsiaTheme="majorEastAsia" w:hAnsi="Cambria Math" w:cstheme="majorBidi"/>
        </w:rPr>
        <w:fldChar w:fldCharType="end"/>
      </w:r>
      <w:r w:rsidR="009D1BA8">
        <w:rPr>
          <w:rFonts w:ascii="Cambria Math" w:eastAsiaTheme="majorEastAsia" w:hAnsi="Cambria Math" w:cstheme="majorBidi"/>
        </w:rPr>
        <w:t xml:space="preserve"> Moreover, given the make-belief setting and the notion of games generally being “fun”</w:t>
      </w:r>
      <w:r>
        <w:rPr>
          <w:rFonts w:ascii="Cambria Math" w:eastAsiaTheme="majorEastAsia" w:hAnsi="Cambria Math" w:cstheme="majorBidi"/>
        </w:rPr>
        <w:t>,</w:t>
      </w:r>
      <w:r w:rsidR="009D1BA8">
        <w:rPr>
          <w:rFonts w:ascii="Cambria Math" w:eastAsiaTheme="majorEastAsia" w:hAnsi="Cambria Math" w:cstheme="majorBidi"/>
        </w:rPr>
        <w:t xml:space="preserve"> prompts learners to interact</w:t>
      </w:r>
      <w:r>
        <w:rPr>
          <w:rFonts w:ascii="Cambria Math" w:eastAsiaTheme="majorEastAsia" w:hAnsi="Cambria Math" w:cstheme="majorBidi"/>
        </w:rPr>
        <w:t xml:space="preserve"> and discuss freely which</w:t>
      </w:r>
      <w:r w:rsidR="009D1BA8">
        <w:rPr>
          <w:rFonts w:ascii="Cambria Math" w:eastAsiaTheme="majorEastAsia" w:hAnsi="Cambria Math" w:cstheme="majorBidi"/>
        </w:rPr>
        <w:t xml:space="preserve"> </w:t>
      </w:r>
      <w:r>
        <w:rPr>
          <w:rFonts w:ascii="Cambria Math" w:eastAsiaTheme="majorEastAsia" w:hAnsi="Cambria Math" w:cstheme="majorBidi"/>
        </w:rPr>
        <w:t>breeds</w:t>
      </w:r>
      <w:r w:rsidR="009D1BA8">
        <w:rPr>
          <w:rFonts w:ascii="Cambria Math" w:eastAsiaTheme="majorEastAsia" w:hAnsi="Cambria Math" w:cstheme="majorBidi"/>
        </w:rPr>
        <w:t xml:space="preserve"> creativity. Due to engagement that stems from </w:t>
      </w:r>
      <w:r>
        <w:rPr>
          <w:rFonts w:ascii="Cambria Math" w:eastAsiaTheme="majorEastAsia" w:hAnsi="Cambria Math" w:cstheme="majorBidi"/>
        </w:rPr>
        <w:t>a</w:t>
      </w:r>
      <w:r w:rsidR="009D1BA8">
        <w:rPr>
          <w:rFonts w:ascii="Cambria Math" w:eastAsiaTheme="majorEastAsia" w:hAnsi="Cambria Math" w:cstheme="majorBidi"/>
        </w:rPr>
        <w:t xml:space="preserve"> motivating setting, learners often end up taking the game seriously </w:t>
      </w:r>
      <w:r>
        <w:rPr>
          <w:rFonts w:ascii="Cambria Math" w:eastAsiaTheme="majorEastAsia" w:hAnsi="Cambria Math" w:cstheme="majorBidi"/>
        </w:rPr>
        <w:t>as they progress</w:t>
      </w:r>
      <w:r w:rsidR="009D1BA8">
        <w:rPr>
          <w:rFonts w:ascii="Cambria Math" w:eastAsiaTheme="majorEastAsia" w:hAnsi="Cambria Math" w:cstheme="majorBidi"/>
        </w:rPr>
        <w:t xml:space="preserve"> and leave the experience reporting it to have been immersive and educational</w:t>
      </w:r>
      <w:r w:rsidR="00DE4055">
        <w:rPr>
          <w:rFonts w:ascii="Cambria Math" w:eastAsiaTheme="majorEastAsia" w:hAnsi="Cambria Math" w:cstheme="majorBidi"/>
        </w:rPr>
        <w:t>.</w:t>
      </w:r>
      <w:r w:rsidR="009D1BA8">
        <w:rPr>
          <w:rFonts w:ascii="Cambria Math" w:eastAsiaTheme="majorEastAsia" w:hAnsi="Cambria Math" w:cstheme="majorBidi"/>
        </w:rPr>
        <w:t xml:space="preserve"> </w:t>
      </w:r>
      <w:r w:rsidR="00EE4160">
        <w:rPr>
          <w:rFonts w:ascii="Cambria Math" w:eastAsiaTheme="majorEastAsia" w:hAnsi="Cambria Math" w:cstheme="majorBidi"/>
        </w:rPr>
        <w:t>However, given the academic context and young learner group within which MycroForest was evaluated, it was presented as</w:t>
      </w:r>
      <w:r w:rsidR="003108CC">
        <w:rPr>
          <w:rFonts w:ascii="Cambria Math" w:eastAsiaTheme="majorEastAsia" w:hAnsi="Cambria Math" w:cstheme="majorBidi"/>
        </w:rPr>
        <w:t xml:space="preserve"> a teaching tool to encourage students to take the learning activity seriously and respect fellow peers </w:t>
      </w:r>
      <w:r w:rsidR="005F402B">
        <w:rPr>
          <w:rFonts w:ascii="Cambria Math" w:eastAsiaTheme="majorEastAsia" w:hAnsi="Cambria Math" w:cstheme="majorBidi"/>
        </w:rPr>
        <w:t>as well as</w:t>
      </w:r>
      <w:r w:rsidR="003108CC">
        <w:rPr>
          <w:rFonts w:ascii="Cambria Math" w:eastAsiaTheme="majorEastAsia" w:hAnsi="Cambria Math" w:cstheme="majorBidi"/>
        </w:rPr>
        <w:t xml:space="preserve"> faculty members.</w:t>
      </w:r>
    </w:p>
    <w:p w14:paraId="084CECFF" w14:textId="3C3E5C95" w:rsidR="009D1BA8" w:rsidRPr="005A5015" w:rsidRDefault="00877F99" w:rsidP="005A5015">
      <w:pPr>
        <w:spacing w:after="240" w:line="276" w:lineRule="auto"/>
        <w:jc w:val="both"/>
        <w:rPr>
          <w:rFonts w:ascii="Cambria Math" w:eastAsiaTheme="majorEastAsia" w:hAnsi="Cambria Math" w:cstheme="majorBidi"/>
        </w:rPr>
      </w:pPr>
      <w:r>
        <w:rPr>
          <w:rFonts w:ascii="Cambria Math" w:eastAsiaTheme="majorEastAsia" w:hAnsi="Cambria Math" w:cstheme="majorBidi"/>
        </w:rPr>
        <w:t>All tools related to forest or resource management (Foster Forest, Mine Set, About That Forest) include timber harvesting as a primary means of revenue from the forest. Timber is the default income stream within MycroForest.</w:t>
      </w:r>
    </w:p>
    <w:p w14:paraId="5579E877" w14:textId="2FD674C5" w:rsidR="001B580F" w:rsidRDefault="000A5B8A" w:rsidP="000A5B8A">
      <w:pPr>
        <w:spacing w:after="240" w:line="276" w:lineRule="auto"/>
        <w:jc w:val="both"/>
        <w:rPr>
          <w:rFonts w:ascii="Cambria Math" w:eastAsiaTheme="majorEastAsia" w:hAnsi="Cambria Math" w:cstheme="majorBidi"/>
        </w:rPr>
      </w:pPr>
      <w:r w:rsidRPr="000A5B8A">
        <w:rPr>
          <w:rFonts w:ascii="Cambria Math" w:eastAsiaTheme="majorEastAsia" w:hAnsi="Cambria Math" w:cstheme="majorBidi"/>
        </w:rPr>
        <w:lastRenderedPageBreak/>
        <w:t xml:space="preserve">Another common lesson learned from all tools (Foster Forest v/s others) is that good UX and a clean aesthetically pleasing interface is crucial to keeping users engaged. </w:t>
      </w:r>
      <w:r>
        <w:rPr>
          <w:rFonts w:ascii="Cambria Math" w:eastAsiaTheme="majorEastAsia" w:hAnsi="Cambria Math" w:cstheme="majorBidi"/>
        </w:rPr>
        <w:t>This is especially important for teaching tools where learner engagement is paramount.</w:t>
      </w:r>
      <w:r w:rsidR="009B014F">
        <w:rPr>
          <w:rFonts w:ascii="Cambria Math" w:eastAsiaTheme="majorEastAsia" w:hAnsi="Cambria Math" w:cstheme="majorBidi"/>
        </w:rPr>
        <w:t xml:space="preserve"> Thus, MycroForest strives to stick to HCI </w:t>
      </w:r>
      <w:r w:rsidR="00407E56">
        <w:rPr>
          <w:rFonts w:ascii="Cambria Math" w:eastAsiaTheme="majorEastAsia" w:hAnsi="Cambria Math" w:cstheme="majorBidi"/>
        </w:rPr>
        <w:t>best practices</w:t>
      </w:r>
      <w:r w:rsidR="009B014F">
        <w:rPr>
          <w:rFonts w:ascii="Cambria Math" w:eastAsiaTheme="majorEastAsia" w:hAnsi="Cambria Math" w:cstheme="majorBidi"/>
        </w:rPr>
        <w:t>.</w:t>
      </w:r>
    </w:p>
    <w:p w14:paraId="25808106" w14:textId="719AFDF1" w:rsidR="00241A6E" w:rsidRDefault="00241A6E" w:rsidP="000A5B8A">
      <w:pPr>
        <w:spacing w:after="240" w:line="276" w:lineRule="auto"/>
        <w:jc w:val="both"/>
        <w:rPr>
          <w:rFonts w:ascii="Cambria Math" w:eastAsiaTheme="majorEastAsia" w:hAnsi="Cambria Math" w:cstheme="majorBidi"/>
        </w:rPr>
      </w:pPr>
      <w:r>
        <w:rPr>
          <w:rFonts w:ascii="Cambria Math" w:eastAsiaTheme="majorEastAsia" w:hAnsi="Cambria Math" w:cstheme="majorBidi"/>
        </w:rPr>
        <w:fldChar w:fldCharType="begin"/>
      </w:r>
      <w:r>
        <w:rPr>
          <w:rFonts w:ascii="Cambria Math" w:eastAsiaTheme="majorEastAsia" w:hAnsi="Cambria Math" w:cstheme="majorBidi"/>
        </w:rPr>
        <w:instrText xml:space="preserve"> REF _Ref172853545 \h </w:instrText>
      </w:r>
      <w:r>
        <w:rPr>
          <w:rFonts w:ascii="Cambria Math" w:eastAsiaTheme="majorEastAsia" w:hAnsi="Cambria Math" w:cstheme="majorBidi"/>
        </w:rPr>
      </w:r>
      <w:r>
        <w:rPr>
          <w:rFonts w:ascii="Cambria Math" w:eastAsiaTheme="majorEastAsia" w:hAnsi="Cambria Math" w:cstheme="majorBidi"/>
        </w:rPr>
        <w:fldChar w:fldCharType="separate"/>
      </w:r>
      <w:r w:rsidR="00C96655" w:rsidRPr="00D959C7">
        <w:rPr>
          <w:rFonts w:ascii="Cambria Math" w:hAnsi="Cambria Math"/>
        </w:rPr>
        <w:t xml:space="preserve">Table </w:t>
      </w:r>
      <w:r w:rsidR="00C96655">
        <w:rPr>
          <w:rFonts w:ascii="Cambria Math" w:hAnsi="Cambria Math"/>
          <w:noProof/>
        </w:rPr>
        <w:t>8</w:t>
      </w:r>
      <w:r>
        <w:rPr>
          <w:rFonts w:ascii="Cambria Math" w:eastAsiaTheme="majorEastAsia" w:hAnsi="Cambria Math" w:cstheme="majorBidi"/>
        </w:rPr>
        <w:fldChar w:fldCharType="end"/>
      </w:r>
      <w:r>
        <w:rPr>
          <w:rFonts w:ascii="Cambria Math" w:eastAsiaTheme="majorEastAsia" w:hAnsi="Cambria Math" w:cstheme="majorBidi"/>
        </w:rPr>
        <w:t xml:space="preserve"> compares all aforementioned tools </w:t>
      </w:r>
      <w:r w:rsidR="00B67FDB">
        <w:rPr>
          <w:rFonts w:ascii="Cambria Math" w:eastAsiaTheme="majorEastAsia" w:hAnsi="Cambria Math" w:cstheme="majorBidi"/>
        </w:rPr>
        <w:t xml:space="preserve">(table columns) </w:t>
      </w:r>
      <w:r>
        <w:rPr>
          <w:rFonts w:ascii="Cambria Math" w:eastAsiaTheme="majorEastAsia" w:hAnsi="Cambria Math" w:cstheme="majorBidi"/>
        </w:rPr>
        <w:t xml:space="preserve">against each other w.r.t certain qualities </w:t>
      </w:r>
      <w:r w:rsidR="00B67FDB">
        <w:rPr>
          <w:rFonts w:ascii="Cambria Math" w:eastAsiaTheme="majorEastAsia" w:hAnsi="Cambria Math" w:cstheme="majorBidi"/>
        </w:rPr>
        <w:t xml:space="preserve">(table rows) </w:t>
      </w:r>
      <w:r>
        <w:rPr>
          <w:rFonts w:ascii="Cambria Math" w:eastAsiaTheme="majorEastAsia" w:hAnsi="Cambria Math" w:cstheme="majorBidi"/>
        </w:rPr>
        <w:t>that, at the beginning of the project, were deemed desirable for the tool developed as part of this work to have. MycroForest, the result of this project</w:t>
      </w:r>
      <w:r w:rsidR="00F6333B">
        <w:rPr>
          <w:rFonts w:ascii="Cambria Math" w:eastAsiaTheme="majorEastAsia" w:hAnsi="Cambria Math" w:cstheme="majorBidi"/>
        </w:rPr>
        <w:t>,</w:t>
      </w:r>
      <w:r>
        <w:rPr>
          <w:rFonts w:ascii="Cambria Math" w:eastAsiaTheme="majorEastAsia" w:hAnsi="Cambria Math" w:cstheme="majorBidi"/>
        </w:rPr>
        <w:t xml:space="preserve"> has been </w:t>
      </w:r>
      <w:r w:rsidR="00DD1893">
        <w:rPr>
          <w:rFonts w:ascii="Cambria Math" w:eastAsiaTheme="majorEastAsia" w:hAnsi="Cambria Math" w:cstheme="majorBidi"/>
        </w:rPr>
        <w:t>added to this</w:t>
      </w:r>
      <w:r>
        <w:rPr>
          <w:rFonts w:ascii="Cambria Math" w:eastAsiaTheme="majorEastAsia" w:hAnsi="Cambria Math" w:cstheme="majorBidi"/>
        </w:rPr>
        <w:t xml:space="preserve"> table to analyse whether it </w:t>
      </w:r>
      <w:r w:rsidR="00C81FC7">
        <w:rPr>
          <w:rFonts w:ascii="Cambria Math" w:eastAsiaTheme="majorEastAsia" w:hAnsi="Cambria Math" w:cstheme="majorBidi"/>
        </w:rPr>
        <w:t>possesses</w:t>
      </w:r>
      <w:r>
        <w:rPr>
          <w:rFonts w:ascii="Cambria Math" w:eastAsiaTheme="majorEastAsia" w:hAnsi="Cambria Math" w:cstheme="majorBidi"/>
        </w:rPr>
        <w:t xml:space="preserve"> </w:t>
      </w:r>
      <w:r w:rsidR="00CF6E5F">
        <w:rPr>
          <w:rFonts w:ascii="Cambria Math" w:eastAsiaTheme="majorEastAsia" w:hAnsi="Cambria Math" w:cstheme="majorBidi"/>
        </w:rPr>
        <w:t>all</w:t>
      </w:r>
      <w:r>
        <w:rPr>
          <w:rFonts w:ascii="Cambria Math" w:eastAsiaTheme="majorEastAsia" w:hAnsi="Cambria Math" w:cstheme="majorBidi"/>
        </w:rPr>
        <w:t xml:space="preserve"> qualities</w:t>
      </w:r>
      <w:r w:rsidR="00706F8A">
        <w:rPr>
          <w:rFonts w:ascii="Cambria Math" w:eastAsiaTheme="majorEastAsia" w:hAnsi="Cambria Math" w:cstheme="majorBidi"/>
        </w:rPr>
        <w:t xml:space="preserve"> as originally </w:t>
      </w:r>
      <w:r w:rsidR="00B00DF0">
        <w:rPr>
          <w:rFonts w:ascii="Cambria Math" w:eastAsiaTheme="majorEastAsia" w:hAnsi="Cambria Math" w:cstheme="majorBidi"/>
        </w:rPr>
        <w:t>intended</w:t>
      </w:r>
      <w:r w:rsidR="00706F8A">
        <w:rPr>
          <w:rFonts w:ascii="Cambria Math" w:eastAsiaTheme="majorEastAsia" w:hAnsi="Cambria Math" w:cstheme="majorBidi"/>
        </w:rPr>
        <w:t>.</w:t>
      </w:r>
      <w:r>
        <w:rPr>
          <w:rFonts w:ascii="Cambria Math" w:eastAsiaTheme="majorEastAsia" w:hAnsi="Cambria Math" w:cstheme="majorBidi"/>
        </w:rPr>
        <w:t xml:space="preserve"> </w:t>
      </w:r>
      <w:r w:rsidR="00C81FC7">
        <w:rPr>
          <w:rFonts w:ascii="Cambria Math" w:eastAsiaTheme="majorEastAsia" w:hAnsi="Cambria Math" w:cstheme="majorBidi"/>
        </w:rPr>
        <w:t xml:space="preserve">In this table, </w:t>
      </w:r>
      <w:r w:rsidR="00C81FC7" w:rsidRPr="00021E35">
        <w:rPr>
          <w:rFonts w:ascii="Segoe UI Emoji" w:eastAsia="Times New Roman" w:hAnsi="Segoe UI Emoji" w:cs="Segoe UI Emoji"/>
          <w:color w:val="00B050"/>
          <w:kern w:val="0"/>
          <w:sz w:val="22"/>
          <w:szCs w:val="22"/>
          <w:lang w:val="en-US"/>
          <w14:ligatures w14:val="none"/>
        </w:rPr>
        <w:t>⚫</w:t>
      </w:r>
      <w:r w:rsidR="00C81FC7">
        <w:rPr>
          <w:rFonts w:ascii="Segoe UI Emoji" w:eastAsia="Times New Roman" w:hAnsi="Segoe UI Emoji" w:cs="Segoe UI Emoji"/>
          <w:color w:val="00B050"/>
          <w:kern w:val="0"/>
          <w:sz w:val="22"/>
          <w:szCs w:val="22"/>
          <w:lang w:val="en-US"/>
          <w14:ligatures w14:val="none"/>
        </w:rPr>
        <w:t xml:space="preserve"> </w:t>
      </w:r>
      <w:r w:rsidR="00C81FC7">
        <w:rPr>
          <w:rFonts w:ascii="Cambria Math" w:eastAsiaTheme="majorEastAsia" w:hAnsi="Cambria Math" w:cstheme="majorBidi"/>
        </w:rPr>
        <w:t xml:space="preserve">stands for completely satisfies, </w:t>
      </w:r>
      <w:r w:rsidR="00C81FC7" w:rsidRPr="00021E35">
        <w:rPr>
          <w:rFonts w:ascii="Segoe UI Emoji" w:eastAsia="Times New Roman" w:hAnsi="Segoe UI Emoji" w:cs="Segoe UI Emoji"/>
          <w:color w:val="FF0000"/>
          <w:kern w:val="0"/>
          <w:sz w:val="22"/>
          <w:szCs w:val="22"/>
          <w:lang w:val="en-US"/>
          <w14:ligatures w14:val="none"/>
        </w:rPr>
        <w:t>⚫</w:t>
      </w:r>
      <w:r w:rsidR="00C81FC7">
        <w:rPr>
          <w:rFonts w:ascii="Segoe UI Emoji" w:eastAsia="Times New Roman" w:hAnsi="Segoe UI Emoji" w:cs="Segoe UI Emoji"/>
          <w:color w:val="FF0000"/>
          <w:kern w:val="0"/>
          <w:sz w:val="22"/>
          <w:szCs w:val="22"/>
          <w:lang w:val="en-US"/>
          <w14:ligatures w14:val="none"/>
        </w:rPr>
        <w:t xml:space="preserve"> </w:t>
      </w:r>
      <w:r w:rsidR="00C81FC7">
        <w:rPr>
          <w:rFonts w:ascii="Cambria Math" w:eastAsiaTheme="majorEastAsia" w:hAnsi="Cambria Math" w:cstheme="majorBidi"/>
        </w:rPr>
        <w:t xml:space="preserve">stands for fails to satisfy, and </w:t>
      </w:r>
      <w:r w:rsidR="00C81FC7" w:rsidRPr="00021E35">
        <w:rPr>
          <w:rFonts w:ascii="Segoe UI Emoji" w:eastAsia="Times New Roman" w:hAnsi="Segoe UI Emoji" w:cs="Segoe UI Emoji"/>
          <w:color w:val="FFC000"/>
          <w:kern w:val="0"/>
          <w:sz w:val="22"/>
          <w:szCs w:val="22"/>
          <w:lang w:val="en-US"/>
          <w14:ligatures w14:val="none"/>
        </w:rPr>
        <w:t>⚫</w:t>
      </w:r>
      <w:r w:rsidR="00C81FC7">
        <w:rPr>
          <w:rFonts w:ascii="Segoe UI Emoji" w:eastAsia="Times New Roman" w:hAnsi="Segoe UI Emoji" w:cs="Segoe UI Emoji"/>
          <w:color w:val="FFC000"/>
          <w:kern w:val="0"/>
          <w:sz w:val="22"/>
          <w:szCs w:val="22"/>
          <w:lang w:val="en-US"/>
          <w14:ligatures w14:val="none"/>
        </w:rPr>
        <w:t xml:space="preserve"> </w:t>
      </w:r>
      <w:r w:rsidR="00C81FC7" w:rsidRPr="004C11B4">
        <w:rPr>
          <w:rFonts w:ascii="Cambria Math" w:eastAsiaTheme="majorEastAsia" w:hAnsi="Cambria Math" w:cstheme="majorBidi"/>
        </w:rPr>
        <w:t>stands for satisfies with some caveats.</w:t>
      </w:r>
    </w:p>
    <w:p w14:paraId="3FC7A035" w14:textId="5CEA2E78" w:rsidR="00FB37D3" w:rsidRDefault="00FB37D3" w:rsidP="000A5B8A">
      <w:pPr>
        <w:spacing w:after="240" w:line="276" w:lineRule="auto"/>
        <w:jc w:val="both"/>
        <w:rPr>
          <w:rFonts w:ascii="Cambria Math" w:eastAsiaTheme="majorEastAsia" w:hAnsi="Cambria Math" w:cstheme="majorBidi"/>
        </w:rPr>
      </w:pPr>
      <w:r>
        <w:rPr>
          <w:rFonts w:ascii="Cambria Math" w:eastAsiaTheme="majorEastAsia" w:hAnsi="Cambria Math" w:cstheme="majorBidi"/>
        </w:rPr>
        <w:t>Following points briefly define what each quality entails.</w:t>
      </w:r>
    </w:p>
    <w:p w14:paraId="34ABB404" w14:textId="5AD68521" w:rsidR="00FB37D3" w:rsidRDefault="00FB37D3" w:rsidP="00FB37D3">
      <w:pPr>
        <w:pStyle w:val="ListParagraph"/>
        <w:numPr>
          <w:ilvl w:val="0"/>
          <w:numId w:val="11"/>
        </w:numPr>
        <w:spacing w:after="240" w:line="276" w:lineRule="auto"/>
        <w:jc w:val="both"/>
        <w:rPr>
          <w:rFonts w:ascii="Cambria Math" w:eastAsiaTheme="majorEastAsia" w:hAnsi="Cambria Math" w:cstheme="majorBidi"/>
        </w:rPr>
      </w:pPr>
      <w:r w:rsidRPr="00751CDE">
        <w:rPr>
          <w:rFonts w:ascii="Cambria Math" w:eastAsiaTheme="majorEastAsia" w:hAnsi="Cambria Math" w:cstheme="majorBidi"/>
          <w:b/>
          <w:bCs/>
        </w:rPr>
        <w:t>Realistic:</w:t>
      </w:r>
      <w:r w:rsidR="00751CDE">
        <w:rPr>
          <w:rFonts w:ascii="Cambria Math" w:eastAsiaTheme="majorEastAsia" w:hAnsi="Cambria Math" w:cstheme="majorBidi"/>
        </w:rPr>
        <w:t xml:space="preserve"> The application most model the real world sufficiently realistically such that environment responses to forest management actions mirrors that in the real world.</w:t>
      </w:r>
    </w:p>
    <w:p w14:paraId="3170F5E8" w14:textId="4018508F" w:rsidR="00FB37D3" w:rsidRPr="00751CDE"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Engaging:</w:t>
      </w:r>
      <w:r w:rsidR="00751CDE">
        <w:rPr>
          <w:rFonts w:ascii="Cambria Math" w:eastAsiaTheme="majorEastAsia" w:hAnsi="Cambria Math" w:cstheme="majorBidi"/>
          <w:b/>
          <w:bCs/>
        </w:rPr>
        <w:t xml:space="preserve"> </w:t>
      </w:r>
      <w:r w:rsidR="00751CDE">
        <w:rPr>
          <w:rFonts w:ascii="Cambria Math" w:eastAsiaTheme="majorEastAsia" w:hAnsi="Cambria Math" w:cstheme="majorBidi"/>
        </w:rPr>
        <w:t>Users must find the application engaging.</w:t>
      </w:r>
    </w:p>
    <w:p w14:paraId="487F8BCB" w14:textId="1939908E" w:rsidR="00FB37D3" w:rsidRPr="00751CDE"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Easily Accessible:</w:t>
      </w:r>
      <w:r w:rsidR="00751CDE">
        <w:rPr>
          <w:rFonts w:ascii="Cambria Math" w:eastAsiaTheme="majorEastAsia" w:hAnsi="Cambria Math" w:cstheme="majorBidi"/>
          <w:b/>
          <w:bCs/>
        </w:rPr>
        <w:t xml:space="preserve"> </w:t>
      </w:r>
      <w:r w:rsidR="00751CDE">
        <w:rPr>
          <w:rFonts w:ascii="Cambria Math" w:eastAsiaTheme="majorEastAsia" w:hAnsi="Cambria Math" w:cstheme="majorBidi"/>
        </w:rPr>
        <w:t>The application should be widely accessible with minimal set up required.</w:t>
      </w:r>
    </w:p>
    <w:p w14:paraId="2579C86A" w14:textId="1480C938" w:rsidR="00FB37D3" w:rsidRPr="00751CDE"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For Youth:</w:t>
      </w:r>
      <w:r w:rsidR="00751CDE">
        <w:rPr>
          <w:rFonts w:ascii="Cambria Math" w:eastAsiaTheme="majorEastAsia" w:hAnsi="Cambria Math" w:cstheme="majorBidi"/>
          <w:b/>
          <w:bCs/>
        </w:rPr>
        <w:t xml:space="preserve"> </w:t>
      </w:r>
      <w:r w:rsidR="00CF21B2">
        <w:rPr>
          <w:rFonts w:ascii="Cambria Math" w:eastAsiaTheme="majorEastAsia" w:hAnsi="Cambria Math" w:cstheme="majorBidi"/>
        </w:rPr>
        <w:t>Young</w:t>
      </w:r>
      <w:r w:rsidR="00751CDE">
        <w:rPr>
          <w:rFonts w:ascii="Cambria Math" w:eastAsiaTheme="majorEastAsia" w:hAnsi="Cambria Math" w:cstheme="majorBidi"/>
        </w:rPr>
        <w:t xml:space="preserve"> adults</w:t>
      </w:r>
      <w:r w:rsidR="00CF21B2">
        <w:rPr>
          <w:rFonts w:ascii="Cambria Math" w:eastAsiaTheme="majorEastAsia" w:hAnsi="Cambria Math" w:cstheme="majorBidi"/>
        </w:rPr>
        <w:t xml:space="preserve"> should be able</w:t>
      </w:r>
      <w:r w:rsidR="00751CDE">
        <w:rPr>
          <w:rFonts w:ascii="Cambria Math" w:eastAsiaTheme="majorEastAsia" w:hAnsi="Cambria Math" w:cstheme="majorBidi"/>
        </w:rPr>
        <w:t xml:space="preserve"> to understand and use the application with ease and find it informative.</w:t>
      </w:r>
    </w:p>
    <w:p w14:paraId="458B1D70" w14:textId="3803E7CA" w:rsidR="00FB37D3" w:rsidRPr="00CF21B2"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 xml:space="preserve">Team: </w:t>
      </w:r>
      <w:r w:rsidR="00CF21B2">
        <w:rPr>
          <w:rFonts w:ascii="Cambria Math" w:eastAsiaTheme="majorEastAsia" w:hAnsi="Cambria Math" w:cstheme="majorBidi"/>
        </w:rPr>
        <w:t>The application should allow for decision making that is rewarding to formulate as a group.</w:t>
      </w:r>
    </w:p>
    <w:p w14:paraId="658BE94D" w14:textId="33307153" w:rsidR="00FB37D3" w:rsidRPr="00CF21B2"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Solo:</w:t>
      </w:r>
      <w:r w:rsidR="00CF21B2">
        <w:rPr>
          <w:rFonts w:ascii="Cambria Math" w:eastAsiaTheme="majorEastAsia" w:hAnsi="Cambria Math" w:cstheme="majorBidi"/>
          <w:b/>
          <w:bCs/>
        </w:rPr>
        <w:t xml:space="preserve"> </w:t>
      </w:r>
      <w:r w:rsidR="00CF21B2">
        <w:rPr>
          <w:rFonts w:ascii="Cambria Math" w:eastAsiaTheme="majorEastAsia" w:hAnsi="Cambria Math" w:cstheme="majorBidi"/>
        </w:rPr>
        <w:t>The application must provide a rewarding experience for individual learners.</w:t>
      </w:r>
    </w:p>
    <w:p w14:paraId="036CB766" w14:textId="2DAC99E6" w:rsidR="00FB37D3" w:rsidRPr="00CF21B2"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Focused Aim:</w:t>
      </w:r>
      <w:r w:rsidR="00CF21B2">
        <w:rPr>
          <w:rFonts w:ascii="Cambria Math" w:eastAsiaTheme="majorEastAsia" w:hAnsi="Cambria Math" w:cstheme="majorBidi"/>
          <w:b/>
          <w:bCs/>
        </w:rPr>
        <w:t xml:space="preserve"> </w:t>
      </w:r>
      <w:r w:rsidR="00CF21B2">
        <w:rPr>
          <w:rFonts w:ascii="Cambria Math" w:eastAsiaTheme="majorEastAsia" w:hAnsi="Cambria Math" w:cstheme="majorBidi"/>
        </w:rPr>
        <w:t xml:space="preserve">The tool should not try to do too many things at once. It should focus on few </w:t>
      </w:r>
      <w:r w:rsidR="003352BC">
        <w:rPr>
          <w:rFonts w:ascii="Cambria Math" w:eastAsiaTheme="majorEastAsia" w:hAnsi="Cambria Math" w:cstheme="majorBidi"/>
        </w:rPr>
        <w:t>specific key</w:t>
      </w:r>
      <w:r w:rsidR="00CF21B2">
        <w:rPr>
          <w:rFonts w:ascii="Cambria Math" w:eastAsiaTheme="majorEastAsia" w:hAnsi="Cambria Math" w:cstheme="majorBidi"/>
        </w:rPr>
        <w:t xml:space="preserve"> ideas (e.g. forest management actions and atmospheric CO2 levels, forest management actions and economic gains/losses)</w:t>
      </w:r>
      <w:r w:rsidR="00FB0CE6">
        <w:rPr>
          <w:rFonts w:ascii="Cambria Math" w:eastAsiaTheme="majorEastAsia" w:hAnsi="Cambria Math" w:cstheme="majorBidi"/>
        </w:rPr>
        <w:t>.</w:t>
      </w:r>
    </w:p>
    <w:p w14:paraId="26E2163B" w14:textId="3C508703" w:rsidR="00FB37D3" w:rsidRPr="00FB0CE6"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FB0CE6">
        <w:rPr>
          <w:rFonts w:ascii="Cambria Math" w:eastAsiaTheme="majorEastAsia" w:hAnsi="Cambria Math" w:cstheme="majorBidi"/>
          <w:b/>
          <w:bCs/>
        </w:rPr>
        <w:t>Forest Management:</w:t>
      </w:r>
      <w:r w:rsidR="00FB0CE6">
        <w:rPr>
          <w:rFonts w:ascii="Cambria Math" w:eastAsiaTheme="majorEastAsia" w:hAnsi="Cambria Math" w:cstheme="majorBidi"/>
          <w:b/>
          <w:bCs/>
        </w:rPr>
        <w:t xml:space="preserve"> </w:t>
      </w:r>
      <w:r w:rsidR="00FB0CE6">
        <w:rPr>
          <w:rFonts w:ascii="Cambria Math" w:eastAsiaTheme="majorEastAsia" w:hAnsi="Cambria Math" w:cstheme="majorBidi"/>
        </w:rPr>
        <w:t>The tool allows learners to make forest management decisions.</w:t>
      </w:r>
    </w:p>
    <w:p w14:paraId="14A2BEA1" w14:textId="2EBCE545" w:rsidR="00FB37D3" w:rsidRPr="00FB0CE6"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FB0CE6">
        <w:rPr>
          <w:rFonts w:ascii="Cambria Math" w:eastAsiaTheme="majorEastAsia" w:hAnsi="Cambria Math" w:cstheme="majorBidi"/>
          <w:b/>
          <w:bCs/>
        </w:rPr>
        <w:t>Forest As Carbon Sink:</w:t>
      </w:r>
      <w:r w:rsidR="00FB0CE6">
        <w:rPr>
          <w:rFonts w:ascii="Cambria Math" w:eastAsiaTheme="majorEastAsia" w:hAnsi="Cambria Math" w:cstheme="majorBidi"/>
          <w:b/>
          <w:bCs/>
        </w:rPr>
        <w:t xml:space="preserve"> </w:t>
      </w:r>
      <w:r w:rsidR="00FB0CE6">
        <w:rPr>
          <w:rFonts w:ascii="Cambria Math" w:eastAsiaTheme="majorEastAsia" w:hAnsi="Cambria Math" w:cstheme="majorBidi"/>
        </w:rPr>
        <w:t xml:space="preserve">The tool must highlight </w:t>
      </w:r>
      <w:r w:rsidR="005858D1">
        <w:rPr>
          <w:rFonts w:ascii="Cambria Math" w:eastAsiaTheme="majorEastAsia" w:hAnsi="Cambria Math" w:cstheme="majorBidi"/>
        </w:rPr>
        <w:t>the role of forests as important carbon sinks.</w:t>
      </w:r>
    </w:p>
    <w:p w14:paraId="74337D8A" w14:textId="439946A8" w:rsidR="00FB37D3" w:rsidRPr="00CB6DA7"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CB6DA7">
        <w:rPr>
          <w:rFonts w:ascii="Cambria Math" w:eastAsiaTheme="majorEastAsia" w:hAnsi="Cambria Math" w:cstheme="majorBidi"/>
          <w:b/>
          <w:bCs/>
        </w:rPr>
        <w:t>Financial Motive:</w:t>
      </w:r>
      <w:r w:rsidR="00CB6DA7">
        <w:rPr>
          <w:rFonts w:ascii="Cambria Math" w:eastAsiaTheme="majorEastAsia" w:hAnsi="Cambria Math" w:cstheme="majorBidi"/>
          <w:b/>
          <w:bCs/>
        </w:rPr>
        <w:t xml:space="preserve"> </w:t>
      </w:r>
      <w:r w:rsidR="00CB6DA7">
        <w:rPr>
          <w:rFonts w:ascii="Cambria Math" w:eastAsiaTheme="majorEastAsia" w:hAnsi="Cambria Math" w:cstheme="majorBidi"/>
        </w:rPr>
        <w:t>The tool must draw attention to the underlying financial motivation that drives forest exploitation.</w:t>
      </w:r>
    </w:p>
    <w:p w14:paraId="159469A1" w14:textId="7619D1E9" w:rsidR="00FB37D3" w:rsidRPr="00CB6DA7"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CB6DA7">
        <w:rPr>
          <w:rFonts w:ascii="Cambria Math" w:eastAsiaTheme="majorEastAsia" w:hAnsi="Cambria Math" w:cstheme="majorBidi"/>
          <w:b/>
          <w:bCs/>
        </w:rPr>
        <w:t>Low Entry Threshold:</w:t>
      </w:r>
      <w:r w:rsidR="00CB6DA7">
        <w:rPr>
          <w:rFonts w:ascii="Cambria Math" w:eastAsiaTheme="majorEastAsia" w:hAnsi="Cambria Math" w:cstheme="majorBidi"/>
          <w:b/>
          <w:bCs/>
        </w:rPr>
        <w:t xml:space="preserve"> </w:t>
      </w:r>
      <w:r w:rsidR="005371EF">
        <w:rPr>
          <w:rFonts w:ascii="Cambria Math" w:eastAsiaTheme="majorEastAsia" w:hAnsi="Cambria Math" w:cstheme="majorBidi"/>
        </w:rPr>
        <w:t xml:space="preserve">It must be fairly easy to begin using the </w:t>
      </w:r>
      <w:r w:rsidR="00442815">
        <w:rPr>
          <w:rFonts w:ascii="Cambria Math" w:eastAsiaTheme="majorEastAsia" w:hAnsi="Cambria Math" w:cstheme="majorBidi"/>
        </w:rPr>
        <w:t>tool such that the learner is not overwhelmed</w:t>
      </w:r>
      <w:r w:rsidR="005371EF">
        <w:rPr>
          <w:rFonts w:ascii="Cambria Math" w:eastAsiaTheme="majorEastAsia" w:hAnsi="Cambria Math" w:cstheme="majorBidi"/>
        </w:rPr>
        <w:t>.</w:t>
      </w:r>
    </w:p>
    <w:p w14:paraId="5ABD6D77" w14:textId="534DE734" w:rsidR="00FB37D3" w:rsidRPr="00442815"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442815">
        <w:rPr>
          <w:rFonts w:ascii="Cambria Math" w:eastAsiaTheme="majorEastAsia" w:hAnsi="Cambria Math" w:cstheme="majorBidi"/>
          <w:b/>
          <w:bCs/>
        </w:rPr>
        <w:t>Easy To Use UI:</w:t>
      </w:r>
      <w:r w:rsidR="00442815">
        <w:rPr>
          <w:rFonts w:ascii="Cambria Math" w:eastAsiaTheme="majorEastAsia" w:hAnsi="Cambria Math" w:cstheme="majorBidi"/>
          <w:b/>
          <w:bCs/>
        </w:rPr>
        <w:t xml:space="preserve"> </w:t>
      </w:r>
      <w:r w:rsidR="00442815">
        <w:rPr>
          <w:rFonts w:ascii="Cambria Math" w:eastAsiaTheme="majorEastAsia" w:hAnsi="Cambria Math" w:cstheme="majorBidi"/>
        </w:rPr>
        <w:t>The tool must provide a good UX. It should boast a simple UI that is easy to navigate without getting frustrated.</w:t>
      </w:r>
    </w:p>
    <w:p w14:paraId="58B28254" w14:textId="7F6543C4" w:rsidR="00FB37D3" w:rsidRPr="00A94D06"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A94D06">
        <w:rPr>
          <w:rFonts w:ascii="Cambria Math" w:eastAsiaTheme="majorEastAsia" w:hAnsi="Cambria Math" w:cstheme="majorBidi"/>
          <w:b/>
          <w:bCs/>
        </w:rPr>
        <w:t>Sufficient Built-In Help:</w:t>
      </w:r>
      <w:r w:rsidR="00A94D06">
        <w:rPr>
          <w:rFonts w:ascii="Cambria Math" w:eastAsiaTheme="majorEastAsia" w:hAnsi="Cambria Math" w:cstheme="majorBidi"/>
          <w:b/>
          <w:bCs/>
        </w:rPr>
        <w:t xml:space="preserve"> </w:t>
      </w:r>
      <w:r w:rsidR="00A94D06">
        <w:rPr>
          <w:rFonts w:ascii="Cambria Math" w:eastAsiaTheme="majorEastAsia" w:hAnsi="Cambria Math" w:cstheme="majorBidi"/>
        </w:rPr>
        <w:t xml:space="preserve">The tool must contain </w:t>
      </w:r>
      <w:r w:rsidR="0051210B">
        <w:rPr>
          <w:rFonts w:ascii="Cambria Math" w:eastAsiaTheme="majorEastAsia" w:hAnsi="Cambria Math" w:cstheme="majorBidi"/>
        </w:rPr>
        <w:t xml:space="preserve">a </w:t>
      </w:r>
      <w:r w:rsidR="000B53B8">
        <w:rPr>
          <w:rFonts w:ascii="Cambria Math" w:eastAsiaTheme="majorEastAsia" w:hAnsi="Cambria Math" w:cstheme="majorBidi"/>
        </w:rPr>
        <w:t>user-friendly,</w:t>
      </w:r>
      <w:r w:rsidR="001513B7">
        <w:rPr>
          <w:rFonts w:ascii="Cambria Math" w:eastAsiaTheme="majorEastAsia" w:hAnsi="Cambria Math" w:cstheme="majorBidi"/>
        </w:rPr>
        <w:t xml:space="preserve"> comprehensive,</w:t>
      </w:r>
      <w:r w:rsidR="000B53B8">
        <w:rPr>
          <w:rFonts w:ascii="Cambria Math" w:eastAsiaTheme="majorEastAsia" w:hAnsi="Cambria Math" w:cstheme="majorBidi"/>
        </w:rPr>
        <w:t xml:space="preserve"> </w:t>
      </w:r>
      <w:r w:rsidR="00A94D06">
        <w:rPr>
          <w:rFonts w:ascii="Cambria Math" w:eastAsiaTheme="majorEastAsia" w:hAnsi="Cambria Math" w:cstheme="majorBidi"/>
        </w:rPr>
        <w:t>built-in user guide</w:t>
      </w:r>
      <w:r w:rsidR="00177C58">
        <w:rPr>
          <w:rFonts w:ascii="Cambria Math" w:eastAsiaTheme="majorEastAsia" w:hAnsi="Cambria Math" w:cstheme="majorBidi"/>
        </w:rPr>
        <w:t>.</w:t>
      </w:r>
    </w:p>
    <w:tbl>
      <w:tblPr>
        <w:tblW w:w="5000" w:type="pct"/>
        <w:tblLook w:val="04A0" w:firstRow="1" w:lastRow="0" w:firstColumn="1" w:lastColumn="0" w:noHBand="0" w:noVBand="1"/>
      </w:tblPr>
      <w:tblGrid>
        <w:gridCol w:w="2000"/>
        <w:gridCol w:w="1108"/>
        <w:gridCol w:w="1109"/>
        <w:gridCol w:w="1109"/>
        <w:gridCol w:w="1109"/>
        <w:gridCol w:w="1238"/>
        <w:gridCol w:w="1569"/>
      </w:tblGrid>
      <w:tr w:rsidR="00021E35" w:rsidRPr="00021E35" w14:paraId="7C00DFB1" w14:textId="77777777" w:rsidTr="00021E35">
        <w:trPr>
          <w:trHeight w:val="583"/>
        </w:trPr>
        <w:tc>
          <w:tcPr>
            <w:tcW w:w="1124" w:type="pct"/>
            <w:tcBorders>
              <w:top w:val="single" w:sz="4" w:space="0" w:color="auto"/>
              <w:left w:val="single" w:sz="4" w:space="0" w:color="auto"/>
              <w:bottom w:val="single" w:sz="4" w:space="0" w:color="auto"/>
              <w:right w:val="single" w:sz="4" w:space="0" w:color="auto"/>
            </w:tcBorders>
            <w:shd w:val="clear" w:color="000000" w:fill="DDEBF7"/>
            <w:vAlign w:val="center"/>
            <w:hideMark/>
          </w:tcPr>
          <w:p w14:paraId="2E0698D2" w14:textId="77777777" w:rsidR="00021E35" w:rsidRPr="00021E35" w:rsidRDefault="00021E35" w:rsidP="00021E35">
            <w:pPr>
              <w:jc w:val="center"/>
              <w:rPr>
                <w:rFonts w:ascii="Calibri" w:eastAsia="Times New Roman" w:hAnsi="Calibri" w:cs="Calibri"/>
                <w:color w:val="000000"/>
                <w:kern w:val="0"/>
                <w:sz w:val="22"/>
                <w:szCs w:val="22"/>
                <w:lang w:val="en-US"/>
                <w14:ligatures w14:val="none"/>
              </w:rPr>
            </w:pPr>
            <w:r w:rsidRPr="00021E35">
              <w:rPr>
                <w:rFonts w:ascii="Calibri" w:eastAsia="Times New Roman" w:hAnsi="Calibri" w:cs="Calibri"/>
                <w:color w:val="000000"/>
                <w:kern w:val="0"/>
                <w:sz w:val="22"/>
                <w:szCs w:val="22"/>
                <w:lang w:val="en-US"/>
                <w14:ligatures w14:val="none"/>
              </w:rPr>
              <w:t xml:space="preserve">INFORMATIVE </w:t>
            </w:r>
            <w:r w:rsidRPr="00021E35">
              <w:rPr>
                <w:rFonts w:ascii="Calibri" w:eastAsia="Times New Roman" w:hAnsi="Calibri" w:cs="Calibri"/>
                <w:b/>
                <w:bCs/>
                <w:color w:val="000000"/>
                <w:kern w:val="0"/>
                <w:sz w:val="22"/>
                <w:szCs w:val="22"/>
                <w:lang w:val="en-US"/>
                <w14:ligatures w14:val="none"/>
              </w:rPr>
              <w:t>TOOL</w:t>
            </w:r>
            <w:r w:rsidRPr="00021E35">
              <w:rPr>
                <w:rFonts w:ascii="Calibri" w:eastAsia="Times New Roman" w:hAnsi="Calibri" w:cs="Calibri"/>
                <w:color w:val="000000"/>
                <w:kern w:val="0"/>
                <w:sz w:val="22"/>
                <w:szCs w:val="22"/>
                <w:lang w:val="en-US"/>
                <w14:ligatures w14:val="none"/>
              </w:rPr>
              <w:t xml:space="preserve"> →</w:t>
            </w:r>
            <w:r w:rsidRPr="00021E35">
              <w:rPr>
                <w:rFonts w:ascii="Calibri" w:eastAsia="Times New Roman" w:hAnsi="Calibri" w:cs="Calibri"/>
                <w:color w:val="000000"/>
                <w:kern w:val="0"/>
                <w:sz w:val="22"/>
                <w:szCs w:val="22"/>
                <w:lang w:val="en-US"/>
                <w14:ligatures w14:val="none"/>
              </w:rPr>
              <w:br/>
            </w:r>
            <w:r w:rsidRPr="00021E35">
              <w:rPr>
                <w:rFonts w:ascii="Calibri" w:eastAsia="Times New Roman" w:hAnsi="Calibri" w:cs="Calibri"/>
                <w:b/>
                <w:bCs/>
                <w:color w:val="000000"/>
                <w:kern w:val="0"/>
                <w:sz w:val="22"/>
                <w:szCs w:val="22"/>
                <w:lang w:val="en-US"/>
                <w14:ligatures w14:val="none"/>
              </w:rPr>
              <w:t>QUALITY</w:t>
            </w:r>
            <w:r w:rsidRPr="00021E35">
              <w:rPr>
                <w:rFonts w:ascii="Calibri" w:eastAsia="Times New Roman" w:hAnsi="Calibri" w:cs="Calibri"/>
                <w:color w:val="000000"/>
                <w:kern w:val="0"/>
                <w:sz w:val="22"/>
                <w:szCs w:val="22"/>
                <w:lang w:val="en-US"/>
                <w14:ligatures w14:val="none"/>
              </w:rPr>
              <w:t xml:space="preserve"> ↓</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4E218A5A"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FOSTER FOREST</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77C58545"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MINE SET</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6F969B74"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 xml:space="preserve">ABOUT </w:t>
            </w:r>
            <w:r w:rsidRPr="00021E35">
              <w:rPr>
                <w:rFonts w:ascii="Calibri" w:eastAsia="Times New Roman" w:hAnsi="Calibri" w:cs="Calibri"/>
                <w:i/>
                <w:iCs/>
                <w:color w:val="000000"/>
                <w:kern w:val="0"/>
                <w:sz w:val="22"/>
                <w:szCs w:val="22"/>
                <w:lang w:val="en-US"/>
                <w14:ligatures w14:val="none"/>
              </w:rPr>
              <w:br/>
              <w:t>THAT FOREST</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7FD6A6D9"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FOREST KIDS</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68CBE0D2"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SIMFOREST</w:t>
            </w:r>
          </w:p>
        </w:tc>
        <w:tc>
          <w:tcPr>
            <w:tcW w:w="663" w:type="pct"/>
            <w:tcBorders>
              <w:top w:val="single" w:sz="4" w:space="0" w:color="auto"/>
              <w:left w:val="nil"/>
              <w:bottom w:val="single" w:sz="4" w:space="0" w:color="auto"/>
              <w:right w:val="single" w:sz="4" w:space="0" w:color="auto"/>
            </w:tcBorders>
            <w:shd w:val="clear" w:color="000000" w:fill="FFFF00"/>
            <w:noWrap/>
            <w:vAlign w:val="center"/>
            <w:hideMark/>
          </w:tcPr>
          <w:p w14:paraId="707CBA38"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MYCROFOREST</w:t>
            </w:r>
          </w:p>
        </w:tc>
      </w:tr>
      <w:tr w:rsidR="00021E35" w:rsidRPr="00021E35" w14:paraId="6FDE4422" w14:textId="77777777" w:rsidTr="003F2AE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48927220"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REALISTIC</w:t>
            </w:r>
          </w:p>
        </w:tc>
        <w:tc>
          <w:tcPr>
            <w:tcW w:w="642" w:type="pct"/>
            <w:tcBorders>
              <w:top w:val="nil"/>
              <w:left w:val="nil"/>
              <w:bottom w:val="single" w:sz="4" w:space="0" w:color="auto"/>
              <w:right w:val="single" w:sz="4" w:space="0" w:color="auto"/>
            </w:tcBorders>
            <w:shd w:val="clear" w:color="000000" w:fill="E2EFDA"/>
            <w:noWrap/>
            <w:vAlign w:val="center"/>
            <w:hideMark/>
          </w:tcPr>
          <w:p w14:paraId="353113F6"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F2CC"/>
            <w:noWrap/>
            <w:vAlign w:val="center"/>
            <w:hideMark/>
          </w:tcPr>
          <w:p w14:paraId="36D79225"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F2CC"/>
            <w:noWrap/>
            <w:vAlign w:val="center"/>
            <w:hideMark/>
          </w:tcPr>
          <w:p w14:paraId="070E5DC0"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4D2F4D1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auto" w:fill="FFF2CC" w:themeFill="accent4" w:themeFillTint="33"/>
            <w:noWrap/>
            <w:vAlign w:val="center"/>
            <w:hideMark/>
          </w:tcPr>
          <w:p w14:paraId="2AAD49FE" w14:textId="16CADBFE" w:rsidR="00021E35" w:rsidRPr="00021E35" w:rsidRDefault="003F2AE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FFF2CC"/>
            <w:noWrap/>
            <w:vAlign w:val="center"/>
            <w:hideMark/>
          </w:tcPr>
          <w:p w14:paraId="54FC588F"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r>
      <w:tr w:rsidR="00021E35" w:rsidRPr="00021E35" w14:paraId="7A35B2F0"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noWrap/>
            <w:vAlign w:val="center"/>
            <w:hideMark/>
          </w:tcPr>
          <w:p w14:paraId="3CE8B28E"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lastRenderedPageBreak/>
              <w:t>ENGAGING</w:t>
            </w:r>
          </w:p>
        </w:tc>
        <w:tc>
          <w:tcPr>
            <w:tcW w:w="642" w:type="pct"/>
            <w:tcBorders>
              <w:top w:val="nil"/>
              <w:left w:val="nil"/>
              <w:bottom w:val="single" w:sz="4" w:space="0" w:color="auto"/>
              <w:right w:val="single" w:sz="4" w:space="0" w:color="auto"/>
            </w:tcBorders>
            <w:shd w:val="clear" w:color="000000" w:fill="E2EFDA"/>
            <w:noWrap/>
            <w:vAlign w:val="center"/>
            <w:hideMark/>
          </w:tcPr>
          <w:p w14:paraId="4616C222"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7222764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2F217404"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316C83AA"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2B03CBC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4BAE5668"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36D0DC21"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791E9540"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EASILY ACCESSIBLE</w:t>
            </w:r>
          </w:p>
        </w:tc>
        <w:tc>
          <w:tcPr>
            <w:tcW w:w="642" w:type="pct"/>
            <w:tcBorders>
              <w:top w:val="nil"/>
              <w:left w:val="nil"/>
              <w:bottom w:val="single" w:sz="4" w:space="0" w:color="auto"/>
              <w:right w:val="single" w:sz="4" w:space="0" w:color="auto"/>
            </w:tcBorders>
            <w:shd w:val="clear" w:color="000000" w:fill="FFE1E1"/>
            <w:noWrap/>
            <w:vAlign w:val="center"/>
            <w:hideMark/>
          </w:tcPr>
          <w:p w14:paraId="2550A007"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2117F60D"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2F470B78"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38FBDA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4C6B9F50"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57CB8C43"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71741B4F"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0599A626"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FOR YOUTH</w:t>
            </w:r>
          </w:p>
        </w:tc>
        <w:tc>
          <w:tcPr>
            <w:tcW w:w="642" w:type="pct"/>
            <w:tcBorders>
              <w:top w:val="nil"/>
              <w:left w:val="nil"/>
              <w:bottom w:val="single" w:sz="4" w:space="0" w:color="auto"/>
              <w:right w:val="single" w:sz="4" w:space="0" w:color="auto"/>
            </w:tcBorders>
            <w:shd w:val="clear" w:color="000000" w:fill="FFE1E1"/>
            <w:noWrap/>
            <w:vAlign w:val="center"/>
            <w:hideMark/>
          </w:tcPr>
          <w:p w14:paraId="7287B035"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A7FC82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732D82F6"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3406039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65C3903D"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1A8167B4"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4E5CB205"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0E48AB60"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TEAM</w:t>
            </w:r>
          </w:p>
        </w:tc>
        <w:tc>
          <w:tcPr>
            <w:tcW w:w="642" w:type="pct"/>
            <w:tcBorders>
              <w:top w:val="nil"/>
              <w:left w:val="nil"/>
              <w:bottom w:val="single" w:sz="4" w:space="0" w:color="auto"/>
              <w:right w:val="single" w:sz="4" w:space="0" w:color="auto"/>
            </w:tcBorders>
            <w:shd w:val="clear" w:color="000000" w:fill="E2EFDA"/>
            <w:noWrap/>
            <w:vAlign w:val="center"/>
            <w:hideMark/>
          </w:tcPr>
          <w:p w14:paraId="14E3372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6BC78C43"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615CCFE9"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40A11B4D"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F2CC"/>
            <w:noWrap/>
            <w:vAlign w:val="center"/>
            <w:hideMark/>
          </w:tcPr>
          <w:p w14:paraId="7FA123E6"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FFF2CC"/>
            <w:noWrap/>
            <w:vAlign w:val="center"/>
            <w:hideMark/>
          </w:tcPr>
          <w:p w14:paraId="63EB20F8"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r>
      <w:tr w:rsidR="00021E35" w:rsidRPr="00021E35" w14:paraId="373B97EE"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5526412F"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SOLO</w:t>
            </w:r>
          </w:p>
        </w:tc>
        <w:tc>
          <w:tcPr>
            <w:tcW w:w="642" w:type="pct"/>
            <w:tcBorders>
              <w:top w:val="nil"/>
              <w:left w:val="nil"/>
              <w:bottom w:val="single" w:sz="4" w:space="0" w:color="auto"/>
              <w:right w:val="single" w:sz="4" w:space="0" w:color="auto"/>
            </w:tcBorders>
            <w:shd w:val="clear" w:color="000000" w:fill="FFE1E1"/>
            <w:noWrap/>
            <w:vAlign w:val="center"/>
            <w:hideMark/>
          </w:tcPr>
          <w:p w14:paraId="379F79F9"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7C170D63"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1B69773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380E5FC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1A7C377F"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2A69C872"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4200D07C"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04404920"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FOCUSED AIM</w:t>
            </w:r>
          </w:p>
        </w:tc>
        <w:tc>
          <w:tcPr>
            <w:tcW w:w="642" w:type="pct"/>
            <w:tcBorders>
              <w:top w:val="nil"/>
              <w:left w:val="nil"/>
              <w:bottom w:val="single" w:sz="4" w:space="0" w:color="auto"/>
              <w:right w:val="single" w:sz="4" w:space="0" w:color="auto"/>
            </w:tcBorders>
            <w:shd w:val="clear" w:color="000000" w:fill="FFE1E1"/>
            <w:noWrap/>
            <w:vAlign w:val="center"/>
            <w:hideMark/>
          </w:tcPr>
          <w:p w14:paraId="314204ED"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4CC3C9B2"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E1D841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1D61125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30095EFC"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728DB90B"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2DCF46D8"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344AF7B2"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FOREST MANAGEMENT</w:t>
            </w:r>
          </w:p>
        </w:tc>
        <w:tc>
          <w:tcPr>
            <w:tcW w:w="642" w:type="pct"/>
            <w:tcBorders>
              <w:top w:val="nil"/>
              <w:left w:val="nil"/>
              <w:bottom w:val="single" w:sz="4" w:space="0" w:color="auto"/>
              <w:right w:val="single" w:sz="4" w:space="0" w:color="auto"/>
            </w:tcBorders>
            <w:shd w:val="clear" w:color="000000" w:fill="E2EFDA"/>
            <w:noWrap/>
            <w:vAlign w:val="center"/>
            <w:hideMark/>
          </w:tcPr>
          <w:p w14:paraId="3B0D288D"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2D98E9B"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6F407A9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17AAF79B"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14E9A125"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61D7C5E2"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0392D9A8"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03DD9AD9"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FOREST AS CARBON SINK</w:t>
            </w:r>
          </w:p>
        </w:tc>
        <w:tc>
          <w:tcPr>
            <w:tcW w:w="642" w:type="pct"/>
            <w:tcBorders>
              <w:top w:val="nil"/>
              <w:left w:val="nil"/>
              <w:bottom w:val="single" w:sz="4" w:space="0" w:color="auto"/>
              <w:right w:val="single" w:sz="4" w:space="0" w:color="auto"/>
            </w:tcBorders>
            <w:shd w:val="clear" w:color="000000" w:fill="E2EFDA"/>
            <w:noWrap/>
            <w:vAlign w:val="center"/>
            <w:hideMark/>
          </w:tcPr>
          <w:p w14:paraId="678A2A28"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3A802AA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61F0441E"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597226BD"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0B44F376"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6F3C9E53"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17EA87AF"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33B4AD1E"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FINANCIAL MOTIVE</w:t>
            </w:r>
          </w:p>
        </w:tc>
        <w:tc>
          <w:tcPr>
            <w:tcW w:w="642" w:type="pct"/>
            <w:tcBorders>
              <w:top w:val="nil"/>
              <w:left w:val="nil"/>
              <w:bottom w:val="single" w:sz="4" w:space="0" w:color="auto"/>
              <w:right w:val="single" w:sz="4" w:space="0" w:color="auto"/>
            </w:tcBorders>
            <w:shd w:val="clear" w:color="000000" w:fill="E2EFDA"/>
            <w:noWrap/>
            <w:vAlign w:val="center"/>
            <w:hideMark/>
          </w:tcPr>
          <w:p w14:paraId="35621C62"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FE7B63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4745406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46C5928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249230D6"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176850A5"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598650E9"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1B6411D4"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LOW ENTRY THRESHOLD</w:t>
            </w:r>
          </w:p>
        </w:tc>
        <w:tc>
          <w:tcPr>
            <w:tcW w:w="642" w:type="pct"/>
            <w:tcBorders>
              <w:top w:val="nil"/>
              <w:left w:val="nil"/>
              <w:bottom w:val="single" w:sz="4" w:space="0" w:color="auto"/>
              <w:right w:val="single" w:sz="4" w:space="0" w:color="auto"/>
            </w:tcBorders>
            <w:shd w:val="clear" w:color="000000" w:fill="FFE1E1"/>
            <w:noWrap/>
            <w:vAlign w:val="center"/>
            <w:hideMark/>
          </w:tcPr>
          <w:p w14:paraId="690CAFE7"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26C53279"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762E019A"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E00733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2520CE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30C6E685"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36B9DDBC"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10DAD742"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EASY TO USE UI</w:t>
            </w:r>
          </w:p>
        </w:tc>
        <w:tc>
          <w:tcPr>
            <w:tcW w:w="642" w:type="pct"/>
            <w:tcBorders>
              <w:top w:val="nil"/>
              <w:left w:val="nil"/>
              <w:bottom w:val="single" w:sz="4" w:space="0" w:color="auto"/>
              <w:right w:val="single" w:sz="4" w:space="0" w:color="auto"/>
            </w:tcBorders>
            <w:shd w:val="clear" w:color="000000" w:fill="FFE1E1"/>
            <w:noWrap/>
            <w:vAlign w:val="center"/>
            <w:hideMark/>
          </w:tcPr>
          <w:p w14:paraId="3680C5EF"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5363C3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CAFD98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138CC96"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B0D6758"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1C424E13"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3F79A42A"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137C3CEE"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SUFFICIENT BUILT IN HELP</w:t>
            </w:r>
          </w:p>
        </w:tc>
        <w:tc>
          <w:tcPr>
            <w:tcW w:w="642" w:type="pct"/>
            <w:tcBorders>
              <w:top w:val="nil"/>
              <w:left w:val="nil"/>
              <w:bottom w:val="single" w:sz="4" w:space="0" w:color="auto"/>
              <w:right w:val="single" w:sz="4" w:space="0" w:color="auto"/>
            </w:tcBorders>
            <w:shd w:val="clear" w:color="000000" w:fill="FFE1E1"/>
            <w:noWrap/>
            <w:vAlign w:val="center"/>
            <w:hideMark/>
          </w:tcPr>
          <w:p w14:paraId="203A42D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762202EC"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11D6FE04"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7FDB90AD"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254A4A04"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2E063706" w14:textId="77777777" w:rsidR="00021E35" w:rsidRPr="00021E35" w:rsidRDefault="00021E35" w:rsidP="00D959C7">
            <w:pPr>
              <w:keepNext/>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bl>
    <w:p w14:paraId="1FFA2E35" w14:textId="689F3F42" w:rsidR="008D4250" w:rsidRDefault="00D959C7" w:rsidP="00030202">
      <w:pPr>
        <w:pStyle w:val="Caption"/>
        <w:jc w:val="center"/>
        <w:rPr>
          <w:rFonts w:ascii="Cambria Math" w:hAnsi="Cambria Math"/>
        </w:rPr>
      </w:pPr>
      <w:bookmarkStart w:id="46" w:name="_Ref172853545"/>
      <w:r w:rsidRPr="00D959C7">
        <w:rPr>
          <w:rFonts w:ascii="Cambria Math" w:hAnsi="Cambria Math"/>
        </w:rPr>
        <w:t xml:space="preserve">Table </w:t>
      </w:r>
      <w:r w:rsidRPr="00D959C7">
        <w:rPr>
          <w:rFonts w:ascii="Cambria Math" w:hAnsi="Cambria Math"/>
        </w:rPr>
        <w:fldChar w:fldCharType="begin"/>
      </w:r>
      <w:r w:rsidRPr="00D959C7">
        <w:rPr>
          <w:rFonts w:ascii="Cambria Math" w:hAnsi="Cambria Math"/>
        </w:rPr>
        <w:instrText xml:space="preserve"> SEQ Table \* ARABIC </w:instrText>
      </w:r>
      <w:r w:rsidRPr="00D959C7">
        <w:rPr>
          <w:rFonts w:ascii="Cambria Math" w:hAnsi="Cambria Math"/>
        </w:rPr>
        <w:fldChar w:fldCharType="separate"/>
      </w:r>
      <w:r w:rsidR="00B11D91">
        <w:rPr>
          <w:rFonts w:ascii="Cambria Math" w:hAnsi="Cambria Math"/>
          <w:noProof/>
        </w:rPr>
        <w:t>8</w:t>
      </w:r>
      <w:r w:rsidRPr="00D959C7">
        <w:rPr>
          <w:rFonts w:ascii="Cambria Math" w:hAnsi="Cambria Math"/>
        </w:rPr>
        <w:fldChar w:fldCharType="end"/>
      </w:r>
      <w:bookmarkEnd w:id="46"/>
      <w:r w:rsidRPr="00D959C7">
        <w:rPr>
          <w:rFonts w:ascii="Cambria Math" w:hAnsi="Cambria Math"/>
        </w:rPr>
        <w:t>. Comparison of closely revied tools against each other and MycroForest in context of desirable qualities.</w:t>
      </w:r>
      <w:r w:rsidR="0045010B">
        <w:rPr>
          <w:rFonts w:ascii="Cambria Math" w:hAnsi="Cambria Math"/>
        </w:rPr>
        <w:t xml:space="preserve"> </w:t>
      </w:r>
      <w:r w:rsidR="0045010B" w:rsidRPr="0045010B">
        <w:rPr>
          <w:rFonts w:ascii="Cambria Math" w:hAnsi="Cambria Math"/>
          <w:i w:val="0"/>
          <w:iCs w:val="0"/>
        </w:rPr>
        <w:t>(</w:t>
      </w:r>
      <w:r w:rsidR="0045010B" w:rsidRPr="00021E35">
        <w:rPr>
          <w:rFonts w:ascii="Segoe UI Emoji" w:eastAsia="Times New Roman" w:hAnsi="Segoe UI Emoji" w:cs="Segoe UI Emoji"/>
          <w:i w:val="0"/>
          <w:iCs w:val="0"/>
          <w:color w:val="00B050"/>
          <w:kern w:val="0"/>
          <w:sz w:val="14"/>
          <w:szCs w:val="14"/>
          <w:lang w:val="en-US"/>
          <w14:ligatures w14:val="none"/>
        </w:rPr>
        <w:t>⚫</w:t>
      </w:r>
      <w:r w:rsidR="0045010B" w:rsidRPr="0045010B">
        <w:rPr>
          <w:rFonts w:ascii="Cambria Math" w:eastAsiaTheme="majorEastAsia" w:hAnsi="Cambria Math" w:cstheme="majorBidi"/>
          <w:i w:val="0"/>
          <w:iCs w:val="0"/>
        </w:rPr>
        <w:t>=</w:t>
      </w:r>
      <w:r w:rsidR="0045010B">
        <w:rPr>
          <w:rFonts w:ascii="Cambria Math" w:eastAsiaTheme="majorEastAsia" w:hAnsi="Cambria Math" w:cstheme="majorBidi"/>
        </w:rPr>
        <w:t xml:space="preserve"> completely satisfies,</w:t>
      </w:r>
      <w:r w:rsidR="0045010B" w:rsidRPr="0045010B">
        <w:rPr>
          <w:rFonts w:ascii="Cambria Math" w:eastAsiaTheme="majorEastAsia" w:hAnsi="Cambria Math" w:cstheme="majorBidi"/>
        </w:rPr>
        <w:t xml:space="preserve"> </w:t>
      </w:r>
      <w:r w:rsidR="0045010B" w:rsidRPr="00021E35">
        <w:rPr>
          <w:rFonts w:ascii="Segoe UI Emoji" w:eastAsia="Times New Roman" w:hAnsi="Segoe UI Emoji" w:cs="Segoe UI Emoji"/>
          <w:i w:val="0"/>
          <w:iCs w:val="0"/>
          <w:color w:val="FF0000"/>
          <w:kern w:val="0"/>
          <w:sz w:val="14"/>
          <w:szCs w:val="14"/>
          <w:lang w:val="en-US"/>
          <w14:ligatures w14:val="none"/>
        </w:rPr>
        <w:t>⚫</w:t>
      </w:r>
      <w:r w:rsidR="0045010B">
        <w:rPr>
          <w:rFonts w:ascii="Cambria Math" w:eastAsiaTheme="majorEastAsia" w:hAnsi="Cambria Math" w:cstheme="majorBidi"/>
          <w:i w:val="0"/>
          <w:iCs w:val="0"/>
        </w:rPr>
        <w:t xml:space="preserve">= </w:t>
      </w:r>
      <w:r w:rsidR="0045010B">
        <w:rPr>
          <w:rFonts w:ascii="Cambria Math" w:eastAsiaTheme="majorEastAsia" w:hAnsi="Cambria Math" w:cstheme="majorBidi"/>
        </w:rPr>
        <w:t xml:space="preserve">fails to satisfy, </w:t>
      </w:r>
      <w:r w:rsidR="0045010B" w:rsidRPr="00021E35">
        <w:rPr>
          <w:rFonts w:ascii="Segoe UI Emoji" w:eastAsia="Times New Roman" w:hAnsi="Segoe UI Emoji" w:cs="Segoe UI Emoji"/>
          <w:i w:val="0"/>
          <w:iCs w:val="0"/>
          <w:color w:val="FFC000"/>
          <w:kern w:val="0"/>
          <w:sz w:val="14"/>
          <w:szCs w:val="14"/>
          <w:lang w:val="en-US"/>
          <w14:ligatures w14:val="none"/>
        </w:rPr>
        <w:t>⚫</w:t>
      </w:r>
      <w:r w:rsidR="0045010B" w:rsidRPr="0045010B">
        <w:rPr>
          <w:rFonts w:ascii="Cambria Math" w:eastAsiaTheme="majorEastAsia" w:hAnsi="Cambria Math" w:cstheme="majorBidi"/>
          <w:i w:val="0"/>
          <w:iCs w:val="0"/>
        </w:rPr>
        <w:t>=</w:t>
      </w:r>
      <w:r w:rsidR="0045010B">
        <w:rPr>
          <w:rFonts w:ascii="Cambria Math" w:eastAsiaTheme="majorEastAsia" w:hAnsi="Cambria Math" w:cstheme="majorBidi"/>
        </w:rPr>
        <w:t>satisfies with some caveats)</w:t>
      </w:r>
    </w:p>
    <w:p w14:paraId="480B953D" w14:textId="033AA992" w:rsidR="00A62018" w:rsidRDefault="00376491" w:rsidP="00376491">
      <w:pPr>
        <w:spacing w:after="240" w:line="276" w:lineRule="auto"/>
        <w:jc w:val="both"/>
        <w:rPr>
          <w:rFonts w:ascii="Cambria Math" w:eastAsiaTheme="majorEastAsia" w:hAnsi="Cambria Math" w:cstheme="majorBidi"/>
        </w:rPr>
      </w:pPr>
      <w:r w:rsidRPr="00376491">
        <w:rPr>
          <w:rFonts w:ascii="Cambria Math" w:eastAsiaTheme="majorEastAsia" w:hAnsi="Cambria Math" w:cstheme="majorBidi"/>
        </w:rPr>
        <w:t xml:space="preserve">Many apps are very scientifically accurate or realistic </w:t>
      </w:r>
      <w:r w:rsidR="003F2AE5">
        <w:rPr>
          <w:rFonts w:ascii="Cambria Math" w:eastAsiaTheme="majorEastAsia" w:hAnsi="Cambria Math" w:cstheme="majorBidi"/>
        </w:rPr>
        <w:t xml:space="preserve">w.r.t the underlying plant growth model. This is true for </w:t>
      </w:r>
      <w:r w:rsidRPr="00376491">
        <w:rPr>
          <w:rFonts w:ascii="Cambria Math" w:eastAsiaTheme="majorEastAsia" w:hAnsi="Cambria Math" w:cstheme="majorBidi"/>
        </w:rPr>
        <w:t xml:space="preserve">decision-making </w:t>
      </w:r>
      <w:r w:rsidR="003F2AE5">
        <w:rPr>
          <w:rFonts w:ascii="Cambria Math" w:eastAsiaTheme="majorEastAsia" w:hAnsi="Cambria Math" w:cstheme="majorBidi"/>
        </w:rPr>
        <w:t>aids like</w:t>
      </w:r>
      <w:r>
        <w:rPr>
          <w:rFonts w:ascii="Cambria Math" w:eastAsiaTheme="majorEastAsia" w:hAnsi="Cambria Math" w:cstheme="majorBidi"/>
        </w:rPr>
        <w:t xml:space="preserve"> </w:t>
      </w:r>
      <w:r w:rsidRPr="00376491">
        <w:rPr>
          <w:rFonts w:ascii="Cambria Math" w:eastAsiaTheme="majorEastAsia" w:hAnsi="Cambria Math" w:cstheme="majorBidi"/>
        </w:rPr>
        <w:t>foster forest aimed at experts or adults</w:t>
      </w:r>
      <w:r>
        <w:rPr>
          <w:rFonts w:ascii="Cambria Math" w:eastAsiaTheme="majorEastAsia" w:hAnsi="Cambria Math" w:cstheme="majorBidi"/>
        </w:rPr>
        <w:t>,</w:t>
      </w:r>
      <w:r w:rsidR="003F2AE5">
        <w:rPr>
          <w:rFonts w:ascii="Cambria Math" w:eastAsiaTheme="majorEastAsia" w:hAnsi="Cambria Math" w:cstheme="majorBidi"/>
        </w:rPr>
        <w:t xml:space="preserve"> </w:t>
      </w:r>
      <w:r>
        <w:rPr>
          <w:rFonts w:ascii="Cambria Math" w:eastAsiaTheme="majorEastAsia" w:hAnsi="Cambria Math" w:cstheme="majorBidi"/>
        </w:rPr>
        <w:t>and</w:t>
      </w:r>
      <w:r w:rsidR="00AF56E1">
        <w:rPr>
          <w:rFonts w:ascii="Cambria Math" w:eastAsiaTheme="majorEastAsia" w:hAnsi="Cambria Math" w:cstheme="majorBidi"/>
        </w:rPr>
        <w:t xml:space="preserve"> very simple explanatory tools like</w:t>
      </w:r>
      <w:r>
        <w:rPr>
          <w:rFonts w:ascii="Cambria Math" w:eastAsiaTheme="majorEastAsia" w:hAnsi="Cambria Math" w:cstheme="majorBidi"/>
        </w:rPr>
        <w:t xml:space="preserve"> Forest Kids </w:t>
      </w:r>
      <w:r w:rsidR="00AF56E1">
        <w:rPr>
          <w:rFonts w:ascii="Cambria Math" w:eastAsiaTheme="majorEastAsia" w:hAnsi="Cambria Math" w:cstheme="majorBidi"/>
        </w:rPr>
        <w:t>that displays</w:t>
      </w:r>
      <w:r>
        <w:rPr>
          <w:rFonts w:ascii="Cambria Math" w:eastAsiaTheme="majorEastAsia" w:hAnsi="Cambria Math" w:cstheme="majorBidi"/>
        </w:rPr>
        <w:t xml:space="preserve"> </w:t>
      </w:r>
      <w:r w:rsidR="00AF56E1">
        <w:rPr>
          <w:rFonts w:ascii="Cambria Math" w:eastAsiaTheme="majorEastAsia" w:hAnsi="Cambria Math" w:cstheme="majorBidi"/>
        </w:rPr>
        <w:t>accurate</w:t>
      </w:r>
      <w:r>
        <w:rPr>
          <w:rFonts w:ascii="Cambria Math" w:eastAsiaTheme="majorEastAsia" w:hAnsi="Cambria Math" w:cstheme="majorBidi"/>
        </w:rPr>
        <w:t xml:space="preserve"> facts</w:t>
      </w:r>
      <w:r w:rsidRPr="00376491">
        <w:rPr>
          <w:rFonts w:ascii="Cambria Math" w:eastAsiaTheme="majorEastAsia" w:hAnsi="Cambria Math" w:cstheme="majorBidi"/>
        </w:rPr>
        <w:t xml:space="preserve">. Mycroforest is not </w:t>
      </w:r>
      <w:r w:rsidR="003F2AE5">
        <w:rPr>
          <w:rFonts w:ascii="Cambria Math" w:eastAsiaTheme="majorEastAsia" w:hAnsi="Cambria Math" w:cstheme="majorBidi"/>
        </w:rPr>
        <w:t>as realistic as</w:t>
      </w:r>
      <w:r w:rsidRPr="00376491">
        <w:rPr>
          <w:rFonts w:ascii="Cambria Math" w:eastAsiaTheme="majorEastAsia" w:hAnsi="Cambria Math" w:cstheme="majorBidi"/>
        </w:rPr>
        <w:t xml:space="preserve"> th</w:t>
      </w:r>
      <w:r w:rsidR="003F2AE5">
        <w:rPr>
          <w:rFonts w:ascii="Cambria Math" w:eastAsiaTheme="majorEastAsia" w:hAnsi="Cambria Math" w:cstheme="majorBidi"/>
        </w:rPr>
        <w:t>ese tools</w:t>
      </w:r>
      <w:r w:rsidRPr="00376491">
        <w:rPr>
          <w:rFonts w:ascii="Cambria Math" w:eastAsiaTheme="majorEastAsia" w:hAnsi="Cambria Math" w:cstheme="majorBidi"/>
        </w:rPr>
        <w:t xml:space="preserve"> because the underlying conceptual model for teaching about forest management</w:t>
      </w:r>
      <w:r w:rsidR="003F2AE5">
        <w:rPr>
          <w:rFonts w:ascii="Cambria Math" w:eastAsiaTheme="majorEastAsia" w:hAnsi="Cambria Math" w:cstheme="majorBidi"/>
        </w:rPr>
        <w:t xml:space="preserve"> makes multiple simplifying assumptions (e.g., all plant growing conditions other than CO2 considered idea</w:t>
      </w:r>
      <w:r w:rsidR="003F2AE5">
        <w:rPr>
          <w:rFonts w:ascii="Segoe UI Emoji" w:eastAsia="Segoe UI Emoji" w:hAnsi="Segoe UI Emoji" w:cs="Segoe UI Emoji"/>
        </w:rPr>
        <w:t>l</w:t>
      </w:r>
      <w:r w:rsidR="004015D0">
        <w:rPr>
          <w:rFonts w:ascii="Segoe UI Emoji" w:eastAsia="Segoe UI Emoji" w:hAnsi="Segoe UI Emoji" w:cs="Segoe UI Emoji"/>
        </w:rPr>
        <w:t>,</w:t>
      </w:r>
      <w:r w:rsidR="004015D0" w:rsidRPr="004015D0">
        <w:rPr>
          <w:rFonts w:ascii="Cambria Math" w:eastAsiaTheme="majorEastAsia" w:hAnsi="Cambria Math" w:cstheme="majorBidi"/>
        </w:rPr>
        <w:t xml:space="preserve"> all plant species abstracted to just 2 general tree types – coniferous or deciduous</w:t>
      </w:r>
      <w:r w:rsidR="003F2AE5" w:rsidRPr="004015D0">
        <w:rPr>
          <w:rFonts w:ascii="Cambria Math" w:eastAsiaTheme="majorEastAsia" w:hAnsi="Cambria Math" w:cstheme="majorBidi"/>
        </w:rPr>
        <w:t>)</w:t>
      </w:r>
      <w:r w:rsidR="004015D0">
        <w:rPr>
          <w:rFonts w:ascii="Cambria Math" w:eastAsiaTheme="majorEastAsia" w:hAnsi="Cambria Math" w:cstheme="majorBidi"/>
        </w:rPr>
        <w:t>. This is acceptable as MycroForest</w:t>
      </w:r>
      <w:r w:rsidR="003F2AE5">
        <w:rPr>
          <w:rFonts w:ascii="Segoe UI Emoji" w:eastAsia="Segoe UI Emoji" w:hAnsi="Segoe UI Emoji" w:cs="Segoe UI Emoji"/>
        </w:rPr>
        <w:t xml:space="preserve"> </w:t>
      </w:r>
      <w:r w:rsidRPr="00376491">
        <w:rPr>
          <w:rFonts w:ascii="Cambria Math" w:eastAsiaTheme="majorEastAsia" w:hAnsi="Cambria Math" w:cstheme="majorBidi"/>
        </w:rPr>
        <w:t>need not capture plant growth and the carbon cycle in extreme detail</w:t>
      </w:r>
      <w:r w:rsidR="004015D0">
        <w:rPr>
          <w:rFonts w:ascii="Cambria Math" w:eastAsiaTheme="majorEastAsia" w:hAnsi="Cambria Math" w:cstheme="majorBidi"/>
        </w:rPr>
        <w:t xml:space="preserve"> </w:t>
      </w:r>
      <w:r w:rsidR="00A62018">
        <w:rPr>
          <w:rFonts w:ascii="Cambria Math" w:eastAsiaTheme="majorEastAsia" w:hAnsi="Cambria Math" w:cstheme="majorBidi"/>
        </w:rPr>
        <w:t xml:space="preserve">given that its </w:t>
      </w:r>
      <w:r w:rsidR="004015D0">
        <w:rPr>
          <w:rFonts w:ascii="Cambria Math" w:eastAsiaTheme="majorEastAsia" w:hAnsi="Cambria Math" w:cstheme="majorBidi"/>
        </w:rPr>
        <w:t>purpose</w:t>
      </w:r>
      <w:r w:rsidR="00A62018">
        <w:rPr>
          <w:rFonts w:ascii="Cambria Math" w:eastAsiaTheme="majorEastAsia" w:hAnsi="Cambria Math" w:cstheme="majorBidi"/>
        </w:rPr>
        <w:t xml:space="preserve"> </w:t>
      </w:r>
      <w:r w:rsidR="004015D0">
        <w:rPr>
          <w:rFonts w:ascii="Cambria Math" w:eastAsiaTheme="majorEastAsia" w:hAnsi="Cambria Math" w:cstheme="majorBidi"/>
        </w:rPr>
        <w:t>is to teach about causal links between forest management actions and atmospheric carbon levels, which the simple model captures well</w:t>
      </w:r>
      <w:r w:rsidRPr="00376491">
        <w:rPr>
          <w:rFonts w:ascii="Cambria Math" w:eastAsiaTheme="majorEastAsia" w:hAnsi="Cambria Math" w:cstheme="majorBidi"/>
        </w:rPr>
        <w:t xml:space="preserve">. </w:t>
      </w:r>
      <w:r w:rsidR="00A62018">
        <w:rPr>
          <w:rFonts w:ascii="Cambria Math" w:eastAsiaTheme="majorEastAsia" w:hAnsi="Cambria Math" w:cstheme="majorBidi"/>
        </w:rPr>
        <w:t>Other tools</w:t>
      </w:r>
      <w:r w:rsidRPr="00376491">
        <w:rPr>
          <w:rFonts w:ascii="Cambria Math" w:eastAsiaTheme="majorEastAsia" w:hAnsi="Cambria Math" w:cstheme="majorBidi"/>
        </w:rPr>
        <w:t xml:space="preserve"> like </w:t>
      </w:r>
      <w:r w:rsidR="004015D0">
        <w:rPr>
          <w:rFonts w:ascii="Cambria Math" w:eastAsiaTheme="majorEastAsia" w:hAnsi="Cambria Math" w:cstheme="majorBidi"/>
        </w:rPr>
        <w:t>M</w:t>
      </w:r>
      <w:r w:rsidRPr="00376491">
        <w:rPr>
          <w:rFonts w:ascii="Cambria Math" w:eastAsiaTheme="majorEastAsia" w:hAnsi="Cambria Math" w:cstheme="majorBidi"/>
        </w:rPr>
        <w:t xml:space="preserve">ine </w:t>
      </w:r>
      <w:r w:rsidR="004015D0">
        <w:rPr>
          <w:rFonts w:ascii="Cambria Math" w:eastAsiaTheme="majorEastAsia" w:hAnsi="Cambria Math" w:cstheme="majorBidi"/>
        </w:rPr>
        <w:t>S</w:t>
      </w:r>
      <w:r w:rsidRPr="00376491">
        <w:rPr>
          <w:rFonts w:ascii="Cambria Math" w:eastAsiaTheme="majorEastAsia" w:hAnsi="Cambria Math" w:cstheme="majorBidi"/>
        </w:rPr>
        <w:t>et</w:t>
      </w:r>
      <w:r w:rsidR="004015D0">
        <w:rPr>
          <w:rFonts w:ascii="Cambria Math" w:eastAsiaTheme="majorEastAsia" w:hAnsi="Cambria Math" w:cstheme="majorBidi"/>
        </w:rPr>
        <w:t>, A</w:t>
      </w:r>
      <w:r w:rsidRPr="00376491">
        <w:rPr>
          <w:rFonts w:ascii="Cambria Math" w:eastAsiaTheme="majorEastAsia" w:hAnsi="Cambria Math" w:cstheme="majorBidi"/>
        </w:rPr>
        <w:t xml:space="preserve">bout </w:t>
      </w:r>
      <w:r w:rsidR="004015D0">
        <w:rPr>
          <w:rFonts w:ascii="Cambria Math" w:eastAsiaTheme="majorEastAsia" w:hAnsi="Cambria Math" w:cstheme="majorBidi"/>
        </w:rPr>
        <w:t>T</w:t>
      </w:r>
      <w:r w:rsidRPr="00376491">
        <w:rPr>
          <w:rFonts w:ascii="Cambria Math" w:eastAsiaTheme="majorEastAsia" w:hAnsi="Cambria Math" w:cstheme="majorBidi"/>
        </w:rPr>
        <w:t xml:space="preserve">hat </w:t>
      </w:r>
      <w:r w:rsidR="004015D0">
        <w:rPr>
          <w:rFonts w:ascii="Cambria Math" w:eastAsiaTheme="majorEastAsia" w:hAnsi="Cambria Math" w:cstheme="majorBidi"/>
        </w:rPr>
        <w:t>F</w:t>
      </w:r>
      <w:r w:rsidRPr="00376491">
        <w:rPr>
          <w:rFonts w:ascii="Cambria Math" w:eastAsiaTheme="majorEastAsia" w:hAnsi="Cambria Math" w:cstheme="majorBidi"/>
        </w:rPr>
        <w:t>orest</w:t>
      </w:r>
      <w:r w:rsidR="004015D0">
        <w:rPr>
          <w:rFonts w:ascii="Cambria Math" w:eastAsiaTheme="majorEastAsia" w:hAnsi="Cambria Math" w:cstheme="majorBidi"/>
        </w:rPr>
        <w:t xml:space="preserve">, and SimForest are also only deemed partially realistic because they too abstract away many details of plant growth biochemistry to focus on broader </w:t>
      </w:r>
      <w:r w:rsidR="00F848D3">
        <w:rPr>
          <w:rFonts w:ascii="Cambria Math" w:eastAsiaTheme="majorEastAsia" w:hAnsi="Cambria Math" w:cstheme="majorBidi"/>
        </w:rPr>
        <w:t>behaviours or interactions</w:t>
      </w:r>
      <w:r w:rsidR="004015D0">
        <w:rPr>
          <w:rFonts w:ascii="Cambria Math" w:eastAsiaTheme="majorEastAsia" w:hAnsi="Cambria Math" w:cstheme="majorBidi"/>
        </w:rPr>
        <w:t>.</w:t>
      </w:r>
      <w:r w:rsidR="00A62018">
        <w:rPr>
          <w:rFonts w:ascii="Cambria Math" w:eastAsiaTheme="majorEastAsia" w:hAnsi="Cambria Math" w:cstheme="majorBidi"/>
        </w:rPr>
        <w:t xml:space="preserve"> </w:t>
      </w:r>
      <w:r w:rsidR="00F570CD">
        <w:rPr>
          <w:rFonts w:ascii="Cambria Math" w:eastAsiaTheme="majorEastAsia" w:hAnsi="Cambria Math" w:cstheme="majorBidi"/>
        </w:rPr>
        <w:t>Of these, simplified tools, SimForest is likely most detailed as underlying model equations consider more plant growth and environmental factors like (temperature, light availability, soil depth, soil water capacity, etc.)</w:t>
      </w:r>
      <w:r w:rsidR="00D7692C">
        <w:rPr>
          <w:rFonts w:ascii="Cambria Math" w:eastAsiaTheme="majorEastAsia" w:hAnsi="Cambria Math" w:cstheme="majorBidi"/>
        </w:rPr>
        <w:t xml:space="preserve"> compared to others.</w:t>
      </w:r>
    </w:p>
    <w:p w14:paraId="5387DB97" w14:textId="77777777" w:rsidR="005A68AF" w:rsidRDefault="00A62018"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MycroForeset and SimForest do not have a built</w:t>
      </w:r>
      <w:r w:rsidR="00781C2E">
        <w:rPr>
          <w:rFonts w:ascii="Cambria Math" w:eastAsiaTheme="majorEastAsia" w:hAnsi="Cambria Math" w:cstheme="majorBidi"/>
        </w:rPr>
        <w:t>-in multiplayer support (no sign-up/log-in, no multi-player mode).</w:t>
      </w:r>
      <w:r w:rsidR="00D53E40">
        <w:rPr>
          <w:rFonts w:ascii="Cambria Math" w:eastAsiaTheme="majorEastAsia" w:hAnsi="Cambria Math" w:cstheme="majorBidi"/>
        </w:rPr>
        <w:t xml:space="preserve"> However, learning activities can be structured such that groups of students make decisions using these tools thereby making ComMod possible.</w:t>
      </w:r>
      <w:r w:rsidR="00AD75BE">
        <w:rPr>
          <w:rFonts w:ascii="Cambria Math" w:eastAsiaTheme="majorEastAsia" w:hAnsi="Cambria Math" w:cstheme="majorBidi"/>
        </w:rPr>
        <w:t xml:space="preserve"> </w:t>
      </w:r>
    </w:p>
    <w:p w14:paraId="02C8FC1C" w14:textId="0B09149F" w:rsidR="004015D0" w:rsidRDefault="00AD75BE"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FosterForest requires added hardware and a facilitator along with special software that needs to be downloaded. Mine Set is a physical board game needed set up of game components. Physical proximity is needed to may Mine Set as intended (playing online over web conferencing is possible, but tedious to coordinate and not as interactive).</w:t>
      </w:r>
      <w:r w:rsidR="008C104D">
        <w:rPr>
          <w:rFonts w:ascii="Cambria Math" w:eastAsiaTheme="majorEastAsia" w:hAnsi="Cambria Math" w:cstheme="majorBidi"/>
        </w:rPr>
        <w:t xml:space="preserve"> SimForest requires downloading and installing of the application that can cause compatibility issues on different operating systems. Thus, compared to web-based </w:t>
      </w:r>
      <w:r w:rsidR="008C104D">
        <w:rPr>
          <w:rFonts w:ascii="Cambria Math" w:eastAsiaTheme="majorEastAsia" w:hAnsi="Cambria Math" w:cstheme="majorBidi"/>
        </w:rPr>
        <w:lastRenderedPageBreak/>
        <w:t xml:space="preserve">and/or mobile applications like </w:t>
      </w:r>
      <w:r w:rsidR="005A68AF">
        <w:rPr>
          <w:rFonts w:ascii="Cambria Math" w:eastAsiaTheme="majorEastAsia" w:hAnsi="Cambria Math" w:cstheme="majorBidi"/>
        </w:rPr>
        <w:t xml:space="preserve">About That Forest and MycroForest, </w:t>
      </w:r>
      <w:r w:rsidR="00852206">
        <w:rPr>
          <w:rFonts w:ascii="Cambria Math" w:eastAsiaTheme="majorEastAsia" w:hAnsi="Cambria Math" w:cstheme="majorBidi"/>
        </w:rPr>
        <w:t>tools like</w:t>
      </w:r>
      <w:r>
        <w:rPr>
          <w:rFonts w:ascii="Cambria Math" w:eastAsiaTheme="majorEastAsia" w:hAnsi="Cambria Math" w:cstheme="majorBidi"/>
        </w:rPr>
        <w:t xml:space="preserve"> </w:t>
      </w:r>
      <w:r w:rsidR="005A68AF">
        <w:rPr>
          <w:rFonts w:ascii="Cambria Math" w:eastAsiaTheme="majorEastAsia" w:hAnsi="Cambria Math" w:cstheme="majorBidi"/>
        </w:rPr>
        <w:t xml:space="preserve">FosterForest, Mine Set, and SimForest are not considered easily </w:t>
      </w:r>
      <w:r w:rsidR="00E52BC0">
        <w:rPr>
          <w:rFonts w:ascii="Cambria Math" w:eastAsiaTheme="majorEastAsia" w:hAnsi="Cambria Math" w:cstheme="majorBidi"/>
        </w:rPr>
        <w:t xml:space="preserve">and widely </w:t>
      </w:r>
      <w:r w:rsidR="005A68AF">
        <w:rPr>
          <w:rFonts w:ascii="Cambria Math" w:eastAsiaTheme="majorEastAsia" w:hAnsi="Cambria Math" w:cstheme="majorBidi"/>
        </w:rPr>
        <w:t>accessible</w:t>
      </w:r>
      <w:r w:rsidR="002C75C3">
        <w:rPr>
          <w:rFonts w:ascii="Cambria Math" w:eastAsiaTheme="majorEastAsia" w:hAnsi="Cambria Math" w:cstheme="majorBidi"/>
        </w:rPr>
        <w:t>.</w:t>
      </w:r>
    </w:p>
    <w:p w14:paraId="608A3914" w14:textId="5B303CE9" w:rsidR="00030202" w:rsidRPr="00376491" w:rsidRDefault="00BB61D5"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 xml:space="preserve">Overall, </w:t>
      </w:r>
      <w:r w:rsidR="00376491" w:rsidRPr="00376491">
        <w:rPr>
          <w:rFonts w:ascii="Cambria Math" w:eastAsiaTheme="majorEastAsia" w:hAnsi="Cambria Math" w:cstheme="majorBidi"/>
        </w:rPr>
        <w:t xml:space="preserve">Mycroforest meets all intended criteria w.r.t this project. It is </w:t>
      </w:r>
      <w:r w:rsidR="008A3BB1">
        <w:rPr>
          <w:rFonts w:ascii="Cambria Math" w:eastAsiaTheme="majorEastAsia" w:hAnsi="Cambria Math" w:cstheme="majorBidi"/>
        </w:rPr>
        <w:t xml:space="preserve">a sufficiently realistic, </w:t>
      </w:r>
      <w:r w:rsidR="00376491" w:rsidRPr="00376491">
        <w:rPr>
          <w:rFonts w:ascii="Cambria Math" w:eastAsiaTheme="majorEastAsia" w:hAnsi="Cambria Math" w:cstheme="majorBidi"/>
        </w:rPr>
        <w:t xml:space="preserve">engaging, </w:t>
      </w:r>
      <w:r w:rsidR="008A3BB1">
        <w:rPr>
          <w:rFonts w:ascii="Cambria Math" w:eastAsiaTheme="majorEastAsia" w:hAnsi="Cambria Math" w:cstheme="majorBidi"/>
        </w:rPr>
        <w:t xml:space="preserve">and </w:t>
      </w:r>
      <w:r w:rsidR="00376491" w:rsidRPr="00376491">
        <w:rPr>
          <w:rFonts w:ascii="Cambria Math" w:eastAsiaTheme="majorEastAsia" w:hAnsi="Cambria Math" w:cstheme="majorBidi"/>
        </w:rPr>
        <w:t>easily accessible web-based application aimed at the youth. Although the app itself is not multiplayer, it allows for team learning activities in addition to individual ones. Unlike many existing tools that try to do multiple things at once, Mycroforest focuses exclusively on forest management, it's effect on atmospheric CO2 levels</w:t>
      </w:r>
      <w:r w:rsidR="00496E44">
        <w:rPr>
          <w:rFonts w:ascii="Cambria Math" w:eastAsiaTheme="majorEastAsia" w:hAnsi="Cambria Math" w:cstheme="majorBidi"/>
        </w:rPr>
        <w:t>,</w:t>
      </w:r>
      <w:r w:rsidR="00376491" w:rsidRPr="00376491">
        <w:rPr>
          <w:rFonts w:ascii="Cambria Math" w:eastAsiaTheme="majorEastAsia" w:hAnsi="Cambria Math" w:cstheme="majorBidi"/>
        </w:rPr>
        <w:t xml:space="preserve"> and impact of financial motives. This app is built to be easy to get into and use with lots of built-in help.</w:t>
      </w:r>
    </w:p>
    <w:p w14:paraId="6560CA9D" w14:textId="616F77FE" w:rsidR="00C71512" w:rsidRPr="00CC2579" w:rsidRDefault="00C71512" w:rsidP="00623A45">
      <w:pPr>
        <w:pStyle w:val="Heading2"/>
        <w:spacing w:line="276" w:lineRule="auto"/>
        <w:jc w:val="both"/>
        <w:rPr>
          <w:rFonts w:ascii="Cambria Math" w:hAnsi="Cambria Math"/>
        </w:rPr>
      </w:pPr>
      <w:bookmarkStart w:id="47" w:name="_Toc129862364"/>
      <w:bookmarkStart w:id="48" w:name="_Toc172568968"/>
      <w:r w:rsidRPr="00CC2579">
        <w:rPr>
          <w:rFonts w:ascii="Cambria Math" w:hAnsi="Cambria Math"/>
        </w:rPr>
        <w:t>Summary</w:t>
      </w:r>
      <w:bookmarkEnd w:id="47"/>
      <w:bookmarkEnd w:id="48"/>
    </w:p>
    <w:p w14:paraId="49F23C96" w14:textId="77777777" w:rsidR="00171F9B" w:rsidRPr="00CC2579" w:rsidRDefault="00171F9B" w:rsidP="00623A45">
      <w:pPr>
        <w:spacing w:line="276" w:lineRule="auto"/>
        <w:jc w:val="both"/>
        <w:rPr>
          <w:rFonts w:ascii="Cambria Math" w:eastAsiaTheme="majorEastAsia" w:hAnsi="Cambria Math" w:cstheme="majorBidi"/>
          <w:color w:val="2F5496" w:themeColor="accent1" w:themeShade="BF"/>
          <w:sz w:val="32"/>
          <w:szCs w:val="32"/>
        </w:rPr>
      </w:pPr>
      <w:bookmarkStart w:id="49" w:name="_Toc129862365"/>
      <w:r w:rsidRPr="00CC2579">
        <w:rPr>
          <w:rFonts w:ascii="Cambria Math" w:hAnsi="Cambria Math"/>
        </w:rPr>
        <w:br w:type="page"/>
      </w:r>
    </w:p>
    <w:p w14:paraId="34E1D47B" w14:textId="3C1D4524" w:rsidR="00E6649E" w:rsidRDefault="002A2EFB" w:rsidP="00623A45">
      <w:pPr>
        <w:pStyle w:val="Heading1"/>
        <w:spacing w:line="276" w:lineRule="auto"/>
        <w:jc w:val="both"/>
        <w:rPr>
          <w:rFonts w:ascii="Cambria Math" w:hAnsi="Cambria Math"/>
        </w:rPr>
      </w:pPr>
      <w:bookmarkStart w:id="50" w:name="_Toc172568969"/>
      <w:bookmarkStart w:id="51" w:name="_Ref172927374"/>
      <w:r w:rsidRPr="00CC2579">
        <w:rPr>
          <w:rFonts w:ascii="Cambria Math" w:hAnsi="Cambria Math"/>
        </w:rPr>
        <w:lastRenderedPageBreak/>
        <w:t>Design</w:t>
      </w:r>
      <w:bookmarkEnd w:id="50"/>
      <w:bookmarkEnd w:id="51"/>
      <w:r w:rsidR="00C71512" w:rsidRPr="00CC2579">
        <w:rPr>
          <w:rFonts w:ascii="Cambria Math" w:hAnsi="Cambria Math"/>
        </w:rPr>
        <w:t xml:space="preserve"> </w:t>
      </w:r>
      <w:bookmarkEnd w:id="49"/>
    </w:p>
    <w:p w14:paraId="6EE63C89" w14:textId="6877801A" w:rsidR="00F465D1" w:rsidRPr="00F465D1" w:rsidRDefault="00F465D1" w:rsidP="00F465D1">
      <w:pPr>
        <w:spacing w:after="240" w:line="276" w:lineRule="auto"/>
        <w:jc w:val="both"/>
        <w:rPr>
          <w:rFonts w:ascii="Cambria Math" w:hAnsi="Cambria Math"/>
        </w:rPr>
      </w:pPr>
      <w:r w:rsidRPr="00F465D1">
        <w:rPr>
          <w:rFonts w:ascii="Cambria Math" w:hAnsi="Cambria Math"/>
        </w:rPr>
        <w:t>This section describes the scope of this project, the pedagogical approach adopted, current user interface along with how HCI best practices were applied, the system architecture and technical development related details.</w:t>
      </w:r>
    </w:p>
    <w:p w14:paraId="465601BA" w14:textId="31FAAA7C" w:rsidR="00D630C5" w:rsidRPr="00D630C5" w:rsidRDefault="00EC7E1E" w:rsidP="00D630C5">
      <w:pPr>
        <w:pStyle w:val="Heading2"/>
        <w:spacing w:after="240" w:line="276" w:lineRule="auto"/>
        <w:jc w:val="both"/>
        <w:rPr>
          <w:rFonts w:ascii="Cambria Math" w:hAnsi="Cambria Math"/>
        </w:rPr>
      </w:pPr>
      <w:bookmarkStart w:id="52" w:name="_Toc129862366"/>
      <w:bookmarkStart w:id="53" w:name="_Toc172568970"/>
      <w:r w:rsidRPr="00CC2579">
        <w:rPr>
          <w:rFonts w:ascii="Cambria Math" w:hAnsi="Cambria Math"/>
        </w:rPr>
        <w:t>Scope</w:t>
      </w:r>
      <w:bookmarkEnd w:id="52"/>
      <w:bookmarkEnd w:id="53"/>
      <w:r w:rsidRPr="00CC2579">
        <w:rPr>
          <w:rFonts w:ascii="Cambria Math" w:hAnsi="Cambria Math"/>
        </w:rPr>
        <w:t xml:space="preserve"> </w:t>
      </w:r>
    </w:p>
    <w:p w14:paraId="08D84411" w14:textId="685789B4" w:rsidR="00C91C93" w:rsidRDefault="000E0CBF" w:rsidP="00C91C93">
      <w:pPr>
        <w:keepNext/>
        <w:jc w:val="center"/>
      </w:pPr>
      <w:r>
        <w:rPr>
          <w:noProof/>
        </w:rPr>
        <w:drawing>
          <wp:inline distT="0" distB="0" distL="0" distR="0" wp14:anchorId="554B6EEB" wp14:editId="161D4263">
            <wp:extent cx="5760000" cy="5052978"/>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00" cy="5052978"/>
                    </a:xfrm>
                    <a:prstGeom prst="rect">
                      <a:avLst/>
                    </a:prstGeom>
                    <a:noFill/>
                  </pic:spPr>
                </pic:pic>
              </a:graphicData>
            </a:graphic>
          </wp:inline>
        </w:drawing>
      </w:r>
    </w:p>
    <w:p w14:paraId="2FD7B39E" w14:textId="44155602" w:rsidR="00C91C93" w:rsidRPr="00C91C93" w:rsidRDefault="00C91C93" w:rsidP="00C91C93">
      <w:pPr>
        <w:pStyle w:val="Caption"/>
        <w:spacing w:before="240"/>
        <w:jc w:val="center"/>
        <w:rPr>
          <w:rFonts w:ascii="Cambria Math" w:hAnsi="Cambria Math"/>
        </w:rPr>
      </w:pPr>
      <w:r w:rsidRPr="00C91C93">
        <w:rPr>
          <w:rFonts w:ascii="Cambria Math" w:hAnsi="Cambria Math"/>
        </w:rPr>
        <w:t xml:space="preserve">Figure </w:t>
      </w:r>
      <w:r w:rsidRPr="00C91C93">
        <w:rPr>
          <w:rFonts w:ascii="Cambria Math" w:hAnsi="Cambria Math"/>
        </w:rPr>
        <w:fldChar w:fldCharType="begin"/>
      </w:r>
      <w:r w:rsidRPr="00C91C93">
        <w:rPr>
          <w:rFonts w:ascii="Cambria Math" w:hAnsi="Cambria Math"/>
        </w:rPr>
        <w:instrText xml:space="preserve"> SEQ Figure \* ARABIC </w:instrText>
      </w:r>
      <w:r w:rsidRPr="00C91C93">
        <w:rPr>
          <w:rFonts w:ascii="Cambria Math" w:hAnsi="Cambria Math"/>
        </w:rPr>
        <w:fldChar w:fldCharType="separate"/>
      </w:r>
      <w:r w:rsidR="00143C9B">
        <w:rPr>
          <w:rFonts w:ascii="Cambria Math" w:hAnsi="Cambria Math"/>
          <w:noProof/>
        </w:rPr>
        <w:t>5</w:t>
      </w:r>
      <w:r w:rsidRPr="00C91C93">
        <w:rPr>
          <w:rFonts w:ascii="Cambria Math" w:hAnsi="Cambria Math"/>
        </w:rPr>
        <w:fldChar w:fldCharType="end"/>
      </w:r>
      <w:r w:rsidRPr="00C91C93">
        <w:rPr>
          <w:rFonts w:ascii="Cambria Math" w:hAnsi="Cambria Math"/>
        </w:rPr>
        <w:t>. Scope diagram with core focus in the middle in yellow.</w:t>
      </w:r>
      <w:r w:rsidR="00D630C5">
        <w:rPr>
          <w:rFonts w:ascii="Cambria Math" w:hAnsi="Cambria Math"/>
        </w:rPr>
        <w:t xml:space="preserve"> </w:t>
      </w:r>
      <w:r w:rsidR="00D630C5">
        <w:rPr>
          <w:rFonts w:ascii="Cambria Math" w:hAnsi="Cambria Math"/>
        </w:rPr>
        <w:fldChar w:fldCharType="begin"/>
      </w:r>
      <w:r w:rsidR="00D630C5">
        <w:rPr>
          <w:rFonts w:ascii="Cambria Math" w:hAnsi="Cambria Math"/>
        </w:rPr>
        <w:instrText xml:space="preserve"> ADDIN EN.CITE &lt;EndNote&gt;&lt;Cite&gt;&lt;Author&gt;TregearBPM&lt;/Author&gt;&lt;Year&gt;2022&lt;/Year&gt;&lt;RecNum&gt;197&lt;/RecNum&gt;&lt;DisplayText&gt;[61]&lt;/DisplayText&gt;&lt;record&gt;&lt;rec-number&gt;197&lt;/rec-number&gt;&lt;foreign-keys&gt;&lt;key app="EN" db-id="fa9dw5p0krtwspew2pevwte3ffrf2xws90e0" timestamp="1722005475"&gt;197&lt;/key&gt;&lt;/foreign-keys&gt;&lt;ref-type name="Online Multimedia"&gt;48&lt;/ref-type&gt;&lt;contributors&gt;&lt;authors&gt;&lt;author&gt;TregearBPM&lt;/author&gt;&lt;/authors&gt;&lt;/contributors&gt;&lt;titles&gt;&lt;title&gt;Process Insights: Context Diagram&lt;/title&gt;&lt;/titles&gt;&lt;dates&gt;&lt;year&gt;2022&lt;/year&gt;&lt;/dates&gt;&lt;pub-location&gt;YouTube&lt;/pub-location&gt;&lt;urls&gt;&lt;related-urls&gt;&lt;url&gt;https://www.youtube.com/watch?v=WYJwQ_iMzF0&lt;/url&gt;&lt;/related-urls&gt;&lt;/urls&gt;&lt;/record&gt;&lt;/Cite&gt;&lt;/EndNote&gt;</w:instrText>
      </w:r>
      <w:r w:rsidR="00D630C5">
        <w:rPr>
          <w:rFonts w:ascii="Cambria Math" w:hAnsi="Cambria Math"/>
        </w:rPr>
        <w:fldChar w:fldCharType="separate"/>
      </w:r>
      <w:r w:rsidR="00D630C5">
        <w:rPr>
          <w:rFonts w:ascii="Cambria Math" w:hAnsi="Cambria Math"/>
          <w:noProof/>
        </w:rPr>
        <w:t>[61]</w:t>
      </w:r>
      <w:r w:rsidR="00D630C5">
        <w:rPr>
          <w:rFonts w:ascii="Cambria Math" w:hAnsi="Cambria Math"/>
        </w:rPr>
        <w:fldChar w:fldCharType="end"/>
      </w:r>
    </w:p>
    <w:p w14:paraId="42D501ED" w14:textId="312FD1A8" w:rsidR="00D630C5" w:rsidRPr="00D630C5" w:rsidRDefault="00D630C5" w:rsidP="00AD34F4">
      <w:pPr>
        <w:spacing w:after="240" w:line="276" w:lineRule="auto"/>
        <w:jc w:val="both"/>
        <w:rPr>
          <w:rFonts w:ascii="Cambria Math" w:hAnsi="Cambria Math"/>
        </w:rPr>
      </w:pPr>
      <w:r w:rsidRPr="00D630C5">
        <w:rPr>
          <w:rFonts w:ascii="Cambria Math" w:hAnsi="Cambria Math"/>
        </w:rPr>
        <w:fldChar w:fldCharType="begin"/>
      </w:r>
      <w:r w:rsidRPr="00D630C5">
        <w:rPr>
          <w:rFonts w:ascii="Cambria Math" w:hAnsi="Cambria Math"/>
        </w:rPr>
        <w:instrText xml:space="preserve"> ADDIN EN.CITE &lt;EndNote&gt;&lt;Cite&gt;&lt;Author&gt;Girdler&lt;/Author&gt;&lt;Year&gt;2021&lt;/Year&gt;&lt;RecNum&gt;196&lt;/RecNum&gt;&lt;DisplayText&gt;[62]&lt;/DisplayText&gt;&lt;record&gt;&lt;rec-number&gt;196&lt;/rec-number&gt;&lt;foreign-keys&gt;&lt;key app="EN" db-id="fa9dw5p0krtwspew2pevwte3ffrf2xws90e0" timestamp="1722005369"&gt;196&lt;/key&gt;&lt;/foreign-keys&gt;&lt;ref-type name="Online Multimedia"&gt;48&lt;/ref-type&gt;&lt;contributors&gt;&lt;authors&gt;&lt;author&gt;Adriana Girdler&lt;/author&gt;&lt;/authors&gt;&lt;/contributors&gt;&lt;titles&gt;&lt;title&gt;Project Scope Statement [IN 4 EASY STEPS]&lt;/title&gt;&lt;/titles&gt;&lt;dates&gt;&lt;year&gt;2021&lt;/year&gt;&lt;/dates&gt;&lt;pub-location&gt;YouTube&lt;/pub-location&gt;&lt;urls&gt;&lt;related-urls&gt;&lt;url&gt;https://www.youtube.com/watch?v=QDLk2QIuJkg&lt;/url&gt;&lt;/related-urls&gt;&lt;/urls&gt;&lt;language&gt;English&lt;/language&gt;&lt;/record&gt;&lt;/Cite&gt;&lt;/EndNote&gt;</w:instrText>
      </w:r>
      <w:r w:rsidRPr="00D630C5">
        <w:rPr>
          <w:rFonts w:ascii="Cambria Math" w:hAnsi="Cambria Math"/>
        </w:rPr>
        <w:fldChar w:fldCharType="separate"/>
      </w:r>
      <w:r w:rsidRPr="00D630C5">
        <w:rPr>
          <w:rFonts w:ascii="Cambria Math" w:hAnsi="Cambria Math"/>
          <w:noProof/>
        </w:rPr>
        <w:t>[62]</w:t>
      </w:r>
      <w:r w:rsidRPr="00D630C5">
        <w:rPr>
          <w:rFonts w:ascii="Cambria Math" w:hAnsi="Cambria Math"/>
        </w:rPr>
        <w:fldChar w:fldCharType="end"/>
      </w:r>
    </w:p>
    <w:p w14:paraId="1661A05A" w14:textId="00FCBDAB" w:rsidR="009C618F" w:rsidRPr="00623A45" w:rsidRDefault="009C618F" w:rsidP="009C618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Deliverable Name</w:t>
      </w:r>
    </w:p>
    <w:p w14:paraId="204B3E01" w14:textId="098F08EE" w:rsidR="001472B0" w:rsidRDefault="00D54E21" w:rsidP="00AD34F4">
      <w:pPr>
        <w:spacing w:after="240" w:line="276" w:lineRule="auto"/>
        <w:jc w:val="both"/>
        <w:rPr>
          <w:rFonts w:ascii="Cambria Math" w:hAnsi="Cambria Math"/>
        </w:rPr>
      </w:pPr>
      <w:r>
        <w:rPr>
          <w:rFonts w:ascii="Cambria Math" w:hAnsi="Cambria Math"/>
        </w:rPr>
        <w:t>MycroForest</w:t>
      </w:r>
      <w:r w:rsidR="00A359B3">
        <w:rPr>
          <w:rFonts w:ascii="Cambria Math" w:hAnsi="Cambria Math"/>
        </w:rPr>
        <w:t>.</w:t>
      </w:r>
    </w:p>
    <w:p w14:paraId="71DDAFBF" w14:textId="0F443CDD" w:rsidR="009C618F" w:rsidRPr="009C618F" w:rsidRDefault="009C618F" w:rsidP="009C618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Project Justification</w:t>
      </w:r>
    </w:p>
    <w:p w14:paraId="32BE49DF" w14:textId="43FD922D" w:rsidR="00A508C0" w:rsidRDefault="00A508C0" w:rsidP="00A508C0">
      <w:pPr>
        <w:spacing w:line="276" w:lineRule="auto"/>
        <w:jc w:val="both"/>
        <w:rPr>
          <w:rFonts w:ascii="Cambria Math" w:hAnsi="Cambria Math"/>
        </w:rPr>
      </w:pPr>
      <w:r>
        <w:rPr>
          <w:rFonts w:ascii="Cambria Math" w:hAnsi="Cambria Math"/>
        </w:rPr>
        <w:t>Objectives of this project are as follows.</w:t>
      </w:r>
    </w:p>
    <w:p w14:paraId="498E2646" w14:textId="05ED11A6" w:rsidR="008A1A7E" w:rsidRDefault="00A508C0" w:rsidP="00AC4B44">
      <w:pPr>
        <w:pStyle w:val="ListParagraph"/>
        <w:numPr>
          <w:ilvl w:val="0"/>
          <w:numId w:val="11"/>
        </w:numPr>
        <w:spacing w:after="240" w:line="276" w:lineRule="auto"/>
        <w:jc w:val="both"/>
        <w:rPr>
          <w:rFonts w:ascii="Cambria Math" w:hAnsi="Cambria Math"/>
        </w:rPr>
      </w:pPr>
      <w:r>
        <w:rPr>
          <w:rFonts w:ascii="Cambria Math" w:hAnsi="Cambria Math"/>
        </w:rPr>
        <w:lastRenderedPageBreak/>
        <w:t>R</w:t>
      </w:r>
      <w:r w:rsidRPr="00A508C0">
        <w:rPr>
          <w:rFonts w:ascii="Cambria Math" w:hAnsi="Cambria Math"/>
        </w:rPr>
        <w:t>esearch the field of education technology, simulation</w:t>
      </w:r>
      <w:r w:rsidR="001B0CBA">
        <w:rPr>
          <w:rFonts w:ascii="Cambria Math" w:hAnsi="Cambria Math"/>
        </w:rPr>
        <w:t>s</w:t>
      </w:r>
      <w:r w:rsidRPr="00A508C0">
        <w:rPr>
          <w:rFonts w:ascii="Cambria Math" w:hAnsi="Cambria Math"/>
        </w:rPr>
        <w:t>/microworlds, forest management, and climate change, to develop a user friendly, easily accessible, teaching tool</w:t>
      </w:r>
      <w:r w:rsidR="001B0CBA">
        <w:rPr>
          <w:rFonts w:ascii="Cambria Math" w:hAnsi="Cambria Math"/>
        </w:rPr>
        <w:t xml:space="preserve"> </w:t>
      </w:r>
      <w:r w:rsidRPr="00A508C0">
        <w:rPr>
          <w:rFonts w:ascii="Cambria Math" w:hAnsi="Cambria Math"/>
        </w:rPr>
        <w:t>that prompts young adults to think about the role of forests in sequestering carbon from the atmosphere and underlying economical motivators that lead to exploitation of forest resources through self-regulated learning.</w:t>
      </w:r>
    </w:p>
    <w:p w14:paraId="13141B86" w14:textId="1DD8AE71" w:rsidR="00B610E7" w:rsidRPr="00C06253" w:rsidRDefault="00AC4B44" w:rsidP="00C06253">
      <w:pPr>
        <w:pStyle w:val="ListParagraph"/>
        <w:numPr>
          <w:ilvl w:val="0"/>
          <w:numId w:val="11"/>
        </w:numPr>
        <w:spacing w:after="240" w:line="276" w:lineRule="auto"/>
        <w:jc w:val="both"/>
        <w:rPr>
          <w:rFonts w:ascii="Cambria Math" w:hAnsi="Cambria Math"/>
        </w:rPr>
      </w:pPr>
      <w:r>
        <w:rPr>
          <w:rFonts w:ascii="Cambria Math" w:hAnsi="Cambria Math"/>
        </w:rPr>
        <w:t>Evaluate the tool w.r.t educational value</w:t>
      </w:r>
      <w:r w:rsidR="00C06253">
        <w:rPr>
          <w:rFonts w:ascii="Cambria Math" w:hAnsi="Cambria Math"/>
        </w:rPr>
        <w:t xml:space="preserve">, </w:t>
      </w:r>
      <w:r w:rsidR="00E85B4B">
        <w:rPr>
          <w:rFonts w:ascii="Cambria Math" w:hAnsi="Cambria Math"/>
        </w:rPr>
        <w:t xml:space="preserve">learner </w:t>
      </w:r>
      <w:r w:rsidR="00C06253">
        <w:rPr>
          <w:rFonts w:ascii="Cambria Math" w:hAnsi="Cambria Math"/>
        </w:rPr>
        <w:t>engagement,</w:t>
      </w:r>
      <w:r>
        <w:rPr>
          <w:rFonts w:ascii="Cambria Math" w:hAnsi="Cambria Math"/>
        </w:rPr>
        <w:t xml:space="preserve"> and usability based on feedback from students who try it as part of the Bridge to College program at TCD.</w:t>
      </w:r>
    </w:p>
    <w:p w14:paraId="03BE6C88" w14:textId="4E7CD601" w:rsidR="00860EE1" w:rsidRPr="009C618F" w:rsidRDefault="00860EE1" w:rsidP="00860EE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Scope Statement</w:t>
      </w:r>
    </w:p>
    <w:p w14:paraId="22111131" w14:textId="0DC96F45" w:rsidR="006A3B6A" w:rsidRDefault="00F465D1" w:rsidP="00AD34F4">
      <w:pPr>
        <w:spacing w:after="240" w:line="276" w:lineRule="auto"/>
        <w:jc w:val="both"/>
        <w:rPr>
          <w:rFonts w:ascii="Cambria Math" w:hAnsi="Cambria Math"/>
        </w:rPr>
      </w:pPr>
      <w:r>
        <w:rPr>
          <w:rFonts w:ascii="Cambria Math" w:hAnsi="Cambria Math"/>
        </w:rPr>
        <w:t>MycroForest is a</w:t>
      </w:r>
      <w:r w:rsidR="00C24B08">
        <w:rPr>
          <w:rFonts w:ascii="Cambria Math" w:hAnsi="Cambria Math"/>
        </w:rPr>
        <w:t xml:space="preserve"> </w:t>
      </w:r>
      <w:r>
        <w:rPr>
          <w:rFonts w:ascii="Cambria Math" w:hAnsi="Cambria Math"/>
        </w:rPr>
        <w:t xml:space="preserve">microworld within which users learn </w:t>
      </w:r>
      <w:r w:rsidR="00C24B08">
        <w:rPr>
          <w:rFonts w:ascii="Cambria Math" w:hAnsi="Cambria Math"/>
        </w:rPr>
        <w:t xml:space="preserve">about economically viable climate aware forest management </w:t>
      </w:r>
      <w:r>
        <w:rPr>
          <w:rFonts w:ascii="Cambria Math" w:hAnsi="Cambria Math"/>
        </w:rPr>
        <w:t xml:space="preserve">by </w:t>
      </w:r>
      <w:r w:rsidR="00C24B08">
        <w:rPr>
          <w:rFonts w:ascii="Cambria Math" w:hAnsi="Cambria Math"/>
        </w:rPr>
        <w:t xml:space="preserve">creating and executing their own forest management plans as well as </w:t>
      </w:r>
      <w:r>
        <w:rPr>
          <w:rFonts w:ascii="Cambria Math" w:hAnsi="Cambria Math"/>
        </w:rPr>
        <w:t>analysing</w:t>
      </w:r>
      <w:r w:rsidR="00C24B08">
        <w:rPr>
          <w:rFonts w:ascii="Cambria Math" w:hAnsi="Cambria Math"/>
        </w:rPr>
        <w:t xml:space="preserve"> its</w:t>
      </w:r>
      <w:r>
        <w:rPr>
          <w:rFonts w:ascii="Cambria Math" w:hAnsi="Cambria Math"/>
        </w:rPr>
        <w:t xml:space="preserve"> effects on a simulated virtual forest. </w:t>
      </w:r>
      <w:r w:rsidR="00C24B08">
        <w:rPr>
          <w:rFonts w:ascii="Cambria Math" w:hAnsi="Cambria Math"/>
        </w:rPr>
        <w:t xml:space="preserve">The tool is designed to be user friendly and informative for young adults. It is not </w:t>
      </w:r>
      <w:r w:rsidR="00FB3249">
        <w:rPr>
          <w:rFonts w:ascii="Cambria Math" w:hAnsi="Cambria Math"/>
        </w:rPr>
        <w:t>expected</w:t>
      </w:r>
      <w:r w:rsidR="00C24B08">
        <w:rPr>
          <w:rFonts w:ascii="Cambria Math" w:hAnsi="Cambria Math"/>
        </w:rPr>
        <w:t xml:space="preserve"> to model bio-chemical processes like photosynthesis accurately.</w:t>
      </w:r>
      <w:r w:rsidR="00FB3249">
        <w:rPr>
          <w:rFonts w:ascii="Cambria Math" w:hAnsi="Cambria Math"/>
        </w:rPr>
        <w:t xml:space="preserve"> Sufficient level of detail that results in realistic cause-effect relationships between management actions and carbon levels in the environment, is </w:t>
      </w:r>
      <w:r w:rsidR="00494836">
        <w:rPr>
          <w:rFonts w:ascii="Cambria Math" w:hAnsi="Cambria Math"/>
        </w:rPr>
        <w:t>acceptable</w:t>
      </w:r>
      <w:r w:rsidR="00FB3249">
        <w:rPr>
          <w:rFonts w:ascii="Cambria Math" w:hAnsi="Cambria Math"/>
        </w:rPr>
        <w:t>.</w:t>
      </w:r>
      <w:r w:rsidR="00C24B08">
        <w:rPr>
          <w:rFonts w:ascii="Cambria Math" w:hAnsi="Cambria Math"/>
        </w:rPr>
        <w:t xml:space="preserve"> It also does not expose plant growth or environmental model hyperparameters to the user other than those related to </w:t>
      </w:r>
      <w:r w:rsidR="00356381">
        <w:rPr>
          <w:rFonts w:ascii="Cambria Math" w:hAnsi="Cambria Math"/>
        </w:rPr>
        <w:t>frequency and number of trees to plant/fell</w:t>
      </w:r>
      <w:r w:rsidR="007375BD">
        <w:rPr>
          <w:rFonts w:ascii="Cambria Math" w:hAnsi="Cambria Math"/>
        </w:rPr>
        <w:t xml:space="preserve"> as part of management actions</w:t>
      </w:r>
      <w:r w:rsidR="00C24B08">
        <w:rPr>
          <w:rFonts w:ascii="Cambria Math" w:hAnsi="Cambria Math"/>
        </w:rPr>
        <w:t>.</w:t>
      </w:r>
    </w:p>
    <w:p w14:paraId="65FB7618" w14:textId="64310A9B" w:rsidR="006A3B6A" w:rsidRDefault="006A3B6A" w:rsidP="006A3B6A">
      <w:pPr>
        <w:pStyle w:val="ListParagraph"/>
        <w:numPr>
          <w:ilvl w:val="0"/>
          <w:numId w:val="11"/>
        </w:numPr>
        <w:spacing w:after="240" w:line="276" w:lineRule="auto"/>
        <w:jc w:val="both"/>
        <w:rPr>
          <w:rFonts w:ascii="Cambria Math" w:hAnsi="Cambria Math"/>
        </w:rPr>
      </w:pPr>
      <w:r w:rsidRPr="006A3B6A">
        <w:rPr>
          <w:rFonts w:ascii="Cambria Math" w:hAnsi="Cambria Math"/>
          <w:b/>
          <w:bCs/>
        </w:rPr>
        <w:t xml:space="preserve">In Scope: </w:t>
      </w:r>
      <w:r w:rsidR="009A6124" w:rsidRPr="006A3B6A">
        <w:rPr>
          <w:rFonts w:ascii="Cambria Math" w:hAnsi="Cambria Math"/>
        </w:rPr>
        <w:t xml:space="preserve">MycroForest shall </w:t>
      </w:r>
      <w:r w:rsidR="009A029E" w:rsidRPr="006A3B6A">
        <w:rPr>
          <w:rFonts w:ascii="Cambria Math" w:hAnsi="Cambria Math"/>
        </w:rPr>
        <w:t xml:space="preserve">present learners with their own personal </w:t>
      </w:r>
      <w:r w:rsidRPr="006A3B6A">
        <w:rPr>
          <w:rFonts w:ascii="Cambria Math" w:hAnsi="Cambria Math"/>
        </w:rPr>
        <w:t xml:space="preserve">virtual </w:t>
      </w:r>
      <w:r w:rsidR="009A029E" w:rsidRPr="006A3B6A">
        <w:rPr>
          <w:rFonts w:ascii="Cambria Math" w:hAnsi="Cambria Math"/>
        </w:rPr>
        <w:t xml:space="preserve">forest such that they can watch it grow and change </w:t>
      </w:r>
      <w:r w:rsidR="00F0142C">
        <w:rPr>
          <w:rFonts w:ascii="Cambria Math" w:hAnsi="Cambria Math"/>
        </w:rPr>
        <w:t>over time, driven by an underlying hybrid simulation model</w:t>
      </w:r>
      <w:r w:rsidR="00EA3D21" w:rsidRPr="006A3B6A">
        <w:rPr>
          <w:rFonts w:ascii="Cambria Math" w:hAnsi="Cambria Math"/>
        </w:rPr>
        <w:t>.</w:t>
      </w:r>
      <w:r w:rsidR="009A029E" w:rsidRPr="006A3B6A">
        <w:rPr>
          <w:rFonts w:ascii="Cambria Math" w:hAnsi="Cambria Math"/>
        </w:rPr>
        <w:t xml:space="preserve"> </w:t>
      </w:r>
      <w:r w:rsidR="00BF284F">
        <w:rPr>
          <w:rFonts w:ascii="Cambria Math" w:hAnsi="Cambria Math"/>
        </w:rPr>
        <w:t>The tool allows learners to construct, execute, and analyse effects of</w:t>
      </w:r>
      <w:r w:rsidR="009A029E" w:rsidRPr="006A3B6A">
        <w:rPr>
          <w:rFonts w:ascii="Cambria Math" w:hAnsi="Cambria Math"/>
        </w:rPr>
        <w:t xml:space="preserve"> forest management plans wherein they decide the number, frequency, and type of trees to plant or fell and sell for timber. Learner</w:t>
      </w:r>
      <w:r w:rsidRPr="006A3B6A">
        <w:rPr>
          <w:rFonts w:ascii="Cambria Math" w:hAnsi="Cambria Math"/>
        </w:rPr>
        <w:t>s</w:t>
      </w:r>
      <w:r w:rsidR="009A029E" w:rsidRPr="006A3B6A">
        <w:rPr>
          <w:rFonts w:ascii="Cambria Math" w:hAnsi="Cambria Math"/>
        </w:rPr>
        <w:t xml:space="preserve"> may also opt to activate other means of income from the forest such as selling non-timber forest products (honey, mushrooms, berries) or visitor permits upon </w:t>
      </w:r>
      <w:r w:rsidRPr="006A3B6A">
        <w:rPr>
          <w:rFonts w:ascii="Cambria Math" w:hAnsi="Cambria Math"/>
        </w:rPr>
        <w:t>conditioning</w:t>
      </w:r>
      <w:r w:rsidR="009A029E" w:rsidRPr="006A3B6A">
        <w:rPr>
          <w:rFonts w:ascii="Cambria Math" w:hAnsi="Cambria Math"/>
        </w:rPr>
        <w:t xml:space="preserve"> the forest for public recreational use</w:t>
      </w:r>
      <w:r w:rsidR="00BF284F">
        <w:rPr>
          <w:rFonts w:ascii="Cambria Math" w:hAnsi="Cambria Math"/>
        </w:rPr>
        <w:t>.</w:t>
      </w:r>
      <w:r w:rsidR="00F0142C">
        <w:rPr>
          <w:rFonts w:ascii="Cambria Math" w:hAnsi="Cambria Math"/>
        </w:rPr>
        <w:t xml:space="preserve"> The tool’s UI shall adhere to HCI and data visualization best practices</w:t>
      </w:r>
      <w:r w:rsidR="00FB3249">
        <w:rPr>
          <w:rFonts w:ascii="Cambria Math" w:hAnsi="Cambria Math"/>
        </w:rPr>
        <w:t>.</w:t>
      </w:r>
    </w:p>
    <w:p w14:paraId="7920B5B9" w14:textId="7480E7E0" w:rsidR="00EC7C68" w:rsidRDefault="006A3B6A" w:rsidP="00A00AC0">
      <w:pPr>
        <w:pStyle w:val="ListParagraph"/>
        <w:numPr>
          <w:ilvl w:val="0"/>
          <w:numId w:val="11"/>
        </w:numPr>
        <w:spacing w:after="240" w:line="276" w:lineRule="auto"/>
        <w:jc w:val="both"/>
        <w:rPr>
          <w:rFonts w:ascii="Cambria Math" w:hAnsi="Cambria Math"/>
        </w:rPr>
      </w:pPr>
      <w:r>
        <w:rPr>
          <w:rFonts w:ascii="Cambria Math" w:hAnsi="Cambria Math"/>
          <w:b/>
          <w:bCs/>
        </w:rPr>
        <w:t>Out of Scope:</w:t>
      </w:r>
      <w:r>
        <w:rPr>
          <w:rFonts w:ascii="Cambria Math" w:hAnsi="Cambria Math"/>
        </w:rPr>
        <w:t xml:space="preserve"> </w:t>
      </w:r>
      <w:r w:rsidR="007B6C15" w:rsidRPr="006A3B6A">
        <w:rPr>
          <w:rFonts w:ascii="Cambria Math" w:hAnsi="Cambria Math"/>
        </w:rPr>
        <w:t xml:space="preserve">Given limited time </w:t>
      </w:r>
      <w:r w:rsidR="00DA01CA" w:rsidRPr="006A3B6A">
        <w:rPr>
          <w:rFonts w:ascii="Cambria Math" w:hAnsi="Cambria Math"/>
        </w:rPr>
        <w:t xml:space="preserve">and the interdisciplinary nature of this project, the underlying forest growth model and carbon flow models are not expected to be detailed and bio-chemically accurate. </w:t>
      </w:r>
      <w:r w:rsidR="00F0142C" w:rsidRPr="006A3B6A">
        <w:rPr>
          <w:rFonts w:ascii="Cambria Math" w:hAnsi="Cambria Math"/>
        </w:rPr>
        <w:t xml:space="preserve">Only variables directly </w:t>
      </w:r>
      <w:r w:rsidR="009573B6">
        <w:rPr>
          <w:rFonts w:ascii="Cambria Math" w:hAnsi="Cambria Math"/>
        </w:rPr>
        <w:t>influencing</w:t>
      </w:r>
      <w:r w:rsidR="00F0142C" w:rsidRPr="006A3B6A">
        <w:rPr>
          <w:rFonts w:ascii="Cambria Math" w:hAnsi="Cambria Math"/>
        </w:rPr>
        <w:t xml:space="preserve"> the simplified carbon cycle in the world is modelled into plant process equations with all other conditions assumed to be ideal and parameterized using high-level average figures observed in the real-world.</w:t>
      </w:r>
      <w:r w:rsidR="00F0142C">
        <w:rPr>
          <w:rFonts w:ascii="Cambria Math" w:hAnsi="Cambria Math"/>
        </w:rPr>
        <w:t xml:space="preserve"> Thus, s</w:t>
      </w:r>
      <w:r w:rsidR="00DA01CA" w:rsidRPr="006A3B6A">
        <w:rPr>
          <w:rFonts w:ascii="Cambria Math" w:hAnsi="Cambria Math"/>
        </w:rPr>
        <w:t>implifying assumptions and abstractions have been made</w:t>
      </w:r>
      <w:r w:rsidR="00FF68A5" w:rsidRPr="006A3B6A">
        <w:rPr>
          <w:rFonts w:ascii="Cambria Math" w:hAnsi="Cambria Math"/>
        </w:rPr>
        <w:t>. For example,</w:t>
      </w:r>
      <w:r w:rsidR="00DA01CA" w:rsidRPr="006A3B6A">
        <w:rPr>
          <w:rFonts w:ascii="Cambria Math" w:hAnsi="Cambria Math"/>
        </w:rPr>
        <w:t xml:space="preserve"> plant volume gained </w:t>
      </w:r>
      <w:r w:rsidR="00FF68A5" w:rsidRPr="006A3B6A">
        <w:rPr>
          <w:rFonts w:ascii="Cambria Math" w:hAnsi="Cambria Math"/>
        </w:rPr>
        <w:t xml:space="preserve">during growth is based on maximum height of the tree, real-world tree height </w:t>
      </w:r>
      <w:r w:rsidR="00F0142C">
        <w:rPr>
          <w:rFonts w:ascii="Cambria Math" w:hAnsi="Cambria Math"/>
        </w:rPr>
        <w:t>to</w:t>
      </w:r>
      <w:r w:rsidR="00FF68A5" w:rsidRPr="006A3B6A">
        <w:rPr>
          <w:rFonts w:ascii="Cambria Math" w:hAnsi="Cambria Math"/>
        </w:rPr>
        <w:t xml:space="preserve"> diameter ratio, and carbon availability in the atmosphere. Effects of factors like sunlight availability, ambient temperature, soil water, humidity, soil nutrients, role of mycorrhizal fungal networks, competition among plants, etc. that influence underlying processes like photosynthesis and respiration, have not been modelled</w:t>
      </w:r>
      <w:r w:rsidR="00154F76">
        <w:rPr>
          <w:rFonts w:ascii="Cambria Math" w:hAnsi="Cambria Math"/>
        </w:rPr>
        <w:t xml:space="preserve"> explicitly</w:t>
      </w:r>
      <w:r w:rsidR="00FF68A5" w:rsidRPr="006A3B6A">
        <w:rPr>
          <w:rFonts w:ascii="Cambria Math" w:hAnsi="Cambria Math"/>
        </w:rPr>
        <w:t xml:space="preserve">. </w:t>
      </w:r>
      <w:r w:rsidR="00A00AC0">
        <w:rPr>
          <w:rFonts w:ascii="Cambria Math" w:hAnsi="Cambria Math"/>
        </w:rPr>
        <w:tab/>
      </w:r>
      <w:r w:rsidR="0012425D">
        <w:rPr>
          <w:rFonts w:ascii="Cambria Math" w:hAnsi="Cambria Math"/>
        </w:rPr>
        <w:t>Further, s</w:t>
      </w:r>
      <w:r w:rsidR="00434CEA" w:rsidRPr="00A00AC0">
        <w:rPr>
          <w:rFonts w:ascii="Cambria Math" w:hAnsi="Cambria Math"/>
        </w:rPr>
        <w:t>ince the primary focus is forest management, the only way in which learners can alter the underlying model is through creation of management plans</w:t>
      </w:r>
      <w:r w:rsidR="00A00AC0">
        <w:rPr>
          <w:rFonts w:ascii="Cambria Math" w:hAnsi="Cambria Math"/>
        </w:rPr>
        <w:t>.</w:t>
      </w:r>
      <w:r w:rsidR="00434CEA" w:rsidRPr="00A00AC0">
        <w:rPr>
          <w:rFonts w:ascii="Cambria Math" w:hAnsi="Cambria Math"/>
        </w:rPr>
        <w:t xml:space="preserve"> </w:t>
      </w:r>
      <w:r w:rsidR="009573B6">
        <w:rPr>
          <w:rFonts w:ascii="Cambria Math" w:hAnsi="Cambria Math"/>
        </w:rPr>
        <w:t xml:space="preserve">Thus, they cannot </w:t>
      </w:r>
      <w:r w:rsidR="009573B6">
        <w:rPr>
          <w:rFonts w:ascii="Cambria Math" w:hAnsi="Cambria Math"/>
        </w:rPr>
        <w:lastRenderedPageBreak/>
        <w:t>choose to alter maximum heights of trees, percentage of carbon the soil releases per year</w:t>
      </w:r>
      <w:r w:rsidR="00491D8C">
        <w:rPr>
          <w:rFonts w:ascii="Cambria Math" w:hAnsi="Cambria Math"/>
        </w:rPr>
        <w:t>, mass of air in the microworld, etc</w:t>
      </w:r>
      <w:r w:rsidR="009573B6">
        <w:rPr>
          <w:rFonts w:ascii="Cambria Math" w:hAnsi="Cambria Math"/>
        </w:rPr>
        <w:t>. These hyperparameter values are pre-defined based on research and opinions of domain expert</w:t>
      </w:r>
      <w:r w:rsidR="00F465D1">
        <w:rPr>
          <w:rFonts w:ascii="Cambria Math" w:hAnsi="Cambria Math"/>
        </w:rPr>
        <w:t>,</w:t>
      </w:r>
      <w:r w:rsidR="00460406">
        <w:rPr>
          <w:rFonts w:ascii="Cambria Math" w:hAnsi="Cambria Math"/>
        </w:rPr>
        <w:t xml:space="preserve"> Dr. Silvia Caldararu</w:t>
      </w:r>
      <w:r w:rsidR="009573B6">
        <w:rPr>
          <w:rFonts w:ascii="Cambria Math" w:hAnsi="Cambria Math"/>
        </w:rPr>
        <w:t>.</w:t>
      </w:r>
    </w:p>
    <w:p w14:paraId="0932626B" w14:textId="64BBA2DD" w:rsidR="00860EE1" w:rsidRPr="009C618F" w:rsidRDefault="00D91D0D" w:rsidP="00860EE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FRs &amp; NFRs</w:t>
      </w:r>
    </w:p>
    <w:p w14:paraId="798C05DB" w14:textId="5333E704" w:rsidR="00A359B3" w:rsidRDefault="00C40B47" w:rsidP="00F465D1">
      <w:pPr>
        <w:spacing w:after="240" w:line="276" w:lineRule="auto"/>
        <w:jc w:val="both"/>
        <w:rPr>
          <w:rFonts w:ascii="Cambria Math" w:hAnsi="Cambria Math"/>
        </w:rPr>
      </w:pPr>
      <w:r>
        <w:rPr>
          <w:rFonts w:ascii="Cambria Math" w:hAnsi="Cambria Math"/>
        </w:rPr>
        <w:t>Following tables outline functional and non-functional requirements prioritised using the MoSCoW scale (priority in decreasing order of importance: Must &gt; Should &gt; Could &gt; Would)</w:t>
      </w:r>
      <w:r w:rsidR="00A359B3">
        <w:rPr>
          <w:rFonts w:ascii="Cambria Math" w:hAnsi="Cambria Math"/>
        </w:rPr>
        <w:t xml:space="preserve"> </w:t>
      </w:r>
      <w:r w:rsidR="00A359B3">
        <w:rPr>
          <w:rFonts w:ascii="Cambria Math" w:hAnsi="Cambria Math"/>
        </w:rPr>
        <w:fldChar w:fldCharType="begin"/>
      </w:r>
      <w:r w:rsidR="00A359B3">
        <w:rPr>
          <w:rFonts w:ascii="Cambria Math" w:hAnsi="Cambria Math"/>
        </w:rPr>
        <w:instrText xml:space="preserve"> ADDIN EN.CITE &lt;EndNote&gt;&lt;Cite&gt;&lt;Author&gt;ProductPlan&lt;/Author&gt;&lt;RecNum&gt;198&lt;/RecNum&gt;&lt;DisplayText&gt;[63]&lt;/DisplayText&gt;&lt;record&gt;&lt;rec-number&gt;198&lt;/rec-number&gt;&lt;foreign-keys&gt;&lt;key app="EN" db-id="fa9dw5p0krtwspew2pevwte3ffrf2xws90e0" timestamp="1722018916"&gt;198&lt;/key&gt;&lt;/foreign-keys&gt;&lt;ref-type name="Web Page"&gt;12&lt;/ref-type&gt;&lt;contributors&gt;&lt;authors&gt;&lt;author&gt;ProductPlan&lt;/author&gt;&lt;/authors&gt;&lt;/contributors&gt;&lt;titles&gt;&lt;title&gt;MoSCoW Prioritization&lt;/title&gt;&lt;/titles&gt;&lt;volume&gt;2024&lt;/volume&gt;&lt;dates&gt;&lt;/dates&gt;&lt;urls&gt;&lt;related-urls&gt;&lt;url&gt;https://www.productplan.com/glossary/moscow-prioritization/&lt;/url&gt;&lt;/related-urls&gt;&lt;/urls&gt;&lt;language&gt;English&lt;/language&gt;&lt;/record&gt;&lt;/Cite&gt;&lt;/EndNote&gt;</w:instrText>
      </w:r>
      <w:r w:rsidR="00A359B3">
        <w:rPr>
          <w:rFonts w:ascii="Cambria Math" w:hAnsi="Cambria Math"/>
        </w:rPr>
        <w:fldChar w:fldCharType="separate"/>
      </w:r>
      <w:r w:rsidR="00A359B3">
        <w:rPr>
          <w:rFonts w:ascii="Cambria Math" w:hAnsi="Cambria Math"/>
          <w:noProof/>
        </w:rPr>
        <w:t>[63]</w:t>
      </w:r>
      <w:r w:rsidR="00A359B3">
        <w:rPr>
          <w:rFonts w:ascii="Cambria Math" w:hAnsi="Cambria Math"/>
        </w:rPr>
        <w:fldChar w:fldCharType="end"/>
      </w:r>
      <w:r>
        <w:rPr>
          <w:rFonts w:ascii="Cambria Math" w:hAnsi="Cambria Math"/>
        </w:rPr>
        <w:t>.</w:t>
      </w:r>
    </w:p>
    <w:tbl>
      <w:tblPr>
        <w:tblW w:w="5000" w:type="pct"/>
        <w:tblLook w:val="04A0" w:firstRow="1" w:lastRow="0" w:firstColumn="1" w:lastColumn="0" w:noHBand="0" w:noVBand="1"/>
      </w:tblPr>
      <w:tblGrid>
        <w:gridCol w:w="758"/>
        <w:gridCol w:w="6708"/>
        <w:gridCol w:w="1776"/>
      </w:tblGrid>
      <w:tr w:rsidR="001C202E" w:rsidRPr="001C202E" w14:paraId="69586950" w14:textId="77777777" w:rsidTr="001C202E">
        <w:trPr>
          <w:trHeight w:val="300"/>
        </w:trPr>
        <w:tc>
          <w:tcPr>
            <w:tcW w:w="410" w:type="pct"/>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36AB01F4" w14:textId="77777777" w:rsidR="001C202E" w:rsidRPr="001C202E" w:rsidRDefault="001C202E" w:rsidP="001C202E">
            <w:pPr>
              <w:jc w:val="center"/>
              <w:rPr>
                <w:rFonts w:ascii="Cambria" w:eastAsia="Times New Roman" w:hAnsi="Cambria" w:cs="Calibri"/>
                <w:b/>
                <w:bCs/>
                <w:i/>
                <w:iCs/>
                <w:color w:val="000000"/>
                <w:kern w:val="0"/>
                <w:sz w:val="22"/>
                <w:szCs w:val="22"/>
                <w:lang w:val="en-US"/>
                <w14:ligatures w14:val="none"/>
              </w:rPr>
            </w:pPr>
            <w:r w:rsidRPr="001C202E">
              <w:rPr>
                <w:rFonts w:ascii="Cambria" w:eastAsia="Times New Roman" w:hAnsi="Cambria" w:cs="Calibri"/>
                <w:b/>
                <w:bCs/>
                <w:i/>
                <w:iCs/>
                <w:color w:val="000000"/>
                <w:kern w:val="0"/>
                <w:sz w:val="22"/>
                <w:szCs w:val="22"/>
                <w:lang w:val="en-US"/>
                <w14:ligatures w14:val="none"/>
              </w:rPr>
              <w:t>#</w:t>
            </w:r>
          </w:p>
        </w:tc>
        <w:tc>
          <w:tcPr>
            <w:tcW w:w="3629" w:type="pct"/>
            <w:tcBorders>
              <w:top w:val="single" w:sz="8" w:space="0" w:color="auto"/>
              <w:left w:val="nil"/>
              <w:bottom w:val="single" w:sz="8" w:space="0" w:color="auto"/>
              <w:right w:val="single" w:sz="8" w:space="0" w:color="auto"/>
            </w:tcBorders>
            <w:shd w:val="clear" w:color="000000" w:fill="F2F2F2"/>
            <w:vAlign w:val="center"/>
            <w:hideMark/>
          </w:tcPr>
          <w:p w14:paraId="5976BA12" w14:textId="5A80E5F7" w:rsidR="001C202E" w:rsidRPr="001C202E" w:rsidRDefault="001C202E" w:rsidP="001C202E">
            <w:pPr>
              <w:jc w:val="center"/>
              <w:rPr>
                <w:rFonts w:ascii="Cambria" w:eastAsia="Times New Roman" w:hAnsi="Cambria" w:cs="Calibri"/>
                <w:b/>
                <w:bCs/>
                <w:i/>
                <w:iCs/>
                <w:color w:val="000000"/>
                <w:kern w:val="0"/>
                <w:sz w:val="22"/>
                <w:szCs w:val="22"/>
                <w:lang w:val="en-US"/>
                <w14:ligatures w14:val="none"/>
              </w:rPr>
            </w:pPr>
            <w:r w:rsidRPr="001C202E">
              <w:rPr>
                <w:rFonts w:ascii="Cambria" w:eastAsia="Times New Roman" w:hAnsi="Cambria" w:cs="Calibri"/>
                <w:b/>
                <w:bCs/>
                <w:i/>
                <w:iCs/>
                <w:color w:val="000000"/>
                <w:kern w:val="0"/>
                <w:sz w:val="22"/>
                <w:szCs w:val="22"/>
                <w:lang w:val="en-US"/>
                <w14:ligatures w14:val="none"/>
              </w:rPr>
              <w:t>FUNCTIONAL REQUIREMENT</w:t>
            </w:r>
            <w:r w:rsidR="008344F4">
              <w:rPr>
                <w:rFonts w:ascii="Cambria" w:eastAsia="Times New Roman" w:hAnsi="Cambria" w:cs="Calibri"/>
                <w:b/>
                <w:bCs/>
                <w:i/>
                <w:iCs/>
                <w:color w:val="000000"/>
                <w:kern w:val="0"/>
                <w:sz w:val="22"/>
                <w:szCs w:val="22"/>
                <w:lang w:val="en-US"/>
                <w14:ligatures w14:val="none"/>
              </w:rPr>
              <w:t xml:space="preserve"> (FR)</w:t>
            </w:r>
          </w:p>
        </w:tc>
        <w:tc>
          <w:tcPr>
            <w:tcW w:w="961" w:type="pct"/>
            <w:tcBorders>
              <w:top w:val="single" w:sz="8" w:space="0" w:color="auto"/>
              <w:left w:val="nil"/>
              <w:bottom w:val="single" w:sz="8" w:space="0" w:color="auto"/>
              <w:right w:val="single" w:sz="8" w:space="0" w:color="auto"/>
            </w:tcBorders>
            <w:shd w:val="clear" w:color="000000" w:fill="F2F2F2"/>
            <w:vAlign w:val="center"/>
            <w:hideMark/>
          </w:tcPr>
          <w:p w14:paraId="3ACD1982" w14:textId="77777777" w:rsidR="001C202E" w:rsidRPr="001C202E" w:rsidRDefault="001C202E" w:rsidP="001C202E">
            <w:pPr>
              <w:jc w:val="center"/>
              <w:rPr>
                <w:rFonts w:ascii="Cambria" w:eastAsia="Times New Roman" w:hAnsi="Cambria" w:cs="Calibri"/>
                <w:b/>
                <w:bCs/>
                <w:i/>
                <w:iCs/>
                <w:color w:val="000000"/>
                <w:kern w:val="0"/>
                <w:sz w:val="22"/>
                <w:szCs w:val="22"/>
                <w:lang w:val="en-US"/>
                <w14:ligatures w14:val="none"/>
              </w:rPr>
            </w:pPr>
            <w:r w:rsidRPr="001C202E">
              <w:rPr>
                <w:rFonts w:ascii="Cambria" w:eastAsia="Times New Roman" w:hAnsi="Cambria" w:cs="Calibri"/>
                <w:b/>
                <w:bCs/>
                <w:i/>
                <w:iCs/>
                <w:color w:val="000000"/>
                <w:kern w:val="0"/>
                <w:sz w:val="22"/>
                <w:szCs w:val="22"/>
                <w:lang w:val="en-US"/>
                <w14:ligatures w14:val="none"/>
              </w:rPr>
              <w:t>PRIORITY</w:t>
            </w:r>
          </w:p>
        </w:tc>
      </w:tr>
      <w:tr w:rsidR="001C202E" w:rsidRPr="001C202E" w14:paraId="548A33D5"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7FCD2123"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w:t>
            </w:r>
          </w:p>
        </w:tc>
        <w:tc>
          <w:tcPr>
            <w:tcW w:w="3629" w:type="pct"/>
            <w:tcBorders>
              <w:top w:val="nil"/>
              <w:left w:val="nil"/>
              <w:bottom w:val="single" w:sz="8" w:space="0" w:color="auto"/>
              <w:right w:val="single" w:sz="8" w:space="0" w:color="auto"/>
            </w:tcBorders>
            <w:shd w:val="clear" w:color="000000" w:fill="E3EFF9"/>
            <w:vAlign w:val="center"/>
            <w:hideMark/>
          </w:tcPr>
          <w:p w14:paraId="7B7D3E50"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create, edit, and delete actions comprising a forest management plan.</w:t>
            </w:r>
          </w:p>
        </w:tc>
        <w:tc>
          <w:tcPr>
            <w:tcW w:w="961" w:type="pct"/>
            <w:tcBorders>
              <w:top w:val="nil"/>
              <w:left w:val="nil"/>
              <w:bottom w:val="single" w:sz="8" w:space="0" w:color="auto"/>
              <w:right w:val="single" w:sz="8" w:space="0" w:color="auto"/>
            </w:tcBorders>
            <w:shd w:val="clear" w:color="000000" w:fill="DDEBF7"/>
            <w:noWrap/>
            <w:vAlign w:val="center"/>
            <w:hideMark/>
          </w:tcPr>
          <w:p w14:paraId="0ECC73FC"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1272F16A" w14:textId="77777777" w:rsidTr="001C202E">
        <w:trPr>
          <w:trHeight w:val="849"/>
        </w:trPr>
        <w:tc>
          <w:tcPr>
            <w:tcW w:w="410" w:type="pct"/>
            <w:vMerge w:val="restart"/>
            <w:tcBorders>
              <w:top w:val="nil"/>
              <w:left w:val="single" w:sz="8" w:space="0" w:color="auto"/>
              <w:bottom w:val="single" w:sz="8" w:space="0" w:color="000000"/>
              <w:right w:val="single" w:sz="8" w:space="0" w:color="auto"/>
            </w:tcBorders>
            <w:shd w:val="clear" w:color="000000" w:fill="FFFFFF"/>
            <w:noWrap/>
            <w:vAlign w:val="center"/>
            <w:hideMark/>
          </w:tcPr>
          <w:p w14:paraId="54F34F70"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1.1</w:t>
            </w:r>
          </w:p>
        </w:tc>
        <w:tc>
          <w:tcPr>
            <w:tcW w:w="3629" w:type="pct"/>
            <w:tcBorders>
              <w:top w:val="nil"/>
              <w:left w:val="nil"/>
              <w:bottom w:val="nil"/>
              <w:right w:val="single" w:sz="8" w:space="0" w:color="auto"/>
            </w:tcBorders>
            <w:shd w:val="clear" w:color="000000" w:fill="FFFFFF"/>
            <w:vAlign w:val="center"/>
            <w:hideMark/>
          </w:tcPr>
          <w:p w14:paraId="153B6C75"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enable users to make following decisions regarding each forest management action:</w:t>
            </w:r>
          </w:p>
        </w:tc>
        <w:tc>
          <w:tcPr>
            <w:tcW w:w="961" w:type="pct"/>
            <w:vMerge w:val="restart"/>
            <w:tcBorders>
              <w:top w:val="nil"/>
              <w:left w:val="single" w:sz="8" w:space="0" w:color="auto"/>
              <w:bottom w:val="single" w:sz="8" w:space="0" w:color="000000"/>
              <w:right w:val="single" w:sz="8" w:space="0" w:color="auto"/>
            </w:tcBorders>
            <w:shd w:val="clear" w:color="000000" w:fill="FFFFFF"/>
            <w:noWrap/>
            <w:vAlign w:val="center"/>
            <w:hideMark/>
          </w:tcPr>
          <w:p w14:paraId="23BC8625"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160CC1B2" w14:textId="77777777" w:rsidTr="001C202E">
        <w:trPr>
          <w:trHeight w:val="292"/>
        </w:trPr>
        <w:tc>
          <w:tcPr>
            <w:tcW w:w="410" w:type="pct"/>
            <w:vMerge/>
            <w:tcBorders>
              <w:top w:val="nil"/>
              <w:left w:val="single" w:sz="8" w:space="0" w:color="auto"/>
              <w:bottom w:val="single" w:sz="8" w:space="0" w:color="000000"/>
              <w:right w:val="single" w:sz="8" w:space="0" w:color="auto"/>
            </w:tcBorders>
            <w:vAlign w:val="center"/>
            <w:hideMark/>
          </w:tcPr>
          <w:p w14:paraId="5EA43D48" w14:textId="77777777" w:rsidR="001C202E" w:rsidRPr="001C202E" w:rsidRDefault="001C202E" w:rsidP="001C202E">
            <w:pPr>
              <w:rPr>
                <w:rFonts w:ascii="Cambria" w:eastAsia="Times New Roman" w:hAnsi="Cambria" w:cs="Calibri"/>
                <w:color w:val="000000"/>
                <w:kern w:val="0"/>
                <w:sz w:val="22"/>
                <w:szCs w:val="22"/>
                <w:lang w:val="en-US"/>
                <w14:ligatures w14:val="none"/>
              </w:rPr>
            </w:pPr>
          </w:p>
        </w:tc>
        <w:tc>
          <w:tcPr>
            <w:tcW w:w="3629" w:type="pct"/>
            <w:tcBorders>
              <w:top w:val="nil"/>
              <w:left w:val="nil"/>
              <w:bottom w:val="nil"/>
              <w:right w:val="single" w:sz="8" w:space="0" w:color="auto"/>
            </w:tcBorders>
            <w:shd w:val="clear" w:color="000000" w:fill="FFFFFF"/>
            <w:vAlign w:val="center"/>
            <w:hideMark/>
          </w:tcPr>
          <w:p w14:paraId="5DCFE1D3"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Action type = Plant / Fell.</w:t>
            </w:r>
          </w:p>
        </w:tc>
        <w:tc>
          <w:tcPr>
            <w:tcW w:w="961" w:type="pct"/>
            <w:vMerge/>
            <w:tcBorders>
              <w:top w:val="nil"/>
              <w:left w:val="single" w:sz="8" w:space="0" w:color="auto"/>
              <w:bottom w:val="single" w:sz="8" w:space="0" w:color="000000"/>
              <w:right w:val="single" w:sz="8" w:space="0" w:color="auto"/>
            </w:tcBorders>
            <w:vAlign w:val="center"/>
            <w:hideMark/>
          </w:tcPr>
          <w:p w14:paraId="0B17405C" w14:textId="77777777" w:rsidR="001C202E" w:rsidRPr="001C202E" w:rsidRDefault="001C202E" w:rsidP="001C202E">
            <w:pPr>
              <w:rPr>
                <w:rFonts w:ascii="Cambria" w:eastAsia="Times New Roman" w:hAnsi="Cambria" w:cs="Calibri"/>
                <w:color w:val="FF0000"/>
                <w:kern w:val="0"/>
                <w:sz w:val="22"/>
                <w:szCs w:val="22"/>
                <w:lang w:val="en-US"/>
                <w14:ligatures w14:val="none"/>
              </w:rPr>
            </w:pPr>
          </w:p>
        </w:tc>
      </w:tr>
      <w:tr w:rsidR="001C202E" w:rsidRPr="001C202E" w14:paraId="08B0FF16" w14:textId="77777777" w:rsidTr="001C202E">
        <w:trPr>
          <w:trHeight w:val="292"/>
        </w:trPr>
        <w:tc>
          <w:tcPr>
            <w:tcW w:w="410" w:type="pct"/>
            <w:vMerge/>
            <w:tcBorders>
              <w:top w:val="nil"/>
              <w:left w:val="single" w:sz="8" w:space="0" w:color="auto"/>
              <w:bottom w:val="single" w:sz="8" w:space="0" w:color="000000"/>
              <w:right w:val="single" w:sz="8" w:space="0" w:color="auto"/>
            </w:tcBorders>
            <w:vAlign w:val="center"/>
            <w:hideMark/>
          </w:tcPr>
          <w:p w14:paraId="026F8CF4" w14:textId="77777777" w:rsidR="001C202E" w:rsidRPr="001C202E" w:rsidRDefault="001C202E" w:rsidP="001C202E">
            <w:pPr>
              <w:rPr>
                <w:rFonts w:ascii="Cambria" w:eastAsia="Times New Roman" w:hAnsi="Cambria" w:cs="Calibri"/>
                <w:color w:val="000000"/>
                <w:kern w:val="0"/>
                <w:sz w:val="22"/>
                <w:szCs w:val="22"/>
                <w:lang w:val="en-US"/>
                <w14:ligatures w14:val="none"/>
              </w:rPr>
            </w:pPr>
          </w:p>
        </w:tc>
        <w:tc>
          <w:tcPr>
            <w:tcW w:w="3629" w:type="pct"/>
            <w:tcBorders>
              <w:top w:val="nil"/>
              <w:left w:val="nil"/>
              <w:bottom w:val="nil"/>
              <w:right w:val="single" w:sz="8" w:space="0" w:color="auto"/>
            </w:tcBorders>
            <w:shd w:val="clear" w:color="000000" w:fill="FFFFFF"/>
            <w:vAlign w:val="center"/>
            <w:hideMark/>
          </w:tcPr>
          <w:p w14:paraId="0C7F2477"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Type of tree affected = Age &amp; Species.</w:t>
            </w:r>
          </w:p>
        </w:tc>
        <w:tc>
          <w:tcPr>
            <w:tcW w:w="961" w:type="pct"/>
            <w:vMerge/>
            <w:tcBorders>
              <w:top w:val="nil"/>
              <w:left w:val="single" w:sz="8" w:space="0" w:color="auto"/>
              <w:bottom w:val="single" w:sz="8" w:space="0" w:color="000000"/>
              <w:right w:val="single" w:sz="8" w:space="0" w:color="auto"/>
            </w:tcBorders>
            <w:vAlign w:val="center"/>
            <w:hideMark/>
          </w:tcPr>
          <w:p w14:paraId="04A6A913" w14:textId="77777777" w:rsidR="001C202E" w:rsidRPr="001C202E" w:rsidRDefault="001C202E" w:rsidP="001C202E">
            <w:pPr>
              <w:rPr>
                <w:rFonts w:ascii="Cambria" w:eastAsia="Times New Roman" w:hAnsi="Cambria" w:cs="Calibri"/>
                <w:color w:val="FF0000"/>
                <w:kern w:val="0"/>
                <w:sz w:val="22"/>
                <w:szCs w:val="22"/>
                <w:lang w:val="en-US"/>
                <w14:ligatures w14:val="none"/>
              </w:rPr>
            </w:pPr>
          </w:p>
        </w:tc>
      </w:tr>
      <w:tr w:rsidR="001C202E" w:rsidRPr="001C202E" w14:paraId="3AAD3F81" w14:textId="77777777" w:rsidTr="001C202E">
        <w:trPr>
          <w:trHeight w:val="292"/>
        </w:trPr>
        <w:tc>
          <w:tcPr>
            <w:tcW w:w="410" w:type="pct"/>
            <w:vMerge/>
            <w:tcBorders>
              <w:top w:val="nil"/>
              <w:left w:val="single" w:sz="8" w:space="0" w:color="auto"/>
              <w:bottom w:val="single" w:sz="8" w:space="0" w:color="000000"/>
              <w:right w:val="single" w:sz="8" w:space="0" w:color="auto"/>
            </w:tcBorders>
            <w:vAlign w:val="center"/>
            <w:hideMark/>
          </w:tcPr>
          <w:p w14:paraId="09369443" w14:textId="77777777" w:rsidR="001C202E" w:rsidRPr="001C202E" w:rsidRDefault="001C202E" w:rsidP="001C202E">
            <w:pPr>
              <w:rPr>
                <w:rFonts w:ascii="Cambria" w:eastAsia="Times New Roman" w:hAnsi="Cambria" w:cs="Calibri"/>
                <w:color w:val="000000"/>
                <w:kern w:val="0"/>
                <w:sz w:val="22"/>
                <w:szCs w:val="22"/>
                <w:lang w:val="en-US"/>
                <w14:ligatures w14:val="none"/>
              </w:rPr>
            </w:pPr>
          </w:p>
        </w:tc>
        <w:tc>
          <w:tcPr>
            <w:tcW w:w="3629" w:type="pct"/>
            <w:tcBorders>
              <w:top w:val="nil"/>
              <w:left w:val="nil"/>
              <w:bottom w:val="nil"/>
              <w:right w:val="single" w:sz="8" w:space="0" w:color="auto"/>
            </w:tcBorders>
            <w:shd w:val="clear" w:color="000000" w:fill="FFFFFF"/>
            <w:vAlign w:val="center"/>
            <w:hideMark/>
          </w:tcPr>
          <w:p w14:paraId="0DE293CB"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No. of trees affected.</w:t>
            </w:r>
          </w:p>
        </w:tc>
        <w:tc>
          <w:tcPr>
            <w:tcW w:w="961" w:type="pct"/>
            <w:vMerge/>
            <w:tcBorders>
              <w:top w:val="nil"/>
              <w:left w:val="single" w:sz="8" w:space="0" w:color="auto"/>
              <w:bottom w:val="single" w:sz="8" w:space="0" w:color="000000"/>
              <w:right w:val="single" w:sz="8" w:space="0" w:color="auto"/>
            </w:tcBorders>
            <w:vAlign w:val="center"/>
            <w:hideMark/>
          </w:tcPr>
          <w:p w14:paraId="484C8593" w14:textId="77777777" w:rsidR="001C202E" w:rsidRPr="001C202E" w:rsidRDefault="001C202E" w:rsidP="001C202E">
            <w:pPr>
              <w:rPr>
                <w:rFonts w:ascii="Cambria" w:eastAsia="Times New Roman" w:hAnsi="Cambria" w:cs="Calibri"/>
                <w:color w:val="FF0000"/>
                <w:kern w:val="0"/>
                <w:sz w:val="22"/>
                <w:szCs w:val="22"/>
                <w:lang w:val="en-US"/>
                <w14:ligatures w14:val="none"/>
              </w:rPr>
            </w:pPr>
          </w:p>
        </w:tc>
      </w:tr>
      <w:tr w:rsidR="001C202E" w:rsidRPr="001C202E" w14:paraId="02E62DA2" w14:textId="77777777" w:rsidTr="001C202E">
        <w:trPr>
          <w:trHeight w:val="292"/>
        </w:trPr>
        <w:tc>
          <w:tcPr>
            <w:tcW w:w="410" w:type="pct"/>
            <w:vMerge/>
            <w:tcBorders>
              <w:top w:val="nil"/>
              <w:left w:val="single" w:sz="8" w:space="0" w:color="auto"/>
              <w:bottom w:val="single" w:sz="8" w:space="0" w:color="000000"/>
              <w:right w:val="single" w:sz="8" w:space="0" w:color="auto"/>
            </w:tcBorders>
            <w:vAlign w:val="center"/>
            <w:hideMark/>
          </w:tcPr>
          <w:p w14:paraId="236A0F4F" w14:textId="77777777" w:rsidR="001C202E" w:rsidRPr="001C202E" w:rsidRDefault="001C202E" w:rsidP="001C202E">
            <w:pPr>
              <w:rPr>
                <w:rFonts w:ascii="Cambria" w:eastAsia="Times New Roman" w:hAnsi="Cambria" w:cs="Calibri"/>
                <w:color w:val="000000"/>
                <w:kern w:val="0"/>
                <w:sz w:val="22"/>
                <w:szCs w:val="22"/>
                <w:lang w:val="en-US"/>
                <w14:ligatures w14:val="none"/>
              </w:rPr>
            </w:pPr>
          </w:p>
        </w:tc>
        <w:tc>
          <w:tcPr>
            <w:tcW w:w="3629" w:type="pct"/>
            <w:tcBorders>
              <w:top w:val="nil"/>
              <w:left w:val="nil"/>
              <w:bottom w:val="nil"/>
              <w:right w:val="single" w:sz="8" w:space="0" w:color="auto"/>
            </w:tcBorders>
            <w:shd w:val="clear" w:color="000000" w:fill="FFFFFF"/>
            <w:vAlign w:val="center"/>
            <w:hideMark/>
          </w:tcPr>
          <w:p w14:paraId="36D9FC34"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The year when this action shall be executed.</w:t>
            </w:r>
          </w:p>
        </w:tc>
        <w:tc>
          <w:tcPr>
            <w:tcW w:w="961" w:type="pct"/>
            <w:vMerge/>
            <w:tcBorders>
              <w:top w:val="nil"/>
              <w:left w:val="single" w:sz="8" w:space="0" w:color="auto"/>
              <w:bottom w:val="single" w:sz="8" w:space="0" w:color="000000"/>
              <w:right w:val="single" w:sz="8" w:space="0" w:color="auto"/>
            </w:tcBorders>
            <w:vAlign w:val="center"/>
            <w:hideMark/>
          </w:tcPr>
          <w:p w14:paraId="63AD1AB3" w14:textId="77777777" w:rsidR="001C202E" w:rsidRPr="001C202E" w:rsidRDefault="001C202E" w:rsidP="001C202E">
            <w:pPr>
              <w:rPr>
                <w:rFonts w:ascii="Cambria" w:eastAsia="Times New Roman" w:hAnsi="Cambria" w:cs="Calibri"/>
                <w:color w:val="FF0000"/>
                <w:kern w:val="0"/>
                <w:sz w:val="22"/>
                <w:szCs w:val="22"/>
                <w:lang w:val="en-US"/>
                <w14:ligatures w14:val="none"/>
              </w:rPr>
            </w:pPr>
          </w:p>
        </w:tc>
      </w:tr>
      <w:tr w:rsidR="001C202E" w:rsidRPr="001C202E" w14:paraId="4C9707EE" w14:textId="77777777" w:rsidTr="001C202E">
        <w:trPr>
          <w:trHeight w:val="300"/>
        </w:trPr>
        <w:tc>
          <w:tcPr>
            <w:tcW w:w="410" w:type="pct"/>
            <w:vMerge/>
            <w:tcBorders>
              <w:top w:val="nil"/>
              <w:left w:val="single" w:sz="8" w:space="0" w:color="auto"/>
              <w:bottom w:val="single" w:sz="8" w:space="0" w:color="000000"/>
              <w:right w:val="single" w:sz="8" w:space="0" w:color="auto"/>
            </w:tcBorders>
            <w:vAlign w:val="center"/>
            <w:hideMark/>
          </w:tcPr>
          <w:p w14:paraId="537142D8" w14:textId="77777777" w:rsidR="001C202E" w:rsidRPr="001C202E" w:rsidRDefault="001C202E" w:rsidP="001C202E">
            <w:pPr>
              <w:rPr>
                <w:rFonts w:ascii="Cambria" w:eastAsia="Times New Roman" w:hAnsi="Cambria" w:cs="Calibri"/>
                <w:color w:val="000000"/>
                <w:kern w:val="0"/>
                <w:sz w:val="22"/>
                <w:szCs w:val="22"/>
                <w:lang w:val="en-US"/>
                <w14:ligatures w14:val="none"/>
              </w:rPr>
            </w:pPr>
          </w:p>
        </w:tc>
        <w:tc>
          <w:tcPr>
            <w:tcW w:w="3629" w:type="pct"/>
            <w:tcBorders>
              <w:top w:val="nil"/>
              <w:left w:val="nil"/>
              <w:bottom w:val="single" w:sz="8" w:space="0" w:color="auto"/>
              <w:right w:val="single" w:sz="8" w:space="0" w:color="auto"/>
            </w:tcBorders>
            <w:shd w:val="clear" w:color="000000" w:fill="FFFFFF"/>
            <w:vAlign w:val="center"/>
            <w:hideMark/>
          </w:tcPr>
          <w:p w14:paraId="3B1E2BA4"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Whether this action is to repeat or not.</w:t>
            </w:r>
          </w:p>
        </w:tc>
        <w:tc>
          <w:tcPr>
            <w:tcW w:w="961" w:type="pct"/>
            <w:vMerge/>
            <w:tcBorders>
              <w:top w:val="nil"/>
              <w:left w:val="single" w:sz="8" w:space="0" w:color="auto"/>
              <w:bottom w:val="single" w:sz="8" w:space="0" w:color="000000"/>
              <w:right w:val="single" w:sz="8" w:space="0" w:color="auto"/>
            </w:tcBorders>
            <w:vAlign w:val="center"/>
            <w:hideMark/>
          </w:tcPr>
          <w:p w14:paraId="0F7D14E3" w14:textId="77777777" w:rsidR="001C202E" w:rsidRPr="001C202E" w:rsidRDefault="001C202E" w:rsidP="001C202E">
            <w:pPr>
              <w:rPr>
                <w:rFonts w:ascii="Cambria" w:eastAsia="Times New Roman" w:hAnsi="Cambria" w:cs="Calibri"/>
                <w:color w:val="FF0000"/>
                <w:kern w:val="0"/>
                <w:sz w:val="22"/>
                <w:szCs w:val="22"/>
                <w:lang w:val="en-US"/>
                <w14:ligatures w14:val="none"/>
              </w:rPr>
            </w:pPr>
          </w:p>
        </w:tc>
      </w:tr>
      <w:tr w:rsidR="001C202E" w:rsidRPr="001C202E" w14:paraId="1A1C907E"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59180987"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1.2</w:t>
            </w:r>
          </w:p>
        </w:tc>
        <w:tc>
          <w:tcPr>
            <w:tcW w:w="3629" w:type="pct"/>
            <w:tcBorders>
              <w:top w:val="nil"/>
              <w:left w:val="nil"/>
              <w:bottom w:val="single" w:sz="8" w:space="0" w:color="auto"/>
              <w:right w:val="single" w:sz="8" w:space="0" w:color="auto"/>
            </w:tcBorders>
            <w:shd w:val="clear" w:color="000000" w:fill="FFFFFF"/>
            <w:vAlign w:val="center"/>
            <w:hideMark/>
          </w:tcPr>
          <w:p w14:paraId="0A32789B"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As the simulation steps through each year, system shall try to execute every planned action for that year.</w:t>
            </w:r>
          </w:p>
        </w:tc>
        <w:tc>
          <w:tcPr>
            <w:tcW w:w="961" w:type="pct"/>
            <w:tcBorders>
              <w:top w:val="nil"/>
              <w:left w:val="nil"/>
              <w:bottom w:val="single" w:sz="8" w:space="0" w:color="auto"/>
              <w:right w:val="single" w:sz="8" w:space="0" w:color="auto"/>
            </w:tcBorders>
            <w:shd w:val="clear" w:color="000000" w:fill="FFFFFF"/>
            <w:noWrap/>
            <w:vAlign w:val="center"/>
            <w:hideMark/>
          </w:tcPr>
          <w:p w14:paraId="4D498FC0"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7D6B2EA4"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54E00026"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1.3</w:t>
            </w:r>
          </w:p>
        </w:tc>
        <w:tc>
          <w:tcPr>
            <w:tcW w:w="3629" w:type="pct"/>
            <w:tcBorders>
              <w:top w:val="nil"/>
              <w:left w:val="nil"/>
              <w:bottom w:val="single" w:sz="8" w:space="0" w:color="auto"/>
              <w:right w:val="single" w:sz="8" w:space="0" w:color="auto"/>
            </w:tcBorders>
            <w:shd w:val="clear" w:color="000000" w:fill="FFFFFF"/>
            <w:vAlign w:val="center"/>
            <w:hideMark/>
          </w:tcPr>
          <w:p w14:paraId="30728B7F"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define the harvest rotation period (1 rotation = ? no. of years)</w:t>
            </w:r>
          </w:p>
        </w:tc>
        <w:tc>
          <w:tcPr>
            <w:tcW w:w="961" w:type="pct"/>
            <w:tcBorders>
              <w:top w:val="nil"/>
              <w:left w:val="nil"/>
              <w:bottom w:val="single" w:sz="8" w:space="0" w:color="auto"/>
              <w:right w:val="single" w:sz="8" w:space="0" w:color="auto"/>
            </w:tcBorders>
            <w:shd w:val="clear" w:color="000000" w:fill="FFFFFF"/>
            <w:noWrap/>
            <w:vAlign w:val="center"/>
            <w:hideMark/>
          </w:tcPr>
          <w:p w14:paraId="355E4ADF"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67950EFB"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13E93D6C"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1.4</w:t>
            </w:r>
          </w:p>
        </w:tc>
        <w:tc>
          <w:tcPr>
            <w:tcW w:w="3629" w:type="pct"/>
            <w:tcBorders>
              <w:top w:val="nil"/>
              <w:left w:val="nil"/>
              <w:bottom w:val="single" w:sz="8" w:space="0" w:color="auto"/>
              <w:right w:val="single" w:sz="8" w:space="0" w:color="auto"/>
            </w:tcBorders>
            <w:shd w:val="clear" w:color="000000" w:fill="FFFFFF"/>
            <w:vAlign w:val="center"/>
            <w:hideMark/>
          </w:tcPr>
          <w:p w14:paraId="75E604D0"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provide feedback on execution status of actions (fully/partially successful, failed).</w:t>
            </w:r>
          </w:p>
        </w:tc>
        <w:tc>
          <w:tcPr>
            <w:tcW w:w="961" w:type="pct"/>
            <w:tcBorders>
              <w:top w:val="nil"/>
              <w:left w:val="nil"/>
              <w:bottom w:val="single" w:sz="8" w:space="0" w:color="auto"/>
              <w:right w:val="single" w:sz="8" w:space="0" w:color="auto"/>
            </w:tcBorders>
            <w:shd w:val="clear" w:color="000000" w:fill="FFFFFF"/>
            <w:noWrap/>
            <w:vAlign w:val="center"/>
            <w:hideMark/>
          </w:tcPr>
          <w:p w14:paraId="1453A2B1"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0828AD8D"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5C6C933E"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1.5</w:t>
            </w:r>
          </w:p>
        </w:tc>
        <w:tc>
          <w:tcPr>
            <w:tcW w:w="3629" w:type="pct"/>
            <w:tcBorders>
              <w:top w:val="nil"/>
              <w:left w:val="nil"/>
              <w:bottom w:val="single" w:sz="8" w:space="0" w:color="auto"/>
              <w:right w:val="single" w:sz="8" w:space="0" w:color="auto"/>
            </w:tcBorders>
            <w:shd w:val="clear" w:color="000000" w:fill="FFFFFF"/>
            <w:vAlign w:val="center"/>
            <w:hideMark/>
          </w:tcPr>
          <w:p w14:paraId="4C59861E"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saving and reloading of a forest management plan along with system state.</w:t>
            </w:r>
          </w:p>
        </w:tc>
        <w:tc>
          <w:tcPr>
            <w:tcW w:w="961" w:type="pct"/>
            <w:tcBorders>
              <w:top w:val="nil"/>
              <w:left w:val="nil"/>
              <w:bottom w:val="single" w:sz="8" w:space="0" w:color="auto"/>
              <w:right w:val="single" w:sz="8" w:space="0" w:color="auto"/>
            </w:tcBorders>
            <w:shd w:val="clear" w:color="000000" w:fill="FFFFFF"/>
            <w:noWrap/>
            <w:vAlign w:val="center"/>
            <w:hideMark/>
          </w:tcPr>
          <w:p w14:paraId="217B0983"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3D71A984"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B96AE3A"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2</w:t>
            </w:r>
          </w:p>
        </w:tc>
        <w:tc>
          <w:tcPr>
            <w:tcW w:w="3629" w:type="pct"/>
            <w:tcBorders>
              <w:top w:val="nil"/>
              <w:left w:val="nil"/>
              <w:bottom w:val="single" w:sz="8" w:space="0" w:color="auto"/>
              <w:right w:val="single" w:sz="8" w:space="0" w:color="auto"/>
            </w:tcBorders>
            <w:shd w:val="clear" w:color="000000" w:fill="E3EFF9"/>
            <w:vAlign w:val="center"/>
            <w:hideMark/>
          </w:tcPr>
          <w:p w14:paraId="7EA69CCA"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the user to navigate through time using a timeline.</w:t>
            </w:r>
          </w:p>
        </w:tc>
        <w:tc>
          <w:tcPr>
            <w:tcW w:w="961" w:type="pct"/>
            <w:tcBorders>
              <w:top w:val="nil"/>
              <w:left w:val="nil"/>
              <w:bottom w:val="single" w:sz="8" w:space="0" w:color="auto"/>
              <w:right w:val="single" w:sz="8" w:space="0" w:color="auto"/>
            </w:tcBorders>
            <w:shd w:val="clear" w:color="000000" w:fill="DDEBF7"/>
            <w:noWrap/>
            <w:vAlign w:val="center"/>
            <w:hideMark/>
          </w:tcPr>
          <w:p w14:paraId="58D9FAA6"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2ED4648D"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4C81066B"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2.1</w:t>
            </w:r>
          </w:p>
        </w:tc>
        <w:tc>
          <w:tcPr>
            <w:tcW w:w="3629" w:type="pct"/>
            <w:tcBorders>
              <w:top w:val="nil"/>
              <w:left w:val="nil"/>
              <w:bottom w:val="single" w:sz="8" w:space="0" w:color="auto"/>
              <w:right w:val="single" w:sz="8" w:space="0" w:color="auto"/>
            </w:tcBorders>
            <w:shd w:val="clear" w:color="000000" w:fill="FFFFFF"/>
            <w:vAlign w:val="center"/>
            <w:hideMark/>
          </w:tcPr>
          <w:p w14:paraId="0CE00C11"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facilitate a play/pause button that allows the user to view the state of the forest at each point in time as an animation.</w:t>
            </w:r>
          </w:p>
        </w:tc>
        <w:tc>
          <w:tcPr>
            <w:tcW w:w="961" w:type="pct"/>
            <w:tcBorders>
              <w:top w:val="nil"/>
              <w:left w:val="nil"/>
              <w:bottom w:val="single" w:sz="8" w:space="0" w:color="auto"/>
              <w:right w:val="single" w:sz="8" w:space="0" w:color="auto"/>
            </w:tcBorders>
            <w:shd w:val="clear" w:color="000000" w:fill="FFFFFF"/>
            <w:noWrap/>
            <w:vAlign w:val="center"/>
            <w:hideMark/>
          </w:tcPr>
          <w:p w14:paraId="0A3BAFD0"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62D00071" w14:textId="77777777" w:rsidTr="001C202E">
        <w:trPr>
          <w:trHeight w:val="300"/>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5225296"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2.2</w:t>
            </w:r>
          </w:p>
        </w:tc>
        <w:tc>
          <w:tcPr>
            <w:tcW w:w="3629" w:type="pct"/>
            <w:tcBorders>
              <w:top w:val="nil"/>
              <w:left w:val="nil"/>
              <w:bottom w:val="single" w:sz="8" w:space="0" w:color="auto"/>
              <w:right w:val="single" w:sz="8" w:space="0" w:color="auto"/>
            </w:tcBorders>
            <w:shd w:val="clear" w:color="000000" w:fill="FFFFFF"/>
            <w:vAlign w:val="center"/>
            <w:hideMark/>
          </w:tcPr>
          <w:p w14:paraId="30C70468"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User may skip to any year in the timeline.</w:t>
            </w:r>
          </w:p>
        </w:tc>
        <w:tc>
          <w:tcPr>
            <w:tcW w:w="961" w:type="pct"/>
            <w:tcBorders>
              <w:top w:val="nil"/>
              <w:left w:val="nil"/>
              <w:bottom w:val="single" w:sz="8" w:space="0" w:color="auto"/>
              <w:right w:val="single" w:sz="8" w:space="0" w:color="auto"/>
            </w:tcBorders>
            <w:shd w:val="clear" w:color="000000" w:fill="FFFFFF"/>
            <w:noWrap/>
            <w:vAlign w:val="center"/>
            <w:hideMark/>
          </w:tcPr>
          <w:p w14:paraId="5E00E14C"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5C07591A"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60ADD51A"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2.3</w:t>
            </w:r>
          </w:p>
        </w:tc>
        <w:tc>
          <w:tcPr>
            <w:tcW w:w="3629" w:type="pct"/>
            <w:tcBorders>
              <w:top w:val="nil"/>
              <w:left w:val="nil"/>
              <w:bottom w:val="single" w:sz="8" w:space="0" w:color="auto"/>
              <w:right w:val="single" w:sz="8" w:space="0" w:color="auto"/>
            </w:tcBorders>
            <w:shd w:val="clear" w:color="000000" w:fill="FFFFFF"/>
            <w:vAlign w:val="center"/>
            <w:hideMark/>
          </w:tcPr>
          <w:p w14:paraId="07D52F6C"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User may move through time one year at a time.</w:t>
            </w:r>
          </w:p>
        </w:tc>
        <w:tc>
          <w:tcPr>
            <w:tcW w:w="961" w:type="pct"/>
            <w:tcBorders>
              <w:top w:val="nil"/>
              <w:left w:val="nil"/>
              <w:bottom w:val="single" w:sz="8" w:space="0" w:color="auto"/>
              <w:right w:val="single" w:sz="8" w:space="0" w:color="auto"/>
            </w:tcBorders>
            <w:shd w:val="clear" w:color="000000" w:fill="FFFFFF"/>
            <w:noWrap/>
            <w:vAlign w:val="center"/>
            <w:hideMark/>
          </w:tcPr>
          <w:p w14:paraId="18890812" w14:textId="77777777" w:rsidR="001C202E" w:rsidRPr="001C202E" w:rsidRDefault="001C202E" w:rsidP="001C202E">
            <w:pPr>
              <w:jc w:val="center"/>
              <w:rPr>
                <w:rFonts w:ascii="Cambria" w:eastAsia="Times New Roman" w:hAnsi="Cambria" w:cs="Calibri"/>
                <w:color w:val="00B050"/>
                <w:kern w:val="0"/>
                <w:sz w:val="22"/>
                <w:szCs w:val="22"/>
                <w:lang w:val="en-US"/>
                <w14:ligatures w14:val="none"/>
              </w:rPr>
            </w:pPr>
            <w:r w:rsidRPr="001C202E">
              <w:rPr>
                <w:rFonts w:ascii="Cambria" w:eastAsia="Times New Roman" w:hAnsi="Cambria" w:cs="Calibri"/>
                <w:color w:val="00B050"/>
                <w:kern w:val="0"/>
                <w:sz w:val="22"/>
                <w:szCs w:val="22"/>
                <w:lang w:val="en-US"/>
                <w14:ligatures w14:val="none"/>
              </w:rPr>
              <w:t>COULD</w:t>
            </w:r>
          </w:p>
        </w:tc>
      </w:tr>
      <w:tr w:rsidR="001C202E" w:rsidRPr="001C202E" w14:paraId="2A2B1E94" w14:textId="77777777" w:rsidTr="001C202E">
        <w:trPr>
          <w:trHeight w:val="114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20F22DFD"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3</w:t>
            </w:r>
          </w:p>
        </w:tc>
        <w:tc>
          <w:tcPr>
            <w:tcW w:w="3629" w:type="pct"/>
            <w:tcBorders>
              <w:top w:val="nil"/>
              <w:left w:val="nil"/>
              <w:bottom w:val="single" w:sz="8" w:space="0" w:color="auto"/>
              <w:right w:val="single" w:sz="8" w:space="0" w:color="auto"/>
            </w:tcBorders>
            <w:shd w:val="clear" w:color="000000" w:fill="E3EFF9"/>
            <w:vAlign w:val="center"/>
            <w:hideMark/>
          </w:tcPr>
          <w:p w14:paraId="05DAF9D6"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concentration of CO2 in air in a color-coded manner where colors stand for expected quality of human life at that CO2 level.</w:t>
            </w:r>
          </w:p>
        </w:tc>
        <w:tc>
          <w:tcPr>
            <w:tcW w:w="961" w:type="pct"/>
            <w:tcBorders>
              <w:top w:val="nil"/>
              <w:left w:val="nil"/>
              <w:bottom w:val="single" w:sz="8" w:space="0" w:color="auto"/>
              <w:right w:val="single" w:sz="8" w:space="0" w:color="auto"/>
            </w:tcBorders>
            <w:shd w:val="clear" w:color="000000" w:fill="DDEBF7"/>
            <w:noWrap/>
            <w:vAlign w:val="center"/>
            <w:hideMark/>
          </w:tcPr>
          <w:p w14:paraId="3CAF3FB0"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298F0F05"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5340CCDC"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lastRenderedPageBreak/>
              <w:t>4</w:t>
            </w:r>
          </w:p>
        </w:tc>
        <w:tc>
          <w:tcPr>
            <w:tcW w:w="3629" w:type="pct"/>
            <w:tcBorders>
              <w:top w:val="nil"/>
              <w:left w:val="nil"/>
              <w:bottom w:val="single" w:sz="8" w:space="0" w:color="auto"/>
              <w:right w:val="single" w:sz="8" w:space="0" w:color="auto"/>
            </w:tcBorders>
            <w:shd w:val="clear" w:color="000000" w:fill="E3EFF9"/>
            <w:vAlign w:val="center"/>
            <w:hideMark/>
          </w:tcPr>
          <w:p w14:paraId="77FFFD7E"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earn income (coins) from the forest.</w:t>
            </w:r>
          </w:p>
        </w:tc>
        <w:tc>
          <w:tcPr>
            <w:tcW w:w="961" w:type="pct"/>
            <w:tcBorders>
              <w:top w:val="nil"/>
              <w:left w:val="nil"/>
              <w:bottom w:val="single" w:sz="8" w:space="0" w:color="auto"/>
              <w:right w:val="single" w:sz="8" w:space="0" w:color="auto"/>
            </w:tcBorders>
            <w:shd w:val="clear" w:color="000000" w:fill="DDEBF7"/>
            <w:noWrap/>
            <w:vAlign w:val="center"/>
            <w:hideMark/>
          </w:tcPr>
          <w:p w14:paraId="32ACC85B"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36573099"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704002FD"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4.1</w:t>
            </w:r>
          </w:p>
        </w:tc>
        <w:tc>
          <w:tcPr>
            <w:tcW w:w="3629" w:type="pct"/>
            <w:tcBorders>
              <w:top w:val="nil"/>
              <w:left w:val="nil"/>
              <w:bottom w:val="single" w:sz="8" w:space="0" w:color="auto"/>
              <w:right w:val="single" w:sz="8" w:space="0" w:color="auto"/>
            </w:tcBorders>
            <w:shd w:val="clear" w:color="000000" w:fill="FFFFFF"/>
            <w:vAlign w:val="center"/>
            <w:hideMark/>
          </w:tcPr>
          <w:p w14:paraId="62BF8B62"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Successful execution of fell actions result in gaining income via the timber income stream.</w:t>
            </w:r>
          </w:p>
        </w:tc>
        <w:tc>
          <w:tcPr>
            <w:tcW w:w="961" w:type="pct"/>
            <w:tcBorders>
              <w:top w:val="nil"/>
              <w:left w:val="nil"/>
              <w:bottom w:val="single" w:sz="8" w:space="0" w:color="auto"/>
              <w:right w:val="single" w:sz="8" w:space="0" w:color="auto"/>
            </w:tcBorders>
            <w:shd w:val="clear" w:color="000000" w:fill="FFFFFF"/>
            <w:noWrap/>
            <w:vAlign w:val="center"/>
            <w:hideMark/>
          </w:tcPr>
          <w:p w14:paraId="695328F5"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04992F04"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49F01F25"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4.2</w:t>
            </w:r>
          </w:p>
        </w:tc>
        <w:tc>
          <w:tcPr>
            <w:tcW w:w="3629" w:type="pct"/>
            <w:tcBorders>
              <w:top w:val="nil"/>
              <w:left w:val="nil"/>
              <w:bottom w:val="single" w:sz="8" w:space="0" w:color="auto"/>
              <w:right w:val="single" w:sz="8" w:space="0" w:color="auto"/>
            </w:tcBorders>
            <w:shd w:val="clear" w:color="000000" w:fill="FFFFFF"/>
            <w:vAlign w:val="center"/>
            <w:hideMark/>
          </w:tcPr>
          <w:p w14:paraId="1BE7A5CF"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Users may toggle the non-timber forest products income stream on/off.</w:t>
            </w:r>
          </w:p>
        </w:tc>
        <w:tc>
          <w:tcPr>
            <w:tcW w:w="961" w:type="pct"/>
            <w:tcBorders>
              <w:top w:val="nil"/>
              <w:left w:val="nil"/>
              <w:bottom w:val="single" w:sz="8" w:space="0" w:color="auto"/>
              <w:right w:val="single" w:sz="8" w:space="0" w:color="auto"/>
            </w:tcBorders>
            <w:shd w:val="clear" w:color="000000" w:fill="FFFFFF"/>
            <w:noWrap/>
            <w:vAlign w:val="center"/>
            <w:hideMark/>
          </w:tcPr>
          <w:p w14:paraId="20D0C819"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0DE8322F"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03AD6E52"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4.3</w:t>
            </w:r>
          </w:p>
        </w:tc>
        <w:tc>
          <w:tcPr>
            <w:tcW w:w="3629" w:type="pct"/>
            <w:tcBorders>
              <w:top w:val="nil"/>
              <w:left w:val="nil"/>
              <w:bottom w:val="single" w:sz="8" w:space="0" w:color="auto"/>
              <w:right w:val="single" w:sz="8" w:space="0" w:color="auto"/>
            </w:tcBorders>
            <w:shd w:val="clear" w:color="000000" w:fill="FFFFFF"/>
            <w:vAlign w:val="center"/>
            <w:hideMark/>
          </w:tcPr>
          <w:p w14:paraId="2F6DE64E"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Users may toggle the Forest Recreation income stream on/off.</w:t>
            </w:r>
          </w:p>
        </w:tc>
        <w:tc>
          <w:tcPr>
            <w:tcW w:w="961" w:type="pct"/>
            <w:tcBorders>
              <w:top w:val="nil"/>
              <w:left w:val="nil"/>
              <w:bottom w:val="single" w:sz="8" w:space="0" w:color="auto"/>
              <w:right w:val="single" w:sz="8" w:space="0" w:color="auto"/>
            </w:tcBorders>
            <w:shd w:val="clear" w:color="000000" w:fill="FFFFFF"/>
            <w:noWrap/>
            <w:vAlign w:val="center"/>
            <w:hideMark/>
          </w:tcPr>
          <w:p w14:paraId="2628FFC0"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08852F2B"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FD9E8DA"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5</w:t>
            </w:r>
          </w:p>
        </w:tc>
        <w:tc>
          <w:tcPr>
            <w:tcW w:w="3629" w:type="pct"/>
            <w:tcBorders>
              <w:top w:val="nil"/>
              <w:left w:val="nil"/>
              <w:bottom w:val="single" w:sz="8" w:space="0" w:color="auto"/>
              <w:right w:val="single" w:sz="8" w:space="0" w:color="auto"/>
            </w:tcBorders>
            <w:shd w:val="clear" w:color="000000" w:fill="E3EFF9"/>
            <w:vAlign w:val="center"/>
            <w:hideMark/>
          </w:tcPr>
          <w:p w14:paraId="05C6BA62"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Forest management actions and/or maintaining other income streams shall cost the user some coins.</w:t>
            </w:r>
          </w:p>
        </w:tc>
        <w:tc>
          <w:tcPr>
            <w:tcW w:w="961" w:type="pct"/>
            <w:tcBorders>
              <w:top w:val="nil"/>
              <w:left w:val="nil"/>
              <w:bottom w:val="single" w:sz="8" w:space="0" w:color="auto"/>
              <w:right w:val="single" w:sz="8" w:space="0" w:color="auto"/>
            </w:tcBorders>
            <w:shd w:val="clear" w:color="000000" w:fill="DDEBF7"/>
            <w:noWrap/>
            <w:vAlign w:val="center"/>
            <w:hideMark/>
          </w:tcPr>
          <w:p w14:paraId="33E8E425"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3D583768"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786F4249"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6</w:t>
            </w:r>
          </w:p>
        </w:tc>
        <w:tc>
          <w:tcPr>
            <w:tcW w:w="3629" w:type="pct"/>
            <w:tcBorders>
              <w:top w:val="nil"/>
              <w:left w:val="nil"/>
              <w:bottom w:val="single" w:sz="8" w:space="0" w:color="auto"/>
              <w:right w:val="single" w:sz="8" w:space="0" w:color="auto"/>
            </w:tcBorders>
            <w:shd w:val="clear" w:color="000000" w:fill="E3EFF9"/>
            <w:vAlign w:val="center"/>
            <w:hideMark/>
          </w:tcPr>
          <w:p w14:paraId="5F4ED72A"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in-world wealth of the user.</w:t>
            </w:r>
          </w:p>
        </w:tc>
        <w:tc>
          <w:tcPr>
            <w:tcW w:w="961" w:type="pct"/>
            <w:tcBorders>
              <w:top w:val="nil"/>
              <w:left w:val="nil"/>
              <w:bottom w:val="single" w:sz="8" w:space="0" w:color="auto"/>
              <w:right w:val="single" w:sz="8" w:space="0" w:color="auto"/>
            </w:tcBorders>
            <w:shd w:val="clear" w:color="000000" w:fill="DDEBF7"/>
            <w:noWrap/>
            <w:vAlign w:val="center"/>
            <w:hideMark/>
          </w:tcPr>
          <w:p w14:paraId="6EA14EC8"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129E41F6"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7C526838"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6.1</w:t>
            </w:r>
          </w:p>
        </w:tc>
        <w:tc>
          <w:tcPr>
            <w:tcW w:w="3629" w:type="pct"/>
            <w:tcBorders>
              <w:top w:val="nil"/>
              <w:left w:val="nil"/>
              <w:bottom w:val="single" w:sz="8" w:space="0" w:color="auto"/>
              <w:right w:val="single" w:sz="8" w:space="0" w:color="auto"/>
            </w:tcBorders>
            <w:shd w:val="clear" w:color="000000" w:fill="FFFFFF"/>
            <w:vAlign w:val="center"/>
            <w:hideMark/>
          </w:tcPr>
          <w:p w14:paraId="00752B94"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overall income and expenses.</w:t>
            </w:r>
          </w:p>
        </w:tc>
        <w:tc>
          <w:tcPr>
            <w:tcW w:w="961" w:type="pct"/>
            <w:tcBorders>
              <w:top w:val="nil"/>
              <w:left w:val="nil"/>
              <w:bottom w:val="single" w:sz="8" w:space="0" w:color="auto"/>
              <w:right w:val="single" w:sz="8" w:space="0" w:color="auto"/>
            </w:tcBorders>
            <w:shd w:val="clear" w:color="000000" w:fill="FFFFFF"/>
            <w:noWrap/>
            <w:vAlign w:val="center"/>
            <w:hideMark/>
          </w:tcPr>
          <w:p w14:paraId="2A156A5D"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2B318CEA"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5C5546FB"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6.2</w:t>
            </w:r>
          </w:p>
        </w:tc>
        <w:tc>
          <w:tcPr>
            <w:tcW w:w="3629" w:type="pct"/>
            <w:tcBorders>
              <w:top w:val="nil"/>
              <w:left w:val="nil"/>
              <w:bottom w:val="single" w:sz="8" w:space="0" w:color="auto"/>
              <w:right w:val="single" w:sz="8" w:space="0" w:color="auto"/>
            </w:tcBorders>
            <w:shd w:val="clear" w:color="000000" w:fill="FFFFFF"/>
            <w:vAlign w:val="center"/>
            <w:hideMark/>
          </w:tcPr>
          <w:p w14:paraId="4E90EDC0"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per year income and expenses.</w:t>
            </w:r>
          </w:p>
        </w:tc>
        <w:tc>
          <w:tcPr>
            <w:tcW w:w="961" w:type="pct"/>
            <w:tcBorders>
              <w:top w:val="nil"/>
              <w:left w:val="nil"/>
              <w:bottom w:val="single" w:sz="8" w:space="0" w:color="auto"/>
              <w:right w:val="single" w:sz="8" w:space="0" w:color="auto"/>
            </w:tcBorders>
            <w:shd w:val="clear" w:color="000000" w:fill="FFFFFF"/>
            <w:noWrap/>
            <w:vAlign w:val="center"/>
            <w:hideMark/>
          </w:tcPr>
          <w:p w14:paraId="28FDC9C0"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34EA9660"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6F7AF65"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6.3</w:t>
            </w:r>
          </w:p>
        </w:tc>
        <w:tc>
          <w:tcPr>
            <w:tcW w:w="3629" w:type="pct"/>
            <w:tcBorders>
              <w:top w:val="nil"/>
              <w:left w:val="nil"/>
              <w:bottom w:val="single" w:sz="8" w:space="0" w:color="auto"/>
              <w:right w:val="single" w:sz="8" w:space="0" w:color="auto"/>
            </w:tcBorders>
            <w:shd w:val="clear" w:color="000000" w:fill="FFFFFF"/>
            <w:vAlign w:val="center"/>
            <w:hideMark/>
          </w:tcPr>
          <w:p w14:paraId="07108CFD"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income per rotation and expenses.</w:t>
            </w:r>
          </w:p>
        </w:tc>
        <w:tc>
          <w:tcPr>
            <w:tcW w:w="961" w:type="pct"/>
            <w:tcBorders>
              <w:top w:val="nil"/>
              <w:left w:val="nil"/>
              <w:bottom w:val="single" w:sz="8" w:space="0" w:color="auto"/>
              <w:right w:val="single" w:sz="8" w:space="0" w:color="auto"/>
            </w:tcBorders>
            <w:shd w:val="clear" w:color="000000" w:fill="FFFFFF"/>
            <w:noWrap/>
            <w:vAlign w:val="center"/>
            <w:hideMark/>
          </w:tcPr>
          <w:p w14:paraId="20FD6A7A"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69F60746"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697A25D"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6.4</w:t>
            </w:r>
          </w:p>
        </w:tc>
        <w:tc>
          <w:tcPr>
            <w:tcW w:w="3629" w:type="pct"/>
            <w:tcBorders>
              <w:top w:val="nil"/>
              <w:left w:val="nil"/>
              <w:bottom w:val="single" w:sz="8" w:space="0" w:color="auto"/>
              <w:right w:val="single" w:sz="8" w:space="0" w:color="auto"/>
            </w:tcBorders>
            <w:shd w:val="clear" w:color="000000" w:fill="FFFFFF"/>
            <w:vAlign w:val="center"/>
            <w:hideMark/>
          </w:tcPr>
          <w:p w14:paraId="223C9A2F"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 to view breakup of their income and expenses between different income streams.</w:t>
            </w:r>
          </w:p>
        </w:tc>
        <w:tc>
          <w:tcPr>
            <w:tcW w:w="961" w:type="pct"/>
            <w:tcBorders>
              <w:top w:val="nil"/>
              <w:left w:val="nil"/>
              <w:bottom w:val="single" w:sz="8" w:space="0" w:color="auto"/>
              <w:right w:val="single" w:sz="8" w:space="0" w:color="auto"/>
            </w:tcBorders>
            <w:shd w:val="clear" w:color="000000" w:fill="FFFFFF"/>
            <w:noWrap/>
            <w:vAlign w:val="center"/>
            <w:hideMark/>
          </w:tcPr>
          <w:p w14:paraId="09F3D318" w14:textId="77777777" w:rsidR="001C202E" w:rsidRPr="001C202E" w:rsidRDefault="001C202E" w:rsidP="001C202E">
            <w:pPr>
              <w:jc w:val="center"/>
              <w:rPr>
                <w:rFonts w:ascii="Cambria" w:eastAsia="Times New Roman" w:hAnsi="Cambria" w:cs="Calibri"/>
                <w:color w:val="00B050"/>
                <w:kern w:val="0"/>
                <w:sz w:val="22"/>
                <w:szCs w:val="22"/>
                <w:lang w:val="en-US"/>
                <w14:ligatures w14:val="none"/>
              </w:rPr>
            </w:pPr>
            <w:r w:rsidRPr="001C202E">
              <w:rPr>
                <w:rFonts w:ascii="Cambria" w:eastAsia="Times New Roman" w:hAnsi="Cambria" w:cs="Calibri"/>
                <w:color w:val="00B050"/>
                <w:kern w:val="0"/>
                <w:sz w:val="22"/>
                <w:szCs w:val="22"/>
                <w:lang w:val="en-US"/>
                <w14:ligatures w14:val="none"/>
              </w:rPr>
              <w:t>COULD</w:t>
            </w:r>
          </w:p>
        </w:tc>
      </w:tr>
      <w:tr w:rsidR="001C202E" w:rsidRPr="001C202E" w14:paraId="369A6F69" w14:textId="77777777" w:rsidTr="001C202E">
        <w:trPr>
          <w:trHeight w:val="30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E81F42E"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7</w:t>
            </w:r>
          </w:p>
        </w:tc>
        <w:tc>
          <w:tcPr>
            <w:tcW w:w="3629" w:type="pct"/>
            <w:tcBorders>
              <w:top w:val="nil"/>
              <w:left w:val="nil"/>
              <w:bottom w:val="single" w:sz="8" w:space="0" w:color="auto"/>
              <w:right w:val="single" w:sz="8" w:space="0" w:color="auto"/>
            </w:tcBorders>
            <w:shd w:val="clear" w:color="000000" w:fill="E3EFF9"/>
            <w:vAlign w:val="center"/>
            <w:hideMark/>
          </w:tcPr>
          <w:p w14:paraId="7A8143D3"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include built-in help.</w:t>
            </w:r>
          </w:p>
        </w:tc>
        <w:tc>
          <w:tcPr>
            <w:tcW w:w="961" w:type="pct"/>
            <w:tcBorders>
              <w:top w:val="nil"/>
              <w:left w:val="nil"/>
              <w:bottom w:val="single" w:sz="8" w:space="0" w:color="auto"/>
              <w:right w:val="single" w:sz="8" w:space="0" w:color="auto"/>
            </w:tcBorders>
            <w:shd w:val="clear" w:color="000000" w:fill="DDEBF7"/>
            <w:noWrap/>
            <w:vAlign w:val="center"/>
            <w:hideMark/>
          </w:tcPr>
          <w:p w14:paraId="4C1401EB"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328D78B0" w14:textId="77777777" w:rsidTr="001C202E">
        <w:trPr>
          <w:trHeight w:val="1140"/>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5DB0DD38"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7.1</w:t>
            </w:r>
          </w:p>
        </w:tc>
        <w:tc>
          <w:tcPr>
            <w:tcW w:w="3629" w:type="pct"/>
            <w:tcBorders>
              <w:top w:val="nil"/>
              <w:left w:val="nil"/>
              <w:bottom w:val="single" w:sz="8" w:space="0" w:color="auto"/>
              <w:right w:val="single" w:sz="8" w:space="0" w:color="auto"/>
            </w:tcBorders>
            <w:shd w:val="clear" w:color="000000" w:fill="FFFFFF"/>
            <w:vAlign w:val="center"/>
            <w:hideMark/>
          </w:tcPr>
          <w:p w14:paraId="65239185"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present short, component relevant help upon clicking "?" buttons that shall be available related to every major component.</w:t>
            </w:r>
          </w:p>
        </w:tc>
        <w:tc>
          <w:tcPr>
            <w:tcW w:w="961" w:type="pct"/>
            <w:tcBorders>
              <w:top w:val="nil"/>
              <w:left w:val="nil"/>
              <w:bottom w:val="single" w:sz="8" w:space="0" w:color="auto"/>
              <w:right w:val="single" w:sz="8" w:space="0" w:color="auto"/>
            </w:tcBorders>
            <w:shd w:val="clear" w:color="000000" w:fill="FFFFFF"/>
            <w:noWrap/>
            <w:vAlign w:val="center"/>
            <w:hideMark/>
          </w:tcPr>
          <w:p w14:paraId="209295E7"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72BEE118"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785BD37F"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7.2</w:t>
            </w:r>
          </w:p>
        </w:tc>
        <w:tc>
          <w:tcPr>
            <w:tcW w:w="3629" w:type="pct"/>
            <w:tcBorders>
              <w:top w:val="nil"/>
              <w:left w:val="nil"/>
              <w:bottom w:val="single" w:sz="8" w:space="0" w:color="auto"/>
              <w:right w:val="single" w:sz="8" w:space="0" w:color="auto"/>
            </w:tcBorders>
            <w:shd w:val="clear" w:color="000000" w:fill="FFFFFF"/>
            <w:vAlign w:val="center"/>
            <w:hideMark/>
          </w:tcPr>
          <w:p w14:paraId="75CDADFD"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have a help page with all user guide materials on it.</w:t>
            </w:r>
          </w:p>
        </w:tc>
        <w:tc>
          <w:tcPr>
            <w:tcW w:w="961" w:type="pct"/>
            <w:tcBorders>
              <w:top w:val="nil"/>
              <w:left w:val="nil"/>
              <w:bottom w:val="single" w:sz="8" w:space="0" w:color="auto"/>
              <w:right w:val="single" w:sz="8" w:space="0" w:color="auto"/>
            </w:tcBorders>
            <w:shd w:val="clear" w:color="000000" w:fill="FFFFFF"/>
            <w:noWrap/>
            <w:vAlign w:val="center"/>
            <w:hideMark/>
          </w:tcPr>
          <w:p w14:paraId="6E98B0AD"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50B72954" w14:textId="77777777" w:rsidTr="001C202E">
        <w:trPr>
          <w:trHeight w:val="30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FCE467D"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8</w:t>
            </w:r>
          </w:p>
        </w:tc>
        <w:tc>
          <w:tcPr>
            <w:tcW w:w="3629" w:type="pct"/>
            <w:tcBorders>
              <w:top w:val="nil"/>
              <w:left w:val="nil"/>
              <w:bottom w:val="single" w:sz="8" w:space="0" w:color="auto"/>
              <w:right w:val="single" w:sz="8" w:space="0" w:color="auto"/>
            </w:tcBorders>
            <w:shd w:val="clear" w:color="000000" w:fill="E3EFF9"/>
            <w:vAlign w:val="center"/>
            <w:hideMark/>
          </w:tcPr>
          <w:p w14:paraId="4772EB1F"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land content.</w:t>
            </w:r>
          </w:p>
        </w:tc>
        <w:tc>
          <w:tcPr>
            <w:tcW w:w="961" w:type="pct"/>
            <w:tcBorders>
              <w:top w:val="nil"/>
              <w:left w:val="nil"/>
              <w:bottom w:val="single" w:sz="8" w:space="0" w:color="auto"/>
              <w:right w:val="single" w:sz="8" w:space="0" w:color="auto"/>
            </w:tcBorders>
            <w:shd w:val="clear" w:color="000000" w:fill="DDEBF7"/>
            <w:noWrap/>
            <w:vAlign w:val="center"/>
            <w:hideMark/>
          </w:tcPr>
          <w:p w14:paraId="1EB2E991"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78D8A7C2"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1DB96A90"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8.1</w:t>
            </w:r>
          </w:p>
        </w:tc>
        <w:tc>
          <w:tcPr>
            <w:tcW w:w="3629" w:type="pct"/>
            <w:tcBorders>
              <w:top w:val="nil"/>
              <w:left w:val="nil"/>
              <w:bottom w:val="single" w:sz="8" w:space="0" w:color="auto"/>
              <w:right w:val="single" w:sz="8" w:space="0" w:color="auto"/>
            </w:tcBorders>
            <w:shd w:val="clear" w:color="000000" w:fill="FFFFFF"/>
            <w:vAlign w:val="center"/>
            <w:hideMark/>
          </w:tcPr>
          <w:p w14:paraId="6D39D121"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presence/absence of trees on land.</w:t>
            </w:r>
          </w:p>
        </w:tc>
        <w:tc>
          <w:tcPr>
            <w:tcW w:w="961" w:type="pct"/>
            <w:tcBorders>
              <w:top w:val="nil"/>
              <w:left w:val="nil"/>
              <w:bottom w:val="single" w:sz="8" w:space="0" w:color="auto"/>
              <w:right w:val="single" w:sz="8" w:space="0" w:color="auto"/>
            </w:tcBorders>
            <w:shd w:val="clear" w:color="000000" w:fill="FFFFFF"/>
            <w:noWrap/>
            <w:vAlign w:val="center"/>
            <w:hideMark/>
          </w:tcPr>
          <w:p w14:paraId="5E18CF61"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12DC3FE5"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AA8B06B"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8.2</w:t>
            </w:r>
          </w:p>
        </w:tc>
        <w:tc>
          <w:tcPr>
            <w:tcW w:w="3629" w:type="pct"/>
            <w:tcBorders>
              <w:top w:val="nil"/>
              <w:left w:val="nil"/>
              <w:bottom w:val="single" w:sz="8" w:space="0" w:color="auto"/>
              <w:right w:val="single" w:sz="8" w:space="0" w:color="auto"/>
            </w:tcBorders>
            <w:shd w:val="clear" w:color="000000" w:fill="FFFFFF"/>
            <w:vAlign w:val="center"/>
            <w:hideMark/>
          </w:tcPr>
          <w:p w14:paraId="2484C4ED"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biodiversity score and class related to the land.</w:t>
            </w:r>
          </w:p>
        </w:tc>
        <w:tc>
          <w:tcPr>
            <w:tcW w:w="961" w:type="pct"/>
            <w:tcBorders>
              <w:top w:val="nil"/>
              <w:left w:val="nil"/>
              <w:bottom w:val="single" w:sz="8" w:space="0" w:color="auto"/>
              <w:right w:val="single" w:sz="8" w:space="0" w:color="auto"/>
            </w:tcBorders>
            <w:shd w:val="clear" w:color="000000" w:fill="FFFFFF"/>
            <w:noWrap/>
            <w:vAlign w:val="center"/>
            <w:hideMark/>
          </w:tcPr>
          <w:p w14:paraId="14837997"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31A35F9A"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68BE3D9"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8.3</w:t>
            </w:r>
          </w:p>
        </w:tc>
        <w:tc>
          <w:tcPr>
            <w:tcW w:w="3629" w:type="pct"/>
            <w:tcBorders>
              <w:top w:val="nil"/>
              <w:left w:val="nil"/>
              <w:bottom w:val="single" w:sz="8" w:space="0" w:color="auto"/>
              <w:right w:val="single" w:sz="8" w:space="0" w:color="auto"/>
            </w:tcBorders>
            <w:shd w:val="clear" w:color="000000" w:fill="FFFFFF"/>
            <w:vAlign w:val="center"/>
            <w:hideMark/>
          </w:tcPr>
          <w:p w14:paraId="5FB0C363"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hover over a tree on land and view its species and age.</w:t>
            </w:r>
          </w:p>
        </w:tc>
        <w:tc>
          <w:tcPr>
            <w:tcW w:w="961" w:type="pct"/>
            <w:tcBorders>
              <w:top w:val="nil"/>
              <w:left w:val="nil"/>
              <w:bottom w:val="single" w:sz="8" w:space="0" w:color="auto"/>
              <w:right w:val="single" w:sz="8" w:space="0" w:color="auto"/>
            </w:tcBorders>
            <w:shd w:val="clear" w:color="000000" w:fill="FFFFFF"/>
            <w:noWrap/>
            <w:vAlign w:val="center"/>
            <w:hideMark/>
          </w:tcPr>
          <w:p w14:paraId="1B4498B7" w14:textId="77777777" w:rsidR="001C202E" w:rsidRPr="001C202E" w:rsidRDefault="001C202E" w:rsidP="001C202E">
            <w:pPr>
              <w:jc w:val="center"/>
              <w:rPr>
                <w:rFonts w:ascii="Cambria" w:eastAsia="Times New Roman" w:hAnsi="Cambria" w:cs="Calibri"/>
                <w:color w:val="4472C4"/>
                <w:kern w:val="0"/>
                <w:sz w:val="22"/>
                <w:szCs w:val="22"/>
                <w:lang w:val="en-US"/>
                <w14:ligatures w14:val="none"/>
              </w:rPr>
            </w:pPr>
            <w:r w:rsidRPr="001C202E">
              <w:rPr>
                <w:rFonts w:ascii="Cambria" w:eastAsia="Times New Roman" w:hAnsi="Cambria" w:cs="Calibri"/>
                <w:color w:val="4472C4"/>
                <w:kern w:val="0"/>
                <w:sz w:val="22"/>
                <w:szCs w:val="22"/>
                <w:lang w:val="en-US"/>
                <w14:ligatures w14:val="none"/>
              </w:rPr>
              <w:t>WOULD</w:t>
            </w:r>
          </w:p>
        </w:tc>
      </w:tr>
      <w:tr w:rsidR="001C202E" w:rsidRPr="001C202E" w14:paraId="7448805A"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6397567C"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9</w:t>
            </w:r>
          </w:p>
        </w:tc>
        <w:tc>
          <w:tcPr>
            <w:tcW w:w="3629" w:type="pct"/>
            <w:tcBorders>
              <w:top w:val="nil"/>
              <w:left w:val="nil"/>
              <w:bottom w:val="single" w:sz="8" w:space="0" w:color="auto"/>
              <w:right w:val="single" w:sz="8" w:space="0" w:color="auto"/>
            </w:tcBorders>
            <w:shd w:val="clear" w:color="000000" w:fill="E3EFF9"/>
            <w:vAlign w:val="center"/>
            <w:hideMark/>
          </w:tcPr>
          <w:p w14:paraId="3FDDAE16"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edit amount of Carbon emitted due to burning of fossil fuels.</w:t>
            </w:r>
          </w:p>
        </w:tc>
        <w:tc>
          <w:tcPr>
            <w:tcW w:w="961" w:type="pct"/>
            <w:tcBorders>
              <w:top w:val="nil"/>
              <w:left w:val="nil"/>
              <w:bottom w:val="single" w:sz="8" w:space="0" w:color="auto"/>
              <w:right w:val="single" w:sz="8" w:space="0" w:color="auto"/>
            </w:tcBorders>
            <w:shd w:val="clear" w:color="000000" w:fill="DDEBF7"/>
            <w:noWrap/>
            <w:vAlign w:val="center"/>
            <w:hideMark/>
          </w:tcPr>
          <w:p w14:paraId="366C5012"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6C2C5CE2"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C70F748"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10</w:t>
            </w:r>
          </w:p>
        </w:tc>
        <w:tc>
          <w:tcPr>
            <w:tcW w:w="3629" w:type="pct"/>
            <w:tcBorders>
              <w:top w:val="nil"/>
              <w:left w:val="nil"/>
              <w:bottom w:val="single" w:sz="8" w:space="0" w:color="auto"/>
              <w:right w:val="single" w:sz="8" w:space="0" w:color="auto"/>
            </w:tcBorders>
            <w:shd w:val="clear" w:color="000000" w:fill="E3EFF9"/>
            <w:vAlign w:val="center"/>
            <w:hideMark/>
          </w:tcPr>
          <w:p w14:paraId="34CB3EED"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set CO2 and Income targets.</w:t>
            </w:r>
          </w:p>
        </w:tc>
        <w:tc>
          <w:tcPr>
            <w:tcW w:w="961" w:type="pct"/>
            <w:tcBorders>
              <w:top w:val="nil"/>
              <w:left w:val="nil"/>
              <w:bottom w:val="single" w:sz="8" w:space="0" w:color="auto"/>
              <w:right w:val="single" w:sz="8" w:space="0" w:color="auto"/>
            </w:tcBorders>
            <w:shd w:val="clear" w:color="000000" w:fill="DDEBF7"/>
            <w:noWrap/>
            <w:vAlign w:val="center"/>
            <w:hideMark/>
          </w:tcPr>
          <w:p w14:paraId="7439E5A8"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4A3DD701" w14:textId="77777777" w:rsidTr="001C202E">
        <w:trPr>
          <w:trHeight w:val="1140"/>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7CF437DE"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10</w:t>
            </w:r>
          </w:p>
        </w:tc>
        <w:tc>
          <w:tcPr>
            <w:tcW w:w="3629" w:type="pct"/>
            <w:tcBorders>
              <w:top w:val="nil"/>
              <w:left w:val="nil"/>
              <w:bottom w:val="single" w:sz="8" w:space="0" w:color="auto"/>
              <w:right w:val="single" w:sz="8" w:space="0" w:color="auto"/>
            </w:tcBorders>
            <w:shd w:val="clear" w:color="000000" w:fill="FFFFFF"/>
            <w:vAlign w:val="center"/>
            <w:hideMark/>
          </w:tcPr>
          <w:p w14:paraId="401043E6"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set target CO2 concentration and display whether this target is met (CO2 level &lt;= CO2 target) throughout the simulation.</w:t>
            </w:r>
          </w:p>
        </w:tc>
        <w:tc>
          <w:tcPr>
            <w:tcW w:w="961" w:type="pct"/>
            <w:tcBorders>
              <w:top w:val="nil"/>
              <w:left w:val="nil"/>
              <w:bottom w:val="single" w:sz="8" w:space="0" w:color="auto"/>
              <w:right w:val="single" w:sz="8" w:space="0" w:color="auto"/>
            </w:tcBorders>
            <w:shd w:val="clear" w:color="000000" w:fill="FFFFFF"/>
            <w:noWrap/>
            <w:vAlign w:val="center"/>
            <w:hideMark/>
          </w:tcPr>
          <w:p w14:paraId="4B0998F5"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44532FC8" w14:textId="77777777" w:rsidTr="001C202E">
        <w:trPr>
          <w:trHeight w:val="1423"/>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416E1FB3"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lastRenderedPageBreak/>
              <w:t>10</w:t>
            </w:r>
          </w:p>
        </w:tc>
        <w:tc>
          <w:tcPr>
            <w:tcW w:w="3629" w:type="pct"/>
            <w:tcBorders>
              <w:top w:val="nil"/>
              <w:left w:val="nil"/>
              <w:bottom w:val="single" w:sz="8" w:space="0" w:color="auto"/>
              <w:right w:val="single" w:sz="8" w:space="0" w:color="auto"/>
            </w:tcBorders>
            <w:shd w:val="clear" w:color="000000" w:fill="FFFFFF"/>
            <w:vAlign w:val="center"/>
            <w:hideMark/>
          </w:tcPr>
          <w:p w14:paraId="38C2E3CE"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set target per rotation income and display whether this target is met (income this rotation &gt;= per rotation income target) throughout the simulation.</w:t>
            </w:r>
          </w:p>
        </w:tc>
        <w:tc>
          <w:tcPr>
            <w:tcW w:w="961" w:type="pct"/>
            <w:tcBorders>
              <w:top w:val="nil"/>
              <w:left w:val="nil"/>
              <w:bottom w:val="single" w:sz="8" w:space="0" w:color="auto"/>
              <w:right w:val="single" w:sz="8" w:space="0" w:color="auto"/>
            </w:tcBorders>
            <w:shd w:val="clear" w:color="000000" w:fill="FFFFFF"/>
            <w:noWrap/>
            <w:vAlign w:val="center"/>
            <w:hideMark/>
          </w:tcPr>
          <w:p w14:paraId="27AA1E25"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3809FC22"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465CEA4A"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11</w:t>
            </w:r>
          </w:p>
        </w:tc>
        <w:tc>
          <w:tcPr>
            <w:tcW w:w="3629" w:type="pct"/>
            <w:tcBorders>
              <w:top w:val="nil"/>
              <w:left w:val="nil"/>
              <w:bottom w:val="single" w:sz="8" w:space="0" w:color="auto"/>
              <w:right w:val="single" w:sz="8" w:space="0" w:color="auto"/>
            </w:tcBorders>
            <w:shd w:val="clear" w:color="000000" w:fill="E3EFF9"/>
            <w:vAlign w:val="center"/>
            <w:hideMark/>
          </w:tcPr>
          <w:p w14:paraId="75950287"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sign-up and log-in to persist information.</w:t>
            </w:r>
          </w:p>
        </w:tc>
        <w:tc>
          <w:tcPr>
            <w:tcW w:w="961" w:type="pct"/>
            <w:tcBorders>
              <w:top w:val="nil"/>
              <w:left w:val="nil"/>
              <w:bottom w:val="single" w:sz="8" w:space="0" w:color="auto"/>
              <w:right w:val="single" w:sz="8" w:space="0" w:color="auto"/>
            </w:tcBorders>
            <w:shd w:val="clear" w:color="000000" w:fill="DDEBF7"/>
            <w:noWrap/>
            <w:vAlign w:val="center"/>
            <w:hideMark/>
          </w:tcPr>
          <w:p w14:paraId="708EF997" w14:textId="77777777" w:rsidR="001C202E" w:rsidRPr="001C202E" w:rsidRDefault="001C202E" w:rsidP="001C202E">
            <w:pPr>
              <w:jc w:val="center"/>
              <w:rPr>
                <w:rFonts w:ascii="Cambria" w:eastAsia="Times New Roman" w:hAnsi="Cambria" w:cs="Calibri"/>
                <w:color w:val="4472C4"/>
                <w:kern w:val="0"/>
                <w:sz w:val="22"/>
                <w:szCs w:val="22"/>
                <w:lang w:val="en-US"/>
                <w14:ligatures w14:val="none"/>
              </w:rPr>
            </w:pPr>
            <w:r w:rsidRPr="001C202E">
              <w:rPr>
                <w:rFonts w:ascii="Cambria" w:eastAsia="Times New Roman" w:hAnsi="Cambria" w:cs="Calibri"/>
                <w:color w:val="4472C4"/>
                <w:kern w:val="0"/>
                <w:sz w:val="22"/>
                <w:szCs w:val="22"/>
                <w:lang w:val="en-US"/>
                <w14:ligatures w14:val="none"/>
              </w:rPr>
              <w:t>WOULD</w:t>
            </w:r>
          </w:p>
        </w:tc>
      </w:tr>
    </w:tbl>
    <w:p w14:paraId="7566BE58" w14:textId="71F73999" w:rsidR="00A359B3" w:rsidRDefault="00A359B3" w:rsidP="00A359B3">
      <w:pPr>
        <w:pStyle w:val="Caption"/>
        <w:jc w:val="center"/>
        <w:rPr>
          <w:rFonts w:ascii="Cambria Math" w:hAnsi="Cambria Math"/>
        </w:rPr>
      </w:pPr>
      <w:r w:rsidRPr="00A359B3">
        <w:rPr>
          <w:rFonts w:ascii="Cambria Math" w:hAnsi="Cambria Math"/>
        </w:rPr>
        <w:t xml:space="preserve">Table </w:t>
      </w:r>
      <w:r w:rsidRPr="00A359B3">
        <w:rPr>
          <w:rFonts w:ascii="Cambria Math" w:hAnsi="Cambria Math"/>
        </w:rPr>
        <w:fldChar w:fldCharType="begin"/>
      </w:r>
      <w:r w:rsidRPr="00A359B3">
        <w:rPr>
          <w:rFonts w:ascii="Cambria Math" w:hAnsi="Cambria Math"/>
        </w:rPr>
        <w:instrText xml:space="preserve"> SEQ Table \* ARABIC </w:instrText>
      </w:r>
      <w:r w:rsidRPr="00A359B3">
        <w:rPr>
          <w:rFonts w:ascii="Cambria Math" w:hAnsi="Cambria Math"/>
        </w:rPr>
        <w:fldChar w:fldCharType="separate"/>
      </w:r>
      <w:r w:rsidR="00B11D91">
        <w:rPr>
          <w:rFonts w:ascii="Cambria Math" w:hAnsi="Cambria Math"/>
          <w:noProof/>
        </w:rPr>
        <w:t>9</w:t>
      </w:r>
      <w:r w:rsidRPr="00A359B3">
        <w:rPr>
          <w:rFonts w:ascii="Cambria Math" w:hAnsi="Cambria Math"/>
        </w:rPr>
        <w:fldChar w:fldCharType="end"/>
      </w:r>
      <w:r w:rsidRPr="00A359B3">
        <w:rPr>
          <w:rFonts w:ascii="Cambria Math" w:hAnsi="Cambria Math"/>
        </w:rPr>
        <w:t>. MycroForest - Functional Requirements (FRs)</w:t>
      </w:r>
    </w:p>
    <w:tbl>
      <w:tblPr>
        <w:tblW w:w="5000" w:type="pct"/>
        <w:tblLook w:val="04A0" w:firstRow="1" w:lastRow="0" w:firstColumn="1" w:lastColumn="0" w:noHBand="0" w:noVBand="1"/>
      </w:tblPr>
      <w:tblGrid>
        <w:gridCol w:w="758"/>
        <w:gridCol w:w="6708"/>
        <w:gridCol w:w="1776"/>
      </w:tblGrid>
      <w:tr w:rsidR="00133C52" w:rsidRPr="00133C52" w14:paraId="6C0ED205" w14:textId="77777777" w:rsidTr="008F76AF">
        <w:trPr>
          <w:trHeight w:val="300"/>
        </w:trPr>
        <w:tc>
          <w:tcPr>
            <w:tcW w:w="410" w:type="pct"/>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606FD9F1" w14:textId="77777777" w:rsidR="00133C52" w:rsidRPr="00133C52" w:rsidRDefault="00133C52" w:rsidP="00133C52">
            <w:pPr>
              <w:jc w:val="center"/>
              <w:rPr>
                <w:rFonts w:ascii="Cambria" w:eastAsia="Times New Roman" w:hAnsi="Cambria" w:cs="Calibri"/>
                <w:b/>
                <w:bCs/>
                <w:i/>
                <w:iCs/>
                <w:color w:val="000000"/>
                <w:kern w:val="0"/>
                <w:sz w:val="22"/>
                <w:szCs w:val="22"/>
                <w:lang w:val="en-US"/>
                <w14:ligatures w14:val="none"/>
              </w:rPr>
            </w:pPr>
            <w:r w:rsidRPr="00133C52">
              <w:rPr>
                <w:rFonts w:ascii="Cambria" w:eastAsia="Times New Roman" w:hAnsi="Cambria" w:cs="Calibri"/>
                <w:b/>
                <w:bCs/>
                <w:i/>
                <w:iCs/>
                <w:color w:val="000000"/>
                <w:kern w:val="0"/>
                <w:sz w:val="22"/>
                <w:szCs w:val="22"/>
                <w:lang w:val="en-US"/>
                <w14:ligatures w14:val="none"/>
              </w:rPr>
              <w:t>#</w:t>
            </w:r>
          </w:p>
        </w:tc>
        <w:tc>
          <w:tcPr>
            <w:tcW w:w="3629" w:type="pct"/>
            <w:tcBorders>
              <w:top w:val="single" w:sz="8" w:space="0" w:color="auto"/>
              <w:left w:val="nil"/>
              <w:bottom w:val="single" w:sz="8" w:space="0" w:color="auto"/>
              <w:right w:val="single" w:sz="8" w:space="0" w:color="auto"/>
            </w:tcBorders>
            <w:shd w:val="clear" w:color="000000" w:fill="F2F2F2"/>
            <w:vAlign w:val="center"/>
            <w:hideMark/>
          </w:tcPr>
          <w:p w14:paraId="3E08DDC6" w14:textId="4990E20C" w:rsidR="00133C52" w:rsidRPr="00133C52" w:rsidRDefault="00133C52" w:rsidP="00133C52">
            <w:pPr>
              <w:jc w:val="center"/>
              <w:rPr>
                <w:rFonts w:ascii="Cambria" w:eastAsia="Times New Roman" w:hAnsi="Cambria" w:cs="Calibri"/>
                <w:b/>
                <w:bCs/>
                <w:i/>
                <w:iCs/>
                <w:color w:val="000000"/>
                <w:kern w:val="0"/>
                <w:sz w:val="22"/>
                <w:szCs w:val="22"/>
                <w:lang w:val="en-US"/>
                <w14:ligatures w14:val="none"/>
              </w:rPr>
            </w:pPr>
            <w:r w:rsidRPr="00133C52">
              <w:rPr>
                <w:rFonts w:ascii="Cambria" w:eastAsia="Times New Roman" w:hAnsi="Cambria" w:cs="Calibri"/>
                <w:b/>
                <w:bCs/>
                <w:i/>
                <w:iCs/>
                <w:color w:val="000000"/>
                <w:kern w:val="0"/>
                <w:sz w:val="22"/>
                <w:szCs w:val="22"/>
                <w:lang w:val="en-US"/>
                <w14:ligatures w14:val="none"/>
              </w:rPr>
              <w:t>NON FUNCTIONAL REQUIREMENT</w:t>
            </w:r>
            <w:r w:rsidR="008344F4">
              <w:rPr>
                <w:rFonts w:ascii="Cambria" w:eastAsia="Times New Roman" w:hAnsi="Cambria" w:cs="Calibri"/>
                <w:b/>
                <w:bCs/>
                <w:i/>
                <w:iCs/>
                <w:color w:val="000000"/>
                <w:kern w:val="0"/>
                <w:sz w:val="22"/>
                <w:szCs w:val="22"/>
                <w:lang w:val="en-US"/>
                <w14:ligatures w14:val="none"/>
              </w:rPr>
              <w:t xml:space="preserve"> (NFR)</w:t>
            </w:r>
          </w:p>
        </w:tc>
        <w:tc>
          <w:tcPr>
            <w:tcW w:w="961" w:type="pct"/>
            <w:tcBorders>
              <w:top w:val="single" w:sz="8" w:space="0" w:color="auto"/>
              <w:left w:val="nil"/>
              <w:bottom w:val="single" w:sz="8" w:space="0" w:color="auto"/>
              <w:right w:val="single" w:sz="8" w:space="0" w:color="auto"/>
            </w:tcBorders>
            <w:shd w:val="clear" w:color="000000" w:fill="F2F2F2"/>
            <w:vAlign w:val="center"/>
            <w:hideMark/>
          </w:tcPr>
          <w:p w14:paraId="7530CBFE" w14:textId="77777777" w:rsidR="00133C52" w:rsidRPr="00133C52" w:rsidRDefault="00133C52" w:rsidP="00133C52">
            <w:pPr>
              <w:jc w:val="center"/>
              <w:rPr>
                <w:rFonts w:ascii="Cambria" w:eastAsia="Times New Roman" w:hAnsi="Cambria" w:cs="Calibri"/>
                <w:b/>
                <w:bCs/>
                <w:i/>
                <w:iCs/>
                <w:color w:val="000000"/>
                <w:kern w:val="0"/>
                <w:sz w:val="22"/>
                <w:szCs w:val="22"/>
                <w:lang w:val="en-US"/>
                <w14:ligatures w14:val="none"/>
              </w:rPr>
            </w:pPr>
            <w:r w:rsidRPr="00133C52">
              <w:rPr>
                <w:rFonts w:ascii="Cambria" w:eastAsia="Times New Roman" w:hAnsi="Cambria" w:cs="Calibri"/>
                <w:b/>
                <w:bCs/>
                <w:i/>
                <w:iCs/>
                <w:color w:val="000000"/>
                <w:kern w:val="0"/>
                <w:sz w:val="22"/>
                <w:szCs w:val="22"/>
                <w:lang w:val="en-US"/>
                <w14:ligatures w14:val="none"/>
              </w:rPr>
              <w:t>PRIORITY</w:t>
            </w:r>
          </w:p>
        </w:tc>
      </w:tr>
      <w:tr w:rsidR="00133C52" w:rsidRPr="00133C52" w14:paraId="3D151BF0" w14:textId="77777777" w:rsidTr="008F76AF">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0F9C08AC"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1</w:t>
            </w:r>
          </w:p>
        </w:tc>
        <w:tc>
          <w:tcPr>
            <w:tcW w:w="3629" w:type="pct"/>
            <w:tcBorders>
              <w:top w:val="nil"/>
              <w:left w:val="nil"/>
              <w:bottom w:val="single" w:sz="8" w:space="0" w:color="auto"/>
              <w:right w:val="single" w:sz="8" w:space="0" w:color="auto"/>
            </w:tcBorders>
            <w:shd w:val="clear" w:color="000000" w:fill="E3EFF9"/>
            <w:vAlign w:val="center"/>
            <w:hideMark/>
          </w:tcPr>
          <w:p w14:paraId="700575E3"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be valuable to both individual and groups of learners.</w:t>
            </w:r>
          </w:p>
        </w:tc>
        <w:tc>
          <w:tcPr>
            <w:tcW w:w="961" w:type="pct"/>
            <w:tcBorders>
              <w:top w:val="nil"/>
              <w:left w:val="nil"/>
              <w:bottom w:val="single" w:sz="8" w:space="0" w:color="auto"/>
              <w:right w:val="single" w:sz="8" w:space="0" w:color="auto"/>
            </w:tcBorders>
            <w:shd w:val="clear" w:color="000000" w:fill="DDEBF7"/>
            <w:noWrap/>
            <w:vAlign w:val="center"/>
            <w:hideMark/>
          </w:tcPr>
          <w:p w14:paraId="1C8889A4"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4C52024D" w14:textId="77777777" w:rsidTr="008F76AF">
        <w:trPr>
          <w:trHeight w:val="30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6DDDAB57"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2</w:t>
            </w:r>
          </w:p>
        </w:tc>
        <w:tc>
          <w:tcPr>
            <w:tcW w:w="3629" w:type="pct"/>
            <w:tcBorders>
              <w:top w:val="nil"/>
              <w:left w:val="nil"/>
              <w:bottom w:val="single" w:sz="8" w:space="0" w:color="auto"/>
              <w:right w:val="single" w:sz="8" w:space="0" w:color="auto"/>
            </w:tcBorders>
            <w:shd w:val="clear" w:color="000000" w:fill="E3EFF9"/>
            <w:vAlign w:val="center"/>
            <w:hideMark/>
          </w:tcPr>
          <w:p w14:paraId="6C030AAF"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provide good UX.</w:t>
            </w:r>
          </w:p>
        </w:tc>
        <w:tc>
          <w:tcPr>
            <w:tcW w:w="961" w:type="pct"/>
            <w:tcBorders>
              <w:top w:val="nil"/>
              <w:left w:val="nil"/>
              <w:bottom w:val="single" w:sz="8" w:space="0" w:color="auto"/>
              <w:right w:val="single" w:sz="8" w:space="0" w:color="auto"/>
            </w:tcBorders>
            <w:shd w:val="clear" w:color="000000" w:fill="DDEBF7"/>
            <w:noWrap/>
            <w:vAlign w:val="center"/>
            <w:hideMark/>
          </w:tcPr>
          <w:p w14:paraId="4BBDD2EF"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79469C24" w14:textId="77777777" w:rsidTr="008F76AF">
        <w:trPr>
          <w:trHeight w:val="300"/>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012F17E6"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2.1</w:t>
            </w:r>
          </w:p>
        </w:tc>
        <w:tc>
          <w:tcPr>
            <w:tcW w:w="3629" w:type="pct"/>
            <w:tcBorders>
              <w:top w:val="nil"/>
              <w:left w:val="nil"/>
              <w:bottom w:val="single" w:sz="8" w:space="0" w:color="auto"/>
              <w:right w:val="single" w:sz="8" w:space="0" w:color="auto"/>
            </w:tcBorders>
            <w:shd w:val="clear" w:color="000000" w:fill="FFFFFF"/>
            <w:vAlign w:val="center"/>
            <w:hideMark/>
          </w:tcPr>
          <w:p w14:paraId="06B47074"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be easy to use.</w:t>
            </w:r>
          </w:p>
        </w:tc>
        <w:tc>
          <w:tcPr>
            <w:tcW w:w="961" w:type="pct"/>
            <w:tcBorders>
              <w:top w:val="nil"/>
              <w:left w:val="nil"/>
              <w:bottom w:val="single" w:sz="8" w:space="0" w:color="auto"/>
              <w:right w:val="single" w:sz="8" w:space="0" w:color="auto"/>
            </w:tcBorders>
            <w:shd w:val="clear" w:color="000000" w:fill="FFFFFF"/>
            <w:noWrap/>
            <w:vAlign w:val="center"/>
            <w:hideMark/>
          </w:tcPr>
          <w:p w14:paraId="534AD7D3"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4641BDEF" w14:textId="77777777" w:rsidTr="008F76AF">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4E11B8C"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2.2</w:t>
            </w:r>
          </w:p>
        </w:tc>
        <w:tc>
          <w:tcPr>
            <w:tcW w:w="3629" w:type="pct"/>
            <w:tcBorders>
              <w:top w:val="nil"/>
              <w:left w:val="nil"/>
              <w:bottom w:val="single" w:sz="8" w:space="0" w:color="auto"/>
              <w:right w:val="single" w:sz="8" w:space="0" w:color="auto"/>
            </w:tcBorders>
            <w:shd w:val="clear" w:color="000000" w:fill="FFFFFF"/>
            <w:vAlign w:val="center"/>
            <w:hideMark/>
          </w:tcPr>
          <w:p w14:paraId="6AEA971C"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respond quickly enough and present information effectively enough to minimize learner frustration.</w:t>
            </w:r>
          </w:p>
        </w:tc>
        <w:tc>
          <w:tcPr>
            <w:tcW w:w="961" w:type="pct"/>
            <w:tcBorders>
              <w:top w:val="nil"/>
              <w:left w:val="nil"/>
              <w:bottom w:val="single" w:sz="8" w:space="0" w:color="auto"/>
              <w:right w:val="single" w:sz="8" w:space="0" w:color="auto"/>
            </w:tcBorders>
            <w:shd w:val="clear" w:color="000000" w:fill="FFFFFF"/>
            <w:noWrap/>
            <w:vAlign w:val="center"/>
            <w:hideMark/>
          </w:tcPr>
          <w:p w14:paraId="44B3F16D" w14:textId="77777777" w:rsidR="00133C52" w:rsidRPr="00133C52" w:rsidRDefault="00133C52" w:rsidP="00133C52">
            <w:pPr>
              <w:jc w:val="center"/>
              <w:rPr>
                <w:rFonts w:ascii="Cambria" w:eastAsia="Times New Roman" w:hAnsi="Cambria" w:cs="Calibri"/>
                <w:color w:val="ED7D31"/>
                <w:kern w:val="0"/>
                <w:sz w:val="22"/>
                <w:szCs w:val="22"/>
                <w:lang w:val="en-US"/>
                <w14:ligatures w14:val="none"/>
              </w:rPr>
            </w:pPr>
            <w:r w:rsidRPr="00133C52">
              <w:rPr>
                <w:rFonts w:ascii="Cambria" w:eastAsia="Times New Roman" w:hAnsi="Cambria" w:cs="Calibri"/>
                <w:color w:val="ED7D31"/>
                <w:kern w:val="0"/>
                <w:sz w:val="22"/>
                <w:szCs w:val="22"/>
                <w:lang w:val="en-US"/>
                <w14:ligatures w14:val="none"/>
              </w:rPr>
              <w:t>SHOULD</w:t>
            </w:r>
          </w:p>
        </w:tc>
      </w:tr>
      <w:tr w:rsidR="00133C52" w:rsidRPr="00133C52" w14:paraId="39610984" w14:textId="77777777" w:rsidTr="008F76AF">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632063C5"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2.3</w:t>
            </w:r>
          </w:p>
        </w:tc>
        <w:tc>
          <w:tcPr>
            <w:tcW w:w="3629" w:type="pct"/>
            <w:tcBorders>
              <w:top w:val="nil"/>
              <w:left w:val="nil"/>
              <w:bottom w:val="single" w:sz="8" w:space="0" w:color="auto"/>
              <w:right w:val="single" w:sz="8" w:space="0" w:color="auto"/>
            </w:tcBorders>
            <w:shd w:val="clear" w:color="000000" w:fill="FFFFFF"/>
            <w:vAlign w:val="center"/>
            <w:hideMark/>
          </w:tcPr>
          <w:p w14:paraId="6CA0769F"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adhere to good HCI and data visualization practices (e.g. Norman's model, etc.).</w:t>
            </w:r>
          </w:p>
        </w:tc>
        <w:tc>
          <w:tcPr>
            <w:tcW w:w="961" w:type="pct"/>
            <w:tcBorders>
              <w:top w:val="nil"/>
              <w:left w:val="nil"/>
              <w:bottom w:val="single" w:sz="8" w:space="0" w:color="auto"/>
              <w:right w:val="single" w:sz="8" w:space="0" w:color="auto"/>
            </w:tcBorders>
            <w:shd w:val="clear" w:color="000000" w:fill="FFFFFF"/>
            <w:noWrap/>
            <w:vAlign w:val="center"/>
            <w:hideMark/>
          </w:tcPr>
          <w:p w14:paraId="62F3ADD7"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0E92BAD2" w14:textId="77777777" w:rsidTr="008F76AF">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5AB6E2D2"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3</w:t>
            </w:r>
          </w:p>
        </w:tc>
        <w:tc>
          <w:tcPr>
            <w:tcW w:w="3629" w:type="pct"/>
            <w:tcBorders>
              <w:top w:val="nil"/>
              <w:left w:val="nil"/>
              <w:bottom w:val="single" w:sz="8" w:space="0" w:color="auto"/>
              <w:right w:val="single" w:sz="8" w:space="0" w:color="auto"/>
            </w:tcBorders>
            <w:shd w:val="clear" w:color="000000" w:fill="E3EFF9"/>
            <w:vAlign w:val="center"/>
            <w:hideMark/>
          </w:tcPr>
          <w:p w14:paraId="35287246"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Learners shall find learning activities using the tool valuable.</w:t>
            </w:r>
          </w:p>
        </w:tc>
        <w:tc>
          <w:tcPr>
            <w:tcW w:w="961" w:type="pct"/>
            <w:tcBorders>
              <w:top w:val="nil"/>
              <w:left w:val="nil"/>
              <w:bottom w:val="single" w:sz="8" w:space="0" w:color="auto"/>
              <w:right w:val="single" w:sz="8" w:space="0" w:color="auto"/>
            </w:tcBorders>
            <w:shd w:val="clear" w:color="000000" w:fill="DDEBF7"/>
            <w:noWrap/>
            <w:vAlign w:val="center"/>
            <w:hideMark/>
          </w:tcPr>
          <w:p w14:paraId="6BB4B50E"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1DB74457" w14:textId="77777777" w:rsidTr="008F76AF">
        <w:trPr>
          <w:trHeight w:val="1423"/>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2E15D0F3"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4</w:t>
            </w:r>
          </w:p>
        </w:tc>
        <w:tc>
          <w:tcPr>
            <w:tcW w:w="3629" w:type="pct"/>
            <w:tcBorders>
              <w:top w:val="nil"/>
              <w:left w:val="nil"/>
              <w:bottom w:val="single" w:sz="8" w:space="0" w:color="auto"/>
              <w:right w:val="single" w:sz="8" w:space="0" w:color="auto"/>
            </w:tcBorders>
            <w:shd w:val="clear" w:color="000000" w:fill="E3EFF9"/>
            <w:vAlign w:val="center"/>
            <w:hideMark/>
          </w:tcPr>
          <w:p w14:paraId="15FDB8C5"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be widely accessible with minimal set up required. Hence it is a web application. It should work well, at least on Firefox, Chrome, Edge, Brave, and Opera browsers on any modern PC or laptop.</w:t>
            </w:r>
          </w:p>
        </w:tc>
        <w:tc>
          <w:tcPr>
            <w:tcW w:w="961" w:type="pct"/>
            <w:tcBorders>
              <w:top w:val="nil"/>
              <w:left w:val="nil"/>
              <w:bottom w:val="single" w:sz="8" w:space="0" w:color="auto"/>
              <w:right w:val="single" w:sz="8" w:space="0" w:color="auto"/>
            </w:tcBorders>
            <w:shd w:val="clear" w:color="000000" w:fill="DDEBF7"/>
            <w:noWrap/>
            <w:vAlign w:val="center"/>
            <w:hideMark/>
          </w:tcPr>
          <w:p w14:paraId="41A623C6"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2CF526CD" w14:textId="77777777" w:rsidTr="008F76AF">
        <w:trPr>
          <w:trHeight w:val="1423"/>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AC5762E"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5</w:t>
            </w:r>
          </w:p>
        </w:tc>
        <w:tc>
          <w:tcPr>
            <w:tcW w:w="3629" w:type="pct"/>
            <w:tcBorders>
              <w:top w:val="nil"/>
              <w:left w:val="nil"/>
              <w:bottom w:val="single" w:sz="8" w:space="0" w:color="auto"/>
              <w:right w:val="single" w:sz="8" w:space="0" w:color="auto"/>
            </w:tcBorders>
            <w:shd w:val="clear" w:color="000000" w:fill="E3EFF9"/>
            <w:vAlign w:val="center"/>
            <w:hideMark/>
          </w:tcPr>
          <w:p w14:paraId="24537B82"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subject all user inputs to sanitization checks prior to performing internal parameter updates to avoid erroneous or maliscious input corrupting data.</w:t>
            </w:r>
          </w:p>
        </w:tc>
        <w:tc>
          <w:tcPr>
            <w:tcW w:w="961" w:type="pct"/>
            <w:tcBorders>
              <w:top w:val="nil"/>
              <w:left w:val="nil"/>
              <w:bottom w:val="single" w:sz="8" w:space="0" w:color="auto"/>
              <w:right w:val="single" w:sz="8" w:space="0" w:color="auto"/>
            </w:tcBorders>
            <w:shd w:val="clear" w:color="000000" w:fill="DDEBF7"/>
            <w:noWrap/>
            <w:vAlign w:val="center"/>
            <w:hideMark/>
          </w:tcPr>
          <w:p w14:paraId="31B5F7EE"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51B1DDE6" w14:textId="77777777" w:rsidTr="008F76AF">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53DE48EF"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6</w:t>
            </w:r>
          </w:p>
        </w:tc>
        <w:tc>
          <w:tcPr>
            <w:tcW w:w="3629" w:type="pct"/>
            <w:tcBorders>
              <w:top w:val="nil"/>
              <w:left w:val="nil"/>
              <w:bottom w:val="single" w:sz="8" w:space="0" w:color="auto"/>
              <w:right w:val="single" w:sz="8" w:space="0" w:color="auto"/>
            </w:tcBorders>
            <w:shd w:val="clear" w:color="000000" w:fill="E3EFF9"/>
            <w:vAlign w:val="center"/>
            <w:hideMark/>
          </w:tcPr>
          <w:p w14:paraId="11A0D716"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be suitable for youth (15 - 25 year old individuals).</w:t>
            </w:r>
          </w:p>
        </w:tc>
        <w:tc>
          <w:tcPr>
            <w:tcW w:w="961" w:type="pct"/>
            <w:tcBorders>
              <w:top w:val="nil"/>
              <w:left w:val="nil"/>
              <w:bottom w:val="single" w:sz="8" w:space="0" w:color="auto"/>
              <w:right w:val="single" w:sz="8" w:space="0" w:color="auto"/>
            </w:tcBorders>
            <w:shd w:val="clear" w:color="000000" w:fill="DDEBF7"/>
            <w:noWrap/>
            <w:vAlign w:val="center"/>
            <w:hideMark/>
          </w:tcPr>
          <w:p w14:paraId="62682DCC"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57CC03F5" w14:textId="77777777" w:rsidTr="008F76AF">
        <w:trPr>
          <w:trHeight w:val="114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2F9AA4E3"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7</w:t>
            </w:r>
          </w:p>
        </w:tc>
        <w:tc>
          <w:tcPr>
            <w:tcW w:w="3629" w:type="pct"/>
            <w:tcBorders>
              <w:top w:val="nil"/>
              <w:left w:val="nil"/>
              <w:bottom w:val="single" w:sz="8" w:space="0" w:color="auto"/>
              <w:right w:val="single" w:sz="8" w:space="0" w:color="auto"/>
            </w:tcBorders>
            <w:shd w:val="clear" w:color="000000" w:fill="E3EFF9"/>
            <w:vAlign w:val="center"/>
            <w:hideMark/>
          </w:tcPr>
          <w:p w14:paraId="5AB45442"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highlight the role of forests as important carbon sinks as well as draw attention to the underlying financial motives that drive exploitation of forests.</w:t>
            </w:r>
          </w:p>
        </w:tc>
        <w:tc>
          <w:tcPr>
            <w:tcW w:w="961" w:type="pct"/>
            <w:tcBorders>
              <w:top w:val="nil"/>
              <w:left w:val="nil"/>
              <w:bottom w:val="single" w:sz="8" w:space="0" w:color="auto"/>
              <w:right w:val="single" w:sz="8" w:space="0" w:color="auto"/>
            </w:tcBorders>
            <w:shd w:val="clear" w:color="000000" w:fill="DDEBF7"/>
            <w:noWrap/>
            <w:vAlign w:val="center"/>
            <w:hideMark/>
          </w:tcPr>
          <w:p w14:paraId="53113FDE"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635693EC" w14:textId="77777777" w:rsidTr="008F76AF">
        <w:trPr>
          <w:trHeight w:val="1706"/>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48C0C5D0"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8</w:t>
            </w:r>
          </w:p>
        </w:tc>
        <w:tc>
          <w:tcPr>
            <w:tcW w:w="3629" w:type="pct"/>
            <w:tcBorders>
              <w:top w:val="nil"/>
              <w:left w:val="nil"/>
              <w:bottom w:val="single" w:sz="8" w:space="0" w:color="auto"/>
              <w:right w:val="single" w:sz="8" w:space="0" w:color="auto"/>
            </w:tcBorders>
            <w:shd w:val="clear" w:color="000000" w:fill="E3EFF9"/>
            <w:vAlign w:val="center"/>
            <w:hideMark/>
          </w:tcPr>
          <w:p w14:paraId="2671A76A"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not overwhelm learners and instead present user guide related information as short extracts with supporting images. Features of the tool shall also be introduced few at a time, gradually over multiple challenges.</w:t>
            </w:r>
          </w:p>
        </w:tc>
        <w:tc>
          <w:tcPr>
            <w:tcW w:w="961" w:type="pct"/>
            <w:tcBorders>
              <w:top w:val="nil"/>
              <w:left w:val="nil"/>
              <w:bottom w:val="single" w:sz="8" w:space="0" w:color="auto"/>
              <w:right w:val="single" w:sz="8" w:space="0" w:color="auto"/>
            </w:tcBorders>
            <w:shd w:val="clear" w:color="000000" w:fill="DDEBF7"/>
            <w:noWrap/>
            <w:vAlign w:val="center"/>
            <w:hideMark/>
          </w:tcPr>
          <w:p w14:paraId="713041BB" w14:textId="77777777" w:rsidR="00133C52" w:rsidRPr="00133C52" w:rsidRDefault="00133C52" w:rsidP="00133C52">
            <w:pPr>
              <w:jc w:val="center"/>
              <w:rPr>
                <w:rFonts w:ascii="Cambria" w:eastAsia="Times New Roman" w:hAnsi="Cambria" w:cs="Calibri"/>
                <w:color w:val="ED7D31"/>
                <w:kern w:val="0"/>
                <w:sz w:val="22"/>
                <w:szCs w:val="22"/>
                <w:lang w:val="en-US"/>
                <w14:ligatures w14:val="none"/>
              </w:rPr>
            </w:pPr>
            <w:r w:rsidRPr="00133C52">
              <w:rPr>
                <w:rFonts w:ascii="Cambria" w:eastAsia="Times New Roman" w:hAnsi="Cambria" w:cs="Calibri"/>
                <w:color w:val="ED7D31"/>
                <w:kern w:val="0"/>
                <w:sz w:val="22"/>
                <w:szCs w:val="22"/>
                <w:lang w:val="en-US"/>
                <w14:ligatures w14:val="none"/>
              </w:rPr>
              <w:t>SHOULD</w:t>
            </w:r>
          </w:p>
        </w:tc>
      </w:tr>
      <w:tr w:rsidR="00133C52" w:rsidRPr="00133C52" w14:paraId="1207CB5E" w14:textId="77777777" w:rsidTr="008F76AF">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0B75C1A5"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9</w:t>
            </w:r>
          </w:p>
        </w:tc>
        <w:tc>
          <w:tcPr>
            <w:tcW w:w="3629" w:type="pct"/>
            <w:tcBorders>
              <w:top w:val="nil"/>
              <w:left w:val="nil"/>
              <w:bottom w:val="single" w:sz="8" w:space="0" w:color="auto"/>
              <w:right w:val="single" w:sz="8" w:space="0" w:color="auto"/>
            </w:tcBorders>
            <w:shd w:val="clear" w:color="000000" w:fill="E3EFF9"/>
            <w:vAlign w:val="center"/>
            <w:hideMark/>
          </w:tcPr>
          <w:p w14:paraId="3F92828D"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make available, sufficient amounts of easily findable built-in help.</w:t>
            </w:r>
          </w:p>
        </w:tc>
        <w:tc>
          <w:tcPr>
            <w:tcW w:w="961" w:type="pct"/>
            <w:tcBorders>
              <w:top w:val="nil"/>
              <w:left w:val="nil"/>
              <w:bottom w:val="single" w:sz="8" w:space="0" w:color="auto"/>
              <w:right w:val="single" w:sz="8" w:space="0" w:color="auto"/>
            </w:tcBorders>
            <w:shd w:val="clear" w:color="000000" w:fill="DDEBF7"/>
            <w:noWrap/>
            <w:vAlign w:val="center"/>
            <w:hideMark/>
          </w:tcPr>
          <w:p w14:paraId="72A72A1F" w14:textId="77777777" w:rsidR="00133C52" w:rsidRPr="00133C52" w:rsidRDefault="00133C52" w:rsidP="00133C52">
            <w:pPr>
              <w:jc w:val="center"/>
              <w:rPr>
                <w:rFonts w:ascii="Cambria" w:eastAsia="Times New Roman" w:hAnsi="Cambria" w:cs="Calibri"/>
                <w:color w:val="ED7D31"/>
                <w:kern w:val="0"/>
                <w:sz w:val="22"/>
                <w:szCs w:val="22"/>
                <w:lang w:val="en-US"/>
                <w14:ligatures w14:val="none"/>
              </w:rPr>
            </w:pPr>
            <w:r w:rsidRPr="00133C52">
              <w:rPr>
                <w:rFonts w:ascii="Cambria" w:eastAsia="Times New Roman" w:hAnsi="Cambria" w:cs="Calibri"/>
                <w:color w:val="ED7D31"/>
                <w:kern w:val="0"/>
                <w:sz w:val="22"/>
                <w:szCs w:val="22"/>
                <w:lang w:val="en-US"/>
                <w14:ligatures w14:val="none"/>
              </w:rPr>
              <w:t>SHOULD</w:t>
            </w:r>
          </w:p>
        </w:tc>
      </w:tr>
      <w:tr w:rsidR="00133C52" w:rsidRPr="00133C52" w14:paraId="23ADAC7B" w14:textId="77777777" w:rsidTr="008F76AF">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5011A266"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10</w:t>
            </w:r>
          </w:p>
        </w:tc>
        <w:tc>
          <w:tcPr>
            <w:tcW w:w="3629" w:type="pct"/>
            <w:tcBorders>
              <w:top w:val="nil"/>
              <w:left w:val="nil"/>
              <w:bottom w:val="single" w:sz="8" w:space="0" w:color="auto"/>
              <w:right w:val="single" w:sz="8" w:space="0" w:color="auto"/>
            </w:tcBorders>
            <w:shd w:val="clear" w:color="000000" w:fill="E3EFF9"/>
            <w:vAlign w:val="center"/>
            <w:hideMark/>
          </w:tcPr>
          <w:p w14:paraId="4F90074F"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Learners shall find the learning experience using the tool enjoyable.</w:t>
            </w:r>
          </w:p>
        </w:tc>
        <w:tc>
          <w:tcPr>
            <w:tcW w:w="961" w:type="pct"/>
            <w:tcBorders>
              <w:top w:val="nil"/>
              <w:left w:val="nil"/>
              <w:bottom w:val="single" w:sz="8" w:space="0" w:color="auto"/>
              <w:right w:val="single" w:sz="8" w:space="0" w:color="auto"/>
            </w:tcBorders>
            <w:shd w:val="clear" w:color="000000" w:fill="DDEBF7"/>
            <w:noWrap/>
            <w:vAlign w:val="center"/>
            <w:hideMark/>
          </w:tcPr>
          <w:p w14:paraId="63753CE3" w14:textId="77777777" w:rsidR="00133C52" w:rsidRPr="00133C52" w:rsidRDefault="00133C52" w:rsidP="00133C52">
            <w:pPr>
              <w:jc w:val="center"/>
              <w:rPr>
                <w:rFonts w:ascii="Cambria" w:eastAsia="Times New Roman" w:hAnsi="Cambria" w:cs="Calibri"/>
                <w:color w:val="00B050"/>
                <w:kern w:val="0"/>
                <w:sz w:val="22"/>
                <w:szCs w:val="22"/>
                <w:lang w:val="en-US"/>
                <w14:ligatures w14:val="none"/>
              </w:rPr>
            </w:pPr>
            <w:r w:rsidRPr="00133C52">
              <w:rPr>
                <w:rFonts w:ascii="Cambria" w:eastAsia="Times New Roman" w:hAnsi="Cambria" w:cs="Calibri"/>
                <w:color w:val="00B050"/>
                <w:kern w:val="0"/>
                <w:sz w:val="22"/>
                <w:szCs w:val="22"/>
                <w:lang w:val="en-US"/>
                <w14:ligatures w14:val="none"/>
              </w:rPr>
              <w:t>COULD</w:t>
            </w:r>
          </w:p>
        </w:tc>
      </w:tr>
      <w:tr w:rsidR="00133C52" w:rsidRPr="00133C52" w14:paraId="219A2015" w14:textId="77777777" w:rsidTr="008F76AF">
        <w:trPr>
          <w:trHeight w:val="114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58BEA042"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lastRenderedPageBreak/>
              <w:t>11</w:t>
            </w:r>
          </w:p>
        </w:tc>
        <w:tc>
          <w:tcPr>
            <w:tcW w:w="3629" w:type="pct"/>
            <w:tcBorders>
              <w:top w:val="nil"/>
              <w:left w:val="nil"/>
              <w:bottom w:val="single" w:sz="8" w:space="0" w:color="auto"/>
              <w:right w:val="single" w:sz="8" w:space="0" w:color="auto"/>
            </w:tcBorders>
            <w:shd w:val="clear" w:color="000000" w:fill="E3EFF9"/>
            <w:vAlign w:val="center"/>
            <w:hideMark/>
          </w:tcPr>
          <w:p w14:paraId="2416D8F3" w14:textId="7E9B4F0D"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 xml:space="preserve">The tool shall try to provide an optimal level of challenge for learners by allowing multiple challenges of </w:t>
            </w:r>
            <w:r w:rsidR="008344F4" w:rsidRPr="00133C52">
              <w:rPr>
                <w:rFonts w:ascii="Cambria" w:eastAsia="Times New Roman" w:hAnsi="Cambria" w:cs="Calibri"/>
                <w:color w:val="000000"/>
                <w:kern w:val="0"/>
                <w:sz w:val="22"/>
                <w:szCs w:val="22"/>
                <w:lang w:val="en-US"/>
                <w14:ligatures w14:val="none"/>
              </w:rPr>
              <w:t>varying</w:t>
            </w:r>
            <w:r w:rsidRPr="00133C52">
              <w:rPr>
                <w:rFonts w:ascii="Cambria" w:eastAsia="Times New Roman" w:hAnsi="Cambria" w:cs="Calibri"/>
                <w:color w:val="000000"/>
                <w:kern w:val="0"/>
                <w:sz w:val="22"/>
                <w:szCs w:val="22"/>
                <w:lang w:val="en-US"/>
                <w14:ligatures w14:val="none"/>
              </w:rPr>
              <w:t xml:space="preserve"> difficulty levels to be formulated using the tool.</w:t>
            </w:r>
          </w:p>
        </w:tc>
        <w:tc>
          <w:tcPr>
            <w:tcW w:w="961" w:type="pct"/>
            <w:tcBorders>
              <w:top w:val="nil"/>
              <w:left w:val="nil"/>
              <w:bottom w:val="single" w:sz="8" w:space="0" w:color="auto"/>
              <w:right w:val="single" w:sz="8" w:space="0" w:color="auto"/>
            </w:tcBorders>
            <w:shd w:val="clear" w:color="000000" w:fill="DDEBF7"/>
            <w:noWrap/>
            <w:vAlign w:val="center"/>
            <w:hideMark/>
          </w:tcPr>
          <w:p w14:paraId="1B8D9502" w14:textId="77777777" w:rsidR="00133C52" w:rsidRPr="00133C52" w:rsidRDefault="00133C52" w:rsidP="00133C52">
            <w:pPr>
              <w:jc w:val="center"/>
              <w:rPr>
                <w:rFonts w:ascii="Cambria" w:eastAsia="Times New Roman" w:hAnsi="Cambria" w:cs="Calibri"/>
                <w:color w:val="00B050"/>
                <w:kern w:val="0"/>
                <w:sz w:val="22"/>
                <w:szCs w:val="22"/>
                <w:lang w:val="en-US"/>
                <w14:ligatures w14:val="none"/>
              </w:rPr>
            </w:pPr>
            <w:r w:rsidRPr="00133C52">
              <w:rPr>
                <w:rFonts w:ascii="Cambria" w:eastAsia="Times New Roman" w:hAnsi="Cambria" w:cs="Calibri"/>
                <w:color w:val="00B050"/>
                <w:kern w:val="0"/>
                <w:sz w:val="22"/>
                <w:szCs w:val="22"/>
                <w:lang w:val="en-US"/>
                <w14:ligatures w14:val="none"/>
              </w:rPr>
              <w:t>COULD</w:t>
            </w:r>
          </w:p>
        </w:tc>
      </w:tr>
      <w:tr w:rsidR="00133C52" w:rsidRPr="00133C52" w14:paraId="4F98B79E" w14:textId="77777777" w:rsidTr="008F76AF">
        <w:trPr>
          <w:trHeight w:val="858"/>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30CD7B81"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12</w:t>
            </w:r>
          </w:p>
        </w:tc>
        <w:tc>
          <w:tcPr>
            <w:tcW w:w="3629" w:type="pct"/>
            <w:tcBorders>
              <w:top w:val="nil"/>
              <w:left w:val="nil"/>
              <w:bottom w:val="single" w:sz="8" w:space="0" w:color="auto"/>
              <w:right w:val="single" w:sz="8" w:space="0" w:color="auto"/>
            </w:tcBorders>
            <w:shd w:val="clear" w:color="000000" w:fill="E3EFF9"/>
            <w:vAlign w:val="center"/>
            <w:hideMark/>
          </w:tcPr>
          <w:p w14:paraId="5607CE57"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Gamification elements in the tool and associated learning activities shall motivate learners without distracting them.</w:t>
            </w:r>
          </w:p>
        </w:tc>
        <w:tc>
          <w:tcPr>
            <w:tcW w:w="961" w:type="pct"/>
            <w:tcBorders>
              <w:top w:val="nil"/>
              <w:left w:val="nil"/>
              <w:bottom w:val="single" w:sz="8" w:space="0" w:color="auto"/>
              <w:right w:val="single" w:sz="8" w:space="0" w:color="auto"/>
            </w:tcBorders>
            <w:shd w:val="clear" w:color="000000" w:fill="DDEBF7"/>
            <w:noWrap/>
            <w:vAlign w:val="center"/>
            <w:hideMark/>
          </w:tcPr>
          <w:p w14:paraId="0483CE94" w14:textId="77777777" w:rsidR="00133C52" w:rsidRPr="00133C52" w:rsidRDefault="00133C52" w:rsidP="00133C52">
            <w:pPr>
              <w:jc w:val="center"/>
              <w:rPr>
                <w:rFonts w:ascii="Cambria" w:eastAsia="Times New Roman" w:hAnsi="Cambria" w:cs="Calibri"/>
                <w:color w:val="5B9BD5"/>
                <w:kern w:val="0"/>
                <w:sz w:val="22"/>
                <w:szCs w:val="22"/>
                <w:lang w:val="en-US"/>
                <w14:ligatures w14:val="none"/>
              </w:rPr>
            </w:pPr>
            <w:r w:rsidRPr="00133C52">
              <w:rPr>
                <w:rFonts w:ascii="Cambria" w:eastAsia="Times New Roman" w:hAnsi="Cambria" w:cs="Calibri"/>
                <w:color w:val="5B9BD5"/>
                <w:kern w:val="0"/>
                <w:sz w:val="22"/>
                <w:szCs w:val="22"/>
                <w:lang w:val="en-US"/>
                <w14:ligatures w14:val="none"/>
              </w:rPr>
              <w:t>WOULD</w:t>
            </w:r>
          </w:p>
        </w:tc>
      </w:tr>
    </w:tbl>
    <w:p w14:paraId="40007651" w14:textId="77777777" w:rsidR="00133C52" w:rsidRPr="00133C52" w:rsidRDefault="00133C52" w:rsidP="00133C52"/>
    <w:p w14:paraId="14885163" w14:textId="77777777" w:rsidR="007D6A30" w:rsidRPr="007D6A30" w:rsidRDefault="007D6A30" w:rsidP="007D6A30"/>
    <w:p w14:paraId="3A7D3B0B" w14:textId="06596D62" w:rsidR="00682CC3" w:rsidRPr="009C618F" w:rsidRDefault="00682CC3" w:rsidP="00682CC3">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Key People &amp; Technolog</w:t>
      </w:r>
      <w:r w:rsidR="00B66F43">
        <w:rPr>
          <w:rFonts w:ascii="Cambria Math" w:hAnsi="Cambria Math"/>
          <w:b/>
          <w:bCs/>
          <w:i w:val="0"/>
          <w:iCs w:val="0"/>
          <w:color w:val="auto"/>
          <w:u w:val="single"/>
        </w:rPr>
        <w:t>ies</w:t>
      </w:r>
    </w:p>
    <w:p w14:paraId="17264161" w14:textId="163F3D1E" w:rsidR="00C40B47" w:rsidRDefault="00C40B47" w:rsidP="00F465D1">
      <w:pPr>
        <w:spacing w:after="240" w:line="276" w:lineRule="auto"/>
        <w:jc w:val="both"/>
        <w:rPr>
          <w:rFonts w:ascii="Cambria Math" w:hAnsi="Cambria Math"/>
        </w:rPr>
      </w:pPr>
      <w:r>
        <w:rPr>
          <w:rFonts w:ascii="Cambria Math" w:hAnsi="Cambria Math"/>
        </w:rPr>
        <w:t>The researcher and developer (author), the project supervisor</w:t>
      </w:r>
      <w:r w:rsidR="00A677BA">
        <w:rPr>
          <w:rFonts w:ascii="Cambria Math" w:hAnsi="Cambria Math"/>
        </w:rPr>
        <w:t xml:space="preserve"> who is a Computer Science professor and expert at Education Technology</w:t>
      </w:r>
      <w:r>
        <w:rPr>
          <w:rFonts w:ascii="Cambria Math" w:hAnsi="Cambria Math"/>
        </w:rPr>
        <w:t xml:space="preserve">, </w:t>
      </w:r>
      <w:r w:rsidR="00A677BA">
        <w:rPr>
          <w:rFonts w:ascii="Cambria Math" w:hAnsi="Cambria Math"/>
        </w:rPr>
        <w:t>along with</w:t>
      </w:r>
      <w:r>
        <w:rPr>
          <w:rFonts w:ascii="Cambria Math" w:hAnsi="Cambria Math"/>
        </w:rPr>
        <w:t xml:space="preserve"> the project co-supervisor who is also a Botany, Climate Change, and Carbon Cycle</w:t>
      </w:r>
      <w:r w:rsidR="00593759">
        <w:rPr>
          <w:rFonts w:ascii="Cambria Math" w:hAnsi="Cambria Math"/>
        </w:rPr>
        <w:t xml:space="preserve"> </w:t>
      </w:r>
      <w:r>
        <w:rPr>
          <w:rFonts w:ascii="Cambria Math" w:hAnsi="Cambria Math"/>
        </w:rPr>
        <w:t xml:space="preserve">expert, comprise key people who have contributed to this project. Web development tools comprising the tech stack (explained in </w:t>
      </w:r>
      <w:r w:rsidR="009D7241">
        <w:rPr>
          <w:rFonts w:ascii="Cambria Math" w:hAnsi="Cambria Math"/>
        </w:rPr>
        <w:t xml:space="preserve">section </w:t>
      </w:r>
      <w:r w:rsidR="009D7241" w:rsidRPr="009D7241">
        <w:rPr>
          <w:rFonts w:ascii="Cambria Math" w:hAnsi="Cambria Math"/>
          <w:color w:val="4472C4" w:themeColor="accent1"/>
          <w:u w:val="single"/>
        </w:rPr>
        <w:fldChar w:fldCharType="begin"/>
      </w:r>
      <w:r w:rsidR="009D7241" w:rsidRPr="009D7241">
        <w:rPr>
          <w:rFonts w:ascii="Cambria Math" w:hAnsi="Cambria Math"/>
          <w:color w:val="4472C4" w:themeColor="accent1"/>
          <w:u w:val="single"/>
        </w:rPr>
        <w:instrText xml:space="preserve"> REF _Ref173008819 \r \h  \* MERGEFORMAT </w:instrText>
      </w:r>
      <w:r w:rsidR="009D7241" w:rsidRPr="009D7241">
        <w:rPr>
          <w:rFonts w:ascii="Cambria Math" w:hAnsi="Cambria Math"/>
          <w:color w:val="4472C4" w:themeColor="accent1"/>
          <w:u w:val="single"/>
        </w:rPr>
      </w:r>
      <w:r w:rsidR="009D7241" w:rsidRPr="009D7241">
        <w:rPr>
          <w:rFonts w:ascii="Cambria Math" w:hAnsi="Cambria Math"/>
          <w:color w:val="4472C4" w:themeColor="accent1"/>
          <w:u w:val="single"/>
        </w:rPr>
        <w:fldChar w:fldCharType="separate"/>
      </w:r>
      <w:r w:rsidR="00C96655">
        <w:rPr>
          <w:rFonts w:ascii="Cambria Math" w:hAnsi="Cambria Math"/>
          <w:color w:val="4472C4" w:themeColor="accent1"/>
          <w:u w:val="single"/>
        </w:rPr>
        <w:t>3.5.1</w:t>
      </w:r>
      <w:r w:rsidR="009D7241" w:rsidRPr="009D7241">
        <w:rPr>
          <w:rFonts w:ascii="Cambria Math" w:hAnsi="Cambria Math"/>
          <w:color w:val="4472C4" w:themeColor="accent1"/>
          <w:u w:val="single"/>
        </w:rPr>
        <w:fldChar w:fldCharType="end"/>
      </w:r>
      <w:r>
        <w:rPr>
          <w:rFonts w:ascii="Cambria Math" w:hAnsi="Cambria Math"/>
        </w:rPr>
        <w:t xml:space="preserve">) and other software such as </w:t>
      </w:r>
      <w:hyperlink r:id="rId39" w:history="1">
        <w:r w:rsidRPr="004D6916">
          <w:rPr>
            <w:rStyle w:val="Hyperlink"/>
            <w:rFonts w:ascii="Cambria Math" w:hAnsi="Cambria Math"/>
          </w:rPr>
          <w:t>MS Word</w:t>
        </w:r>
      </w:hyperlink>
      <w:r>
        <w:rPr>
          <w:rFonts w:ascii="Cambria Math" w:hAnsi="Cambria Math"/>
        </w:rPr>
        <w:t xml:space="preserve">, </w:t>
      </w:r>
      <w:hyperlink r:id="rId40" w:history="1">
        <w:r w:rsidRPr="004D6916">
          <w:rPr>
            <w:rStyle w:val="Hyperlink"/>
            <w:rFonts w:ascii="Cambria Math" w:hAnsi="Cambria Math"/>
          </w:rPr>
          <w:t>MS Excel</w:t>
        </w:r>
      </w:hyperlink>
      <w:r>
        <w:rPr>
          <w:rFonts w:ascii="Cambria Math" w:hAnsi="Cambria Math"/>
        </w:rPr>
        <w:t xml:space="preserve">, </w:t>
      </w:r>
      <w:hyperlink r:id="rId41" w:history="1">
        <w:r w:rsidRPr="004D6916">
          <w:rPr>
            <w:rStyle w:val="Hyperlink"/>
            <w:rFonts w:ascii="Cambria Math" w:hAnsi="Cambria Math"/>
          </w:rPr>
          <w:t>MS PowerPoint</w:t>
        </w:r>
      </w:hyperlink>
      <w:r>
        <w:rPr>
          <w:rFonts w:ascii="Cambria Math" w:hAnsi="Cambria Math"/>
        </w:rPr>
        <w:t xml:space="preserve">, </w:t>
      </w:r>
      <w:hyperlink r:id="rId42" w:history="1">
        <w:r w:rsidRPr="004D6916">
          <w:rPr>
            <w:rStyle w:val="Hyperlink"/>
            <w:rFonts w:ascii="Cambria Math" w:hAnsi="Cambria Math"/>
          </w:rPr>
          <w:t>Obsidian</w:t>
        </w:r>
      </w:hyperlink>
      <w:r>
        <w:rPr>
          <w:rFonts w:ascii="Cambria Math" w:hAnsi="Cambria Math"/>
        </w:rPr>
        <w:t xml:space="preserve">, </w:t>
      </w:r>
      <w:hyperlink r:id="rId43" w:history="1">
        <w:r w:rsidRPr="004D6916">
          <w:rPr>
            <w:rStyle w:val="Hyperlink"/>
            <w:rFonts w:ascii="Cambria Math" w:hAnsi="Cambria Math"/>
          </w:rPr>
          <w:t>FireAlpaca</w:t>
        </w:r>
      </w:hyperlink>
      <w:r>
        <w:rPr>
          <w:rFonts w:ascii="Cambria Math" w:hAnsi="Cambria Math"/>
        </w:rPr>
        <w:t xml:space="preserve">, </w:t>
      </w:r>
      <w:hyperlink r:id="rId44" w:history="1">
        <w:r w:rsidRPr="004D6916">
          <w:rPr>
            <w:rStyle w:val="Hyperlink"/>
            <w:rFonts w:ascii="Cambria Math" w:hAnsi="Cambria Math"/>
          </w:rPr>
          <w:t>VS Code</w:t>
        </w:r>
      </w:hyperlink>
      <w:r>
        <w:rPr>
          <w:rFonts w:ascii="Cambria Math" w:hAnsi="Cambria Math"/>
        </w:rPr>
        <w:t xml:space="preserve">, </w:t>
      </w:r>
      <w:hyperlink r:id="rId45" w:history="1">
        <w:r w:rsidR="00593759" w:rsidRPr="004D6916">
          <w:rPr>
            <w:rStyle w:val="Hyperlink"/>
            <w:rFonts w:ascii="Cambria Math" w:hAnsi="Cambria Math"/>
          </w:rPr>
          <w:t>UMLet</w:t>
        </w:r>
      </w:hyperlink>
      <w:r w:rsidR="00BA3ED2">
        <w:rPr>
          <w:rFonts w:ascii="Cambria Math" w:hAnsi="Cambria Math"/>
        </w:rPr>
        <w:t xml:space="preserve">, and </w:t>
      </w:r>
      <w:hyperlink r:id="rId46" w:history="1">
        <w:r w:rsidR="00BA3ED2" w:rsidRPr="004D6916">
          <w:rPr>
            <w:rStyle w:val="Hyperlink"/>
            <w:rFonts w:ascii="Cambria Math" w:hAnsi="Cambria Math"/>
          </w:rPr>
          <w:t>EndNote</w:t>
        </w:r>
      </w:hyperlink>
      <w:r w:rsidR="00BA3ED2">
        <w:rPr>
          <w:rFonts w:ascii="Cambria Math" w:hAnsi="Cambria Math"/>
        </w:rPr>
        <w:t xml:space="preserve"> were instrumental in the successful completion of this project.</w:t>
      </w:r>
      <w:r w:rsidR="009D7241">
        <w:rPr>
          <w:rFonts w:ascii="Cambria Math" w:hAnsi="Cambria Math"/>
        </w:rPr>
        <w:t xml:space="preserve"> MS Word was used to prepare this writeup. MS Excel was used to organize information in tables and spreadsheets. MS PowerPoint was used to create images. Obsidian is a file organization tool used to manage interlinked personal file networks. </w:t>
      </w:r>
      <w:r w:rsidR="00593759">
        <w:rPr>
          <w:rFonts w:ascii="Cambria Math" w:hAnsi="Cambria Math"/>
        </w:rPr>
        <w:t xml:space="preserve">UMLet was ysed to create UML diagrams like the class diagram. </w:t>
      </w:r>
      <w:r w:rsidR="009D7241">
        <w:rPr>
          <w:rFonts w:ascii="Cambria Math" w:hAnsi="Cambria Math"/>
        </w:rPr>
        <w:t xml:space="preserve">FireAlpaca is a simple graphics design tool that was used to create </w:t>
      </w:r>
      <w:r w:rsidR="002038EE">
        <w:rPr>
          <w:rFonts w:ascii="Cambria Math" w:hAnsi="Cambria Math"/>
        </w:rPr>
        <w:t xml:space="preserve">all </w:t>
      </w:r>
      <w:r w:rsidR="009D7241">
        <w:rPr>
          <w:rFonts w:ascii="Cambria Math" w:hAnsi="Cambria Math"/>
        </w:rPr>
        <w:t xml:space="preserve">artwork </w:t>
      </w:r>
      <w:r w:rsidR="002038EE">
        <w:rPr>
          <w:rFonts w:ascii="Cambria Math" w:hAnsi="Cambria Math"/>
        </w:rPr>
        <w:t>within</w:t>
      </w:r>
      <w:r w:rsidR="009D7241">
        <w:rPr>
          <w:rFonts w:ascii="Cambria Math" w:hAnsi="Cambria Math"/>
        </w:rPr>
        <w:t xml:space="preserve"> MycroForest.</w:t>
      </w:r>
      <w:r w:rsidR="00FD6FB5">
        <w:rPr>
          <w:rFonts w:ascii="Cambria Math" w:hAnsi="Cambria Math"/>
        </w:rPr>
        <w:t xml:space="preserve"> EndNote is a reference manager that helped keep track of material reviewed during research. Lastly, Visual Studio (VS) Code was the code editor used</w:t>
      </w:r>
      <w:r w:rsidR="00F8395C">
        <w:rPr>
          <w:rFonts w:ascii="Cambria Math" w:hAnsi="Cambria Math"/>
        </w:rPr>
        <w:t>.</w:t>
      </w:r>
    </w:p>
    <w:p w14:paraId="1FCB37F9" w14:textId="0833BEBF" w:rsidR="00D93777" w:rsidRPr="00D93777" w:rsidRDefault="0032258C" w:rsidP="00D93777">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54" w:name="_Toc172568971"/>
      <w:r>
        <w:rPr>
          <w:rFonts w:ascii="Cambria Math" w:hAnsi="Cambria Math"/>
          <w:b/>
          <w:bCs/>
          <w:i w:val="0"/>
          <w:iCs w:val="0"/>
          <w:color w:val="auto"/>
          <w:u w:val="single"/>
        </w:rPr>
        <w:t>Working With Domain Experts</w:t>
      </w:r>
    </w:p>
    <w:p w14:paraId="4A6816D1" w14:textId="66612FE6" w:rsidR="00616E33" w:rsidRDefault="00616E33" w:rsidP="001404C6">
      <w:pPr>
        <w:pStyle w:val="Heading2"/>
        <w:spacing w:after="240" w:line="276" w:lineRule="auto"/>
        <w:jc w:val="both"/>
        <w:rPr>
          <w:rFonts w:ascii="Cambria Math" w:hAnsi="Cambria Math"/>
        </w:rPr>
      </w:pPr>
      <w:r w:rsidRPr="00CC2579">
        <w:rPr>
          <w:rFonts w:ascii="Cambria Math" w:hAnsi="Cambria Math"/>
        </w:rPr>
        <w:t>Pedagogical Approach</w:t>
      </w:r>
      <w:bookmarkEnd w:id="54"/>
    </w:p>
    <w:p w14:paraId="6E7EA807" w14:textId="1E44F6F4" w:rsidR="004A1220" w:rsidRDefault="009A1C5C" w:rsidP="00632DE6">
      <w:pPr>
        <w:spacing w:after="240" w:line="276" w:lineRule="auto"/>
        <w:jc w:val="both"/>
        <w:rPr>
          <w:rFonts w:ascii="Cambria Math" w:hAnsi="Cambria Math"/>
        </w:rPr>
      </w:pPr>
      <w:r>
        <w:rPr>
          <w:rFonts w:ascii="Cambria Math" w:hAnsi="Cambria Math"/>
        </w:rPr>
        <w:t xml:space="preserve">As </w:t>
      </w:r>
      <w:r w:rsidR="001404C6">
        <w:rPr>
          <w:rFonts w:ascii="Cambria Math" w:hAnsi="Cambria Math"/>
        </w:rPr>
        <w:t xml:space="preserve">previously </w:t>
      </w:r>
      <w:r>
        <w:rPr>
          <w:rFonts w:ascii="Cambria Math" w:hAnsi="Cambria Math"/>
        </w:rPr>
        <w:t xml:space="preserve">discussed </w:t>
      </w:r>
      <w:r w:rsidR="00777034">
        <w:rPr>
          <w:rFonts w:ascii="Cambria Math" w:hAnsi="Cambria Math"/>
        </w:rPr>
        <w:t xml:space="preserve">in section </w:t>
      </w:r>
      <w:r w:rsidR="00777034" w:rsidRPr="00777034">
        <w:rPr>
          <w:rFonts w:ascii="Cambria Math" w:hAnsi="Cambria Math"/>
          <w:color w:val="4472C4" w:themeColor="accent1"/>
          <w:u w:val="single"/>
        </w:rPr>
        <w:fldChar w:fldCharType="begin"/>
      </w:r>
      <w:r w:rsidR="00777034" w:rsidRPr="00777034">
        <w:rPr>
          <w:rFonts w:ascii="Cambria Math" w:hAnsi="Cambria Math"/>
          <w:color w:val="4472C4" w:themeColor="accent1"/>
          <w:u w:val="single"/>
        </w:rPr>
        <w:instrText xml:space="preserve"> REF _Ref172708073 \r \h </w:instrText>
      </w:r>
      <w:r w:rsidR="00777034">
        <w:rPr>
          <w:rFonts w:ascii="Cambria Math" w:hAnsi="Cambria Math"/>
          <w:color w:val="4472C4" w:themeColor="accent1"/>
          <w:u w:val="single"/>
        </w:rPr>
        <w:instrText xml:space="preserve"> \* MERGEFORMAT </w:instrText>
      </w:r>
      <w:r w:rsidR="00777034" w:rsidRPr="00777034">
        <w:rPr>
          <w:rFonts w:ascii="Cambria Math" w:hAnsi="Cambria Math"/>
          <w:color w:val="4472C4" w:themeColor="accent1"/>
          <w:u w:val="single"/>
        </w:rPr>
      </w:r>
      <w:r w:rsidR="00777034" w:rsidRPr="00777034">
        <w:rPr>
          <w:rFonts w:ascii="Cambria Math" w:hAnsi="Cambria Math"/>
          <w:color w:val="4472C4" w:themeColor="accent1"/>
          <w:u w:val="single"/>
        </w:rPr>
        <w:fldChar w:fldCharType="separate"/>
      </w:r>
      <w:r w:rsidR="00C96655">
        <w:rPr>
          <w:rFonts w:ascii="Cambria Math" w:hAnsi="Cambria Math"/>
          <w:color w:val="4472C4" w:themeColor="accent1"/>
          <w:u w:val="single"/>
        </w:rPr>
        <w:t>2.2</w:t>
      </w:r>
      <w:r w:rsidR="00777034" w:rsidRPr="00777034">
        <w:rPr>
          <w:rFonts w:ascii="Cambria Math" w:hAnsi="Cambria Math"/>
          <w:color w:val="4472C4" w:themeColor="accent1"/>
          <w:u w:val="single"/>
        </w:rPr>
        <w:fldChar w:fldCharType="end"/>
      </w:r>
      <w:r>
        <w:rPr>
          <w:rFonts w:ascii="Cambria Math" w:hAnsi="Cambria Math"/>
        </w:rPr>
        <w:t xml:space="preserve">, </w:t>
      </w:r>
      <w:r w:rsidR="00112CA6">
        <w:rPr>
          <w:rFonts w:ascii="Cambria Math" w:hAnsi="Cambria Math"/>
        </w:rPr>
        <w:t>appropriate hybridization of microworlds, simulations, and game theory</w:t>
      </w:r>
      <w:r w:rsidR="00C5277C">
        <w:rPr>
          <w:rFonts w:ascii="Cambria Math" w:hAnsi="Cambria Math"/>
        </w:rPr>
        <w:t xml:space="preserve"> in education technology</w:t>
      </w:r>
      <w:r w:rsidR="00112CA6">
        <w:rPr>
          <w:rFonts w:ascii="Cambria Math" w:hAnsi="Cambria Math"/>
        </w:rPr>
        <w:t xml:space="preserve"> has been shown to improve learning. </w:t>
      </w:r>
      <w:r w:rsidR="00632DE6" w:rsidRPr="004513F5">
        <w:rPr>
          <w:rFonts w:ascii="Cambria Math" w:hAnsi="Cambria Math"/>
        </w:rPr>
        <w:t xml:space="preserve">Tastefully visualized simulations provide an informative representation of a real-world system or idea that learners </w:t>
      </w:r>
      <w:r w:rsidR="001404C6">
        <w:rPr>
          <w:rFonts w:ascii="Cambria Math" w:hAnsi="Cambria Math"/>
        </w:rPr>
        <w:t>can</w:t>
      </w:r>
      <w:r w:rsidR="00632DE6" w:rsidRPr="004513F5">
        <w:rPr>
          <w:rFonts w:ascii="Cambria Math" w:hAnsi="Cambria Math"/>
        </w:rPr>
        <w:t xml:space="preserve"> readily relate to. Microworlds present users with multiple avenues to manipulate characteristics of the underlying model and thus interact with it. Exploration of a microworld that provides timely and appropriate types of feedback can command and keep attention of learners, thereby owing for an absorbing experience. Ability to build custom virtual constructs in the microworld invokes a sense of control in learners. Gamification of this experience through incorporation of challenges into the simulation-as-microworld with the option for model progression and varying challenge intensities, can grant users a challenge at an appropriate difficulty level so as not to overwhelm or bore</w:t>
      </w:r>
      <w:r w:rsidR="00777034">
        <w:rPr>
          <w:rFonts w:ascii="Cambria Math" w:hAnsi="Cambria Math"/>
        </w:rPr>
        <w:t>,</w:t>
      </w:r>
      <w:r w:rsidR="00632DE6" w:rsidRPr="004513F5">
        <w:rPr>
          <w:rFonts w:ascii="Cambria Math" w:hAnsi="Cambria Math"/>
        </w:rPr>
        <w:t xml:space="preserve"> such that they find trying to overcome it stimulating and enjoyable. Finally, a narrative can be built into the teaching tool to add an element of fantasy or role-play and present a storyline within which learners may be mentally freed of other worries and can opt to imagine themselves operating in, free of self-consciousness. Thus</w:t>
      </w:r>
      <w:r w:rsidR="004A1220">
        <w:rPr>
          <w:rFonts w:ascii="Cambria Math" w:hAnsi="Cambria Math"/>
        </w:rPr>
        <w:t>,</w:t>
      </w:r>
      <w:r w:rsidR="00632DE6" w:rsidRPr="004513F5">
        <w:rPr>
          <w:rFonts w:ascii="Cambria Math" w:hAnsi="Cambria Math"/>
        </w:rPr>
        <w:t xml:space="preserve"> combining elements from simulations, microworlds, and games</w:t>
      </w:r>
      <w:r w:rsidR="004A1220">
        <w:rPr>
          <w:rFonts w:ascii="Cambria Math" w:hAnsi="Cambria Math"/>
        </w:rPr>
        <w:t xml:space="preserve"> </w:t>
      </w:r>
      <w:r w:rsidR="00A0129B">
        <w:rPr>
          <w:rFonts w:ascii="Cambria Math" w:hAnsi="Cambria Math"/>
        </w:rPr>
        <w:t xml:space="preserve">can result in a learning environment that aligns with principles from frameworks like FTOE and therefore, </w:t>
      </w:r>
      <w:r w:rsidR="00632DE6" w:rsidRPr="004513F5">
        <w:rPr>
          <w:rFonts w:ascii="Cambria Math" w:hAnsi="Cambria Math"/>
        </w:rPr>
        <w:t xml:space="preserve">likely better caters towards </w:t>
      </w:r>
      <w:r w:rsidR="00632DE6">
        <w:rPr>
          <w:rFonts w:ascii="Cambria Math" w:hAnsi="Cambria Math"/>
        </w:rPr>
        <w:t>SRL</w:t>
      </w:r>
      <w:r w:rsidR="00632DE6" w:rsidRPr="004513F5">
        <w:rPr>
          <w:rFonts w:ascii="Cambria Math" w:hAnsi="Cambria Math"/>
        </w:rPr>
        <w:t xml:space="preserve"> than does any of these approaches alone. </w:t>
      </w:r>
    </w:p>
    <w:p w14:paraId="73E364AE" w14:textId="130B1A4E" w:rsidR="008A48AB" w:rsidRDefault="00632DE6" w:rsidP="00632DE6">
      <w:pPr>
        <w:spacing w:after="240" w:line="276" w:lineRule="auto"/>
        <w:jc w:val="both"/>
        <w:rPr>
          <w:rFonts w:ascii="Cambria Math" w:hAnsi="Cambria Math"/>
        </w:rPr>
      </w:pPr>
      <w:r w:rsidRPr="004513F5">
        <w:rPr>
          <w:rFonts w:ascii="Cambria Math" w:hAnsi="Cambria Math"/>
        </w:rPr>
        <w:t xml:space="preserve">MycroForest </w:t>
      </w:r>
      <w:r w:rsidR="00304E22">
        <w:rPr>
          <w:rFonts w:ascii="Cambria Math" w:hAnsi="Cambria Math"/>
        </w:rPr>
        <w:t xml:space="preserve">is a microworld that incorporates a simulation to model forest growth and the carbon cycle. It also </w:t>
      </w:r>
      <w:r w:rsidR="0057281F">
        <w:rPr>
          <w:rFonts w:ascii="Cambria Math" w:hAnsi="Cambria Math"/>
        </w:rPr>
        <w:t>adopts</w:t>
      </w:r>
      <w:r w:rsidR="00304E22">
        <w:rPr>
          <w:rFonts w:ascii="Cambria Math" w:hAnsi="Cambria Math"/>
        </w:rPr>
        <w:t xml:space="preserve"> gam</w:t>
      </w:r>
      <w:r w:rsidR="0057281F">
        <w:rPr>
          <w:rFonts w:ascii="Cambria Math" w:hAnsi="Cambria Math"/>
        </w:rPr>
        <w:t>ing</w:t>
      </w:r>
      <w:r w:rsidR="00304E22">
        <w:rPr>
          <w:rFonts w:ascii="Cambria Math" w:hAnsi="Cambria Math"/>
        </w:rPr>
        <w:t xml:space="preserve"> like ideas such as target setting. </w:t>
      </w:r>
      <w:r w:rsidR="008A48AB">
        <w:rPr>
          <w:rFonts w:ascii="Cambria Math" w:hAnsi="Cambria Math"/>
        </w:rPr>
        <w:t xml:space="preserve">All microworlds contain interactive OTTW that encourages learning either by providing a way for users to manipulate system variables or by allowing users to explore outcomes of previous inputs. By this definition, every panel on the world and planner page of MycroForest is an OTTW. Most OTTW that allow manipulation of system variables through forest management plan construction and income stream </w:t>
      </w:r>
      <w:r w:rsidR="0002678E">
        <w:rPr>
          <w:rFonts w:ascii="Cambria Math" w:hAnsi="Cambria Math"/>
        </w:rPr>
        <w:t>settings is</w:t>
      </w:r>
      <w:r w:rsidR="008A48AB">
        <w:rPr>
          <w:rFonts w:ascii="Cambria Math" w:hAnsi="Cambria Math"/>
        </w:rPr>
        <w:t xml:space="preserve"> found on the planner page. </w:t>
      </w:r>
      <w:r w:rsidR="00690D07">
        <w:rPr>
          <w:rFonts w:ascii="Cambria Math" w:hAnsi="Cambria Math"/>
        </w:rPr>
        <w:t>O</w:t>
      </w:r>
      <w:r w:rsidR="008A48AB">
        <w:rPr>
          <w:rFonts w:ascii="Cambria Math" w:hAnsi="Cambria Math"/>
        </w:rPr>
        <w:t>ther modes of user input being target setting</w:t>
      </w:r>
      <w:r w:rsidR="00690D07">
        <w:rPr>
          <w:rFonts w:ascii="Cambria Math" w:hAnsi="Cambria Math"/>
        </w:rPr>
        <w:t xml:space="preserve">, </w:t>
      </w:r>
      <w:r w:rsidR="0002678E">
        <w:rPr>
          <w:rFonts w:ascii="Cambria Math" w:hAnsi="Cambria Math"/>
        </w:rPr>
        <w:t>simulation time navigation</w:t>
      </w:r>
      <w:r w:rsidR="00690D07">
        <w:rPr>
          <w:rFonts w:ascii="Cambria Math" w:hAnsi="Cambria Math"/>
        </w:rPr>
        <w:t>, and carbon emission due to fossil fuels setting</w:t>
      </w:r>
      <w:r w:rsidR="0002678E">
        <w:rPr>
          <w:rFonts w:ascii="Cambria Math" w:hAnsi="Cambria Math"/>
        </w:rPr>
        <w:t xml:space="preserve"> is facilitated by the target setter</w:t>
      </w:r>
      <w:r w:rsidR="00690D07">
        <w:rPr>
          <w:rFonts w:ascii="Cambria Math" w:hAnsi="Cambria Math"/>
        </w:rPr>
        <w:t xml:space="preserve">, </w:t>
      </w:r>
      <w:r w:rsidR="0002678E">
        <w:rPr>
          <w:rFonts w:ascii="Cambria Math" w:hAnsi="Cambria Math"/>
        </w:rPr>
        <w:t>timeline</w:t>
      </w:r>
      <w:r w:rsidR="00690D07">
        <w:rPr>
          <w:rFonts w:ascii="Cambria Math" w:hAnsi="Cambria Math"/>
        </w:rPr>
        <w:t>, and fossil fuel usage</w:t>
      </w:r>
      <w:r w:rsidR="0002678E">
        <w:rPr>
          <w:rFonts w:ascii="Cambria Math" w:hAnsi="Cambria Math"/>
        </w:rPr>
        <w:t xml:space="preserve"> panels respectively </w:t>
      </w:r>
      <w:r w:rsidR="00AF7701">
        <w:rPr>
          <w:rFonts w:ascii="Cambria Math" w:hAnsi="Cambria Math"/>
        </w:rPr>
        <w:t>in</w:t>
      </w:r>
      <w:r w:rsidR="0002678E">
        <w:rPr>
          <w:rFonts w:ascii="Cambria Math" w:hAnsi="Cambria Math"/>
        </w:rPr>
        <w:t xml:space="preserve"> the world page. All other panels on the world page </w:t>
      </w:r>
      <w:r w:rsidR="00A81599">
        <w:rPr>
          <w:rFonts w:ascii="Cambria Math" w:hAnsi="Cambria Math"/>
        </w:rPr>
        <w:t>are</w:t>
      </w:r>
      <w:r w:rsidR="0002678E">
        <w:rPr>
          <w:rFonts w:ascii="Cambria Math" w:hAnsi="Cambria Math"/>
        </w:rPr>
        <w:t xml:space="preserve"> OTTW due to their significant role in graphically reflecting internal system state changes across simulation time.</w:t>
      </w:r>
    </w:p>
    <w:p w14:paraId="4A94B4D4" w14:textId="5EB10366" w:rsidR="00BE5B28" w:rsidRDefault="00BE5B28" w:rsidP="00632DE6">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_Ref172713865 \h </w:instrText>
      </w:r>
      <w:r>
        <w:rPr>
          <w:rFonts w:ascii="Cambria Math" w:hAnsi="Cambria Math"/>
        </w:rPr>
      </w:r>
      <w:r>
        <w:rPr>
          <w:rFonts w:ascii="Cambria Math" w:hAnsi="Cambria Math"/>
        </w:rPr>
        <w:fldChar w:fldCharType="separate"/>
      </w:r>
      <w:r w:rsidR="00C96655" w:rsidRPr="00BE5B28">
        <w:rPr>
          <w:rFonts w:ascii="Cambria Math" w:hAnsi="Cambria Math"/>
        </w:rPr>
        <w:t xml:space="preserve">Table </w:t>
      </w:r>
      <w:r w:rsidR="00C96655">
        <w:rPr>
          <w:rFonts w:ascii="Cambria Math" w:hAnsi="Cambria Math"/>
          <w:noProof/>
        </w:rPr>
        <w:t>10</w:t>
      </w:r>
      <w:r>
        <w:rPr>
          <w:rFonts w:ascii="Cambria Math" w:hAnsi="Cambria Math"/>
        </w:rPr>
        <w:fldChar w:fldCharType="end"/>
      </w:r>
      <w:r>
        <w:rPr>
          <w:rFonts w:ascii="Cambria Math" w:hAnsi="Cambria Math"/>
        </w:rPr>
        <w:t xml:space="preserve"> below, summarizes main ideas from background section </w:t>
      </w:r>
      <w:r w:rsidRPr="00777034">
        <w:rPr>
          <w:rFonts w:ascii="Cambria Math" w:hAnsi="Cambria Math"/>
          <w:color w:val="4472C4" w:themeColor="accent1"/>
          <w:u w:val="single"/>
        </w:rPr>
        <w:fldChar w:fldCharType="begin"/>
      </w:r>
      <w:r w:rsidRPr="00777034">
        <w:rPr>
          <w:rFonts w:ascii="Cambria Math" w:hAnsi="Cambria Math"/>
          <w:color w:val="4472C4" w:themeColor="accent1"/>
          <w:u w:val="single"/>
        </w:rPr>
        <w:instrText xml:space="preserve"> REF _Ref172708073 \r \h </w:instrText>
      </w:r>
      <w:r>
        <w:rPr>
          <w:rFonts w:ascii="Cambria Math" w:hAnsi="Cambria Math"/>
          <w:color w:val="4472C4" w:themeColor="accent1"/>
          <w:u w:val="single"/>
        </w:rPr>
        <w:instrText xml:space="preserve"> \* MERGEFORMAT </w:instrText>
      </w:r>
      <w:r w:rsidRPr="00777034">
        <w:rPr>
          <w:rFonts w:ascii="Cambria Math" w:hAnsi="Cambria Math"/>
          <w:color w:val="4472C4" w:themeColor="accent1"/>
          <w:u w:val="single"/>
        </w:rPr>
      </w:r>
      <w:r w:rsidRPr="00777034">
        <w:rPr>
          <w:rFonts w:ascii="Cambria Math" w:hAnsi="Cambria Math"/>
          <w:color w:val="4472C4" w:themeColor="accent1"/>
          <w:u w:val="single"/>
        </w:rPr>
        <w:fldChar w:fldCharType="separate"/>
      </w:r>
      <w:r w:rsidR="00C96655">
        <w:rPr>
          <w:rFonts w:ascii="Cambria Math" w:hAnsi="Cambria Math"/>
          <w:color w:val="4472C4" w:themeColor="accent1"/>
          <w:u w:val="single"/>
        </w:rPr>
        <w:t>2.2</w:t>
      </w:r>
      <w:r w:rsidRPr="00777034">
        <w:rPr>
          <w:rFonts w:ascii="Cambria Math" w:hAnsi="Cambria Math"/>
          <w:color w:val="4472C4" w:themeColor="accent1"/>
          <w:u w:val="single"/>
        </w:rPr>
        <w:fldChar w:fldCharType="end"/>
      </w:r>
      <w:r w:rsidRPr="00BE5B28">
        <w:rPr>
          <w:rFonts w:ascii="Cambria Math" w:hAnsi="Cambria Math"/>
        </w:rPr>
        <w:t xml:space="preserve"> re</w:t>
      </w:r>
      <w:r>
        <w:rPr>
          <w:rFonts w:ascii="Cambria Math" w:hAnsi="Cambria Math"/>
        </w:rPr>
        <w:t>garding education technology.</w:t>
      </w:r>
      <w:r w:rsidR="00DC1A41">
        <w:rPr>
          <w:rFonts w:ascii="Cambria Math" w:hAnsi="Cambria Math"/>
        </w:rPr>
        <w:t xml:space="preserve"> Following paragraphs explain how design elements within MycroForest and the intended learning activity strives to adhere to identified pedagogy best practices w.r.t a simulation-as-microworld with game theory elements.</w:t>
      </w:r>
    </w:p>
    <w:tbl>
      <w:tblPr>
        <w:tblW w:w="5000" w:type="pct"/>
        <w:tblLook w:val="04A0" w:firstRow="1" w:lastRow="0" w:firstColumn="1" w:lastColumn="0" w:noHBand="0" w:noVBand="1"/>
      </w:tblPr>
      <w:tblGrid>
        <w:gridCol w:w="3795"/>
        <w:gridCol w:w="5447"/>
      </w:tblGrid>
      <w:tr w:rsidR="00BE5B28" w:rsidRPr="00BE5B28" w14:paraId="447DB0B6" w14:textId="77777777" w:rsidTr="007E1C62">
        <w:trPr>
          <w:trHeight w:val="292"/>
        </w:trPr>
        <w:tc>
          <w:tcPr>
            <w:tcW w:w="2053" w:type="pct"/>
            <w:tcBorders>
              <w:top w:val="single" w:sz="4" w:space="0" w:color="auto"/>
              <w:left w:val="single" w:sz="4" w:space="0" w:color="auto"/>
              <w:bottom w:val="single" w:sz="4" w:space="0" w:color="auto"/>
              <w:right w:val="single" w:sz="4" w:space="0" w:color="auto"/>
            </w:tcBorders>
            <w:shd w:val="clear" w:color="000000" w:fill="C6E0B4"/>
            <w:vAlign w:val="center"/>
            <w:hideMark/>
          </w:tcPr>
          <w:p w14:paraId="5FCDA9EB" w14:textId="3C096A85" w:rsidR="00BE5B28" w:rsidRPr="00BE5B28" w:rsidRDefault="00BE5B28" w:rsidP="00BE5B28">
            <w:pPr>
              <w:jc w:val="center"/>
              <w:rPr>
                <w:rFonts w:ascii="Cambria" w:eastAsia="Times New Roman" w:hAnsi="Cambria" w:cs="Calibri"/>
                <w:b/>
                <w:bCs/>
                <w:color w:val="000000"/>
                <w:kern w:val="0"/>
                <w:sz w:val="22"/>
                <w:szCs w:val="22"/>
                <w:lang w:val="en-US"/>
                <w14:ligatures w14:val="none"/>
              </w:rPr>
            </w:pPr>
            <w:r w:rsidRPr="00BE5B28">
              <w:rPr>
                <w:rFonts w:ascii="Cambria" w:eastAsia="Times New Roman" w:hAnsi="Cambria" w:cs="Calibri"/>
                <w:b/>
                <w:bCs/>
                <w:color w:val="000000"/>
                <w:kern w:val="0"/>
                <w:sz w:val="22"/>
                <w:szCs w:val="22"/>
                <w:lang w:val="en-US"/>
                <w14:ligatures w14:val="none"/>
              </w:rPr>
              <w:t>Piagetian Learning Theory</w:t>
            </w:r>
            <w:r w:rsidR="007E1C62">
              <w:rPr>
                <w:rFonts w:ascii="Cambria" w:eastAsia="Times New Roman" w:hAnsi="Cambria" w:cs="Calibri"/>
                <w:b/>
                <w:bCs/>
                <w:color w:val="000000"/>
                <w:kern w:val="0"/>
                <w:sz w:val="22"/>
                <w:szCs w:val="22"/>
                <w:lang w:val="en-US"/>
                <w14:ligatures w14:val="none"/>
              </w:rPr>
              <w:t xml:space="preserve"> (PLT)</w:t>
            </w:r>
          </w:p>
        </w:tc>
        <w:tc>
          <w:tcPr>
            <w:tcW w:w="2947" w:type="pct"/>
            <w:tcBorders>
              <w:top w:val="single" w:sz="4" w:space="0" w:color="auto"/>
              <w:left w:val="nil"/>
              <w:bottom w:val="single" w:sz="4" w:space="0" w:color="auto"/>
              <w:right w:val="single" w:sz="4" w:space="0" w:color="auto"/>
            </w:tcBorders>
            <w:shd w:val="clear" w:color="000000" w:fill="FFE699"/>
            <w:vAlign w:val="center"/>
            <w:hideMark/>
          </w:tcPr>
          <w:p w14:paraId="6FFC7E14" w14:textId="63A25655" w:rsidR="00BE5B28" w:rsidRPr="00BE5B28" w:rsidRDefault="00BE5B28" w:rsidP="00BE5B28">
            <w:pPr>
              <w:jc w:val="center"/>
              <w:rPr>
                <w:rFonts w:ascii="Cambria" w:eastAsia="Times New Roman" w:hAnsi="Cambria" w:cs="Calibri"/>
                <w:b/>
                <w:bCs/>
                <w:color w:val="000000"/>
                <w:kern w:val="0"/>
                <w:sz w:val="22"/>
                <w:szCs w:val="22"/>
                <w:lang w:val="en-US"/>
                <w14:ligatures w14:val="none"/>
              </w:rPr>
            </w:pPr>
            <w:r w:rsidRPr="00BE5B28">
              <w:rPr>
                <w:rFonts w:ascii="Cambria" w:eastAsia="Times New Roman" w:hAnsi="Cambria" w:cs="Calibri"/>
                <w:b/>
                <w:bCs/>
                <w:color w:val="000000"/>
                <w:kern w:val="0"/>
                <w:sz w:val="22"/>
                <w:szCs w:val="22"/>
                <w:lang w:val="en-US"/>
                <w14:ligatures w14:val="none"/>
              </w:rPr>
              <w:t>Good Practices</w:t>
            </w:r>
            <w:r w:rsidR="007E1C62">
              <w:rPr>
                <w:rFonts w:ascii="Cambria" w:eastAsia="Times New Roman" w:hAnsi="Cambria" w:cs="Calibri"/>
                <w:b/>
                <w:bCs/>
                <w:color w:val="000000"/>
                <w:kern w:val="0"/>
                <w:sz w:val="22"/>
                <w:szCs w:val="22"/>
                <w:lang w:val="en-US"/>
                <w14:ligatures w14:val="none"/>
              </w:rPr>
              <w:t xml:space="preserve"> (GP)</w:t>
            </w:r>
          </w:p>
        </w:tc>
      </w:tr>
      <w:tr w:rsidR="00BE5B28" w:rsidRPr="00BE5B28" w14:paraId="1BC9E290"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E2EFDA"/>
            <w:vAlign w:val="center"/>
            <w:hideMark/>
          </w:tcPr>
          <w:p w14:paraId="24F1223E"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 Epistemic conflict.</w:t>
            </w:r>
          </w:p>
        </w:tc>
        <w:tc>
          <w:tcPr>
            <w:tcW w:w="2947" w:type="pct"/>
            <w:tcBorders>
              <w:top w:val="nil"/>
              <w:left w:val="nil"/>
              <w:bottom w:val="single" w:sz="4" w:space="0" w:color="auto"/>
              <w:right w:val="single" w:sz="4" w:space="0" w:color="auto"/>
            </w:tcBorders>
            <w:shd w:val="clear" w:color="000000" w:fill="FFF2CC"/>
            <w:vAlign w:val="center"/>
            <w:hideMark/>
          </w:tcPr>
          <w:p w14:paraId="51BB5C1F"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 Structure learning activities around challenges to introduce gamification.</w:t>
            </w:r>
          </w:p>
        </w:tc>
      </w:tr>
      <w:tr w:rsidR="00BE5B28" w:rsidRPr="00BE5B28" w14:paraId="273D6BFF" w14:textId="77777777" w:rsidTr="007E1C62">
        <w:trPr>
          <w:trHeight w:val="566"/>
        </w:trPr>
        <w:tc>
          <w:tcPr>
            <w:tcW w:w="2053" w:type="pct"/>
            <w:tcBorders>
              <w:top w:val="nil"/>
              <w:left w:val="single" w:sz="4" w:space="0" w:color="auto"/>
              <w:bottom w:val="single" w:sz="4" w:space="0" w:color="auto"/>
              <w:right w:val="single" w:sz="4" w:space="0" w:color="auto"/>
            </w:tcBorders>
            <w:shd w:val="clear" w:color="000000" w:fill="E2EFDA"/>
            <w:vAlign w:val="center"/>
            <w:hideMark/>
          </w:tcPr>
          <w:p w14:paraId="2B0564DD"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 Self-reflection.</w:t>
            </w:r>
          </w:p>
        </w:tc>
        <w:tc>
          <w:tcPr>
            <w:tcW w:w="2947" w:type="pct"/>
            <w:tcBorders>
              <w:top w:val="nil"/>
              <w:left w:val="nil"/>
              <w:bottom w:val="single" w:sz="4" w:space="0" w:color="auto"/>
              <w:right w:val="single" w:sz="4" w:space="0" w:color="auto"/>
            </w:tcBorders>
            <w:shd w:val="clear" w:color="000000" w:fill="FFF2CC"/>
            <w:vAlign w:val="center"/>
            <w:hideMark/>
          </w:tcPr>
          <w:p w14:paraId="08FB2EC2" w14:textId="45543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 xml:space="preserve">(ii) </w:t>
            </w:r>
            <w:r>
              <w:rPr>
                <w:rFonts w:ascii="Cambria" w:eastAsia="Times New Roman" w:hAnsi="Cambria" w:cs="Calibri"/>
                <w:color w:val="000000"/>
                <w:kern w:val="0"/>
                <w:sz w:val="22"/>
                <w:szCs w:val="22"/>
                <w:lang w:val="en-US"/>
                <w14:ligatures w14:val="none"/>
              </w:rPr>
              <w:t>M</w:t>
            </w:r>
            <w:r w:rsidRPr="00BE5B28">
              <w:rPr>
                <w:rFonts w:ascii="Cambria" w:eastAsia="Times New Roman" w:hAnsi="Cambria" w:cs="Calibri"/>
                <w:color w:val="000000"/>
                <w:kern w:val="0"/>
                <w:sz w:val="22"/>
                <w:szCs w:val="22"/>
                <w:lang w:val="en-US"/>
                <w14:ligatures w14:val="none"/>
              </w:rPr>
              <w:t>ultiple challenges at varying difficult</w:t>
            </w:r>
            <w:r>
              <w:rPr>
                <w:rFonts w:ascii="Cambria" w:eastAsia="Times New Roman" w:hAnsi="Cambria" w:cs="Calibri"/>
                <w:color w:val="000000"/>
                <w:kern w:val="0"/>
                <w:sz w:val="22"/>
                <w:szCs w:val="22"/>
                <w:lang w:val="en-US"/>
                <w14:ligatures w14:val="none"/>
              </w:rPr>
              <w:t>ies</w:t>
            </w:r>
            <w:r w:rsidRPr="00BE5B28">
              <w:rPr>
                <w:rFonts w:ascii="Cambria" w:eastAsia="Times New Roman" w:hAnsi="Cambria" w:cs="Calibri"/>
                <w:color w:val="000000"/>
                <w:kern w:val="0"/>
                <w:sz w:val="22"/>
                <w:szCs w:val="22"/>
                <w:lang w:val="en-US"/>
                <w14:ligatures w14:val="none"/>
              </w:rPr>
              <w:t xml:space="preserve"> </w:t>
            </w:r>
            <w:r>
              <w:rPr>
                <w:rFonts w:ascii="Cambria" w:eastAsia="Times New Roman" w:hAnsi="Cambria" w:cs="Calibri"/>
                <w:color w:val="000000"/>
                <w:kern w:val="0"/>
                <w:sz w:val="22"/>
                <w:szCs w:val="22"/>
                <w:lang w:val="en-US"/>
                <w14:ligatures w14:val="none"/>
              </w:rPr>
              <w:t>improve</w:t>
            </w:r>
            <w:r w:rsidRPr="00BE5B28">
              <w:rPr>
                <w:rFonts w:ascii="Cambria" w:eastAsia="Times New Roman" w:hAnsi="Cambria" w:cs="Calibri"/>
                <w:color w:val="000000"/>
                <w:kern w:val="0"/>
                <w:sz w:val="22"/>
                <w:szCs w:val="22"/>
                <w:lang w:val="en-US"/>
                <w14:ligatures w14:val="none"/>
              </w:rPr>
              <w:t xml:space="preserve"> likelihood of learners finding</w:t>
            </w:r>
            <w:r>
              <w:rPr>
                <w:rFonts w:ascii="Cambria" w:eastAsia="Times New Roman" w:hAnsi="Cambria" w:cs="Calibri"/>
                <w:color w:val="000000"/>
                <w:kern w:val="0"/>
                <w:sz w:val="22"/>
                <w:szCs w:val="22"/>
                <w:lang w:val="en-US"/>
                <w14:ligatures w14:val="none"/>
              </w:rPr>
              <w:t xml:space="preserve"> a</w:t>
            </w:r>
            <w:r w:rsidRPr="00BE5B28">
              <w:rPr>
                <w:rFonts w:ascii="Cambria" w:eastAsia="Times New Roman" w:hAnsi="Cambria" w:cs="Calibri"/>
                <w:color w:val="000000"/>
                <w:kern w:val="0"/>
                <w:sz w:val="22"/>
                <w:szCs w:val="22"/>
                <w:lang w:val="en-US"/>
                <w14:ligatures w14:val="none"/>
              </w:rPr>
              <w:t xml:space="preserve"> </w:t>
            </w:r>
            <w:r>
              <w:rPr>
                <w:rFonts w:ascii="Cambria" w:eastAsia="Times New Roman" w:hAnsi="Cambria" w:cs="Calibri"/>
                <w:color w:val="000000"/>
                <w:kern w:val="0"/>
                <w:sz w:val="22"/>
                <w:szCs w:val="22"/>
                <w:lang w:val="en-US"/>
                <w14:ligatures w14:val="none"/>
              </w:rPr>
              <w:t xml:space="preserve">difficulty level, </w:t>
            </w:r>
            <w:r w:rsidRPr="00BE5B28">
              <w:rPr>
                <w:rFonts w:ascii="Cambria" w:eastAsia="Times New Roman" w:hAnsi="Cambria" w:cs="Calibri"/>
                <w:color w:val="000000"/>
                <w:kern w:val="0"/>
                <w:sz w:val="22"/>
                <w:szCs w:val="22"/>
                <w:lang w:val="en-US"/>
                <w14:ligatures w14:val="none"/>
              </w:rPr>
              <w:t>optimal.</w:t>
            </w:r>
          </w:p>
        </w:tc>
      </w:tr>
      <w:tr w:rsidR="00BE5B28" w:rsidRPr="00BE5B28" w14:paraId="7ED48C2C"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E2EFDA"/>
            <w:vAlign w:val="center"/>
            <w:hideMark/>
          </w:tcPr>
          <w:p w14:paraId="7A64CCDB"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(iii) Self-regulation.</w:t>
            </w:r>
          </w:p>
        </w:tc>
        <w:tc>
          <w:tcPr>
            <w:tcW w:w="2947" w:type="pct"/>
            <w:tcBorders>
              <w:top w:val="nil"/>
              <w:left w:val="nil"/>
              <w:bottom w:val="single" w:sz="4" w:space="0" w:color="auto"/>
              <w:right w:val="single" w:sz="4" w:space="0" w:color="auto"/>
            </w:tcBorders>
            <w:shd w:val="clear" w:color="000000" w:fill="FFF2CC"/>
            <w:vAlign w:val="center"/>
            <w:hideMark/>
          </w:tcPr>
          <w:p w14:paraId="0813E8BF"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(iii) Model progression is beneficial.</w:t>
            </w:r>
          </w:p>
        </w:tc>
      </w:tr>
      <w:tr w:rsidR="00BE5B28" w:rsidRPr="00BE5B28" w14:paraId="631041EA"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BDD7EE"/>
            <w:vAlign w:val="center"/>
            <w:hideMark/>
          </w:tcPr>
          <w:p w14:paraId="3B127B4E" w14:textId="36D38F58" w:rsidR="00BE5B28" w:rsidRPr="00BE5B28" w:rsidRDefault="00BE5B28" w:rsidP="00BE5B28">
            <w:pPr>
              <w:jc w:val="center"/>
              <w:rPr>
                <w:rFonts w:ascii="Cambria" w:eastAsia="Times New Roman" w:hAnsi="Cambria" w:cs="Calibri"/>
                <w:b/>
                <w:bCs/>
                <w:color w:val="000000"/>
                <w:kern w:val="0"/>
                <w:sz w:val="22"/>
                <w:szCs w:val="22"/>
                <w:lang w:val="en-US"/>
                <w14:ligatures w14:val="none"/>
              </w:rPr>
            </w:pPr>
            <w:r w:rsidRPr="00BE5B28">
              <w:rPr>
                <w:rFonts w:ascii="Cambria" w:eastAsia="Times New Roman" w:hAnsi="Cambria" w:cs="Calibri"/>
                <w:b/>
                <w:bCs/>
                <w:color w:val="000000"/>
                <w:kern w:val="0"/>
                <w:sz w:val="22"/>
                <w:szCs w:val="22"/>
                <w:lang w:val="en-US"/>
                <w14:ligatures w14:val="none"/>
              </w:rPr>
              <w:t>Flow Theory</w:t>
            </w:r>
            <w:r w:rsidR="007E1C62">
              <w:rPr>
                <w:rFonts w:ascii="Cambria" w:eastAsia="Times New Roman" w:hAnsi="Cambria" w:cs="Calibri"/>
                <w:b/>
                <w:bCs/>
                <w:color w:val="000000"/>
                <w:kern w:val="0"/>
                <w:sz w:val="22"/>
                <w:szCs w:val="22"/>
                <w:lang w:val="en-US"/>
                <w14:ligatures w14:val="none"/>
              </w:rPr>
              <w:t xml:space="preserve"> (FTOE)</w:t>
            </w:r>
          </w:p>
        </w:tc>
        <w:tc>
          <w:tcPr>
            <w:tcW w:w="2947" w:type="pct"/>
            <w:tcBorders>
              <w:top w:val="nil"/>
              <w:left w:val="nil"/>
              <w:bottom w:val="single" w:sz="4" w:space="0" w:color="auto"/>
              <w:right w:val="single" w:sz="4" w:space="0" w:color="auto"/>
            </w:tcBorders>
            <w:shd w:val="clear" w:color="000000" w:fill="FFF2CC"/>
            <w:vAlign w:val="center"/>
            <w:hideMark/>
          </w:tcPr>
          <w:p w14:paraId="4F113AF9"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(iv) Good UX is key to avoiding learner frustration.</w:t>
            </w:r>
          </w:p>
        </w:tc>
      </w:tr>
      <w:tr w:rsidR="00BE5B28" w:rsidRPr="00BE5B28" w14:paraId="2E99484C"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01BD9796"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 Optimized challenge level.</w:t>
            </w:r>
          </w:p>
        </w:tc>
        <w:tc>
          <w:tcPr>
            <w:tcW w:w="294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16D0658"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 Graphical feedback accompanied by short, embedded multimedia explanations boosts understanding and reduces frustration.</w:t>
            </w:r>
          </w:p>
        </w:tc>
      </w:tr>
      <w:tr w:rsidR="00BE5B28" w:rsidRPr="00BE5B28" w14:paraId="3A67F3B0"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49774C6C"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 Holds attention.</w:t>
            </w:r>
          </w:p>
        </w:tc>
        <w:tc>
          <w:tcPr>
            <w:tcW w:w="2947" w:type="pct"/>
            <w:vMerge/>
            <w:tcBorders>
              <w:top w:val="nil"/>
              <w:left w:val="single" w:sz="4" w:space="0" w:color="auto"/>
              <w:bottom w:val="single" w:sz="4" w:space="0" w:color="auto"/>
              <w:right w:val="single" w:sz="4" w:space="0" w:color="auto"/>
            </w:tcBorders>
            <w:vAlign w:val="center"/>
            <w:hideMark/>
          </w:tcPr>
          <w:p w14:paraId="00BBA9A6" w14:textId="77777777" w:rsidR="00BE5B28" w:rsidRPr="00BE5B28" w:rsidRDefault="00BE5B28" w:rsidP="00BE5B28">
            <w:pPr>
              <w:rPr>
                <w:rFonts w:ascii="Cambria" w:eastAsia="Times New Roman" w:hAnsi="Cambria" w:cs="Calibri"/>
                <w:color w:val="000000"/>
                <w:kern w:val="0"/>
                <w:sz w:val="22"/>
                <w:szCs w:val="22"/>
                <w:lang w:val="en-US"/>
                <w14:ligatures w14:val="none"/>
              </w:rPr>
            </w:pPr>
          </w:p>
        </w:tc>
      </w:tr>
      <w:tr w:rsidR="00BE5B28" w:rsidRPr="00BE5B28" w14:paraId="42DBD5EE"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40FC6B20"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(iii) Clear goals.</w:t>
            </w:r>
          </w:p>
        </w:tc>
        <w:tc>
          <w:tcPr>
            <w:tcW w:w="2947" w:type="pct"/>
            <w:tcBorders>
              <w:top w:val="nil"/>
              <w:left w:val="nil"/>
              <w:bottom w:val="single" w:sz="4" w:space="0" w:color="auto"/>
              <w:right w:val="single" w:sz="4" w:space="0" w:color="auto"/>
            </w:tcBorders>
            <w:shd w:val="clear" w:color="000000" w:fill="FFF2CC"/>
            <w:vAlign w:val="center"/>
            <w:hideMark/>
          </w:tcPr>
          <w:p w14:paraId="2EA674CE"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 Guidance during interaction with the tool improves learning.</w:t>
            </w:r>
          </w:p>
        </w:tc>
      </w:tr>
      <w:tr w:rsidR="00BE5B28" w:rsidRPr="00BE5B28" w14:paraId="3EA280BB"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06AAF62A"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(iv) Clear feedback.</w:t>
            </w:r>
          </w:p>
        </w:tc>
        <w:tc>
          <w:tcPr>
            <w:tcW w:w="294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7B24F8B" w14:textId="2D83E656"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 xml:space="preserve">(vii) </w:t>
            </w:r>
            <w:r w:rsidR="001B2EF0">
              <w:rPr>
                <w:rFonts w:ascii="Cambria" w:eastAsia="Times New Roman" w:hAnsi="Cambria" w:cs="Calibri"/>
                <w:color w:val="000000"/>
                <w:kern w:val="0"/>
                <w:sz w:val="22"/>
                <w:szCs w:val="22"/>
                <w:lang w:val="en-US"/>
                <w14:ligatures w14:val="none"/>
              </w:rPr>
              <w:t xml:space="preserve">Learners should </w:t>
            </w:r>
            <w:r w:rsidRPr="00BE5B28">
              <w:rPr>
                <w:rFonts w:ascii="Cambria" w:eastAsia="Times New Roman" w:hAnsi="Cambria" w:cs="Calibri"/>
                <w:color w:val="000000"/>
                <w:kern w:val="0"/>
                <w:sz w:val="22"/>
                <w:szCs w:val="22"/>
                <w:lang w:val="en-US"/>
                <w14:ligatures w14:val="none"/>
              </w:rPr>
              <w:t>explore the microworld within context of a structured activity to ensure learning.</w:t>
            </w:r>
          </w:p>
        </w:tc>
      </w:tr>
      <w:tr w:rsidR="00BE5B28" w:rsidRPr="00BE5B28" w14:paraId="132D973E"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7B315BB9"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 Absorbing experience.</w:t>
            </w:r>
          </w:p>
        </w:tc>
        <w:tc>
          <w:tcPr>
            <w:tcW w:w="2947" w:type="pct"/>
            <w:vMerge/>
            <w:tcBorders>
              <w:top w:val="nil"/>
              <w:left w:val="single" w:sz="4" w:space="0" w:color="auto"/>
              <w:bottom w:val="single" w:sz="4" w:space="0" w:color="auto"/>
              <w:right w:val="single" w:sz="4" w:space="0" w:color="auto"/>
            </w:tcBorders>
            <w:vAlign w:val="center"/>
            <w:hideMark/>
          </w:tcPr>
          <w:p w14:paraId="2F98C796" w14:textId="77777777" w:rsidR="00BE5B28" w:rsidRPr="00BE5B28" w:rsidRDefault="00BE5B28" w:rsidP="00BE5B28">
            <w:pPr>
              <w:rPr>
                <w:rFonts w:ascii="Cambria" w:eastAsia="Times New Roman" w:hAnsi="Cambria" w:cs="Calibri"/>
                <w:color w:val="000000"/>
                <w:kern w:val="0"/>
                <w:sz w:val="22"/>
                <w:szCs w:val="22"/>
                <w:lang w:val="en-US"/>
                <w14:ligatures w14:val="none"/>
              </w:rPr>
            </w:pPr>
          </w:p>
        </w:tc>
      </w:tr>
      <w:tr w:rsidR="00BE5B28" w:rsidRPr="00BE5B28" w14:paraId="4568EA5D"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570FDF84"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 Sense of control.</w:t>
            </w:r>
          </w:p>
        </w:tc>
        <w:tc>
          <w:tcPr>
            <w:tcW w:w="2947" w:type="pct"/>
            <w:tcBorders>
              <w:top w:val="nil"/>
              <w:left w:val="nil"/>
              <w:bottom w:val="single" w:sz="4" w:space="0" w:color="auto"/>
              <w:right w:val="single" w:sz="4" w:space="0" w:color="auto"/>
            </w:tcBorders>
            <w:shd w:val="clear" w:color="000000" w:fill="FFF2CC"/>
            <w:vAlign w:val="center"/>
            <w:hideMark/>
          </w:tcPr>
          <w:p w14:paraId="16FEBB6C"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(viii) Topic related discussions boost understanding.</w:t>
            </w:r>
          </w:p>
        </w:tc>
      </w:tr>
      <w:tr w:rsidR="00BE5B28" w:rsidRPr="00BE5B28" w14:paraId="332496DE"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64F3BA3D"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(vii) Frees learner of self-consciousness.</w:t>
            </w:r>
          </w:p>
        </w:tc>
        <w:tc>
          <w:tcPr>
            <w:tcW w:w="2947" w:type="pct"/>
            <w:vMerge w:val="restart"/>
            <w:tcBorders>
              <w:top w:val="nil"/>
              <w:left w:val="single" w:sz="4" w:space="0" w:color="auto"/>
              <w:bottom w:val="single" w:sz="4" w:space="0" w:color="auto"/>
              <w:right w:val="single" w:sz="4" w:space="0" w:color="auto"/>
            </w:tcBorders>
            <w:shd w:val="clear" w:color="000000" w:fill="FFF2CC"/>
            <w:vAlign w:val="center"/>
            <w:hideMark/>
          </w:tcPr>
          <w:p w14:paraId="753CA8CC"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(ix) Students find a storyline, an important motivator and construct using which to mentally relate to the tool.</w:t>
            </w:r>
          </w:p>
        </w:tc>
      </w:tr>
      <w:tr w:rsidR="00BE5B28" w:rsidRPr="00BE5B28" w14:paraId="34F2BFBA"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1DBC86C3"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(viii) Hastened sense of time.</w:t>
            </w:r>
          </w:p>
        </w:tc>
        <w:tc>
          <w:tcPr>
            <w:tcW w:w="2947" w:type="pct"/>
            <w:vMerge/>
            <w:tcBorders>
              <w:top w:val="nil"/>
              <w:left w:val="single" w:sz="4" w:space="0" w:color="auto"/>
              <w:bottom w:val="single" w:sz="4" w:space="0" w:color="auto"/>
              <w:right w:val="single" w:sz="4" w:space="0" w:color="auto"/>
            </w:tcBorders>
            <w:vAlign w:val="center"/>
            <w:hideMark/>
          </w:tcPr>
          <w:p w14:paraId="648A9E96" w14:textId="77777777" w:rsidR="00BE5B28" w:rsidRPr="00BE5B28" w:rsidRDefault="00BE5B28" w:rsidP="00BE5B28">
            <w:pPr>
              <w:keepNext/>
              <w:rPr>
                <w:rFonts w:ascii="Cambria" w:eastAsia="Times New Roman" w:hAnsi="Cambria" w:cs="Calibri"/>
                <w:color w:val="000000"/>
                <w:kern w:val="0"/>
                <w:sz w:val="22"/>
                <w:szCs w:val="22"/>
                <w:lang w:val="en-US"/>
                <w14:ligatures w14:val="none"/>
              </w:rPr>
            </w:pPr>
          </w:p>
        </w:tc>
      </w:tr>
    </w:tbl>
    <w:p w14:paraId="543A1B24" w14:textId="428EDF89" w:rsidR="00823F8D" w:rsidRPr="00BE5B28" w:rsidRDefault="00BE5B28" w:rsidP="00BE5B28">
      <w:pPr>
        <w:pStyle w:val="Caption"/>
        <w:jc w:val="center"/>
        <w:rPr>
          <w:rFonts w:ascii="Cambria Math" w:hAnsi="Cambria Math"/>
        </w:rPr>
      </w:pPr>
      <w:bookmarkStart w:id="55" w:name="_Ref172713865"/>
      <w:r w:rsidRPr="00BE5B28">
        <w:rPr>
          <w:rFonts w:ascii="Cambria Math" w:hAnsi="Cambria Math"/>
        </w:rPr>
        <w:t xml:space="preserve">Table </w:t>
      </w:r>
      <w:r w:rsidRPr="00BE5B28">
        <w:rPr>
          <w:rFonts w:ascii="Cambria Math" w:hAnsi="Cambria Math"/>
        </w:rPr>
        <w:fldChar w:fldCharType="begin"/>
      </w:r>
      <w:r w:rsidRPr="00BE5B28">
        <w:rPr>
          <w:rFonts w:ascii="Cambria Math" w:hAnsi="Cambria Math"/>
        </w:rPr>
        <w:instrText xml:space="preserve"> SEQ Table \* ARABIC </w:instrText>
      </w:r>
      <w:r w:rsidRPr="00BE5B28">
        <w:rPr>
          <w:rFonts w:ascii="Cambria Math" w:hAnsi="Cambria Math"/>
        </w:rPr>
        <w:fldChar w:fldCharType="separate"/>
      </w:r>
      <w:r w:rsidR="00B11D91">
        <w:rPr>
          <w:rFonts w:ascii="Cambria Math" w:hAnsi="Cambria Math"/>
          <w:noProof/>
        </w:rPr>
        <w:t>10</w:t>
      </w:r>
      <w:r w:rsidRPr="00BE5B28">
        <w:rPr>
          <w:rFonts w:ascii="Cambria Math" w:hAnsi="Cambria Math"/>
        </w:rPr>
        <w:fldChar w:fldCharType="end"/>
      </w:r>
      <w:bookmarkEnd w:id="55"/>
      <w:r w:rsidRPr="00BE5B28">
        <w:rPr>
          <w:rFonts w:ascii="Cambria Math" w:hAnsi="Cambria Math"/>
        </w:rPr>
        <w:t>. Pedagogy best practices.</w:t>
      </w:r>
    </w:p>
    <w:p w14:paraId="471A66D7" w14:textId="2D33A6CA" w:rsidR="00A41389" w:rsidRDefault="007F2B9B" w:rsidP="00956903">
      <w:pPr>
        <w:spacing w:after="240" w:line="276" w:lineRule="auto"/>
        <w:jc w:val="both"/>
        <w:rPr>
          <w:rFonts w:ascii="Cambria Math" w:hAnsi="Cambria Math"/>
        </w:rPr>
      </w:pPr>
      <w:r>
        <w:rPr>
          <w:rFonts w:ascii="Cambria Math" w:hAnsi="Cambria Math"/>
        </w:rPr>
        <w:t>Content icons</w:t>
      </w:r>
      <w:r w:rsidR="006F1DB7">
        <w:rPr>
          <w:rFonts w:ascii="Cambria Math" w:hAnsi="Cambria Math"/>
        </w:rPr>
        <w:t xml:space="preserve"> in the land plot is updated after every timestep as the simulation runs, with a delay of 100 milliseconds reflect simulation model changes in response to both time updates as well as any forest management actions planned by the user. Execution status of planned actions appear colour coded in both the plan viewer and the planner. Virtual money earned and spent get updated in the money panel over time. Both colours and a number that get updated over time reflect changes in atmospheric CO2 concentration. Achieved or failed status of targets are made clear using green or red colour in the targets panel. Finally, invalid text box entries are displayed in red to indicate erroneous input.</w:t>
      </w:r>
      <w:r w:rsidR="00A81599">
        <w:rPr>
          <w:rFonts w:ascii="Cambria Math" w:hAnsi="Cambria Math"/>
        </w:rPr>
        <w:t xml:space="preserve"> Although MycroForest provides output that is a blend of graphical as well as textual elements, it is primarily graphical in nature.</w:t>
      </w:r>
      <w:r w:rsidR="007E1C62">
        <w:rPr>
          <w:rFonts w:ascii="Cambria Math" w:hAnsi="Cambria Math"/>
        </w:rPr>
        <w:t xml:space="preserve"> Additionally, MycroForest</w:t>
      </w:r>
      <w:r w:rsidR="001B2EF0">
        <w:rPr>
          <w:rFonts w:ascii="Cambria Math" w:hAnsi="Cambria Math"/>
        </w:rPr>
        <w:t xml:space="preserve"> presents both a dedicated help page as well as short multimedia (text + image) user guides</w:t>
      </w:r>
      <w:r w:rsidR="00240E42">
        <w:rPr>
          <w:rFonts w:ascii="Cambria Math" w:hAnsi="Cambria Math"/>
        </w:rPr>
        <w:t xml:space="preserve"> upon clicking easily accessible “ ? ” symbols</w:t>
      </w:r>
      <w:r w:rsidR="001B2EF0">
        <w:rPr>
          <w:rFonts w:ascii="Cambria Math" w:hAnsi="Cambria Math"/>
        </w:rPr>
        <w:t xml:space="preserve"> </w:t>
      </w:r>
      <w:r w:rsidR="00240E42">
        <w:rPr>
          <w:rFonts w:ascii="Cambria Math" w:hAnsi="Cambria Math"/>
        </w:rPr>
        <w:t>associated with</w:t>
      </w:r>
      <w:r w:rsidR="001B2EF0">
        <w:rPr>
          <w:rFonts w:ascii="Cambria Math" w:hAnsi="Cambria Math"/>
        </w:rPr>
        <w:t xml:space="preserve"> each panel </w:t>
      </w:r>
      <w:r w:rsidR="001C4586">
        <w:rPr>
          <w:rFonts w:ascii="Cambria Math" w:hAnsi="Cambria Math"/>
        </w:rPr>
        <w:t>in</w:t>
      </w:r>
      <w:r w:rsidR="001B2EF0">
        <w:rPr>
          <w:rFonts w:ascii="Cambria Math" w:hAnsi="Cambria Math"/>
        </w:rPr>
        <w:t xml:space="preserve"> the world and planner page.</w:t>
      </w:r>
      <w:r w:rsidR="006F1DB7">
        <w:rPr>
          <w:rFonts w:ascii="Cambria Math" w:hAnsi="Cambria Math"/>
        </w:rPr>
        <w:t xml:space="preserve"> </w:t>
      </w:r>
      <w:r w:rsidR="007E1C62">
        <w:rPr>
          <w:rFonts w:ascii="Cambria Math" w:hAnsi="Cambria Math"/>
        </w:rPr>
        <w:t>Th</w:t>
      </w:r>
      <w:r w:rsidR="00D61C7F">
        <w:rPr>
          <w:rFonts w:ascii="Cambria Math" w:hAnsi="Cambria Math"/>
        </w:rPr>
        <w:t>is caters towards GP (v)</w:t>
      </w:r>
      <w:r w:rsidR="00A73238">
        <w:rPr>
          <w:rFonts w:ascii="Cambria Math" w:hAnsi="Cambria Math"/>
        </w:rPr>
        <w:t>, PLT (ii)</w:t>
      </w:r>
      <w:r w:rsidR="0046002B">
        <w:rPr>
          <w:rFonts w:ascii="Cambria Math" w:hAnsi="Cambria Math"/>
        </w:rPr>
        <w:t>,</w:t>
      </w:r>
      <w:r w:rsidR="00D61C7F">
        <w:rPr>
          <w:rFonts w:ascii="Cambria Math" w:hAnsi="Cambria Math"/>
        </w:rPr>
        <w:t xml:space="preserve"> and FTOE (ii, iv, vi)</w:t>
      </w:r>
      <w:r w:rsidR="0046002B">
        <w:rPr>
          <w:rFonts w:ascii="Cambria Math" w:hAnsi="Cambria Math"/>
        </w:rPr>
        <w:t>.</w:t>
      </w:r>
    </w:p>
    <w:p w14:paraId="334AFB3F" w14:textId="413D3F59" w:rsidR="00A91C6C" w:rsidRDefault="00A91C6C" w:rsidP="00956903">
      <w:pPr>
        <w:spacing w:after="240" w:line="276" w:lineRule="auto"/>
        <w:jc w:val="both"/>
        <w:rPr>
          <w:rFonts w:ascii="Cambria Math" w:hAnsi="Cambria Math"/>
        </w:rPr>
      </w:pPr>
      <w:r>
        <w:rPr>
          <w:rFonts w:ascii="Cambria Math" w:hAnsi="Cambria Math"/>
        </w:rPr>
        <w:t xml:space="preserve">Good User Experience (UX) is key to avoiding frustration </w:t>
      </w:r>
      <w:r w:rsidR="0060359F">
        <w:rPr>
          <w:rFonts w:ascii="Cambria Math" w:hAnsi="Cambria Math"/>
        </w:rPr>
        <w:t xml:space="preserve">(GP (iv)) </w:t>
      </w:r>
      <w:r>
        <w:rPr>
          <w:rFonts w:ascii="Cambria Math" w:hAnsi="Cambria Math"/>
        </w:rPr>
        <w:t xml:space="preserve">that can significantly hinder learning. Thus, research was conducted to </w:t>
      </w:r>
      <w:r w:rsidR="003C6791">
        <w:rPr>
          <w:rFonts w:ascii="Cambria Math" w:hAnsi="Cambria Math"/>
        </w:rPr>
        <w:t>determine</w:t>
      </w:r>
      <w:r>
        <w:rPr>
          <w:rFonts w:ascii="Cambria Math" w:hAnsi="Cambria Math"/>
        </w:rPr>
        <w:t xml:space="preserve"> best HCI practices</w:t>
      </w:r>
      <w:r w:rsidR="003C6791">
        <w:rPr>
          <w:rFonts w:ascii="Cambria Math" w:hAnsi="Cambria Math"/>
        </w:rPr>
        <w:t xml:space="preserve">. Care has been taken while designing the UI of MycroForest </w:t>
      </w:r>
      <w:r w:rsidR="005A42AF">
        <w:rPr>
          <w:rFonts w:ascii="Cambria Math" w:hAnsi="Cambria Math"/>
        </w:rPr>
        <w:t>to apply</w:t>
      </w:r>
      <w:r w:rsidR="003C6791">
        <w:rPr>
          <w:rFonts w:ascii="Cambria Math" w:hAnsi="Cambria Math"/>
        </w:rPr>
        <w:t xml:space="preserve"> identified HCI principles (Norman’s Model, Task – Core Language Mapping, </w:t>
      </w:r>
      <w:r w:rsidR="003C6791" w:rsidRPr="003C6791">
        <w:rPr>
          <w:rFonts w:ascii="Cambria Math" w:hAnsi="Cambria Math"/>
        </w:rPr>
        <w:t>Jacob Nielsen's Usability Heuristics</w:t>
      </w:r>
      <w:r w:rsidR="003C6791">
        <w:rPr>
          <w:rFonts w:ascii="Cambria Math" w:hAnsi="Cambria Math"/>
        </w:rPr>
        <w:t xml:space="preserve">) and data visualization knowledge to </w:t>
      </w:r>
      <w:r w:rsidR="00172435">
        <w:rPr>
          <w:rFonts w:ascii="Cambria Math" w:hAnsi="Cambria Math"/>
        </w:rPr>
        <w:t>maximise UI usability</w:t>
      </w:r>
      <w:r w:rsidR="003C6791">
        <w:rPr>
          <w:rFonts w:ascii="Cambria Math" w:hAnsi="Cambria Math"/>
        </w:rPr>
        <w:t>.</w:t>
      </w:r>
      <w:r w:rsidR="005A42AF">
        <w:rPr>
          <w:rFonts w:ascii="Cambria Math" w:hAnsi="Cambria Math"/>
        </w:rPr>
        <w:t xml:space="preserve"> Further, informed simplifying assumptions made w.r.t the </w:t>
      </w:r>
      <w:r w:rsidR="00DA10BC">
        <w:rPr>
          <w:rFonts w:ascii="Cambria Math" w:hAnsi="Cambria Math"/>
        </w:rPr>
        <w:t xml:space="preserve">underlying </w:t>
      </w:r>
      <w:r w:rsidR="005A42AF">
        <w:rPr>
          <w:rFonts w:ascii="Cambria Math" w:hAnsi="Cambria Math"/>
        </w:rPr>
        <w:t>simulation model ensures that UX is adequately fast and smooth.</w:t>
      </w:r>
    </w:p>
    <w:p w14:paraId="5CA4B86E" w14:textId="1A4ADFD3" w:rsidR="00985A3C" w:rsidRDefault="00E1162D" w:rsidP="005F739B">
      <w:pPr>
        <w:spacing w:after="240" w:line="276" w:lineRule="auto"/>
        <w:jc w:val="both"/>
        <w:rPr>
          <w:rFonts w:ascii="Cambria Math" w:hAnsi="Cambria Math"/>
        </w:rPr>
      </w:pPr>
      <w:r>
        <w:rPr>
          <w:rFonts w:ascii="Cambria Math" w:hAnsi="Cambria Math"/>
        </w:rPr>
        <w:t xml:space="preserve">This teaching tool </w:t>
      </w:r>
      <w:r w:rsidR="0060359F">
        <w:rPr>
          <w:rFonts w:ascii="Cambria Math" w:hAnsi="Cambria Math"/>
        </w:rPr>
        <w:t xml:space="preserve">is </w:t>
      </w:r>
      <w:r>
        <w:rPr>
          <w:rFonts w:ascii="Cambria Math" w:hAnsi="Cambria Math"/>
        </w:rPr>
        <w:t>to be used by students in the presence of a qualified facilitator as mid</w:t>
      </w:r>
      <w:r w:rsidR="0060359F">
        <w:rPr>
          <w:rFonts w:ascii="Cambria Math" w:hAnsi="Cambria Math"/>
        </w:rPr>
        <w:t>-</w:t>
      </w:r>
      <w:r>
        <w:rPr>
          <w:rFonts w:ascii="Cambria Math" w:hAnsi="Cambria Math"/>
        </w:rPr>
        <w:t xml:space="preserve">activity guidance </w:t>
      </w:r>
      <w:r w:rsidR="003D4131">
        <w:rPr>
          <w:rFonts w:ascii="Cambria Math" w:hAnsi="Cambria Math"/>
        </w:rPr>
        <w:t>hastens</w:t>
      </w:r>
      <w:r>
        <w:rPr>
          <w:rFonts w:ascii="Cambria Math" w:hAnsi="Cambria Math"/>
        </w:rPr>
        <w:t xml:space="preserve"> </w:t>
      </w:r>
      <w:r w:rsidR="003D4131">
        <w:rPr>
          <w:rFonts w:ascii="Cambria Math" w:hAnsi="Cambria Math"/>
        </w:rPr>
        <w:t xml:space="preserve">correct </w:t>
      </w:r>
      <w:r>
        <w:rPr>
          <w:rFonts w:ascii="Cambria Math" w:hAnsi="Cambria Math"/>
        </w:rPr>
        <w:t>learning. Also, it is intended for the learning activity to be split into multiple</w:t>
      </w:r>
      <w:r w:rsidR="003D4131">
        <w:rPr>
          <w:rFonts w:ascii="Cambria Math" w:hAnsi="Cambria Math"/>
        </w:rPr>
        <w:t xml:space="preserve"> short</w:t>
      </w:r>
      <w:r>
        <w:rPr>
          <w:rFonts w:ascii="Cambria Math" w:hAnsi="Cambria Math"/>
        </w:rPr>
        <w:t xml:space="preserve"> parts,</w:t>
      </w:r>
      <w:r w:rsidR="003D4131">
        <w:rPr>
          <w:rFonts w:ascii="Cambria Math" w:hAnsi="Cambria Math"/>
        </w:rPr>
        <w:t xml:space="preserve"> with</w:t>
      </w:r>
      <w:r>
        <w:rPr>
          <w:rFonts w:ascii="Cambria Math" w:hAnsi="Cambria Math"/>
        </w:rPr>
        <w:t xml:space="preserve"> each part </w:t>
      </w:r>
      <w:r w:rsidR="003D4131">
        <w:rPr>
          <w:rFonts w:ascii="Cambria Math" w:hAnsi="Cambria Math"/>
        </w:rPr>
        <w:t>having</w:t>
      </w:r>
      <w:r>
        <w:rPr>
          <w:rFonts w:ascii="Cambria Math" w:hAnsi="Cambria Math"/>
        </w:rPr>
        <w:t xml:space="preserve"> a slightly different goal</w:t>
      </w:r>
      <w:r w:rsidR="003D4131">
        <w:rPr>
          <w:rFonts w:ascii="Cambria Math" w:hAnsi="Cambria Math"/>
        </w:rPr>
        <w:t>/theme</w:t>
      </w:r>
      <w:r>
        <w:rPr>
          <w:rFonts w:ascii="Cambria Math" w:hAnsi="Cambria Math"/>
        </w:rPr>
        <w:t xml:space="preserve"> such that group discussion</w:t>
      </w:r>
      <w:r w:rsidR="003D4131">
        <w:rPr>
          <w:rFonts w:ascii="Cambria Math" w:hAnsi="Cambria Math"/>
        </w:rPr>
        <w:t>s</w:t>
      </w:r>
      <w:r>
        <w:rPr>
          <w:rFonts w:ascii="Cambria Math" w:hAnsi="Cambria Math"/>
        </w:rPr>
        <w:t xml:space="preserve"> are held in-between where </w:t>
      </w:r>
      <w:r w:rsidR="0060359F">
        <w:rPr>
          <w:rFonts w:ascii="Cambria Math" w:hAnsi="Cambria Math"/>
        </w:rPr>
        <w:t>learners</w:t>
      </w:r>
      <w:r w:rsidR="00B347AF">
        <w:rPr>
          <w:rFonts w:ascii="Cambria Math" w:hAnsi="Cambria Math"/>
        </w:rPr>
        <w:t xml:space="preserve"> can</w:t>
      </w:r>
      <w:r>
        <w:rPr>
          <w:rFonts w:ascii="Cambria Math" w:hAnsi="Cambria Math"/>
        </w:rPr>
        <w:t xml:space="preserve"> </w:t>
      </w:r>
      <w:r w:rsidR="00B347AF">
        <w:rPr>
          <w:rFonts w:ascii="Cambria Math" w:hAnsi="Cambria Math"/>
        </w:rPr>
        <w:t>share</w:t>
      </w:r>
      <w:r>
        <w:rPr>
          <w:rFonts w:ascii="Cambria Math" w:hAnsi="Cambria Math"/>
        </w:rPr>
        <w:t xml:space="preserve"> their experience and observations with tutors and each other</w:t>
      </w:r>
      <w:r w:rsidR="00B347AF">
        <w:rPr>
          <w:rFonts w:ascii="Cambria Math" w:hAnsi="Cambria Math"/>
        </w:rPr>
        <w:t>. This serves as an opportunity for tutors to ensure learners have built the right mental model.</w:t>
      </w:r>
      <w:r w:rsidR="005B2DD6">
        <w:rPr>
          <w:rFonts w:ascii="Cambria Math" w:hAnsi="Cambria Math"/>
        </w:rPr>
        <w:t xml:space="preserve"> This learning activity structure aligns with GP (vii, viii), PLT (ii, iii), and FTOE (ii, iv, v). Furthermore, learners may be split into teams such that different teams arrive what their notion of best forest management strategy to meet specific set goals. The facilitator may then review each team’s strategy along with all students to discuss pros and cons and foster a healthy competitive spirit among learners. This can be motivating and enjoyable</w:t>
      </w:r>
      <w:r w:rsidR="00D74C3F">
        <w:rPr>
          <w:rFonts w:ascii="Cambria Math" w:hAnsi="Cambria Math"/>
        </w:rPr>
        <w:t xml:space="preserve"> thereby lending itself to GP (i) and FTOE (ii, v, viii).</w:t>
      </w:r>
    </w:p>
    <w:p w14:paraId="3394A931" w14:textId="0823F107" w:rsidR="005F2D4C" w:rsidRDefault="005F2D4C" w:rsidP="00956903">
      <w:pPr>
        <w:spacing w:after="240" w:line="276" w:lineRule="auto"/>
        <w:jc w:val="both"/>
        <w:rPr>
          <w:rFonts w:ascii="Cambria Math" w:hAnsi="Cambria Math"/>
        </w:rPr>
      </w:pPr>
      <w:r>
        <w:rPr>
          <w:rFonts w:ascii="Cambria Math" w:hAnsi="Cambria Math"/>
        </w:rPr>
        <w:t xml:space="preserve">MycroForest has a built in feature that allows learners to set maximum atmospheric CO2 concentration and minimum income per rotation targets. The tool indicates using colour (green or red) if these targets are met or not. This ability to set targets and evaluate own performance </w:t>
      </w:r>
      <w:r w:rsidR="00985A3C">
        <w:rPr>
          <w:rFonts w:ascii="Cambria Math" w:hAnsi="Cambria Math"/>
        </w:rPr>
        <w:t>aligns with</w:t>
      </w:r>
      <w:r>
        <w:rPr>
          <w:rFonts w:ascii="Cambria Math" w:hAnsi="Cambria Math"/>
        </w:rPr>
        <w:t xml:space="preserve"> </w:t>
      </w:r>
      <w:r w:rsidR="001467CF">
        <w:rPr>
          <w:rFonts w:ascii="Cambria Math" w:hAnsi="Cambria Math"/>
        </w:rPr>
        <w:t>FTOE (i, iii, iv, vi) and PLT (ii).</w:t>
      </w:r>
    </w:p>
    <w:p w14:paraId="3B5657F5" w14:textId="58360061" w:rsidR="005F739B" w:rsidRDefault="005F739B" w:rsidP="00CA68B3">
      <w:pPr>
        <w:spacing w:after="240" w:line="276" w:lineRule="auto"/>
        <w:jc w:val="both"/>
        <w:rPr>
          <w:rFonts w:ascii="Cambria Math" w:hAnsi="Cambria Math"/>
        </w:rPr>
      </w:pPr>
      <w:r>
        <w:rPr>
          <w:rFonts w:ascii="Cambria Math" w:hAnsi="Cambria Math"/>
        </w:rPr>
        <w:t>Structure is needed to ensure learning from microworlds. One way to establish such structure is to present learners with challenges revolving around certain goals. In addition to guiding thought process, this also adds an element of gamification that can keep users motivated. Given below are the 5 challenges that are built into MycroForest currently. The level of difficulty of challenges increases from challenge 1 to 5. Only panels, controls, and help associated with UI elements essential for each challenge is displayed on the screen. Other panels are hidden. This serves to aid in model progression and gradually familiarize learners with all capabilities of MycroForest such that it is never overwhelming.</w:t>
      </w:r>
      <w:r w:rsidR="006C7D03">
        <w:rPr>
          <w:rFonts w:ascii="Cambria Math" w:hAnsi="Cambria Math"/>
        </w:rPr>
        <w:t xml:space="preserve"> This is also in agreement with GP (i, ii, iii, vii), FTOE (i, ii),</w:t>
      </w:r>
      <w:r w:rsidR="00246D9B">
        <w:rPr>
          <w:rFonts w:ascii="Cambria Math" w:hAnsi="Cambria Math"/>
        </w:rPr>
        <w:t xml:space="preserve"> and</w:t>
      </w:r>
      <w:r w:rsidR="006C7D03">
        <w:rPr>
          <w:rFonts w:ascii="Cambria Math" w:hAnsi="Cambria Math"/>
        </w:rPr>
        <w:t xml:space="preserve"> PLT (i).</w:t>
      </w:r>
    </w:p>
    <w:p w14:paraId="54A75D6B" w14:textId="07C3AC35" w:rsidR="00F70A69" w:rsidRDefault="00F70A69" w:rsidP="00CA68B3">
      <w:pPr>
        <w:spacing w:after="240" w:line="276" w:lineRule="auto"/>
        <w:jc w:val="both"/>
        <w:rPr>
          <w:rFonts w:ascii="Cambria Math" w:hAnsi="Cambria Math"/>
        </w:rPr>
      </w:pPr>
      <w:r w:rsidRPr="00EC0A8A">
        <w:rPr>
          <w:rFonts w:ascii="Cambria Math" w:hAnsi="Cambria Math"/>
        </w:rPr>
        <w:fldChar w:fldCharType="begin"/>
      </w:r>
      <w:r w:rsidRPr="00EC0A8A">
        <w:rPr>
          <w:rFonts w:ascii="Cambria Math" w:hAnsi="Cambria Math"/>
        </w:rPr>
        <w:instrText xml:space="preserve"> REF _Ref172727774 \h </w:instrText>
      </w:r>
      <w:r w:rsidR="00EC0A8A">
        <w:rPr>
          <w:rFonts w:ascii="Cambria Math" w:hAnsi="Cambria Math"/>
        </w:rPr>
        <w:instrText xml:space="preserve"> \* MERGEFORMAT </w:instrText>
      </w:r>
      <w:r w:rsidRPr="00EC0A8A">
        <w:rPr>
          <w:rFonts w:ascii="Cambria Math" w:hAnsi="Cambria Math"/>
        </w:rPr>
      </w:r>
      <w:r w:rsidRPr="00EC0A8A">
        <w:rPr>
          <w:rFonts w:ascii="Cambria Math" w:hAnsi="Cambria Math"/>
        </w:rPr>
        <w:fldChar w:fldCharType="separate"/>
      </w:r>
      <w:r w:rsidR="00C96655" w:rsidRPr="00EC0A8A">
        <w:rPr>
          <w:rFonts w:ascii="Cambria Math" w:hAnsi="Cambria Math"/>
        </w:rPr>
        <w:t xml:space="preserve">Table </w:t>
      </w:r>
      <w:r w:rsidR="00C96655">
        <w:rPr>
          <w:rFonts w:ascii="Cambria Math" w:hAnsi="Cambria Math"/>
          <w:noProof/>
        </w:rPr>
        <w:t>11</w:t>
      </w:r>
      <w:r w:rsidRPr="00EC0A8A">
        <w:rPr>
          <w:rFonts w:ascii="Cambria Math" w:hAnsi="Cambria Math"/>
        </w:rPr>
        <w:fldChar w:fldCharType="end"/>
      </w:r>
      <w:r w:rsidRPr="00EC0A8A">
        <w:rPr>
          <w:rFonts w:ascii="Cambria Math" w:hAnsi="Cambria Math"/>
        </w:rPr>
        <w:t xml:space="preserve"> summarizes</w:t>
      </w:r>
      <w:r>
        <w:rPr>
          <w:rFonts w:ascii="Cambria Math" w:hAnsi="Cambria Math"/>
        </w:rPr>
        <w:t xml:space="preserve"> the 5 implemented challenges. In order to switch between these challenges, facilitators should press Ctrl + Alt + 1, 2, 3, 4, or 5 on the </w:t>
      </w:r>
      <w:r w:rsidR="00274098">
        <w:rPr>
          <w:rFonts w:ascii="Cambria Math" w:hAnsi="Cambria Math"/>
        </w:rPr>
        <w:t>keyboard</w:t>
      </w:r>
      <w:r>
        <w:rPr>
          <w:rFonts w:ascii="Cambria Math" w:hAnsi="Cambria Math"/>
        </w:rPr>
        <w:t>.</w:t>
      </w:r>
    </w:p>
    <w:tbl>
      <w:tblPr>
        <w:tblW w:w="5000" w:type="pct"/>
        <w:tblLook w:val="04A0" w:firstRow="1" w:lastRow="0" w:firstColumn="1" w:lastColumn="0" w:noHBand="0" w:noVBand="1"/>
      </w:tblPr>
      <w:tblGrid>
        <w:gridCol w:w="439"/>
        <w:gridCol w:w="2152"/>
        <w:gridCol w:w="2150"/>
        <w:gridCol w:w="2152"/>
        <w:gridCol w:w="2349"/>
      </w:tblGrid>
      <w:tr w:rsidR="00ED0EE0" w:rsidRPr="00ED0EE0" w14:paraId="32174A2D" w14:textId="77777777" w:rsidTr="00ED0EE0">
        <w:trPr>
          <w:trHeight w:val="283"/>
        </w:trPr>
        <w:tc>
          <w:tcPr>
            <w:tcW w:w="156" w:type="pct"/>
            <w:tcBorders>
              <w:top w:val="single" w:sz="4" w:space="0" w:color="auto"/>
              <w:left w:val="single" w:sz="4" w:space="0" w:color="auto"/>
              <w:bottom w:val="single" w:sz="4" w:space="0" w:color="auto"/>
              <w:right w:val="single" w:sz="4" w:space="0" w:color="auto"/>
            </w:tcBorders>
            <w:shd w:val="clear" w:color="000000" w:fill="E7E6E6"/>
            <w:textDirection w:val="btLr"/>
            <w:vAlign w:val="center"/>
            <w:hideMark/>
          </w:tcPr>
          <w:p w14:paraId="0EFD4A17"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 </w:t>
            </w:r>
          </w:p>
        </w:tc>
        <w:tc>
          <w:tcPr>
            <w:tcW w:w="1209" w:type="pct"/>
            <w:tcBorders>
              <w:top w:val="single" w:sz="4" w:space="0" w:color="auto"/>
              <w:left w:val="nil"/>
              <w:bottom w:val="single" w:sz="4" w:space="0" w:color="auto"/>
              <w:right w:val="single" w:sz="4" w:space="0" w:color="auto"/>
            </w:tcBorders>
            <w:shd w:val="clear" w:color="000000" w:fill="E7E6E6"/>
            <w:vAlign w:val="center"/>
            <w:hideMark/>
          </w:tcPr>
          <w:p w14:paraId="2610085C"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Goal</w:t>
            </w:r>
          </w:p>
        </w:tc>
        <w:tc>
          <w:tcPr>
            <w:tcW w:w="1208" w:type="pct"/>
            <w:tcBorders>
              <w:top w:val="single" w:sz="4" w:space="0" w:color="auto"/>
              <w:left w:val="nil"/>
              <w:bottom w:val="single" w:sz="4" w:space="0" w:color="auto"/>
              <w:right w:val="single" w:sz="4" w:space="0" w:color="auto"/>
            </w:tcBorders>
            <w:shd w:val="clear" w:color="000000" w:fill="E7E6E6"/>
            <w:vAlign w:val="center"/>
            <w:hideMark/>
          </w:tcPr>
          <w:p w14:paraId="501D6725"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Active Features</w:t>
            </w:r>
          </w:p>
        </w:tc>
        <w:tc>
          <w:tcPr>
            <w:tcW w:w="1209" w:type="pct"/>
            <w:tcBorders>
              <w:top w:val="single" w:sz="4" w:space="0" w:color="auto"/>
              <w:left w:val="nil"/>
              <w:bottom w:val="single" w:sz="4" w:space="0" w:color="auto"/>
              <w:right w:val="single" w:sz="4" w:space="0" w:color="auto"/>
            </w:tcBorders>
            <w:shd w:val="clear" w:color="000000" w:fill="E7E6E6"/>
            <w:vAlign w:val="center"/>
            <w:hideMark/>
          </w:tcPr>
          <w:p w14:paraId="130AD95A"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Possible Learnings</w:t>
            </w:r>
          </w:p>
        </w:tc>
        <w:tc>
          <w:tcPr>
            <w:tcW w:w="1218" w:type="pct"/>
            <w:tcBorders>
              <w:top w:val="single" w:sz="4" w:space="0" w:color="auto"/>
              <w:left w:val="nil"/>
              <w:bottom w:val="single" w:sz="4" w:space="0" w:color="auto"/>
              <w:right w:val="single" w:sz="4" w:space="0" w:color="auto"/>
            </w:tcBorders>
            <w:shd w:val="clear" w:color="000000" w:fill="E7E6E6"/>
            <w:noWrap/>
            <w:vAlign w:val="center"/>
            <w:hideMark/>
          </w:tcPr>
          <w:p w14:paraId="2240FC2F"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Expected Learner Activity</w:t>
            </w:r>
          </w:p>
        </w:tc>
      </w:tr>
      <w:tr w:rsidR="00ED0EE0" w:rsidRPr="00ED0EE0" w14:paraId="2C852ABF" w14:textId="77777777" w:rsidTr="00ED0EE0">
        <w:trPr>
          <w:trHeight w:val="2263"/>
        </w:trPr>
        <w:tc>
          <w:tcPr>
            <w:tcW w:w="156" w:type="pct"/>
            <w:tcBorders>
              <w:top w:val="nil"/>
              <w:left w:val="single" w:sz="4" w:space="0" w:color="auto"/>
              <w:bottom w:val="single" w:sz="4" w:space="0" w:color="auto"/>
              <w:right w:val="single" w:sz="4" w:space="0" w:color="auto"/>
            </w:tcBorders>
            <w:shd w:val="clear" w:color="000000" w:fill="DDEBF7"/>
            <w:textDirection w:val="btLr"/>
            <w:vAlign w:val="center"/>
            <w:hideMark/>
          </w:tcPr>
          <w:p w14:paraId="4285758B"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1</w:t>
            </w:r>
          </w:p>
        </w:tc>
        <w:tc>
          <w:tcPr>
            <w:tcW w:w="1209" w:type="pct"/>
            <w:tcBorders>
              <w:top w:val="nil"/>
              <w:left w:val="nil"/>
              <w:bottom w:val="single" w:sz="4" w:space="0" w:color="auto"/>
              <w:right w:val="single" w:sz="4" w:space="0" w:color="auto"/>
            </w:tcBorders>
            <w:shd w:val="clear" w:color="000000" w:fill="DDEBF7"/>
            <w:vAlign w:val="center"/>
            <w:hideMark/>
          </w:tcPr>
          <w:p w14:paraId="14FB1D21"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Maximize income from the forest.</w:t>
            </w:r>
          </w:p>
        </w:tc>
        <w:tc>
          <w:tcPr>
            <w:tcW w:w="1208" w:type="pct"/>
            <w:tcBorders>
              <w:top w:val="nil"/>
              <w:left w:val="nil"/>
              <w:bottom w:val="single" w:sz="4" w:space="0" w:color="auto"/>
              <w:right w:val="single" w:sz="4" w:space="0" w:color="auto"/>
            </w:tcBorders>
            <w:shd w:val="clear" w:color="000000" w:fill="DDEBF7"/>
            <w:vAlign w:val="center"/>
            <w:hideMark/>
          </w:tcPr>
          <w:p w14:paraId="00994758"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Timeline</w:t>
            </w:r>
            <w:r w:rsidRPr="00ED0EE0">
              <w:rPr>
                <w:rFonts w:ascii="Cambria" w:eastAsia="Times New Roman" w:hAnsi="Cambria" w:cs="Calibri"/>
                <w:color w:val="000000"/>
                <w:kern w:val="0"/>
                <w:sz w:val="18"/>
                <w:szCs w:val="18"/>
                <w:lang w:val="en-US"/>
                <w14:ligatures w14:val="none"/>
              </w:rPr>
              <w:br/>
              <w:t>Land</w:t>
            </w:r>
            <w:r w:rsidRPr="00ED0EE0">
              <w:rPr>
                <w:rFonts w:ascii="Cambria" w:eastAsia="Times New Roman" w:hAnsi="Cambria" w:cs="Calibri"/>
                <w:color w:val="000000"/>
                <w:kern w:val="0"/>
                <w:sz w:val="18"/>
                <w:szCs w:val="18"/>
                <w:lang w:val="en-US"/>
                <w14:ligatures w14:val="none"/>
              </w:rPr>
              <w:br/>
              <w:t>Money Viewer</w:t>
            </w:r>
            <w:r w:rsidRPr="00ED0EE0">
              <w:rPr>
                <w:rFonts w:ascii="Cambria" w:eastAsia="Times New Roman" w:hAnsi="Cambria" w:cs="Calibri"/>
                <w:color w:val="000000"/>
                <w:kern w:val="0"/>
                <w:sz w:val="18"/>
                <w:szCs w:val="18"/>
                <w:lang w:val="en-US"/>
                <w14:ligatures w14:val="none"/>
              </w:rPr>
              <w:br/>
              <w:t>Plan Viewer</w:t>
            </w:r>
            <w:r w:rsidRPr="00ED0EE0">
              <w:rPr>
                <w:rFonts w:ascii="Cambria" w:eastAsia="Times New Roman" w:hAnsi="Cambria" w:cs="Calibri"/>
                <w:color w:val="000000"/>
                <w:kern w:val="0"/>
                <w:sz w:val="18"/>
                <w:szCs w:val="18"/>
                <w:lang w:val="en-US"/>
                <w14:ligatures w14:val="none"/>
              </w:rPr>
              <w:br/>
              <w:t>Planner</w:t>
            </w:r>
            <w:r w:rsidRPr="00ED0EE0">
              <w:rPr>
                <w:rFonts w:ascii="Cambria" w:eastAsia="Times New Roman" w:hAnsi="Cambria" w:cs="Calibri"/>
                <w:color w:val="000000"/>
                <w:kern w:val="0"/>
                <w:sz w:val="18"/>
                <w:szCs w:val="18"/>
                <w:lang w:val="en-US"/>
                <w14:ligatures w14:val="none"/>
              </w:rPr>
              <w:br/>
              <w:t>Timber Income Stream</w:t>
            </w:r>
          </w:p>
        </w:tc>
        <w:tc>
          <w:tcPr>
            <w:tcW w:w="1209" w:type="pct"/>
            <w:tcBorders>
              <w:top w:val="nil"/>
              <w:left w:val="nil"/>
              <w:bottom w:val="single" w:sz="4" w:space="0" w:color="auto"/>
              <w:right w:val="single" w:sz="4" w:space="0" w:color="auto"/>
            </w:tcBorders>
            <w:shd w:val="clear" w:color="000000" w:fill="DDEBF7"/>
            <w:vAlign w:val="center"/>
            <w:hideMark/>
          </w:tcPr>
          <w:p w14:paraId="1352B1F8"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Timber is profitable resource. This motivates deforestation.</w:t>
            </w:r>
            <w:r w:rsidRPr="00ED0EE0">
              <w:rPr>
                <w:rFonts w:ascii="Cambria" w:eastAsia="Times New Roman" w:hAnsi="Cambria" w:cs="Calibri"/>
                <w:color w:val="000000"/>
                <w:kern w:val="0"/>
                <w:sz w:val="18"/>
                <w:szCs w:val="18"/>
                <w:lang w:val="en-US"/>
                <w14:ligatures w14:val="none"/>
              </w:rPr>
              <w:br/>
              <w:t># Generally, forest management activities are performed in rounds.</w:t>
            </w:r>
          </w:p>
        </w:tc>
        <w:tc>
          <w:tcPr>
            <w:tcW w:w="1218" w:type="pct"/>
            <w:tcBorders>
              <w:top w:val="nil"/>
              <w:left w:val="nil"/>
              <w:bottom w:val="single" w:sz="4" w:space="0" w:color="auto"/>
              <w:right w:val="single" w:sz="4" w:space="0" w:color="auto"/>
            </w:tcBorders>
            <w:shd w:val="clear" w:color="000000" w:fill="DDEBF7"/>
            <w:vAlign w:val="center"/>
            <w:hideMark/>
          </w:tcPr>
          <w:p w14:paraId="66823702"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Create management plans that chop as many trees as possible.</w:t>
            </w:r>
            <w:r w:rsidRPr="00ED0EE0">
              <w:rPr>
                <w:rFonts w:ascii="Cambria" w:eastAsia="Times New Roman" w:hAnsi="Cambria" w:cs="Calibri"/>
                <w:color w:val="000000"/>
                <w:kern w:val="0"/>
                <w:sz w:val="18"/>
                <w:szCs w:val="18"/>
                <w:lang w:val="en-US"/>
                <w14:ligatures w14:val="none"/>
              </w:rPr>
              <w:br/>
              <w:t># Note down income.</w:t>
            </w:r>
            <w:r w:rsidRPr="00ED0EE0">
              <w:rPr>
                <w:rFonts w:ascii="Cambria" w:eastAsia="Times New Roman" w:hAnsi="Cambria" w:cs="Calibri"/>
                <w:color w:val="000000"/>
                <w:kern w:val="0"/>
                <w:sz w:val="18"/>
                <w:szCs w:val="18"/>
                <w:lang w:val="en-US"/>
                <w14:ligatures w14:val="none"/>
              </w:rPr>
              <w:br/>
              <w:t># Edit plan. Try changing rotation period.</w:t>
            </w:r>
            <w:r w:rsidRPr="00ED0EE0">
              <w:rPr>
                <w:rFonts w:ascii="Cambria" w:eastAsia="Times New Roman" w:hAnsi="Cambria" w:cs="Calibri"/>
                <w:color w:val="000000"/>
                <w:kern w:val="0"/>
                <w:sz w:val="18"/>
                <w:szCs w:val="18"/>
                <w:lang w:val="en-US"/>
                <w14:ligatures w14:val="none"/>
              </w:rPr>
              <w:br/>
              <w:t># Coniferous trees are more profitable. Try planting only coniferous trees.</w:t>
            </w:r>
          </w:p>
        </w:tc>
      </w:tr>
      <w:tr w:rsidR="00ED0EE0" w:rsidRPr="00ED0EE0" w14:paraId="6DA8F0DF" w14:textId="77777777" w:rsidTr="00ED0EE0">
        <w:trPr>
          <w:trHeight w:val="4809"/>
        </w:trPr>
        <w:tc>
          <w:tcPr>
            <w:tcW w:w="156" w:type="pct"/>
            <w:tcBorders>
              <w:top w:val="nil"/>
              <w:left w:val="single" w:sz="4" w:space="0" w:color="auto"/>
              <w:bottom w:val="single" w:sz="4" w:space="0" w:color="auto"/>
              <w:right w:val="single" w:sz="4" w:space="0" w:color="auto"/>
            </w:tcBorders>
            <w:shd w:val="clear" w:color="000000" w:fill="E2EFDA"/>
            <w:textDirection w:val="btLr"/>
            <w:vAlign w:val="center"/>
            <w:hideMark/>
          </w:tcPr>
          <w:p w14:paraId="0BC5A979"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2</w:t>
            </w:r>
          </w:p>
        </w:tc>
        <w:tc>
          <w:tcPr>
            <w:tcW w:w="1209" w:type="pct"/>
            <w:tcBorders>
              <w:top w:val="nil"/>
              <w:left w:val="nil"/>
              <w:bottom w:val="single" w:sz="4" w:space="0" w:color="auto"/>
              <w:right w:val="single" w:sz="4" w:space="0" w:color="auto"/>
            </w:tcBorders>
            <w:shd w:val="clear" w:color="000000" w:fill="E2EFDA"/>
            <w:vAlign w:val="center"/>
            <w:hideMark/>
          </w:tcPr>
          <w:p w14:paraId="39033065" w14:textId="7FDA8F29"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Keep atmospheric CO2 concentration at as desirable a value as possible.</w:t>
            </w:r>
          </w:p>
        </w:tc>
        <w:tc>
          <w:tcPr>
            <w:tcW w:w="1208" w:type="pct"/>
            <w:tcBorders>
              <w:top w:val="nil"/>
              <w:left w:val="nil"/>
              <w:bottom w:val="single" w:sz="4" w:space="0" w:color="auto"/>
              <w:right w:val="single" w:sz="4" w:space="0" w:color="auto"/>
            </w:tcBorders>
            <w:shd w:val="clear" w:color="000000" w:fill="E2EFDA"/>
            <w:vAlign w:val="center"/>
            <w:hideMark/>
          </w:tcPr>
          <w:p w14:paraId="4A645753"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1 Features</w:t>
            </w:r>
            <w:r w:rsidRPr="00ED0EE0">
              <w:rPr>
                <w:rFonts w:ascii="Cambria" w:eastAsia="Times New Roman" w:hAnsi="Cambria" w:cs="Calibri"/>
                <w:color w:val="000000"/>
                <w:kern w:val="0"/>
                <w:sz w:val="18"/>
                <w:szCs w:val="18"/>
                <w:lang w:val="en-US"/>
                <w14:ligatures w14:val="none"/>
              </w:rPr>
              <w:br/>
              <w:t>+ CO2 Target Setter</w:t>
            </w:r>
            <w:r w:rsidRPr="00ED0EE0">
              <w:rPr>
                <w:rFonts w:ascii="Cambria" w:eastAsia="Times New Roman" w:hAnsi="Cambria" w:cs="Calibri"/>
                <w:color w:val="000000"/>
                <w:kern w:val="0"/>
                <w:sz w:val="18"/>
                <w:szCs w:val="18"/>
                <w:lang w:val="en-US"/>
                <w14:ligatures w14:val="none"/>
              </w:rPr>
              <w:br/>
              <w:t>+ CO2 Scale</w:t>
            </w:r>
            <w:r w:rsidRPr="00ED0EE0">
              <w:rPr>
                <w:rFonts w:ascii="Cambria" w:eastAsia="Times New Roman" w:hAnsi="Cambria" w:cs="Calibri"/>
                <w:color w:val="000000"/>
                <w:kern w:val="0"/>
                <w:sz w:val="18"/>
                <w:szCs w:val="18"/>
                <w:lang w:val="en-US"/>
                <w14:ligatures w14:val="none"/>
              </w:rPr>
              <w:br/>
              <w:t>- Money Viewer</w:t>
            </w:r>
          </w:p>
        </w:tc>
        <w:tc>
          <w:tcPr>
            <w:tcW w:w="1209" w:type="pct"/>
            <w:tcBorders>
              <w:top w:val="nil"/>
              <w:left w:val="nil"/>
              <w:bottom w:val="single" w:sz="4" w:space="0" w:color="auto"/>
              <w:right w:val="single" w:sz="4" w:space="0" w:color="auto"/>
            </w:tcBorders>
            <w:shd w:val="clear" w:color="000000" w:fill="E2EFDA"/>
            <w:vAlign w:val="center"/>
            <w:hideMark/>
          </w:tcPr>
          <w:p w14:paraId="0676F3AE"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xml:space="preserve"># Forests are crucial to keeping CO2 levels in check as they sequester CO2. </w:t>
            </w:r>
            <w:r w:rsidRPr="00ED0EE0">
              <w:rPr>
                <w:rFonts w:ascii="Cambria" w:eastAsia="Times New Roman" w:hAnsi="Cambria" w:cs="Calibri"/>
                <w:color w:val="000000"/>
                <w:kern w:val="0"/>
                <w:sz w:val="18"/>
                <w:szCs w:val="18"/>
                <w:lang w:val="en-US"/>
                <w14:ligatures w14:val="none"/>
              </w:rPr>
              <w:br/>
              <w:t xml:space="preserve"># Mature and older trees are needed to keep atmospheric CO2 levels low. </w:t>
            </w:r>
            <w:r w:rsidRPr="00ED0EE0">
              <w:rPr>
                <w:rFonts w:ascii="Cambria" w:eastAsia="Times New Roman" w:hAnsi="Cambria" w:cs="Calibri"/>
                <w:color w:val="000000"/>
                <w:kern w:val="0"/>
                <w:sz w:val="18"/>
                <w:szCs w:val="18"/>
                <w:lang w:val="en-US"/>
                <w14:ligatures w14:val="none"/>
              </w:rPr>
              <w:br/>
              <w:t xml:space="preserve"># Mature trees absorb more carbon as they grow. But older trees store more CO2. </w:t>
            </w:r>
            <w:r w:rsidRPr="00ED0EE0">
              <w:rPr>
                <w:rFonts w:ascii="Cambria" w:eastAsia="Times New Roman" w:hAnsi="Cambria" w:cs="Calibri"/>
                <w:color w:val="000000"/>
                <w:kern w:val="0"/>
                <w:sz w:val="18"/>
                <w:szCs w:val="18"/>
                <w:lang w:val="en-US"/>
                <w14:ligatures w14:val="none"/>
              </w:rPr>
              <w:br/>
              <w:t xml:space="preserve"># Chopping an older tree releases more CO2 at once than chopping a mature tree. </w:t>
            </w:r>
            <w:r w:rsidRPr="00ED0EE0">
              <w:rPr>
                <w:rFonts w:ascii="Cambria" w:eastAsia="Times New Roman" w:hAnsi="Cambria" w:cs="Calibri"/>
                <w:color w:val="000000"/>
                <w:kern w:val="0"/>
                <w:sz w:val="18"/>
                <w:szCs w:val="18"/>
                <w:lang w:val="en-US"/>
                <w14:ligatures w14:val="none"/>
              </w:rPr>
              <w:br/>
              <w:t xml:space="preserve"># Clear felling is the worst strategy. </w:t>
            </w:r>
            <w:r w:rsidRPr="00ED0EE0">
              <w:rPr>
                <w:rFonts w:ascii="Cambria" w:eastAsia="Times New Roman" w:hAnsi="Cambria" w:cs="Calibri"/>
                <w:color w:val="000000"/>
                <w:kern w:val="0"/>
                <w:sz w:val="18"/>
                <w:szCs w:val="18"/>
                <w:lang w:val="en-US"/>
                <w14:ligatures w14:val="none"/>
              </w:rPr>
              <w:br/>
              <w:t># Thinning is a better idea.</w:t>
            </w:r>
            <w:r w:rsidRPr="00ED0EE0">
              <w:rPr>
                <w:rFonts w:ascii="Cambria" w:eastAsia="Times New Roman" w:hAnsi="Cambria" w:cs="Calibri"/>
                <w:color w:val="000000"/>
                <w:kern w:val="0"/>
                <w:sz w:val="18"/>
                <w:szCs w:val="18"/>
                <w:lang w:val="en-US"/>
                <w14:ligatures w14:val="none"/>
              </w:rPr>
              <w:br/>
              <w:t># No management is the best strategy.</w:t>
            </w:r>
          </w:p>
        </w:tc>
        <w:tc>
          <w:tcPr>
            <w:tcW w:w="1218" w:type="pct"/>
            <w:tcBorders>
              <w:top w:val="nil"/>
              <w:left w:val="nil"/>
              <w:bottom w:val="single" w:sz="4" w:space="0" w:color="auto"/>
              <w:right w:val="single" w:sz="4" w:space="0" w:color="auto"/>
            </w:tcBorders>
            <w:shd w:val="clear" w:color="000000" w:fill="E2EFDA"/>
            <w:vAlign w:val="center"/>
            <w:hideMark/>
          </w:tcPr>
          <w:p w14:paraId="1C6F1C9A"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Activate CO2 target.</w:t>
            </w:r>
            <w:r w:rsidRPr="00ED0EE0">
              <w:rPr>
                <w:rFonts w:ascii="Cambria" w:eastAsia="Times New Roman" w:hAnsi="Cambria" w:cs="Calibri"/>
                <w:color w:val="000000"/>
                <w:kern w:val="0"/>
                <w:sz w:val="18"/>
                <w:szCs w:val="18"/>
                <w:lang w:val="en-US"/>
                <w14:ligatures w14:val="none"/>
              </w:rPr>
              <w:br/>
              <w:t># Try best plan from challenge 1. Note highest CO2 concentration figure across 300 years.</w:t>
            </w:r>
            <w:r w:rsidRPr="00ED0EE0">
              <w:rPr>
                <w:rFonts w:ascii="Cambria" w:eastAsia="Times New Roman" w:hAnsi="Cambria" w:cs="Calibri"/>
                <w:color w:val="000000"/>
                <w:kern w:val="0"/>
                <w:sz w:val="18"/>
                <w:szCs w:val="18"/>
                <w:lang w:val="en-US"/>
                <w14:ligatures w14:val="none"/>
              </w:rPr>
              <w:br/>
              <w:t># Set a slightly lower concentration value as target.</w:t>
            </w:r>
            <w:r w:rsidRPr="00ED0EE0">
              <w:rPr>
                <w:rFonts w:ascii="Cambria" w:eastAsia="Times New Roman" w:hAnsi="Cambria" w:cs="Calibri"/>
                <w:color w:val="000000"/>
                <w:kern w:val="0"/>
                <w:sz w:val="18"/>
                <w:szCs w:val="18"/>
                <w:lang w:val="en-US"/>
                <w14:ligatures w14:val="none"/>
              </w:rPr>
              <w:br/>
              <w:t># Tweak management plan.</w:t>
            </w:r>
            <w:r w:rsidRPr="00ED0EE0">
              <w:rPr>
                <w:rFonts w:ascii="Cambria" w:eastAsia="Times New Roman" w:hAnsi="Cambria" w:cs="Calibri"/>
                <w:color w:val="000000"/>
                <w:kern w:val="0"/>
                <w:sz w:val="18"/>
                <w:szCs w:val="18"/>
                <w:lang w:val="en-US"/>
                <w14:ligatures w14:val="none"/>
              </w:rPr>
              <w:br/>
              <w:t># Try to hit lower CO2 target.</w:t>
            </w:r>
            <w:r w:rsidRPr="00ED0EE0">
              <w:rPr>
                <w:rFonts w:ascii="Cambria" w:eastAsia="Times New Roman" w:hAnsi="Cambria" w:cs="Calibri"/>
                <w:color w:val="000000"/>
                <w:kern w:val="0"/>
                <w:sz w:val="18"/>
                <w:szCs w:val="18"/>
                <w:lang w:val="en-US"/>
                <w14:ligatures w14:val="none"/>
              </w:rPr>
              <w:br/>
              <w:t># Repeat last 3 steps.</w:t>
            </w:r>
          </w:p>
        </w:tc>
      </w:tr>
      <w:tr w:rsidR="00ED0EE0" w:rsidRPr="00ED0EE0" w14:paraId="5575088A" w14:textId="77777777" w:rsidTr="00ED0EE0">
        <w:trPr>
          <w:trHeight w:val="1980"/>
        </w:trPr>
        <w:tc>
          <w:tcPr>
            <w:tcW w:w="156" w:type="pct"/>
            <w:tcBorders>
              <w:top w:val="nil"/>
              <w:left w:val="single" w:sz="4" w:space="0" w:color="auto"/>
              <w:bottom w:val="single" w:sz="4" w:space="0" w:color="auto"/>
              <w:right w:val="single" w:sz="4" w:space="0" w:color="auto"/>
            </w:tcBorders>
            <w:shd w:val="clear" w:color="000000" w:fill="FFF2CC"/>
            <w:textDirection w:val="btLr"/>
            <w:vAlign w:val="center"/>
            <w:hideMark/>
          </w:tcPr>
          <w:p w14:paraId="052D8C4F"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3</w:t>
            </w:r>
          </w:p>
        </w:tc>
        <w:tc>
          <w:tcPr>
            <w:tcW w:w="1209" w:type="pct"/>
            <w:tcBorders>
              <w:top w:val="nil"/>
              <w:left w:val="nil"/>
              <w:bottom w:val="single" w:sz="4" w:space="0" w:color="auto"/>
              <w:right w:val="single" w:sz="4" w:space="0" w:color="auto"/>
            </w:tcBorders>
            <w:shd w:val="clear" w:color="000000" w:fill="FFF2CC"/>
            <w:vAlign w:val="center"/>
            <w:hideMark/>
          </w:tcPr>
          <w:p w14:paraId="3F6C5863"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Maximize income while trying to keep CO2 concentration ideal.</w:t>
            </w:r>
          </w:p>
        </w:tc>
        <w:tc>
          <w:tcPr>
            <w:tcW w:w="1208" w:type="pct"/>
            <w:tcBorders>
              <w:top w:val="nil"/>
              <w:left w:val="nil"/>
              <w:bottom w:val="single" w:sz="4" w:space="0" w:color="auto"/>
              <w:right w:val="single" w:sz="4" w:space="0" w:color="auto"/>
            </w:tcBorders>
            <w:shd w:val="clear" w:color="000000" w:fill="FFF2CC"/>
            <w:vAlign w:val="center"/>
            <w:hideMark/>
          </w:tcPr>
          <w:p w14:paraId="3A87B5D1"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2 Features</w:t>
            </w:r>
            <w:r w:rsidRPr="00ED0EE0">
              <w:rPr>
                <w:rFonts w:ascii="Cambria" w:eastAsia="Times New Roman" w:hAnsi="Cambria" w:cs="Calibri"/>
                <w:color w:val="000000"/>
                <w:kern w:val="0"/>
                <w:sz w:val="18"/>
                <w:szCs w:val="18"/>
                <w:lang w:val="en-US"/>
                <w14:ligatures w14:val="none"/>
              </w:rPr>
              <w:br/>
              <w:t>+ Money Viewer</w:t>
            </w:r>
          </w:p>
        </w:tc>
        <w:tc>
          <w:tcPr>
            <w:tcW w:w="1209" w:type="pct"/>
            <w:tcBorders>
              <w:top w:val="nil"/>
              <w:left w:val="nil"/>
              <w:bottom w:val="single" w:sz="4" w:space="0" w:color="auto"/>
              <w:right w:val="single" w:sz="4" w:space="0" w:color="auto"/>
            </w:tcBorders>
            <w:shd w:val="clear" w:color="000000" w:fill="FFF2CC"/>
            <w:vAlign w:val="center"/>
            <w:hideMark/>
          </w:tcPr>
          <w:p w14:paraId="0356E354"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It is impossible to keep CO2 levels in a safe range without lowering profit margins.</w:t>
            </w:r>
          </w:p>
        </w:tc>
        <w:tc>
          <w:tcPr>
            <w:tcW w:w="1218" w:type="pct"/>
            <w:tcBorders>
              <w:top w:val="nil"/>
              <w:left w:val="nil"/>
              <w:bottom w:val="single" w:sz="4" w:space="0" w:color="auto"/>
              <w:right w:val="single" w:sz="4" w:space="0" w:color="auto"/>
            </w:tcBorders>
            <w:shd w:val="clear" w:color="000000" w:fill="FFF2CC"/>
            <w:vAlign w:val="center"/>
            <w:hideMark/>
          </w:tcPr>
          <w:p w14:paraId="375BBD2C"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Set both CO2 target and income target.</w:t>
            </w:r>
            <w:r w:rsidRPr="00ED0EE0">
              <w:rPr>
                <w:rFonts w:ascii="Cambria" w:eastAsia="Times New Roman" w:hAnsi="Cambria" w:cs="Calibri"/>
                <w:color w:val="000000"/>
                <w:kern w:val="0"/>
                <w:sz w:val="18"/>
                <w:szCs w:val="18"/>
                <w:lang w:val="en-US"/>
                <w14:ligatures w14:val="none"/>
              </w:rPr>
              <w:br/>
              <w:t xml:space="preserve"># Tweak plan and see if targets are achieved. </w:t>
            </w:r>
            <w:r w:rsidRPr="00ED0EE0">
              <w:rPr>
                <w:rFonts w:ascii="Cambria" w:eastAsia="Times New Roman" w:hAnsi="Cambria" w:cs="Calibri"/>
                <w:color w:val="000000"/>
                <w:kern w:val="0"/>
                <w:sz w:val="18"/>
                <w:szCs w:val="18"/>
                <w:lang w:val="en-US"/>
                <w14:ligatures w14:val="none"/>
              </w:rPr>
              <w:br/>
              <w:t># Report lowest CO2 + highest Income target combination achieved.</w:t>
            </w:r>
          </w:p>
        </w:tc>
      </w:tr>
      <w:tr w:rsidR="00ED0EE0" w:rsidRPr="00ED0EE0" w14:paraId="6DE5F129" w14:textId="77777777" w:rsidTr="00ED0EE0">
        <w:trPr>
          <w:trHeight w:val="3678"/>
        </w:trPr>
        <w:tc>
          <w:tcPr>
            <w:tcW w:w="156" w:type="pct"/>
            <w:tcBorders>
              <w:top w:val="nil"/>
              <w:left w:val="single" w:sz="4" w:space="0" w:color="auto"/>
              <w:bottom w:val="single" w:sz="4" w:space="0" w:color="auto"/>
              <w:right w:val="single" w:sz="4" w:space="0" w:color="auto"/>
            </w:tcBorders>
            <w:shd w:val="clear" w:color="000000" w:fill="FCE4D6"/>
            <w:textDirection w:val="btLr"/>
            <w:vAlign w:val="center"/>
            <w:hideMark/>
          </w:tcPr>
          <w:p w14:paraId="05D581E2"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4</w:t>
            </w:r>
          </w:p>
        </w:tc>
        <w:tc>
          <w:tcPr>
            <w:tcW w:w="1209" w:type="pct"/>
            <w:tcBorders>
              <w:top w:val="nil"/>
              <w:left w:val="nil"/>
              <w:bottom w:val="single" w:sz="4" w:space="0" w:color="auto"/>
              <w:right w:val="single" w:sz="4" w:space="0" w:color="auto"/>
            </w:tcBorders>
            <w:shd w:val="clear" w:color="000000" w:fill="FCE4D6"/>
            <w:vAlign w:val="center"/>
            <w:hideMark/>
          </w:tcPr>
          <w:p w14:paraId="6AE47638"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How long before fossil fuel usage leads to critical CO2 levels (red) or complete forest death in the microworld? How to increase this time?</w:t>
            </w:r>
          </w:p>
        </w:tc>
        <w:tc>
          <w:tcPr>
            <w:tcW w:w="1208" w:type="pct"/>
            <w:tcBorders>
              <w:top w:val="nil"/>
              <w:left w:val="nil"/>
              <w:bottom w:val="single" w:sz="4" w:space="0" w:color="auto"/>
              <w:right w:val="single" w:sz="4" w:space="0" w:color="auto"/>
            </w:tcBorders>
            <w:shd w:val="clear" w:color="000000" w:fill="FCE4D6"/>
            <w:vAlign w:val="center"/>
            <w:hideMark/>
          </w:tcPr>
          <w:p w14:paraId="5998283F"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3 Features</w:t>
            </w:r>
            <w:r w:rsidRPr="00ED0EE0">
              <w:rPr>
                <w:rFonts w:ascii="Cambria" w:eastAsia="Times New Roman" w:hAnsi="Cambria" w:cs="Calibri"/>
                <w:color w:val="000000"/>
                <w:kern w:val="0"/>
                <w:sz w:val="18"/>
                <w:szCs w:val="18"/>
                <w:lang w:val="en-US"/>
                <w14:ligatures w14:val="none"/>
              </w:rPr>
              <w:br/>
              <w:t>+ Fossil Fuel Usage Panel</w:t>
            </w:r>
            <w:r w:rsidRPr="00ED0EE0">
              <w:rPr>
                <w:rFonts w:ascii="Cambria" w:eastAsia="Times New Roman" w:hAnsi="Cambria" w:cs="Calibri"/>
                <w:color w:val="000000"/>
                <w:kern w:val="0"/>
                <w:sz w:val="18"/>
                <w:szCs w:val="18"/>
                <w:lang w:val="en-US"/>
                <w14:ligatures w14:val="none"/>
              </w:rPr>
              <w:br/>
              <w:t>+ Carbon Distribution Panel</w:t>
            </w:r>
            <w:r w:rsidRPr="00ED0EE0">
              <w:rPr>
                <w:rFonts w:ascii="Cambria" w:eastAsia="Times New Roman" w:hAnsi="Cambria" w:cs="Calibri"/>
                <w:color w:val="000000"/>
                <w:kern w:val="0"/>
                <w:sz w:val="18"/>
                <w:szCs w:val="18"/>
                <w:lang w:val="en-US"/>
                <w14:ligatures w14:val="none"/>
              </w:rPr>
              <w:br/>
              <w:t>+ Biodiversity Score &amp; Land Class</w:t>
            </w:r>
          </w:p>
        </w:tc>
        <w:tc>
          <w:tcPr>
            <w:tcW w:w="1209" w:type="pct"/>
            <w:tcBorders>
              <w:top w:val="nil"/>
              <w:left w:val="nil"/>
              <w:bottom w:val="single" w:sz="4" w:space="0" w:color="auto"/>
              <w:right w:val="single" w:sz="4" w:space="0" w:color="auto"/>
            </w:tcBorders>
            <w:shd w:val="clear" w:color="000000" w:fill="FCE4D6"/>
            <w:vAlign w:val="center"/>
            <w:hideMark/>
          </w:tcPr>
          <w:p w14:paraId="3D4CD3ED" w14:textId="6FB3267C"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xml:space="preserve"># Only way to improve CO2 concentration in the air is to significantly cut down fossil fuel emissions. No silver </w:t>
            </w:r>
            <w:r w:rsidR="00274098" w:rsidRPr="00ED0EE0">
              <w:rPr>
                <w:rFonts w:ascii="Cambria" w:eastAsia="Times New Roman" w:hAnsi="Cambria" w:cs="Calibri"/>
                <w:color w:val="000000"/>
                <w:kern w:val="0"/>
                <w:sz w:val="18"/>
                <w:szCs w:val="18"/>
                <w:lang w:val="en-US"/>
                <w14:ligatures w14:val="none"/>
              </w:rPr>
              <w:t>bullets</w:t>
            </w:r>
            <w:r w:rsidRPr="00ED0EE0">
              <w:rPr>
                <w:rFonts w:ascii="Cambria" w:eastAsia="Times New Roman" w:hAnsi="Cambria" w:cs="Calibri"/>
                <w:color w:val="000000"/>
                <w:kern w:val="0"/>
                <w:sz w:val="18"/>
                <w:szCs w:val="18"/>
                <w:lang w:val="en-US"/>
                <w14:ligatures w14:val="none"/>
              </w:rPr>
              <w:t>.</w:t>
            </w:r>
            <w:r w:rsidRPr="00ED0EE0">
              <w:rPr>
                <w:rFonts w:ascii="Cambria" w:eastAsia="Times New Roman" w:hAnsi="Cambria" w:cs="Calibri"/>
                <w:color w:val="000000"/>
                <w:kern w:val="0"/>
                <w:sz w:val="18"/>
                <w:szCs w:val="18"/>
                <w:lang w:val="en-US"/>
                <w14:ligatures w14:val="none"/>
              </w:rPr>
              <w:br/>
              <w:t># There is more carbon trapped within earth as fossil fuels than there is in the air and vegetation.</w:t>
            </w:r>
          </w:p>
        </w:tc>
        <w:tc>
          <w:tcPr>
            <w:tcW w:w="1218" w:type="pct"/>
            <w:tcBorders>
              <w:top w:val="nil"/>
              <w:left w:val="nil"/>
              <w:bottom w:val="single" w:sz="4" w:space="0" w:color="auto"/>
              <w:right w:val="single" w:sz="4" w:space="0" w:color="auto"/>
            </w:tcBorders>
            <w:shd w:val="clear" w:color="000000" w:fill="FCE4D6"/>
            <w:vAlign w:val="center"/>
            <w:hideMark/>
          </w:tcPr>
          <w:p w14:paraId="476AF92C"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Set fossil fuel usage emission to current global level of 10 GtC and observe how many years pass before CO2 levels reach critical levels and the entire forest dies out.</w:t>
            </w:r>
            <w:r w:rsidRPr="00ED0EE0">
              <w:rPr>
                <w:rFonts w:ascii="Cambria" w:eastAsia="Times New Roman" w:hAnsi="Cambria" w:cs="Calibri"/>
                <w:color w:val="000000"/>
                <w:kern w:val="0"/>
                <w:sz w:val="18"/>
                <w:szCs w:val="18"/>
                <w:lang w:val="en-US"/>
                <w14:ligatures w14:val="none"/>
              </w:rPr>
              <w:br/>
              <w:t># Tweak plans to see if some management strategy can keep carbon levels in check.</w:t>
            </w:r>
            <w:r w:rsidRPr="00ED0EE0">
              <w:rPr>
                <w:rFonts w:ascii="Cambria" w:eastAsia="Times New Roman" w:hAnsi="Cambria" w:cs="Calibri"/>
                <w:color w:val="000000"/>
                <w:kern w:val="0"/>
                <w:sz w:val="18"/>
                <w:szCs w:val="18"/>
                <w:lang w:val="en-US"/>
                <w14:ligatures w14:val="none"/>
              </w:rPr>
              <w:br/>
              <w:t># Realize that this is not possible. Only way to reduce atmospheric CO2 concentration is to reduce emissions.</w:t>
            </w:r>
          </w:p>
        </w:tc>
      </w:tr>
      <w:tr w:rsidR="00ED0EE0" w:rsidRPr="00ED0EE0" w14:paraId="1BA0AF3F" w14:textId="77777777" w:rsidTr="00ED0EE0">
        <w:trPr>
          <w:trHeight w:val="3395"/>
        </w:trPr>
        <w:tc>
          <w:tcPr>
            <w:tcW w:w="156" w:type="pct"/>
            <w:tcBorders>
              <w:top w:val="nil"/>
              <w:left w:val="single" w:sz="4" w:space="0" w:color="auto"/>
              <w:bottom w:val="single" w:sz="4" w:space="0" w:color="auto"/>
              <w:right w:val="single" w:sz="4" w:space="0" w:color="auto"/>
            </w:tcBorders>
            <w:shd w:val="clear" w:color="000000" w:fill="FFDDDD"/>
            <w:textDirection w:val="btLr"/>
            <w:vAlign w:val="center"/>
            <w:hideMark/>
          </w:tcPr>
          <w:p w14:paraId="2961AC7B"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5</w:t>
            </w:r>
          </w:p>
        </w:tc>
        <w:tc>
          <w:tcPr>
            <w:tcW w:w="1209" w:type="pct"/>
            <w:tcBorders>
              <w:top w:val="nil"/>
              <w:left w:val="nil"/>
              <w:bottom w:val="single" w:sz="4" w:space="0" w:color="auto"/>
              <w:right w:val="single" w:sz="4" w:space="0" w:color="auto"/>
            </w:tcBorders>
            <w:shd w:val="clear" w:color="000000" w:fill="FFDDDD"/>
            <w:vAlign w:val="center"/>
            <w:hideMark/>
          </w:tcPr>
          <w:p w14:paraId="2322A475"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How helpful is diversifying income from forests?</w:t>
            </w:r>
          </w:p>
        </w:tc>
        <w:tc>
          <w:tcPr>
            <w:tcW w:w="1208" w:type="pct"/>
            <w:tcBorders>
              <w:top w:val="nil"/>
              <w:left w:val="nil"/>
              <w:bottom w:val="single" w:sz="4" w:space="0" w:color="auto"/>
              <w:right w:val="single" w:sz="4" w:space="0" w:color="auto"/>
            </w:tcBorders>
            <w:shd w:val="clear" w:color="000000" w:fill="FFDDDD"/>
            <w:vAlign w:val="center"/>
            <w:hideMark/>
          </w:tcPr>
          <w:p w14:paraId="030BD1B5"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4 Features</w:t>
            </w:r>
            <w:r w:rsidRPr="00ED0EE0">
              <w:rPr>
                <w:rFonts w:ascii="Cambria" w:eastAsia="Times New Roman" w:hAnsi="Cambria" w:cs="Calibri"/>
                <w:color w:val="000000"/>
                <w:kern w:val="0"/>
                <w:sz w:val="18"/>
                <w:szCs w:val="18"/>
                <w:lang w:val="en-US"/>
                <w14:ligatures w14:val="none"/>
              </w:rPr>
              <w:br/>
              <w:t>+ NTFP Income Stream</w:t>
            </w:r>
            <w:r w:rsidRPr="00ED0EE0">
              <w:rPr>
                <w:rFonts w:ascii="Cambria" w:eastAsia="Times New Roman" w:hAnsi="Cambria" w:cs="Calibri"/>
                <w:color w:val="000000"/>
                <w:kern w:val="0"/>
                <w:sz w:val="18"/>
                <w:szCs w:val="18"/>
                <w:lang w:val="en-US"/>
                <w14:ligatures w14:val="none"/>
              </w:rPr>
              <w:br/>
              <w:t>+ Recreation Income Stream</w:t>
            </w:r>
          </w:p>
        </w:tc>
        <w:tc>
          <w:tcPr>
            <w:tcW w:w="1209" w:type="pct"/>
            <w:tcBorders>
              <w:top w:val="nil"/>
              <w:left w:val="nil"/>
              <w:bottom w:val="single" w:sz="4" w:space="0" w:color="auto"/>
              <w:right w:val="single" w:sz="4" w:space="0" w:color="auto"/>
            </w:tcBorders>
            <w:shd w:val="clear" w:color="000000" w:fill="FFDDDD"/>
            <w:vAlign w:val="center"/>
            <w:hideMark/>
          </w:tcPr>
          <w:p w14:paraId="7778BEE1"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xml:space="preserve"># Other income streams are not very profitable. Neither are they as reliable as timber. </w:t>
            </w:r>
            <w:r w:rsidRPr="00ED0EE0">
              <w:rPr>
                <w:rFonts w:ascii="Cambria" w:eastAsia="Times New Roman" w:hAnsi="Cambria" w:cs="Calibri"/>
                <w:color w:val="000000"/>
                <w:kern w:val="0"/>
                <w:sz w:val="18"/>
                <w:szCs w:val="18"/>
                <w:lang w:val="en-US"/>
                <w14:ligatures w14:val="none"/>
              </w:rPr>
              <w:br/>
              <w:t># There is a need to research more ways of earning from a forest that does not involve chopping down trees.</w:t>
            </w:r>
            <w:r w:rsidRPr="00ED0EE0">
              <w:rPr>
                <w:rFonts w:ascii="Cambria" w:eastAsia="Times New Roman" w:hAnsi="Cambria" w:cs="Calibri"/>
                <w:color w:val="000000"/>
                <w:kern w:val="0"/>
                <w:sz w:val="18"/>
                <w:szCs w:val="18"/>
                <w:lang w:val="en-US"/>
                <w14:ligatures w14:val="none"/>
              </w:rPr>
              <w:br/>
              <w:t># Means of earning from forests such as forest recreation that involves building infrastructure requires large upfront investment.</w:t>
            </w:r>
          </w:p>
        </w:tc>
        <w:tc>
          <w:tcPr>
            <w:tcW w:w="1218" w:type="pct"/>
            <w:tcBorders>
              <w:top w:val="nil"/>
              <w:left w:val="nil"/>
              <w:bottom w:val="single" w:sz="4" w:space="0" w:color="auto"/>
              <w:right w:val="single" w:sz="4" w:space="0" w:color="auto"/>
            </w:tcBorders>
            <w:shd w:val="clear" w:color="000000" w:fill="FFDDDD"/>
            <w:vAlign w:val="center"/>
            <w:hideMark/>
          </w:tcPr>
          <w:p w14:paraId="6E3FAB6F" w14:textId="77777777" w:rsidR="00ED0EE0" w:rsidRPr="00ED0EE0" w:rsidRDefault="00ED0EE0" w:rsidP="00F70A69">
            <w:pPr>
              <w:keepNext/>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Activate other income streams.</w:t>
            </w:r>
            <w:r w:rsidRPr="00ED0EE0">
              <w:rPr>
                <w:rFonts w:ascii="Cambria" w:eastAsia="Times New Roman" w:hAnsi="Cambria" w:cs="Calibri"/>
                <w:color w:val="000000"/>
                <w:kern w:val="0"/>
                <w:sz w:val="18"/>
                <w:szCs w:val="18"/>
                <w:lang w:val="en-US"/>
                <w14:ligatures w14:val="none"/>
              </w:rPr>
              <w:br/>
              <w:t># Compare per year, per rotation, and overall income and expenses of these other streams with that of the default timber stream.</w:t>
            </w:r>
          </w:p>
        </w:tc>
      </w:tr>
    </w:tbl>
    <w:p w14:paraId="5F5E2FA3" w14:textId="5804409E" w:rsidR="005F739B" w:rsidRPr="00EC0A8A" w:rsidRDefault="00F70A69" w:rsidP="00EC0A8A">
      <w:pPr>
        <w:pStyle w:val="Caption"/>
        <w:jc w:val="center"/>
        <w:rPr>
          <w:rFonts w:ascii="Cambria Math" w:hAnsi="Cambria Math"/>
        </w:rPr>
      </w:pPr>
      <w:bookmarkStart w:id="56" w:name="_Ref172727774"/>
      <w:r w:rsidRPr="00EC0A8A">
        <w:rPr>
          <w:rFonts w:ascii="Cambria Math" w:hAnsi="Cambria Math"/>
        </w:rPr>
        <w:t xml:space="preserve">Table </w:t>
      </w:r>
      <w:r w:rsidRPr="00EC0A8A">
        <w:rPr>
          <w:rFonts w:ascii="Cambria Math" w:hAnsi="Cambria Math"/>
        </w:rPr>
        <w:fldChar w:fldCharType="begin"/>
      </w:r>
      <w:r w:rsidRPr="00EC0A8A">
        <w:rPr>
          <w:rFonts w:ascii="Cambria Math" w:hAnsi="Cambria Math"/>
        </w:rPr>
        <w:instrText xml:space="preserve"> SEQ Table \* ARABIC </w:instrText>
      </w:r>
      <w:r w:rsidRPr="00EC0A8A">
        <w:rPr>
          <w:rFonts w:ascii="Cambria Math" w:hAnsi="Cambria Math"/>
        </w:rPr>
        <w:fldChar w:fldCharType="separate"/>
      </w:r>
      <w:r w:rsidR="00B11D91">
        <w:rPr>
          <w:rFonts w:ascii="Cambria Math" w:hAnsi="Cambria Math"/>
          <w:noProof/>
        </w:rPr>
        <w:t>11</w:t>
      </w:r>
      <w:r w:rsidRPr="00EC0A8A">
        <w:rPr>
          <w:rFonts w:ascii="Cambria Math" w:hAnsi="Cambria Math"/>
        </w:rPr>
        <w:fldChar w:fldCharType="end"/>
      </w:r>
      <w:bookmarkEnd w:id="56"/>
      <w:r w:rsidRPr="00EC0A8A">
        <w:rPr>
          <w:rFonts w:ascii="Cambria Math" w:hAnsi="Cambria Math"/>
        </w:rPr>
        <w:t>. Learning activity challenges implemented in MycroForest.</w:t>
      </w:r>
    </w:p>
    <w:p w14:paraId="68B1C0C7" w14:textId="77777777" w:rsidR="001A72D8" w:rsidRDefault="00037152" w:rsidP="001A72D8">
      <w:pPr>
        <w:keepNext/>
        <w:spacing w:after="240" w:line="276" w:lineRule="auto"/>
        <w:jc w:val="center"/>
      </w:pPr>
      <w:r>
        <w:rPr>
          <w:rFonts w:ascii="Cambria Math" w:hAnsi="Cambria Math"/>
          <w:noProof/>
        </w:rPr>
        <w:drawing>
          <wp:inline distT="0" distB="0" distL="0" distR="0" wp14:anchorId="025DE3A4" wp14:editId="3074C308">
            <wp:extent cx="5760000" cy="244397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00" cy="2443973"/>
                    </a:xfrm>
                    <a:prstGeom prst="rect">
                      <a:avLst/>
                    </a:prstGeom>
                    <a:noFill/>
                  </pic:spPr>
                </pic:pic>
              </a:graphicData>
            </a:graphic>
          </wp:inline>
        </w:drawing>
      </w:r>
    </w:p>
    <w:p w14:paraId="2F0EC16E" w14:textId="5EAAB8F9" w:rsidR="00274098" w:rsidRPr="001A72D8" w:rsidRDefault="001A72D8" w:rsidP="001A72D8">
      <w:pPr>
        <w:pStyle w:val="Caption"/>
        <w:jc w:val="center"/>
        <w:rPr>
          <w:rFonts w:ascii="Cambria Math" w:hAnsi="Cambria Math"/>
        </w:rPr>
      </w:pPr>
      <w:r w:rsidRPr="001A72D8">
        <w:rPr>
          <w:rFonts w:ascii="Cambria Math" w:hAnsi="Cambria Math"/>
        </w:rPr>
        <w:t xml:space="preserve">Figure </w:t>
      </w:r>
      <w:r w:rsidRPr="001A72D8">
        <w:rPr>
          <w:rFonts w:ascii="Cambria Math" w:hAnsi="Cambria Math"/>
        </w:rPr>
        <w:fldChar w:fldCharType="begin"/>
      </w:r>
      <w:r w:rsidRPr="001A72D8">
        <w:rPr>
          <w:rFonts w:ascii="Cambria Math" w:hAnsi="Cambria Math"/>
        </w:rPr>
        <w:instrText xml:space="preserve"> SEQ Figure \* ARABIC </w:instrText>
      </w:r>
      <w:r w:rsidRPr="001A72D8">
        <w:rPr>
          <w:rFonts w:ascii="Cambria Math" w:hAnsi="Cambria Math"/>
        </w:rPr>
        <w:fldChar w:fldCharType="separate"/>
      </w:r>
      <w:r w:rsidR="00143C9B">
        <w:rPr>
          <w:rFonts w:ascii="Cambria Math" w:hAnsi="Cambria Math"/>
          <w:noProof/>
        </w:rPr>
        <w:t>6</w:t>
      </w:r>
      <w:r w:rsidRPr="001A72D8">
        <w:rPr>
          <w:rFonts w:ascii="Cambria Math" w:hAnsi="Cambria Math"/>
        </w:rPr>
        <w:fldChar w:fldCharType="end"/>
      </w:r>
      <w:r w:rsidRPr="001A72D8">
        <w:rPr>
          <w:rFonts w:ascii="Cambria Math" w:hAnsi="Cambria Math"/>
        </w:rPr>
        <w:t>. UI gradual feature reveal over 5 challenges.</w:t>
      </w:r>
    </w:p>
    <w:p w14:paraId="328853F8" w14:textId="60CCE234" w:rsidR="002B3B81" w:rsidRDefault="00D331CF" w:rsidP="00515A7C">
      <w:pPr>
        <w:spacing w:after="240" w:line="276" w:lineRule="auto"/>
        <w:jc w:val="both"/>
        <w:rPr>
          <w:rFonts w:ascii="Cambria Math" w:hAnsi="Cambria Math"/>
        </w:rPr>
      </w:pPr>
      <w:r w:rsidRPr="00515A7C">
        <w:rPr>
          <w:rFonts w:ascii="Cambria Math" w:hAnsi="Cambria Math"/>
        </w:rPr>
        <w:t>At least 5 challenges.</w:t>
      </w:r>
      <w:r w:rsidR="00FE22DA" w:rsidRPr="00515A7C">
        <w:rPr>
          <w:rFonts w:ascii="Cambria Math" w:hAnsi="Cambria Math"/>
        </w:rPr>
        <w:t xml:space="preserve"> Hero’s journey.</w:t>
      </w:r>
      <w:r w:rsidRPr="00515A7C">
        <w:rPr>
          <w:rFonts w:ascii="Cambria Math" w:hAnsi="Cambria Math"/>
        </w:rPr>
        <w:t xml:space="preserve"> Model progression.</w:t>
      </w:r>
    </w:p>
    <w:p w14:paraId="12E38C05" w14:textId="5B0B1F7E" w:rsidR="0011057C" w:rsidRDefault="0011057C" w:rsidP="00515A7C">
      <w:pPr>
        <w:spacing w:after="240" w:line="276" w:lineRule="auto"/>
        <w:jc w:val="both"/>
        <w:rPr>
          <w:rFonts w:ascii="Cambria Math" w:hAnsi="Cambria Math"/>
        </w:rPr>
      </w:pPr>
      <w:r w:rsidRPr="0011057C">
        <w:rPr>
          <w:rFonts w:ascii="Cambria Math" w:hAnsi="Cambria Math"/>
        </w:rPr>
        <w:t xml:space="preserve">Effective implementation of </w:t>
      </w:r>
      <w:r w:rsidR="00C14BFA">
        <w:rPr>
          <w:rFonts w:ascii="Cambria Math" w:hAnsi="Cambria Math"/>
        </w:rPr>
        <w:t xml:space="preserve">(i) </w:t>
      </w:r>
      <w:r w:rsidRPr="0011057C">
        <w:rPr>
          <w:rFonts w:ascii="Cambria Math" w:hAnsi="Cambria Math"/>
        </w:rPr>
        <w:t>problem-based learning,</w:t>
      </w:r>
      <w:r w:rsidR="00C14BFA">
        <w:rPr>
          <w:rFonts w:ascii="Cambria Math" w:hAnsi="Cambria Math"/>
        </w:rPr>
        <w:t xml:space="preserve"> (ii)</w:t>
      </w:r>
      <w:r w:rsidRPr="0011057C">
        <w:rPr>
          <w:rFonts w:ascii="Cambria Math" w:hAnsi="Cambria Math"/>
        </w:rPr>
        <w:t xml:space="preserve"> reflective learning and </w:t>
      </w:r>
      <w:r w:rsidR="00C14BFA">
        <w:rPr>
          <w:rFonts w:ascii="Cambria Math" w:hAnsi="Cambria Math"/>
        </w:rPr>
        <w:t xml:space="preserve">(iii) </w:t>
      </w:r>
      <w:r w:rsidRPr="0011057C">
        <w:rPr>
          <w:rFonts w:ascii="Cambria Math" w:hAnsi="Cambria Math"/>
        </w:rPr>
        <w:t>inquiry-based learning approaches through appropriate class climate, peer relationships, teacher-learner, and learner-learner interactions improve the likelihood of young learners retaining taught values and information into adulthood.</w:t>
      </w:r>
      <w:r w:rsidR="00C641D7">
        <w:rPr>
          <w:rFonts w:ascii="Cambria Math" w:hAnsi="Cambria Math"/>
        </w:rPr>
        <w:t xml:space="preserve"> </w:t>
      </w:r>
      <w:r w:rsidR="00C14BFA">
        <w:rPr>
          <w:rFonts w:ascii="Cambria Math" w:hAnsi="Cambria Math"/>
        </w:rPr>
        <w:fldChar w:fldCharType="begin"/>
      </w:r>
      <w:r w:rsidR="00C14BFA">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C14BFA">
        <w:rPr>
          <w:rFonts w:ascii="Cambria Math" w:hAnsi="Cambria Math"/>
        </w:rPr>
        <w:fldChar w:fldCharType="separate"/>
      </w:r>
      <w:r w:rsidR="00C14BFA">
        <w:rPr>
          <w:rFonts w:ascii="Cambria Math" w:hAnsi="Cambria Math"/>
          <w:noProof/>
        </w:rPr>
        <w:t>[11]</w:t>
      </w:r>
      <w:r w:rsidR="00C14BFA">
        <w:rPr>
          <w:rFonts w:ascii="Cambria Math" w:hAnsi="Cambria Math"/>
        </w:rPr>
        <w:fldChar w:fldCharType="end"/>
      </w:r>
      <w:r w:rsidR="00C14BFA">
        <w:rPr>
          <w:rFonts w:ascii="Cambria Math" w:hAnsi="Cambria Math"/>
        </w:rPr>
        <w:t xml:space="preserve"> MycroForest facilitate</w:t>
      </w:r>
      <w:r w:rsidR="005659A7">
        <w:rPr>
          <w:rFonts w:ascii="Cambria Math" w:hAnsi="Cambria Math"/>
        </w:rPr>
        <w:t>s</w:t>
      </w:r>
      <w:r w:rsidR="00C14BFA">
        <w:rPr>
          <w:rFonts w:ascii="Cambria Math" w:hAnsi="Cambria Math"/>
        </w:rPr>
        <w:t xml:space="preserve"> all these 3</w:t>
      </w:r>
      <w:r w:rsidR="00611D79">
        <w:rPr>
          <w:rFonts w:ascii="Cambria Math" w:hAnsi="Cambria Math"/>
        </w:rPr>
        <w:t xml:space="preserve"> learning conditions</w:t>
      </w:r>
      <w:r w:rsidR="00C94EA0">
        <w:rPr>
          <w:rFonts w:ascii="Cambria Math" w:hAnsi="Cambria Math"/>
        </w:rPr>
        <w:t xml:space="preserve"> through target setting facilities, appropriate immediate feedback, </w:t>
      </w:r>
      <w:r w:rsidR="005659A7">
        <w:rPr>
          <w:rFonts w:ascii="Cambria Math" w:hAnsi="Cambria Math"/>
        </w:rPr>
        <w:t xml:space="preserve">and </w:t>
      </w:r>
      <w:r w:rsidR="00C94EA0">
        <w:rPr>
          <w:rFonts w:ascii="Cambria Math" w:hAnsi="Cambria Math"/>
        </w:rPr>
        <w:t>challenges interlaced by discussion opportunities</w:t>
      </w:r>
      <w:r w:rsidR="005659A7">
        <w:rPr>
          <w:rFonts w:ascii="Cambria Math" w:hAnsi="Cambria Math"/>
        </w:rPr>
        <w:t>.</w:t>
      </w:r>
    </w:p>
    <w:p w14:paraId="02588D2E" w14:textId="490766FC" w:rsidR="005659A7" w:rsidRDefault="005659A7" w:rsidP="00515A7C">
      <w:pPr>
        <w:spacing w:after="240" w:line="276" w:lineRule="auto"/>
        <w:jc w:val="both"/>
        <w:rPr>
          <w:rFonts w:ascii="Cambria Math" w:hAnsi="Cambria Math"/>
        </w:rPr>
      </w:pPr>
      <w:r>
        <w:rPr>
          <w:rFonts w:ascii="Cambria Math" w:hAnsi="Cambria Math"/>
        </w:rPr>
        <w:t>Lastly, a good story line, make belief setting, or premise for the learning activity is shown to be much appreciated by young learners (GP (ix), FTOE (vii))</w:t>
      </w:r>
      <w:r w:rsidR="002E646D">
        <w:rPr>
          <w:rFonts w:ascii="Cambria Math" w:hAnsi="Cambria Math"/>
        </w:rPr>
        <w:t xml:space="preserve">. This is why the landing page incorporates a fun interactive exercise </w:t>
      </w:r>
      <w:r w:rsidR="0046648C">
        <w:rPr>
          <w:rFonts w:ascii="Cambria Math" w:hAnsi="Cambria Math"/>
        </w:rPr>
        <w:t xml:space="preserve">to spark interest followed </w:t>
      </w:r>
      <w:r w:rsidR="002E646D">
        <w:rPr>
          <w:rFonts w:ascii="Cambria Math" w:hAnsi="Cambria Math"/>
        </w:rPr>
        <w:t xml:space="preserve">by a quick click-through introduction that provides a narrative that </w:t>
      </w:r>
      <w:r w:rsidR="0046648C">
        <w:rPr>
          <w:rFonts w:ascii="Cambria Math" w:hAnsi="Cambria Math"/>
        </w:rPr>
        <w:t xml:space="preserve">welcomes the learner and </w:t>
      </w:r>
      <w:r w:rsidR="002E646D">
        <w:rPr>
          <w:rFonts w:ascii="Cambria Math" w:hAnsi="Cambria Math"/>
        </w:rPr>
        <w:t xml:space="preserve">sets </w:t>
      </w:r>
      <w:r w:rsidR="00BF05C7">
        <w:rPr>
          <w:rFonts w:ascii="Cambria Math" w:hAnsi="Cambria Math"/>
        </w:rPr>
        <w:t xml:space="preserve">the scene for activities to follow (please find details about this landing page in the following section </w:t>
      </w:r>
      <w:r w:rsidR="00BF05C7" w:rsidRPr="007B65C3">
        <w:rPr>
          <w:rFonts w:ascii="Cambria Math" w:hAnsi="Cambria Math"/>
          <w:color w:val="4472C4" w:themeColor="accent1"/>
          <w:u w:val="single"/>
        </w:rPr>
        <w:fldChar w:fldCharType="begin"/>
      </w:r>
      <w:r w:rsidR="00BF05C7" w:rsidRPr="007B65C3">
        <w:rPr>
          <w:rFonts w:ascii="Cambria Math" w:hAnsi="Cambria Math"/>
          <w:color w:val="4472C4" w:themeColor="accent1"/>
          <w:u w:val="single"/>
        </w:rPr>
        <w:instrText xml:space="preserve"> PAGEREF _Ref172728922 \h </w:instrText>
      </w:r>
      <w:r w:rsidR="00BF05C7" w:rsidRPr="007B65C3">
        <w:rPr>
          <w:rFonts w:ascii="Cambria Math" w:hAnsi="Cambria Math"/>
          <w:color w:val="4472C4" w:themeColor="accent1"/>
          <w:u w:val="single"/>
        </w:rPr>
      </w:r>
      <w:r w:rsidR="00BF05C7" w:rsidRPr="007B65C3">
        <w:rPr>
          <w:rFonts w:ascii="Cambria Math" w:hAnsi="Cambria Math"/>
          <w:color w:val="4472C4" w:themeColor="accent1"/>
          <w:u w:val="single"/>
        </w:rPr>
        <w:fldChar w:fldCharType="separate"/>
      </w:r>
      <w:r w:rsidR="00C96655">
        <w:rPr>
          <w:rFonts w:ascii="Cambria Math" w:hAnsi="Cambria Math"/>
          <w:noProof/>
          <w:color w:val="4472C4" w:themeColor="accent1"/>
          <w:u w:val="single"/>
        </w:rPr>
        <w:t>50</w:t>
      </w:r>
      <w:r w:rsidR="00BF05C7" w:rsidRPr="007B65C3">
        <w:rPr>
          <w:rFonts w:ascii="Cambria Math" w:hAnsi="Cambria Math"/>
          <w:color w:val="4472C4" w:themeColor="accent1"/>
          <w:u w:val="single"/>
        </w:rPr>
        <w:fldChar w:fldCharType="end"/>
      </w:r>
      <w:r w:rsidR="00BF05C7">
        <w:rPr>
          <w:rFonts w:ascii="Cambria Math" w:hAnsi="Cambria Math"/>
        </w:rPr>
        <w:t>).</w:t>
      </w:r>
    </w:p>
    <w:p w14:paraId="6AA7C8C1" w14:textId="58F94003" w:rsidR="00217CD4" w:rsidRDefault="00217CD4" w:rsidP="00515A7C">
      <w:pPr>
        <w:spacing w:after="240" w:line="276" w:lineRule="auto"/>
        <w:jc w:val="both"/>
        <w:rPr>
          <w:rFonts w:ascii="Cambria Math" w:hAnsi="Cambria Math"/>
        </w:rPr>
      </w:pPr>
      <w:r>
        <w:rPr>
          <w:rFonts w:ascii="Cambria Math" w:hAnsi="Cambria Math"/>
        </w:rPr>
        <w:t xml:space="preserve">The challenges themselves derive inspiration from the Hero’s Journey </w:t>
      </w:r>
      <w:r w:rsidR="00612F7C">
        <w:rPr>
          <w:rFonts w:ascii="Cambria Math" w:hAnsi="Cambria Math"/>
        </w:rPr>
        <w:t xml:space="preserve">storytelling </w:t>
      </w:r>
      <w:r>
        <w:rPr>
          <w:rFonts w:ascii="Cambria Math" w:hAnsi="Cambria Math"/>
        </w:rPr>
        <w:t>framework.</w:t>
      </w:r>
      <w:r w:rsidR="004C34D4">
        <w:rPr>
          <w:rFonts w:ascii="Cambria Math" w:hAnsi="Cambria Math"/>
        </w:rPr>
        <w:t xml:space="preserve"> </w:t>
      </w:r>
      <w:r w:rsidR="006B789D">
        <w:rPr>
          <w:rFonts w:ascii="Cambria Math" w:hAnsi="Cambria Math"/>
        </w:rPr>
        <w:t xml:space="preserve">This framework takes the audience (learners in this case) through a journey from the ordinary world (real world) to another one (fantasy world – here, the microworld) and back. In literature, cinema, and storytelling in general, this is often done by means of a leading character and their journey that the audience relates to. The beauty of games and interactive tools like MycroForest is that they make it possible for the audience to experience this heart winning storytelling formula for themselves. </w:t>
      </w:r>
      <w:r w:rsidR="006D1400">
        <w:rPr>
          <w:rFonts w:ascii="Cambria Math" w:hAnsi="Cambria Math"/>
        </w:rPr>
        <w:t>The Hero’s Journey formula with 1</w:t>
      </w:r>
      <w:r w:rsidR="00825A58">
        <w:rPr>
          <w:rFonts w:ascii="Cambria Math" w:hAnsi="Cambria Math"/>
        </w:rPr>
        <w:t>1</w:t>
      </w:r>
      <w:r w:rsidR="006D1400">
        <w:rPr>
          <w:rFonts w:ascii="Cambria Math" w:hAnsi="Cambria Math"/>
        </w:rPr>
        <w:t xml:space="preserve"> stages was proposed by</w:t>
      </w:r>
      <w:r w:rsidR="001822A6">
        <w:rPr>
          <w:rFonts w:ascii="Cambria Math" w:hAnsi="Cambria Math"/>
        </w:rPr>
        <w:t xml:space="preserve"> </w:t>
      </w:r>
      <w:r w:rsidR="001822A6" w:rsidRPr="001822A6">
        <w:rPr>
          <w:rFonts w:ascii="Cambria Math" w:hAnsi="Cambria Math"/>
        </w:rPr>
        <w:t>Joseph Campbell</w:t>
      </w:r>
      <w:r w:rsidR="006D1400">
        <w:rPr>
          <w:rFonts w:ascii="Cambria Math" w:hAnsi="Cambria Math"/>
        </w:rPr>
        <w:t xml:space="preserve"> in his work “</w:t>
      </w:r>
      <w:r w:rsidR="006D1400" w:rsidRPr="006D1400">
        <w:rPr>
          <w:rFonts w:ascii="Cambria Math" w:hAnsi="Cambria Math"/>
        </w:rPr>
        <w:t>The Hero with a Thousand Faces”</w:t>
      </w:r>
      <w:r w:rsidR="006D1400">
        <w:rPr>
          <w:rFonts w:ascii="Cambria Math" w:hAnsi="Cambria Math"/>
        </w:rPr>
        <w:t xml:space="preserve"> which reviews the standard path that multiple global mythological stories take. Briefly put, the journey begins with the hero of the story </w:t>
      </w:r>
      <w:r w:rsidR="00B94B15">
        <w:rPr>
          <w:rFonts w:ascii="Cambria Math" w:hAnsi="Cambria Math"/>
        </w:rPr>
        <w:t>being compelled to go on an adventure. There is usually a wise figure or some friend who assists the hero and together they depart from the realm of normalcy for the hero into a different special world mentally, circumstantial, or literally where many trials await. The hero approaches the trials and tries to overcome them. At this point, there is often a crisis that leaves the hero at their lowest point wherein they often discover something extremely valuable (a treasure) that can be used to confront the crisis. Upon battling the crisis (literally or figuratively)</w:t>
      </w:r>
      <w:r w:rsidR="0050695D">
        <w:rPr>
          <w:rFonts w:ascii="Cambria Math" w:hAnsi="Cambria Math"/>
        </w:rPr>
        <w:t xml:space="preserve"> the hero witnesses the result of their success (or failure) before returning the ordinary world before the adventure began. The adventure however changes the hero’s life as lessons </w:t>
      </w:r>
      <w:r w:rsidR="00825A58">
        <w:rPr>
          <w:rFonts w:ascii="Cambria Math" w:hAnsi="Cambria Math"/>
        </w:rPr>
        <w:t>learned,</w:t>
      </w:r>
      <w:r w:rsidR="0050695D">
        <w:rPr>
          <w:rFonts w:ascii="Cambria Math" w:hAnsi="Cambria Math"/>
        </w:rPr>
        <w:t xml:space="preserve"> and circumstances experienced have left them with new resolutions and a renewed outlook on life.</w:t>
      </w:r>
    </w:p>
    <w:p w14:paraId="087415CF" w14:textId="5D16710F" w:rsidR="00825A58" w:rsidRDefault="00825A58" w:rsidP="00515A7C">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_Ref172731537 \h </w:instrText>
      </w:r>
      <w:r>
        <w:rPr>
          <w:rFonts w:ascii="Cambria Math" w:hAnsi="Cambria Math"/>
        </w:rPr>
      </w:r>
      <w:r>
        <w:rPr>
          <w:rFonts w:ascii="Cambria Math" w:hAnsi="Cambria Math"/>
        </w:rPr>
        <w:fldChar w:fldCharType="separate"/>
      </w:r>
      <w:r w:rsidR="00C96655" w:rsidRPr="00825A58">
        <w:rPr>
          <w:rFonts w:ascii="Cambria Math" w:hAnsi="Cambria Math"/>
        </w:rPr>
        <w:t xml:space="preserve">Figure </w:t>
      </w:r>
      <w:r w:rsidR="00C96655">
        <w:rPr>
          <w:rFonts w:ascii="Cambria Math" w:hAnsi="Cambria Math"/>
          <w:noProof/>
        </w:rPr>
        <w:t>7</w:t>
      </w:r>
      <w:r>
        <w:rPr>
          <w:rFonts w:ascii="Cambria Math" w:hAnsi="Cambria Math"/>
        </w:rPr>
        <w:fldChar w:fldCharType="end"/>
      </w:r>
      <w:r>
        <w:rPr>
          <w:rFonts w:ascii="Cambria Math" w:hAnsi="Cambria Math"/>
        </w:rPr>
        <w:t xml:space="preserve"> displays the initial attempt to map the learner’s UX to the Hero’s Journey framework to while developing challenges in MycroForest.</w:t>
      </w:r>
      <w:r w:rsidR="00B74CBE">
        <w:rPr>
          <w:rFonts w:ascii="Cambria Math" w:hAnsi="Cambria Math"/>
        </w:rPr>
        <w:t xml:space="preserve"> Here, the learner is the hero and MycroForest is the special world. The landing page and click-through introduction is the call to adventure as it sets the stage for the learning activity. Teaching faculty and other peers in the group assist learners as they explor</w:t>
      </w:r>
      <w:r w:rsidR="004959BC">
        <w:rPr>
          <w:rFonts w:ascii="Cambria Math" w:hAnsi="Cambria Math"/>
        </w:rPr>
        <w:t>e</w:t>
      </w:r>
      <w:r w:rsidR="00B74CBE">
        <w:rPr>
          <w:rFonts w:ascii="Cambria Math" w:hAnsi="Cambria Math"/>
        </w:rPr>
        <w:t xml:space="preserve"> the too</w:t>
      </w:r>
      <w:r w:rsidR="004959BC">
        <w:rPr>
          <w:rFonts w:ascii="Cambria Math" w:hAnsi="Cambria Math"/>
        </w:rPr>
        <w:t>l</w:t>
      </w:r>
      <w:r w:rsidR="00B74CBE">
        <w:rPr>
          <w:rFonts w:ascii="Cambria Math" w:hAnsi="Cambria Math"/>
        </w:rPr>
        <w:t xml:space="preserve">. Challenges 1 through 3 are </w:t>
      </w:r>
      <w:r w:rsidR="004959BC">
        <w:rPr>
          <w:rFonts w:ascii="Cambria Math" w:hAnsi="Cambria Math"/>
        </w:rPr>
        <w:t xml:space="preserve">smaller </w:t>
      </w:r>
      <w:r w:rsidR="00B74CBE">
        <w:rPr>
          <w:rFonts w:ascii="Cambria Math" w:hAnsi="Cambria Math"/>
        </w:rPr>
        <w:t xml:space="preserve">trials. Challenges 4 and 5 parallel the hero’s crisis. The learner </w:t>
      </w:r>
      <w:r w:rsidR="004959BC">
        <w:rPr>
          <w:rFonts w:ascii="Cambria Math" w:hAnsi="Cambria Math"/>
        </w:rPr>
        <w:t xml:space="preserve">at his point, is confronted with all </w:t>
      </w:r>
      <w:r w:rsidR="00B74CBE">
        <w:rPr>
          <w:rFonts w:ascii="Cambria Math" w:hAnsi="Cambria Math"/>
        </w:rPr>
        <w:t>features of the app</w:t>
      </w:r>
      <w:r w:rsidR="004959BC">
        <w:rPr>
          <w:rFonts w:ascii="Cambria Math" w:hAnsi="Cambria Math"/>
        </w:rPr>
        <w:t xml:space="preserve"> including the option to emulate anthropogenic carbon emissions due to fossil fuels usage</w:t>
      </w:r>
      <w:r w:rsidR="00B74CBE">
        <w:rPr>
          <w:rFonts w:ascii="Cambria Math" w:hAnsi="Cambria Math"/>
        </w:rPr>
        <w:t xml:space="preserve">. </w:t>
      </w:r>
      <w:r w:rsidR="004959BC">
        <w:rPr>
          <w:rFonts w:ascii="Cambria Math" w:hAnsi="Cambria Math"/>
        </w:rPr>
        <w:t>T</w:t>
      </w:r>
      <w:r w:rsidR="00B74CBE">
        <w:rPr>
          <w:rFonts w:ascii="Cambria Math" w:hAnsi="Cambria Math"/>
        </w:rPr>
        <w:t xml:space="preserve">hey should </w:t>
      </w:r>
      <w:r w:rsidR="0087211C">
        <w:rPr>
          <w:rFonts w:ascii="Cambria Math" w:hAnsi="Cambria Math"/>
        </w:rPr>
        <w:t>suggest</w:t>
      </w:r>
      <w:r w:rsidR="00B74CBE">
        <w:rPr>
          <w:rFonts w:ascii="Cambria Math" w:hAnsi="Cambria Math"/>
        </w:rPr>
        <w:t xml:space="preserve"> the gravity of the climate change situation as there is no alternative to reducing fossil fuel emissions to prevent inhospitable climate conditions </w:t>
      </w:r>
      <w:r w:rsidR="0087211C">
        <w:rPr>
          <w:rFonts w:ascii="Cambria Math" w:hAnsi="Cambria Math"/>
        </w:rPr>
        <w:t>in the microworld</w:t>
      </w:r>
      <w:r w:rsidR="00B74CBE">
        <w:rPr>
          <w:rFonts w:ascii="Cambria Math" w:hAnsi="Cambria Math"/>
        </w:rPr>
        <w:t xml:space="preserve">. When learners play around with all features, they should realize that it is not possible to earn high income from timber and continue to burn fossil fuels while keeping CO2 levels low. This should lead to the understanding that compromises </w:t>
      </w:r>
      <w:r w:rsidR="0087211C">
        <w:rPr>
          <w:rFonts w:ascii="Cambria Math" w:hAnsi="Cambria Math"/>
        </w:rPr>
        <w:t>are necessary and that the best option is to a</w:t>
      </w:r>
      <w:r w:rsidR="00B74CBE">
        <w:rPr>
          <w:rFonts w:ascii="Cambria Math" w:hAnsi="Cambria Math"/>
        </w:rPr>
        <w:t>rrive at a “happy medium” situation wherein CO2 levels are kept</w:t>
      </w:r>
      <w:r w:rsidR="0087211C">
        <w:rPr>
          <w:rFonts w:ascii="Cambria Math" w:hAnsi="Cambria Math"/>
        </w:rPr>
        <w:t xml:space="preserve"> relatively</w:t>
      </w:r>
      <w:r w:rsidR="00B74CBE">
        <w:rPr>
          <w:rFonts w:ascii="Cambria Math" w:hAnsi="Cambria Math"/>
        </w:rPr>
        <w:t xml:space="preserve"> low though reduced or no fossil fuel emissions and </w:t>
      </w:r>
      <w:r w:rsidR="0087211C">
        <w:rPr>
          <w:rFonts w:ascii="Cambria Math" w:hAnsi="Cambria Math"/>
        </w:rPr>
        <w:t>limited</w:t>
      </w:r>
      <w:r w:rsidR="00B74CBE">
        <w:rPr>
          <w:rFonts w:ascii="Cambria Math" w:hAnsi="Cambria Math"/>
        </w:rPr>
        <w:t xml:space="preserve"> deforestation such that there is still some, albeit lesser profit from the forest.  It is the hope that individuals leave the learning activity with the knowledge that economically viable </w:t>
      </w:r>
      <w:r w:rsidR="006C4B3F">
        <w:rPr>
          <w:rFonts w:ascii="Cambria Math" w:hAnsi="Cambria Math"/>
        </w:rPr>
        <w:t>(</w:t>
      </w:r>
      <w:r w:rsidR="00AA53B5">
        <w:rPr>
          <w:rFonts w:ascii="Cambria Math" w:hAnsi="Cambria Math"/>
        </w:rPr>
        <w:t>not immensely profitable</w:t>
      </w:r>
      <w:r w:rsidR="006C4B3F">
        <w:rPr>
          <w:rFonts w:ascii="Cambria Math" w:hAnsi="Cambria Math"/>
        </w:rPr>
        <w:t>)</w:t>
      </w:r>
      <w:r w:rsidR="00AA53B5">
        <w:rPr>
          <w:rFonts w:ascii="Cambria Math" w:hAnsi="Cambria Math"/>
        </w:rPr>
        <w:t xml:space="preserve"> </w:t>
      </w:r>
      <w:r w:rsidR="00B74CBE">
        <w:rPr>
          <w:rFonts w:ascii="Cambria Math" w:hAnsi="Cambria Math"/>
        </w:rPr>
        <w:t>forest management</w:t>
      </w:r>
      <w:r w:rsidR="0087211C">
        <w:rPr>
          <w:rFonts w:ascii="Cambria Math" w:hAnsi="Cambria Math"/>
        </w:rPr>
        <w:t xml:space="preserve"> is </w:t>
      </w:r>
      <w:r w:rsidR="00B74CBE">
        <w:rPr>
          <w:rFonts w:ascii="Cambria Math" w:hAnsi="Cambria Math"/>
        </w:rPr>
        <w:t>possible while still st</w:t>
      </w:r>
      <w:r w:rsidR="006C4B3F">
        <w:rPr>
          <w:rFonts w:ascii="Cambria Math" w:hAnsi="Cambria Math"/>
        </w:rPr>
        <w:t>r</w:t>
      </w:r>
      <w:r w:rsidR="00B74CBE">
        <w:rPr>
          <w:rFonts w:ascii="Cambria Math" w:hAnsi="Cambria Math"/>
        </w:rPr>
        <w:t xml:space="preserve">iving to keep atmospheric CO2 levels in check. They should also have an improved awareness about forestry practices, the important role forests play in controlling CO2 levels in the air, and the urgent need to reduce fossil fuel emissions. In the best case, the learner is inspired and resolves to be more climate </w:t>
      </w:r>
      <w:r w:rsidR="006C4B3F">
        <w:rPr>
          <w:rFonts w:ascii="Cambria Math" w:hAnsi="Cambria Math"/>
        </w:rPr>
        <w:t>responsible</w:t>
      </w:r>
      <w:r w:rsidR="00B74CBE">
        <w:rPr>
          <w:rFonts w:ascii="Cambria Math" w:hAnsi="Cambria Math"/>
        </w:rPr>
        <w:t xml:space="preserve"> and perhaps </w:t>
      </w:r>
      <w:r w:rsidR="006C4B3F">
        <w:rPr>
          <w:rFonts w:ascii="Cambria Math" w:hAnsi="Cambria Math"/>
        </w:rPr>
        <w:t>goes on</w:t>
      </w:r>
      <w:r w:rsidR="00B74CBE">
        <w:rPr>
          <w:rFonts w:ascii="Cambria Math" w:hAnsi="Cambria Math"/>
        </w:rPr>
        <w:t xml:space="preserve"> to learn about sustainable forest management</w:t>
      </w:r>
      <w:r w:rsidR="003918B7">
        <w:rPr>
          <w:rFonts w:ascii="Cambria Math" w:hAnsi="Cambria Math"/>
        </w:rPr>
        <w:t xml:space="preserve"> or climate change mitigation methods.</w:t>
      </w:r>
    </w:p>
    <w:p w14:paraId="2F168DA1" w14:textId="77777777" w:rsidR="00825A58" w:rsidRPr="00825A58" w:rsidRDefault="006B789D" w:rsidP="00825A58">
      <w:pPr>
        <w:pStyle w:val="Caption"/>
        <w:jc w:val="center"/>
        <w:rPr>
          <w:rFonts w:ascii="Cambria Math" w:hAnsi="Cambria Math"/>
        </w:rPr>
      </w:pPr>
      <w:r w:rsidRPr="00825A58">
        <w:rPr>
          <w:rFonts w:ascii="Cambria Math" w:hAnsi="Cambria Math"/>
          <w:noProof/>
        </w:rPr>
        <w:drawing>
          <wp:inline distT="0" distB="0" distL="0" distR="0" wp14:anchorId="45B46634" wp14:editId="4FEB2A2C">
            <wp:extent cx="5034643" cy="49381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133" t="12564" r="2532" b="17283"/>
                    <a:stretch/>
                  </pic:blipFill>
                  <pic:spPr bwMode="auto">
                    <a:xfrm>
                      <a:off x="0" y="0"/>
                      <a:ext cx="5069028" cy="4971904"/>
                    </a:xfrm>
                    <a:prstGeom prst="rect">
                      <a:avLst/>
                    </a:prstGeom>
                    <a:noFill/>
                    <a:ln>
                      <a:noFill/>
                    </a:ln>
                    <a:extLst>
                      <a:ext uri="{53640926-AAD7-44D8-BBD7-CCE9431645EC}">
                        <a14:shadowObscured xmlns:a14="http://schemas.microsoft.com/office/drawing/2010/main"/>
                      </a:ext>
                    </a:extLst>
                  </pic:spPr>
                </pic:pic>
              </a:graphicData>
            </a:graphic>
          </wp:inline>
        </w:drawing>
      </w:r>
    </w:p>
    <w:p w14:paraId="2F83E9C4" w14:textId="0A1EBF75" w:rsidR="006B789D" w:rsidRPr="00515A7C" w:rsidRDefault="00825A58" w:rsidP="00825A58">
      <w:pPr>
        <w:pStyle w:val="Caption"/>
        <w:jc w:val="center"/>
        <w:rPr>
          <w:rFonts w:ascii="Cambria Math" w:hAnsi="Cambria Math"/>
        </w:rPr>
      </w:pPr>
      <w:bookmarkStart w:id="57" w:name="_Ref172731537"/>
      <w:r w:rsidRPr="00825A58">
        <w:rPr>
          <w:rFonts w:ascii="Cambria Math" w:hAnsi="Cambria Math"/>
        </w:rPr>
        <w:t xml:space="preserve">Figure </w:t>
      </w:r>
      <w:r w:rsidRPr="00825A58">
        <w:rPr>
          <w:rFonts w:ascii="Cambria Math" w:hAnsi="Cambria Math"/>
        </w:rPr>
        <w:fldChar w:fldCharType="begin"/>
      </w:r>
      <w:r w:rsidRPr="00825A58">
        <w:rPr>
          <w:rFonts w:ascii="Cambria Math" w:hAnsi="Cambria Math"/>
        </w:rPr>
        <w:instrText xml:space="preserve"> SEQ Figure \* ARABIC </w:instrText>
      </w:r>
      <w:r w:rsidRPr="00825A58">
        <w:rPr>
          <w:rFonts w:ascii="Cambria Math" w:hAnsi="Cambria Math"/>
        </w:rPr>
        <w:fldChar w:fldCharType="separate"/>
      </w:r>
      <w:r w:rsidR="00143C9B">
        <w:rPr>
          <w:rFonts w:ascii="Cambria Math" w:hAnsi="Cambria Math"/>
          <w:noProof/>
        </w:rPr>
        <w:t>7</w:t>
      </w:r>
      <w:r w:rsidRPr="00825A58">
        <w:rPr>
          <w:rFonts w:ascii="Cambria Math" w:hAnsi="Cambria Math"/>
        </w:rPr>
        <w:fldChar w:fldCharType="end"/>
      </w:r>
      <w:bookmarkEnd w:id="57"/>
      <w:r w:rsidRPr="00825A58">
        <w:rPr>
          <w:rFonts w:ascii="Cambria Math" w:hAnsi="Cambria Math"/>
        </w:rPr>
        <w:t>. Mapping the Hero's journey framework to the learner's journey through various challenges within MycroForest</w:t>
      </w:r>
      <w:r w:rsidR="00DF2D57">
        <w:rPr>
          <w:rFonts w:ascii="Cambria Math" w:hAnsi="Cambria Math"/>
        </w:rPr>
        <w:t>.</w:t>
      </w:r>
    </w:p>
    <w:p w14:paraId="4FE60403" w14:textId="6E381433" w:rsidR="00756CE7" w:rsidRPr="00B25EBC" w:rsidRDefault="00721680" w:rsidP="00B25EBC">
      <w:pPr>
        <w:pStyle w:val="Heading2"/>
        <w:spacing w:line="276" w:lineRule="auto"/>
        <w:jc w:val="both"/>
        <w:rPr>
          <w:rFonts w:ascii="Cambria Math" w:hAnsi="Cambria Math"/>
        </w:rPr>
      </w:pPr>
      <w:bookmarkStart w:id="58" w:name="_Toc172568972"/>
      <w:r w:rsidRPr="00B25EBC">
        <w:rPr>
          <w:rFonts w:ascii="Cambria Math" w:hAnsi="Cambria Math"/>
        </w:rPr>
        <w:t>UI &amp; HCI</w:t>
      </w:r>
      <w:r w:rsidR="00756CE7" w:rsidRPr="00B25EBC">
        <w:rPr>
          <w:rFonts w:ascii="Cambria Math" w:hAnsi="Cambria Math"/>
        </w:rPr>
        <w:t xml:space="preserve"> Design</w:t>
      </w:r>
      <w:bookmarkEnd w:id="58"/>
    </w:p>
    <w:p w14:paraId="21D176DD" w14:textId="5D9D0713" w:rsidR="00721680" w:rsidRPr="00721680" w:rsidRDefault="00721680" w:rsidP="00715876">
      <w:pPr>
        <w:spacing w:after="240" w:line="276" w:lineRule="auto"/>
        <w:jc w:val="both"/>
        <w:rPr>
          <w:rFonts w:ascii="Cambria Math" w:hAnsi="Cambria Math"/>
        </w:rPr>
      </w:pPr>
      <w:r w:rsidRPr="00721680">
        <w:rPr>
          <w:rFonts w:ascii="Cambria Math" w:hAnsi="Cambria Math"/>
        </w:rPr>
        <w:t xml:space="preserve">This section </w:t>
      </w:r>
      <w:r w:rsidR="008E3D26">
        <w:rPr>
          <w:rFonts w:ascii="Cambria Math" w:hAnsi="Cambria Math"/>
        </w:rPr>
        <w:t>explains the UI of MycroForest and reasoning that underpins its design.</w:t>
      </w:r>
    </w:p>
    <w:p w14:paraId="547D1D2B" w14:textId="77777777" w:rsidR="002E39B6" w:rsidRPr="00CC2579" w:rsidRDefault="002E39B6" w:rsidP="00623A45">
      <w:pPr>
        <w:pStyle w:val="Heading3"/>
        <w:spacing w:after="240" w:line="276" w:lineRule="auto"/>
        <w:rPr>
          <w:rFonts w:ascii="Cambria Math" w:hAnsi="Cambria Math"/>
        </w:rPr>
      </w:pPr>
      <w:bookmarkStart w:id="59" w:name="_Toc172568973"/>
      <w:bookmarkStart w:id="60" w:name="_Ref172728922"/>
      <w:r w:rsidRPr="00CC2579">
        <w:rPr>
          <w:rFonts w:ascii="Cambria Math" w:hAnsi="Cambria Math"/>
        </w:rPr>
        <w:t>App Pages</w:t>
      </w:r>
      <w:bookmarkEnd w:id="59"/>
      <w:bookmarkEnd w:id="60"/>
    </w:p>
    <w:p w14:paraId="5ED4E026" w14:textId="25089B6B" w:rsidR="002E39B6" w:rsidRPr="00CC2579" w:rsidRDefault="002E39B6" w:rsidP="003D563F">
      <w:pPr>
        <w:spacing w:after="240" w:line="276" w:lineRule="auto"/>
        <w:jc w:val="both"/>
        <w:rPr>
          <w:rFonts w:ascii="Cambria Math" w:hAnsi="Cambria Math"/>
        </w:rPr>
      </w:pPr>
      <w:r w:rsidRPr="00CC2579">
        <w:rPr>
          <w:rFonts w:ascii="Cambria Math" w:hAnsi="Cambria Math"/>
        </w:rPr>
        <w:t>MycroForest comprises 4 web pages</w:t>
      </w:r>
      <w:r w:rsidR="001C4527">
        <w:rPr>
          <w:rFonts w:ascii="Cambria Math" w:hAnsi="Cambria Math"/>
        </w:rPr>
        <w:t xml:space="preserve">. </w:t>
      </w:r>
      <w:r w:rsidR="003D563F">
        <w:rPr>
          <w:rFonts w:ascii="Cambria Math" w:hAnsi="Cambria Math"/>
        </w:rPr>
        <w:t>Following passages explain</w:t>
      </w:r>
      <w:r w:rsidR="00AF5F8D">
        <w:rPr>
          <w:rFonts w:ascii="Cambria Math" w:hAnsi="Cambria Math"/>
        </w:rPr>
        <w:t xml:space="preserve"> what </w:t>
      </w:r>
      <w:r w:rsidR="00526CB3">
        <w:rPr>
          <w:rFonts w:ascii="Cambria Math" w:hAnsi="Cambria Math"/>
        </w:rPr>
        <w:t xml:space="preserve">each page </w:t>
      </w:r>
      <w:r w:rsidR="00AF5F8D">
        <w:rPr>
          <w:rFonts w:ascii="Cambria Math" w:hAnsi="Cambria Math"/>
        </w:rPr>
        <w:t>look</w:t>
      </w:r>
      <w:r w:rsidR="00526CB3">
        <w:rPr>
          <w:rFonts w:ascii="Cambria Math" w:hAnsi="Cambria Math"/>
        </w:rPr>
        <w:t>s</w:t>
      </w:r>
      <w:r w:rsidR="00AF5F8D">
        <w:rPr>
          <w:rFonts w:ascii="Cambria Math" w:hAnsi="Cambria Math"/>
        </w:rPr>
        <w:t xml:space="preserve"> like</w:t>
      </w:r>
      <w:r w:rsidR="003D563F">
        <w:rPr>
          <w:rFonts w:ascii="Cambria Math" w:hAnsi="Cambria Math"/>
        </w:rPr>
        <w:t>, possible interactions,</w:t>
      </w:r>
      <w:r w:rsidR="00AF5F8D">
        <w:rPr>
          <w:rFonts w:ascii="Cambria Math" w:hAnsi="Cambria Math"/>
        </w:rPr>
        <w:t xml:space="preserve"> </w:t>
      </w:r>
      <w:r w:rsidR="00C45FE0">
        <w:rPr>
          <w:rFonts w:ascii="Cambria Math" w:hAnsi="Cambria Math"/>
        </w:rPr>
        <w:t>and</w:t>
      </w:r>
      <w:r w:rsidR="00526CB3">
        <w:rPr>
          <w:rFonts w:ascii="Cambria Math" w:hAnsi="Cambria Math"/>
        </w:rPr>
        <w:t xml:space="preserve"> its purpose.</w:t>
      </w:r>
    </w:p>
    <w:p w14:paraId="0392F551" w14:textId="210669C0" w:rsidR="003D563F" w:rsidRPr="00623A45" w:rsidRDefault="003D563F" w:rsidP="003D563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Landing Page</w:t>
      </w:r>
    </w:p>
    <w:p w14:paraId="2C42C185" w14:textId="35D0A9DC" w:rsidR="009F0CEF" w:rsidRPr="007E5502" w:rsidRDefault="002E39B6" w:rsidP="007E5502">
      <w:pPr>
        <w:spacing w:after="240" w:line="276" w:lineRule="auto"/>
        <w:jc w:val="both"/>
        <w:rPr>
          <w:rFonts w:ascii="Cambria Math" w:hAnsi="Cambria Math"/>
        </w:rPr>
      </w:pPr>
      <w:r w:rsidRPr="003D563F">
        <w:rPr>
          <w:rFonts w:ascii="Cambria Math" w:hAnsi="Cambria Math"/>
        </w:rPr>
        <w:t xml:space="preserve">This is the first page that the learner sees. It displays the name of the application, its icon, text summarizing the premise of this app that reads “Economically Viable Climate Aware Forest Management”, and instructions on how to proceed </w:t>
      </w:r>
      <w:r w:rsidR="0066080E" w:rsidRPr="003D563F">
        <w:rPr>
          <w:rFonts w:ascii="Cambria Math" w:hAnsi="Cambria Math"/>
        </w:rPr>
        <w:t>which</w:t>
      </w:r>
      <w:r w:rsidRPr="003D563F">
        <w:rPr>
          <w:rFonts w:ascii="Cambria Math" w:hAnsi="Cambria Math"/>
        </w:rPr>
        <w:t xml:space="preserve"> reads “Press Enter”. This content is hidden by a dark veil and is revealed when the user hovers over </w:t>
      </w:r>
      <w:r w:rsidR="001E5A36" w:rsidRPr="003D563F">
        <w:rPr>
          <w:rFonts w:ascii="Cambria Math" w:hAnsi="Cambria Math"/>
        </w:rPr>
        <w:t>it</w:t>
      </w:r>
      <w:r w:rsidRPr="003D563F">
        <w:rPr>
          <w:rFonts w:ascii="Cambria Math" w:hAnsi="Cambria Math"/>
        </w:rPr>
        <w:t xml:space="preserve"> with their mouse that acts like a torch. This little exercise serves to pique the interest of learners and drop a hint as to the nature of </w:t>
      </w:r>
      <w:r w:rsidR="008D35D1" w:rsidRPr="003D563F">
        <w:rPr>
          <w:rFonts w:ascii="Cambria Math" w:hAnsi="Cambria Math"/>
        </w:rPr>
        <w:t>the</w:t>
      </w:r>
      <w:r w:rsidRPr="003D563F">
        <w:rPr>
          <w:rFonts w:ascii="Cambria Math" w:hAnsi="Cambria Math"/>
        </w:rPr>
        <w:t xml:space="preserve"> application being that it demands active participation. Upon pressing the “Enter” key on the keyboard, the dark veil disappears, content gets updated</w:t>
      </w:r>
      <w:r w:rsidR="008D35D1" w:rsidRPr="003D563F">
        <w:rPr>
          <w:rFonts w:ascii="Cambria Math" w:hAnsi="Cambria Math"/>
        </w:rPr>
        <w:t>,</w:t>
      </w:r>
      <w:r w:rsidRPr="003D563F">
        <w:rPr>
          <w:rFonts w:ascii="Cambria Math" w:hAnsi="Cambria Math"/>
        </w:rPr>
        <w:t xml:space="preserve"> and text that reads “Hi” with a prompt urging the user to click it</w:t>
      </w:r>
      <w:r w:rsidR="008D35D1" w:rsidRPr="003D563F">
        <w:rPr>
          <w:rFonts w:ascii="Cambria Math" w:hAnsi="Cambria Math"/>
        </w:rPr>
        <w:t>,</w:t>
      </w:r>
      <w:r w:rsidRPr="003D563F">
        <w:rPr>
          <w:rFonts w:ascii="Cambria Math" w:hAnsi="Cambria Math"/>
        </w:rPr>
        <w:t xml:space="preserve"> replaces the app icon. Towards the bottom of the screen, two words “Help” and “Word” also appear. Hovering over these, reveal navigation instructions that inform the learner that they must press the “H” and “W” keys to navigate to the “Help” and “World” page respectively.</w:t>
      </w:r>
    </w:p>
    <w:p w14:paraId="70BD0277" w14:textId="77777777" w:rsidR="002E39B6" w:rsidRPr="00CC2579" w:rsidRDefault="002E39B6" w:rsidP="007E5502">
      <w:pPr>
        <w:pStyle w:val="ListParagraph"/>
        <w:keepNext/>
        <w:spacing w:before="240" w:line="276" w:lineRule="auto"/>
        <w:ind w:left="0"/>
        <w:jc w:val="center"/>
        <w:rPr>
          <w:rFonts w:ascii="Cambria Math" w:hAnsi="Cambria Math"/>
        </w:rPr>
      </w:pPr>
      <w:r w:rsidRPr="00CC2579">
        <w:rPr>
          <w:rFonts w:ascii="Cambria Math" w:hAnsi="Cambria Math"/>
          <w:noProof/>
        </w:rPr>
        <w:drawing>
          <wp:inline distT="0" distB="0" distL="0" distR="0" wp14:anchorId="028EA4A7" wp14:editId="354F3B1D">
            <wp:extent cx="5460929" cy="164508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52798" cy="1672760"/>
                    </a:xfrm>
                    <a:prstGeom prst="rect">
                      <a:avLst/>
                    </a:prstGeom>
                    <a:noFill/>
                  </pic:spPr>
                </pic:pic>
              </a:graphicData>
            </a:graphic>
          </wp:inline>
        </w:drawing>
      </w:r>
    </w:p>
    <w:p w14:paraId="1E14718A" w14:textId="71BE9A43" w:rsidR="002E39B6" w:rsidRPr="00CC2579" w:rsidRDefault="002E39B6" w:rsidP="007E5502">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143C9B">
        <w:rPr>
          <w:rFonts w:ascii="Cambria Math" w:hAnsi="Cambria Math"/>
          <w:noProof/>
        </w:rPr>
        <w:t>8</w:t>
      </w:r>
      <w:r w:rsidRPr="00CC2579">
        <w:rPr>
          <w:rFonts w:ascii="Cambria Math" w:hAnsi="Cambria Math"/>
        </w:rPr>
        <w:fldChar w:fldCharType="end"/>
      </w:r>
      <w:r w:rsidRPr="00CC2579">
        <w:rPr>
          <w:rFonts w:ascii="Cambria Math" w:hAnsi="Cambria Math"/>
        </w:rPr>
        <w:t>. Landing page. Left: Interactive mouse cursor torch reveal content. Right: Introductory content that is revealed upon pressing the "Enter" key.</w:t>
      </w:r>
    </w:p>
    <w:p w14:paraId="11547A9A" w14:textId="77777777" w:rsidR="002E39B6" w:rsidRPr="007E5502" w:rsidRDefault="002E39B6" w:rsidP="007E5502">
      <w:pPr>
        <w:spacing w:line="276" w:lineRule="auto"/>
        <w:jc w:val="both"/>
        <w:rPr>
          <w:rFonts w:ascii="Cambria Math" w:hAnsi="Cambria Math"/>
        </w:rPr>
      </w:pPr>
      <w:r w:rsidRPr="007E5502">
        <w:rPr>
          <w:rFonts w:ascii="Cambria Math" w:hAnsi="Cambria Math"/>
        </w:rPr>
        <w:t>Clicking on “Hi” begins a dialogue which progressively introduces the learner to the app. The first time that a user starts this click-through session, they must complete it before they can navigate to other pages. Attempting to move to other pages mid-way, causes a message to appear that reads “Your enthusiasm is much appreciated, but I’m not done yet. Please continue clicking. I promise this won’t take long”. Each item in the following list is one piece of dialogue. When the learner clicks on the text, it fades to reveal the next dialogue until the last one is reached.</w:t>
      </w:r>
    </w:p>
    <w:p w14:paraId="70F013A6"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“Hi.”</w:t>
      </w:r>
    </w:p>
    <w:p w14:paraId="452EBFDD"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“I’ve been expecting you.”</w:t>
      </w:r>
    </w:p>
    <w:p w14:paraId="2D83652B"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“You’ve chosen well.”</w:t>
      </w:r>
    </w:p>
    <w:p w14:paraId="24CCDAF8"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“They say it’s been here for at least 200 years.”</w:t>
      </w:r>
    </w:p>
    <w:p w14:paraId="61F92659"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“The forest is healthy and fairly large.”</w:t>
      </w:r>
    </w:p>
    <w:p w14:paraId="2E40FE66"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“I’d say it’s a good size for a first time forest owner like yourself.” – This suggests to the user that they will be assuming the role of a forest owner.</w:t>
      </w:r>
    </w:p>
    <w:p w14:paraId="0E6C4F46"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“Your forest offers valuable resources like wood.” – This hints at how the user will be able to sell wood and other resources to earn coins.</w:t>
      </w:r>
    </w:p>
    <w:p w14:paraId="6C29D717"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“I’m sorry to hear about global warming and rapid climate change on Earth.” – This directs attention to the theme of climate change.</w:t>
      </w:r>
    </w:p>
    <w:p w14:paraId="1C2D8312"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“But it’s not a bother here; your forest regulates the carbon cycle.” – This subtly informs about how the forest aids in managing atmospheric CO2 levels in the microworld.</w:t>
      </w:r>
    </w:p>
    <w:p w14:paraId="190A0ACE"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“As your adviser, I’ve arranged for help. An interactive map will manifest when you press ‘H’ on your keyboard. It’ll walk you through the lay of the land and all what you can do here.” – This informs about the help page.</w:t>
      </w:r>
    </w:p>
    <w:p w14:paraId="314D3C55"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“Help will also appear upon clicking the ‘?’ symbol whenever available.” – This informs about quick access “Help” that is available on the world and planner pages.</w:t>
      </w:r>
    </w:p>
    <w:p w14:paraId="7B1044E5"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“When you’re ready, just press ‘W’ to delve into the world.” – This informs about the world page.</w:t>
      </w:r>
    </w:p>
    <w:p w14:paraId="3A2FF1FD"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“Press ‘Escape’ to return to this page.” – This informs about how to navigate back to the landing page.</w:t>
      </w:r>
    </w:p>
    <w:p w14:paraId="5AA88537" w14:textId="77777777" w:rsidR="007E5502" w:rsidRPr="007E5502" w:rsidRDefault="002E39B6" w:rsidP="007E5502">
      <w:pPr>
        <w:pStyle w:val="ListParagraph"/>
        <w:numPr>
          <w:ilvl w:val="0"/>
          <w:numId w:val="8"/>
        </w:numPr>
        <w:spacing w:after="240" w:line="276" w:lineRule="auto"/>
        <w:jc w:val="both"/>
        <w:rPr>
          <w:rFonts w:ascii="Cambria Math" w:hAnsi="Cambria Math"/>
        </w:rPr>
      </w:pPr>
      <w:r w:rsidRPr="00CC2579">
        <w:rPr>
          <w:rFonts w:ascii="Cambria Math" w:hAnsi="Cambria Math"/>
        </w:rPr>
        <w:t xml:space="preserve">“Explore away! </w:t>
      </w:r>
      <w:r w:rsidRPr="00CC2579">
        <w:rPr>
          <w:rFonts w:ascii="Cambria Math" w:hAnsi="Cambria Math" w:cs="Cambria Math"/>
        </w:rPr>
        <w:t>⟲” – This marks the end of the dialogue. Clicking on the reset icon ⟲ displays the “Hi” message once again.</w:t>
      </w:r>
    </w:p>
    <w:p w14:paraId="50AEB12E" w14:textId="63F7A4AD" w:rsidR="007E5502" w:rsidRPr="00623A45" w:rsidRDefault="007E5502" w:rsidP="007E5502">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Help Page</w:t>
      </w:r>
    </w:p>
    <w:p w14:paraId="67A2387E" w14:textId="1620E30B" w:rsidR="002E39B6" w:rsidRPr="007E5502" w:rsidRDefault="002E39B6" w:rsidP="007E5502">
      <w:pPr>
        <w:spacing w:line="276" w:lineRule="auto"/>
        <w:jc w:val="both"/>
        <w:rPr>
          <w:rFonts w:ascii="Cambria Math" w:hAnsi="Cambria Math"/>
        </w:rPr>
      </w:pPr>
      <w:r w:rsidRPr="007E5502">
        <w:rPr>
          <w:rFonts w:ascii="Cambria Math" w:hAnsi="Cambria Math"/>
        </w:rPr>
        <w:t xml:space="preserve">Pressing “H” on the keyboard reveals the help page with an interactive graph whose nodes correspond to components in the microworld. Double clicking a node causes a pop-up window to appear with text and images describing significance of that component and how the learner can interact with it. </w:t>
      </w:r>
      <w:r w:rsidR="00E35F52">
        <w:rPr>
          <w:rFonts w:ascii="Cambria Math" w:hAnsi="Cambria Math"/>
        </w:rPr>
        <w:t>Each node shaped like a leaf may be clicked and dragged such that the other nodes and links follow in a fluid motion. This simply serves to add an element of enjoyment</w:t>
      </w:r>
      <w:r w:rsidR="00CF59A1">
        <w:rPr>
          <w:rFonts w:ascii="Cambria Math" w:hAnsi="Cambria Math"/>
        </w:rPr>
        <w:t xml:space="preserve"> cause users to stay and explore topics which shall improve their understanding </w:t>
      </w:r>
      <w:r w:rsidR="00935E5B">
        <w:rPr>
          <w:rFonts w:ascii="Cambria Math" w:hAnsi="Cambria Math"/>
        </w:rPr>
        <w:t>of</w:t>
      </w:r>
      <w:r w:rsidR="00CF59A1">
        <w:rPr>
          <w:rFonts w:ascii="Cambria Math" w:hAnsi="Cambria Math"/>
        </w:rPr>
        <w:t xml:space="preserve"> the app.</w:t>
      </w:r>
    </w:p>
    <w:p w14:paraId="555E1A0E" w14:textId="2930BECC" w:rsidR="002E39B6" w:rsidRPr="00CC2579" w:rsidRDefault="00D57422" w:rsidP="00623A45">
      <w:pPr>
        <w:keepNext/>
        <w:spacing w:before="120" w:line="276" w:lineRule="auto"/>
        <w:jc w:val="center"/>
        <w:rPr>
          <w:rFonts w:ascii="Cambria Math" w:hAnsi="Cambria Math"/>
        </w:rPr>
      </w:pPr>
      <w:r>
        <w:rPr>
          <w:rFonts w:ascii="Cambria Math" w:hAnsi="Cambria Math"/>
          <w:noProof/>
        </w:rPr>
        <w:drawing>
          <wp:inline distT="0" distB="0" distL="0" distR="0" wp14:anchorId="1871AFB4" wp14:editId="6CD3329A">
            <wp:extent cx="5568085" cy="1555785"/>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07939" cy="1566921"/>
                    </a:xfrm>
                    <a:prstGeom prst="rect">
                      <a:avLst/>
                    </a:prstGeom>
                    <a:noFill/>
                  </pic:spPr>
                </pic:pic>
              </a:graphicData>
            </a:graphic>
          </wp:inline>
        </w:drawing>
      </w:r>
    </w:p>
    <w:p w14:paraId="161A7496" w14:textId="3DBF446D" w:rsidR="002E39B6" w:rsidRPr="00CC2579" w:rsidRDefault="002E39B6" w:rsidP="00623A45">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143C9B">
        <w:rPr>
          <w:rFonts w:ascii="Cambria Math" w:hAnsi="Cambria Math"/>
          <w:noProof/>
        </w:rPr>
        <w:t>9</w:t>
      </w:r>
      <w:r w:rsidRPr="00CC2579">
        <w:rPr>
          <w:rFonts w:ascii="Cambria Math" w:hAnsi="Cambria Math"/>
        </w:rPr>
        <w:fldChar w:fldCharType="end"/>
      </w:r>
      <w:r w:rsidRPr="00CC2579">
        <w:rPr>
          <w:rFonts w:ascii="Cambria Math" w:hAnsi="Cambria Math"/>
        </w:rPr>
        <w:t>. Help page with interactive graph. Double clicking a leaf node reveals pop-up text and graphics explaining significance and use of associated microworld component.</w:t>
      </w:r>
    </w:p>
    <w:p w14:paraId="287DC630" w14:textId="0703F6BF" w:rsidR="00F56EE8" w:rsidRPr="00623A45" w:rsidRDefault="00F56EE8" w:rsidP="00F56EE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World Page</w:t>
      </w:r>
    </w:p>
    <w:p w14:paraId="0FF76EBE" w14:textId="59F22D91" w:rsidR="002E39B6" w:rsidRPr="00F56EE8" w:rsidRDefault="002E39B6" w:rsidP="00F56EE8">
      <w:pPr>
        <w:spacing w:line="276" w:lineRule="auto"/>
        <w:jc w:val="both"/>
        <w:rPr>
          <w:rFonts w:ascii="Cambria Math" w:hAnsi="Cambria Math"/>
        </w:rPr>
      </w:pPr>
      <w:r w:rsidRPr="00F56EE8">
        <w:rPr>
          <w:rFonts w:ascii="Cambria Math" w:hAnsi="Cambria Math"/>
        </w:rPr>
        <w:t xml:space="preserve">Pressing the “W” key on the keyboard takes the learner to the main Graphical User Interface (GUI) of the application. This is where users are expected to spend most of their time. </w:t>
      </w:r>
    </w:p>
    <w:p w14:paraId="2260371B" w14:textId="1EE7B531" w:rsidR="002E39B6" w:rsidRPr="00CC2579" w:rsidRDefault="00A63997" w:rsidP="00623A45">
      <w:pPr>
        <w:keepNext/>
        <w:spacing w:line="276" w:lineRule="auto"/>
        <w:jc w:val="center"/>
        <w:rPr>
          <w:rFonts w:ascii="Cambria Math" w:hAnsi="Cambria Math"/>
        </w:rPr>
      </w:pPr>
      <w:r>
        <w:rPr>
          <w:noProof/>
        </w:rPr>
        <w:drawing>
          <wp:inline distT="0" distB="0" distL="0" distR="0" wp14:anchorId="3A1EC994" wp14:editId="44C9D167">
            <wp:extent cx="5682343" cy="414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r="858"/>
                    <a:stretch/>
                  </pic:blipFill>
                  <pic:spPr bwMode="auto">
                    <a:xfrm>
                      <a:off x="0" y="0"/>
                      <a:ext cx="5682343" cy="4140200"/>
                    </a:xfrm>
                    <a:prstGeom prst="rect">
                      <a:avLst/>
                    </a:prstGeom>
                    <a:ln>
                      <a:noFill/>
                    </a:ln>
                    <a:extLst>
                      <a:ext uri="{53640926-AAD7-44D8-BBD7-CCE9431645EC}">
                        <a14:shadowObscured xmlns:a14="http://schemas.microsoft.com/office/drawing/2010/main"/>
                      </a:ext>
                    </a:extLst>
                  </pic:spPr>
                </pic:pic>
              </a:graphicData>
            </a:graphic>
          </wp:inline>
        </w:drawing>
      </w:r>
    </w:p>
    <w:p w14:paraId="602ED69B" w14:textId="4BCE4B0E" w:rsidR="002E39B6" w:rsidRDefault="002E39B6" w:rsidP="00623A45">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143C9B">
        <w:rPr>
          <w:rFonts w:ascii="Cambria Math" w:hAnsi="Cambria Math"/>
          <w:noProof/>
        </w:rPr>
        <w:t>10</w:t>
      </w:r>
      <w:r w:rsidRPr="00CC2579">
        <w:rPr>
          <w:rFonts w:ascii="Cambria Math" w:hAnsi="Cambria Math"/>
        </w:rPr>
        <w:fldChar w:fldCharType="end"/>
      </w:r>
      <w:r w:rsidRPr="00CC2579">
        <w:rPr>
          <w:rFonts w:ascii="Cambria Math" w:hAnsi="Cambria Math"/>
        </w:rPr>
        <w:t>. World page. This is the tool's main GUI.</w:t>
      </w:r>
    </w:p>
    <w:p w14:paraId="29B60EC1" w14:textId="2AB14F03" w:rsidR="00D30872" w:rsidRDefault="00D30872" w:rsidP="00E96707">
      <w:pPr>
        <w:spacing w:after="240" w:line="276" w:lineRule="auto"/>
        <w:jc w:val="both"/>
        <w:rPr>
          <w:rFonts w:ascii="Cambria Math" w:hAnsi="Cambria Math"/>
        </w:rPr>
      </w:pPr>
      <w:r w:rsidRPr="00E96707">
        <w:rPr>
          <w:rFonts w:ascii="Cambria Math" w:hAnsi="Cambria Math"/>
        </w:rPr>
        <w:t>Following paragraphs explain each UI element using</w:t>
      </w:r>
      <w:r w:rsidR="00E96707" w:rsidRPr="00E96707">
        <w:rPr>
          <w:rFonts w:ascii="Cambria Math" w:hAnsi="Cambria Math"/>
        </w:rPr>
        <w:t xml:space="preserve"> parts of</w:t>
      </w:r>
      <w:r w:rsidRPr="00E96707">
        <w:rPr>
          <w:rFonts w:ascii="Cambria Math" w:hAnsi="Cambria Math"/>
        </w:rPr>
        <w:t xml:space="preserve"> </w:t>
      </w:r>
      <w:r w:rsidR="00E96707" w:rsidRPr="00E96707">
        <w:rPr>
          <w:rFonts w:ascii="Cambria Math" w:hAnsi="Cambria Math"/>
        </w:rPr>
        <w:t>text</w:t>
      </w:r>
      <w:r w:rsidRPr="00E96707">
        <w:rPr>
          <w:rFonts w:ascii="Cambria Math" w:hAnsi="Cambria Math"/>
        </w:rPr>
        <w:t xml:space="preserve"> and </w:t>
      </w:r>
      <w:r w:rsidR="00E15F77">
        <w:rPr>
          <w:rFonts w:ascii="Cambria Math" w:hAnsi="Cambria Math"/>
        </w:rPr>
        <w:t>graphics</w:t>
      </w:r>
      <w:r w:rsidRPr="00E96707">
        <w:rPr>
          <w:rFonts w:ascii="Cambria Math" w:hAnsi="Cambria Math"/>
        </w:rPr>
        <w:t xml:space="preserve"> </w:t>
      </w:r>
      <w:r w:rsidR="00E15F77">
        <w:rPr>
          <w:rFonts w:ascii="Cambria Math" w:hAnsi="Cambria Math"/>
        </w:rPr>
        <w:t>displayed</w:t>
      </w:r>
      <w:r w:rsidRPr="00E96707">
        <w:rPr>
          <w:rFonts w:ascii="Cambria Math" w:hAnsi="Cambria Math"/>
        </w:rPr>
        <w:t xml:space="preserve"> to </w:t>
      </w:r>
      <w:r w:rsidR="00E15F77">
        <w:rPr>
          <w:rFonts w:ascii="Cambria Math" w:hAnsi="Cambria Math"/>
        </w:rPr>
        <w:t>learners</w:t>
      </w:r>
      <w:r w:rsidRPr="00E96707">
        <w:rPr>
          <w:rFonts w:ascii="Cambria Math" w:hAnsi="Cambria Math"/>
        </w:rPr>
        <w:t xml:space="preserve"> when they click on the “?” icon in the </w:t>
      </w:r>
      <w:r w:rsidR="00E15F77">
        <w:rPr>
          <w:rFonts w:ascii="Cambria Math" w:hAnsi="Cambria Math"/>
        </w:rPr>
        <w:t>tool</w:t>
      </w:r>
      <w:r w:rsidR="00E96707">
        <w:rPr>
          <w:rFonts w:ascii="Cambria Math" w:hAnsi="Cambria Math"/>
        </w:rPr>
        <w:t xml:space="preserve"> or read about it in the Help page</w:t>
      </w:r>
      <w:r w:rsidRPr="00E96707">
        <w:rPr>
          <w:rFonts w:ascii="Cambria Math" w:hAnsi="Cambria Math"/>
        </w:rPr>
        <w:t xml:space="preserve">. </w:t>
      </w:r>
    </w:p>
    <w:p w14:paraId="7D9CC221" w14:textId="33662A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Land Plot</w:t>
      </w:r>
    </w:p>
    <w:p w14:paraId="5E6B51C8" w14:textId="4E5C651D" w:rsidR="00882109" w:rsidRDefault="009B4E01" w:rsidP="006A2C18">
      <w:pPr>
        <w:spacing w:after="240" w:line="276" w:lineRule="auto"/>
        <w:jc w:val="both"/>
        <w:rPr>
          <w:rFonts w:ascii="Cambria Math" w:hAnsi="Cambria Math"/>
        </w:rPr>
      </w:pPr>
      <w:r>
        <w:rPr>
          <w:rFonts w:ascii="Cambria Math" w:hAnsi="Cambria Math"/>
        </w:rPr>
        <w:t>The l</w:t>
      </w:r>
      <w:r w:rsidRPr="009B4E01">
        <w:rPr>
          <w:rFonts w:ascii="Cambria Math" w:hAnsi="Cambria Math"/>
        </w:rPr>
        <w:t>and has 36 spots arranged in a 6 x 6 grid. Each of these 36 spots may either contain a tree or nothing. Hover</w:t>
      </w:r>
      <w:r>
        <w:rPr>
          <w:rFonts w:ascii="Cambria Math" w:hAnsi="Cambria Math"/>
        </w:rPr>
        <w:t>ing</w:t>
      </w:r>
      <w:r w:rsidRPr="009B4E01">
        <w:rPr>
          <w:rFonts w:ascii="Cambria Math" w:hAnsi="Cambria Math"/>
        </w:rPr>
        <w:t xml:space="preserve"> over land content </w:t>
      </w:r>
      <w:r>
        <w:rPr>
          <w:rFonts w:ascii="Cambria Math" w:hAnsi="Cambria Math"/>
        </w:rPr>
        <w:t xml:space="preserve">reveals its type at the bottom of the </w:t>
      </w:r>
      <w:r w:rsidR="006A2C18">
        <w:rPr>
          <w:rFonts w:ascii="Cambria Math" w:hAnsi="Cambria Math"/>
        </w:rPr>
        <w:t>plot.</w:t>
      </w:r>
      <w:r>
        <w:rPr>
          <w:rFonts w:ascii="Cambria Math" w:hAnsi="Cambria Math"/>
        </w:rPr>
        <w:t xml:space="preserve"> </w:t>
      </w:r>
      <w:r w:rsidR="003D53BF">
        <w:rPr>
          <w:rFonts w:ascii="Cambria Math" w:hAnsi="Cambria Math"/>
        </w:rPr>
        <w:t>Different types of trees are displayed using different icons.</w:t>
      </w:r>
    </w:p>
    <w:p w14:paraId="41AC390C" w14:textId="0B3C9348" w:rsidR="00882109" w:rsidRDefault="0025364C" w:rsidP="00882109">
      <w:pPr>
        <w:keepNext/>
        <w:spacing w:line="276" w:lineRule="auto"/>
        <w:jc w:val="center"/>
      </w:pPr>
      <w:r>
        <w:rPr>
          <w:noProof/>
        </w:rPr>
        <w:drawing>
          <wp:inline distT="0" distB="0" distL="0" distR="0" wp14:anchorId="0ECC7D7F" wp14:editId="375DA6FB">
            <wp:extent cx="2370778" cy="23658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02003" cy="2396989"/>
                    </a:xfrm>
                    <a:prstGeom prst="rect">
                      <a:avLst/>
                    </a:prstGeom>
                    <a:noFill/>
                  </pic:spPr>
                </pic:pic>
              </a:graphicData>
            </a:graphic>
          </wp:inline>
        </w:drawing>
      </w:r>
    </w:p>
    <w:p w14:paraId="6708022B" w14:textId="31619E1E" w:rsidR="00882109" w:rsidRPr="00882109" w:rsidRDefault="00882109" w:rsidP="00882109">
      <w:pPr>
        <w:pStyle w:val="Caption"/>
        <w:jc w:val="center"/>
        <w:rPr>
          <w:rFonts w:ascii="Cambria Math" w:hAnsi="Cambria Math"/>
          <w:color w:val="auto"/>
        </w:rPr>
      </w:pPr>
      <w:r w:rsidRPr="00882109">
        <w:rPr>
          <w:rFonts w:ascii="Cambria Math" w:hAnsi="Cambria Math"/>
        </w:rPr>
        <w:t xml:space="preserve">Figure </w:t>
      </w:r>
      <w:r w:rsidRPr="00882109">
        <w:rPr>
          <w:rFonts w:ascii="Cambria Math" w:hAnsi="Cambria Math"/>
        </w:rPr>
        <w:fldChar w:fldCharType="begin"/>
      </w:r>
      <w:r w:rsidRPr="00882109">
        <w:rPr>
          <w:rFonts w:ascii="Cambria Math" w:hAnsi="Cambria Math"/>
        </w:rPr>
        <w:instrText xml:space="preserve"> SEQ Figure \* ARABIC </w:instrText>
      </w:r>
      <w:r w:rsidRPr="00882109">
        <w:rPr>
          <w:rFonts w:ascii="Cambria Math" w:hAnsi="Cambria Math"/>
        </w:rPr>
        <w:fldChar w:fldCharType="separate"/>
      </w:r>
      <w:r w:rsidR="00143C9B">
        <w:rPr>
          <w:rFonts w:ascii="Cambria Math" w:hAnsi="Cambria Math"/>
          <w:noProof/>
        </w:rPr>
        <w:t>11</w:t>
      </w:r>
      <w:r w:rsidRPr="00882109">
        <w:rPr>
          <w:rFonts w:ascii="Cambria Math" w:hAnsi="Cambria Math"/>
        </w:rPr>
        <w:fldChar w:fldCharType="end"/>
      </w:r>
      <w:r w:rsidRPr="00882109">
        <w:rPr>
          <w:rFonts w:ascii="Cambria Math" w:hAnsi="Cambria Math"/>
        </w:rPr>
        <w:t>. Land plot with mouse over interaction.</w:t>
      </w:r>
    </w:p>
    <w:p w14:paraId="5C5F7F09"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Timeline</w:t>
      </w:r>
    </w:p>
    <w:p w14:paraId="2D430AD9" w14:textId="5E2EFDE4" w:rsidR="006A2C18" w:rsidRDefault="0018065A" w:rsidP="00161CFD">
      <w:pPr>
        <w:spacing w:after="240" w:line="276" w:lineRule="auto"/>
        <w:jc w:val="both"/>
        <w:rPr>
          <w:rFonts w:ascii="Cambria Math" w:hAnsi="Cambria Math"/>
        </w:rPr>
      </w:pPr>
      <w:r w:rsidRPr="0018065A">
        <w:rPr>
          <w:rFonts w:ascii="Cambria Math" w:hAnsi="Cambria Math"/>
        </w:rPr>
        <w:t xml:space="preserve">The </w:t>
      </w:r>
      <w:r w:rsidR="00A6615E">
        <w:rPr>
          <w:rFonts w:ascii="Cambria Math" w:hAnsi="Cambria Math"/>
        </w:rPr>
        <w:t>TIMLINE</w:t>
      </w:r>
      <w:r w:rsidRPr="0018065A">
        <w:rPr>
          <w:rFonts w:ascii="Cambria Math" w:hAnsi="Cambria Math"/>
        </w:rPr>
        <w:t xml:space="preserve"> may be used to move to different points in time in the simulation.</w:t>
      </w:r>
      <w:r>
        <w:rPr>
          <w:rFonts w:ascii="Cambria Math" w:hAnsi="Cambria Math"/>
        </w:rPr>
        <w:t xml:space="preserve"> </w:t>
      </w:r>
    </w:p>
    <w:p w14:paraId="0FDAA3A7" w14:textId="77777777" w:rsidR="0018065A" w:rsidRDefault="0018065A" w:rsidP="0018065A">
      <w:pPr>
        <w:keepNext/>
        <w:spacing w:after="240" w:line="276" w:lineRule="auto"/>
        <w:jc w:val="center"/>
      </w:pPr>
      <w:r>
        <w:rPr>
          <w:noProof/>
        </w:rPr>
        <w:drawing>
          <wp:inline distT="0" distB="0" distL="0" distR="0" wp14:anchorId="6387A501" wp14:editId="0848D1B1">
            <wp:extent cx="2520000" cy="15327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20000" cy="1532772"/>
                    </a:xfrm>
                    <a:prstGeom prst="rect">
                      <a:avLst/>
                    </a:prstGeom>
                    <a:noFill/>
                    <a:ln>
                      <a:noFill/>
                    </a:ln>
                  </pic:spPr>
                </pic:pic>
              </a:graphicData>
            </a:graphic>
          </wp:inline>
        </w:drawing>
      </w:r>
    </w:p>
    <w:p w14:paraId="39F57137" w14:textId="1C85F3E9" w:rsidR="0018065A" w:rsidRDefault="0018065A" w:rsidP="0018065A">
      <w:pPr>
        <w:pStyle w:val="Caption"/>
        <w:jc w:val="center"/>
        <w:rPr>
          <w:rFonts w:ascii="Cambria Math" w:hAnsi="Cambria Math"/>
        </w:rPr>
      </w:pPr>
      <w:r w:rsidRPr="0018065A">
        <w:rPr>
          <w:rFonts w:ascii="Cambria Math" w:hAnsi="Cambria Math"/>
        </w:rPr>
        <w:t xml:space="preserve">Figure </w:t>
      </w:r>
      <w:r w:rsidRPr="0018065A">
        <w:rPr>
          <w:rFonts w:ascii="Cambria Math" w:hAnsi="Cambria Math"/>
        </w:rPr>
        <w:fldChar w:fldCharType="begin"/>
      </w:r>
      <w:r w:rsidRPr="0018065A">
        <w:rPr>
          <w:rFonts w:ascii="Cambria Math" w:hAnsi="Cambria Math"/>
        </w:rPr>
        <w:instrText xml:space="preserve"> SEQ Figure \* ARABIC </w:instrText>
      </w:r>
      <w:r w:rsidRPr="0018065A">
        <w:rPr>
          <w:rFonts w:ascii="Cambria Math" w:hAnsi="Cambria Math"/>
        </w:rPr>
        <w:fldChar w:fldCharType="separate"/>
      </w:r>
      <w:r w:rsidR="00143C9B">
        <w:rPr>
          <w:rFonts w:ascii="Cambria Math" w:hAnsi="Cambria Math"/>
          <w:noProof/>
        </w:rPr>
        <w:t>12</w:t>
      </w:r>
      <w:r w:rsidRPr="0018065A">
        <w:rPr>
          <w:rFonts w:ascii="Cambria Math" w:hAnsi="Cambria Math"/>
        </w:rPr>
        <w:fldChar w:fldCharType="end"/>
      </w:r>
      <w:r w:rsidRPr="0018065A">
        <w:rPr>
          <w:rFonts w:ascii="Cambria Math" w:hAnsi="Cambria Math"/>
        </w:rPr>
        <w:t>. Timeline controls.</w:t>
      </w:r>
    </w:p>
    <w:p w14:paraId="5C38AE06" w14:textId="05790FDF" w:rsidR="006A10E1" w:rsidRDefault="006A10E1" w:rsidP="006A10E1">
      <w:pPr>
        <w:rPr>
          <w:rFonts w:ascii="Cambria Math" w:hAnsi="Cambria Math"/>
        </w:rPr>
      </w:pPr>
      <w:r w:rsidRPr="0018065A">
        <w:rPr>
          <w:rFonts w:ascii="Cambria Math" w:hAnsi="Cambria Math"/>
        </w:rPr>
        <w:t>Clicking the PLAY BUTTON runs the simulation, and the current year in the microworld is updated with every timestep. The number in the display changes to reflect this. Once clicked, the play button changes to a PAUSE BUTTON. Clicking the pause button pauses the simulation and it changes back into the play button. The RESET BUTTON may be clicked to go back to year 0. The BACK and NEXT buttons can be clicked to go one year before or after.</w:t>
      </w:r>
    </w:p>
    <w:p w14:paraId="108FBDA3" w14:textId="77777777" w:rsidR="006A10E1" w:rsidRDefault="006A10E1" w:rsidP="006A10E1">
      <w:pPr>
        <w:keepNext/>
        <w:jc w:val="center"/>
      </w:pPr>
      <w:r>
        <w:rPr>
          <w:noProof/>
        </w:rPr>
        <w:drawing>
          <wp:inline distT="0" distB="0" distL="0" distR="0" wp14:anchorId="28171419" wp14:editId="277D2D8A">
            <wp:extent cx="2520000" cy="136413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0000" cy="1364139"/>
                    </a:xfrm>
                    <a:prstGeom prst="rect">
                      <a:avLst/>
                    </a:prstGeom>
                    <a:noFill/>
                    <a:ln>
                      <a:noFill/>
                    </a:ln>
                  </pic:spPr>
                </pic:pic>
              </a:graphicData>
            </a:graphic>
          </wp:inline>
        </w:drawing>
      </w:r>
    </w:p>
    <w:p w14:paraId="3CC8187B" w14:textId="6F9EFCAB" w:rsidR="00936454" w:rsidRPr="00936454" w:rsidRDefault="006A10E1" w:rsidP="00936454">
      <w:pPr>
        <w:pStyle w:val="Caption"/>
        <w:jc w:val="center"/>
        <w:rPr>
          <w:rFonts w:ascii="Cambria Math" w:hAnsi="Cambria Math"/>
        </w:rPr>
      </w:pPr>
      <w:r w:rsidRPr="00936454">
        <w:rPr>
          <w:rFonts w:ascii="Cambria Math" w:hAnsi="Cambria Math"/>
        </w:rPr>
        <w:t xml:space="preserve">Figure </w:t>
      </w:r>
      <w:r w:rsidRPr="00936454">
        <w:rPr>
          <w:rFonts w:ascii="Cambria Math" w:hAnsi="Cambria Math"/>
        </w:rPr>
        <w:fldChar w:fldCharType="begin"/>
      </w:r>
      <w:r w:rsidRPr="00936454">
        <w:rPr>
          <w:rFonts w:ascii="Cambria Math" w:hAnsi="Cambria Math"/>
        </w:rPr>
        <w:instrText xml:space="preserve"> SEQ Figure \* ARABIC </w:instrText>
      </w:r>
      <w:r w:rsidRPr="00936454">
        <w:rPr>
          <w:rFonts w:ascii="Cambria Math" w:hAnsi="Cambria Math"/>
        </w:rPr>
        <w:fldChar w:fldCharType="separate"/>
      </w:r>
      <w:r w:rsidR="00143C9B">
        <w:rPr>
          <w:rFonts w:ascii="Cambria Math" w:hAnsi="Cambria Math"/>
          <w:noProof/>
        </w:rPr>
        <w:t>13</w:t>
      </w:r>
      <w:r w:rsidRPr="00936454">
        <w:rPr>
          <w:rFonts w:ascii="Cambria Math" w:hAnsi="Cambria Math"/>
        </w:rPr>
        <w:fldChar w:fldCharType="end"/>
      </w:r>
      <w:r w:rsidRPr="00936454">
        <w:rPr>
          <w:rFonts w:ascii="Cambria Math" w:hAnsi="Cambria Math"/>
        </w:rPr>
        <w:t>. Timeline text field update interaction.</w:t>
      </w:r>
    </w:p>
    <w:p w14:paraId="05E1560E" w14:textId="72ADE11F" w:rsidR="0018065A" w:rsidRPr="0018065A" w:rsidRDefault="0018065A" w:rsidP="00936454">
      <w:pPr>
        <w:spacing w:after="240" w:line="276" w:lineRule="auto"/>
        <w:jc w:val="both"/>
        <w:rPr>
          <w:rFonts w:ascii="Cambria Math" w:hAnsi="Cambria Math"/>
        </w:rPr>
      </w:pPr>
      <w:r w:rsidRPr="006A10E1">
        <w:rPr>
          <w:rFonts w:ascii="Cambria Math" w:hAnsi="Cambria Math"/>
        </w:rPr>
        <w:t xml:space="preserve">In the TEXTBOX, </w:t>
      </w:r>
      <w:r w:rsidR="006A10E1">
        <w:rPr>
          <w:rFonts w:ascii="Cambria Math" w:hAnsi="Cambria Math"/>
        </w:rPr>
        <w:t>learners</w:t>
      </w:r>
      <w:r w:rsidRPr="006A10E1">
        <w:rPr>
          <w:rFonts w:ascii="Cambria Math" w:hAnsi="Cambria Math"/>
        </w:rPr>
        <w:t xml:space="preserve"> may type in any year within simulation range (0 to 300 years) and the microworld jumps to that point in time. Upon entering some input, the play/pause and reset buttons change to a CONFIRM BUTTON and CANCEL BUTTON as shown above. Clicking the confirm button applies the change to the year and cancel prevents this. If input is invalid (not an integer in the allowed range) then the input box turns red to indicate this and the change will not be applied even upon confirmation.</w:t>
      </w:r>
    </w:p>
    <w:p w14:paraId="5699732E"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Plan Viewer</w:t>
      </w:r>
    </w:p>
    <w:p w14:paraId="148D7445" w14:textId="45A4993F" w:rsidR="009D6A5C" w:rsidRDefault="00AB4D9F" w:rsidP="00161CFD">
      <w:pPr>
        <w:spacing w:after="240" w:line="276" w:lineRule="auto"/>
        <w:jc w:val="both"/>
        <w:rPr>
          <w:rFonts w:ascii="Cambria Math" w:hAnsi="Cambria Math"/>
        </w:rPr>
      </w:pPr>
      <w:r w:rsidRPr="00AB4D9F">
        <w:rPr>
          <w:rFonts w:ascii="Cambria Math" w:hAnsi="Cambria Math"/>
        </w:rPr>
        <w:t xml:space="preserve">The </w:t>
      </w:r>
      <w:r w:rsidR="000B337C">
        <w:rPr>
          <w:rFonts w:ascii="Cambria Math" w:hAnsi="Cambria Math"/>
        </w:rPr>
        <w:t>PLAN VIEWER panel</w:t>
      </w:r>
      <w:r w:rsidRPr="00AB4D9F">
        <w:rPr>
          <w:rFonts w:ascii="Cambria Math" w:hAnsi="Cambria Math"/>
        </w:rPr>
        <w:t xml:space="preserve"> displays planned actions</w:t>
      </w:r>
      <w:r w:rsidR="001170FA">
        <w:rPr>
          <w:rFonts w:ascii="Cambria Math" w:hAnsi="Cambria Math"/>
        </w:rPr>
        <w:t xml:space="preserve">, the </w:t>
      </w:r>
      <w:r w:rsidRPr="00AB4D9F">
        <w:rPr>
          <w:rFonts w:ascii="Cambria Math" w:hAnsi="Cambria Math"/>
        </w:rPr>
        <w:t xml:space="preserve">current rotation </w:t>
      </w:r>
      <w:r w:rsidR="009D6A5C">
        <w:rPr>
          <w:rFonts w:ascii="Cambria Math" w:hAnsi="Cambria Math"/>
        </w:rPr>
        <w:t xml:space="preserve">number </w:t>
      </w:r>
      <w:r w:rsidRPr="00AB4D9F">
        <w:rPr>
          <w:rFonts w:ascii="Cambria Math" w:hAnsi="Cambria Math"/>
        </w:rPr>
        <w:t>and set rotation period.</w:t>
      </w:r>
      <w:r w:rsidR="009D6A5C">
        <w:rPr>
          <w:rFonts w:ascii="Cambria Math" w:hAnsi="Cambria Math"/>
        </w:rPr>
        <w:t xml:space="preserve"> </w:t>
      </w:r>
      <w:r w:rsidR="009D6A5C" w:rsidRPr="009D6A5C">
        <w:rPr>
          <w:rFonts w:ascii="Cambria Math" w:hAnsi="Cambria Math"/>
        </w:rPr>
        <w:t>Once a plan has been drafted</w:t>
      </w:r>
      <w:r w:rsidR="009D6A5C">
        <w:rPr>
          <w:rFonts w:ascii="Cambria Math" w:hAnsi="Cambria Math"/>
        </w:rPr>
        <w:t xml:space="preserve"> using the planner that can be accessed by clicking on the PLAN button</w:t>
      </w:r>
      <w:r w:rsidR="002C0855">
        <w:rPr>
          <w:rFonts w:ascii="Cambria Math" w:hAnsi="Cambria Math"/>
        </w:rPr>
        <w:t>,</w:t>
      </w:r>
      <w:r w:rsidR="009D6A5C" w:rsidRPr="009D6A5C">
        <w:rPr>
          <w:rFonts w:ascii="Cambria Math" w:hAnsi="Cambria Math"/>
        </w:rPr>
        <w:t xml:space="preserve"> </w:t>
      </w:r>
      <w:r w:rsidR="002C0855">
        <w:rPr>
          <w:rFonts w:ascii="Cambria Math" w:hAnsi="Cambria Math"/>
        </w:rPr>
        <w:t>a</w:t>
      </w:r>
      <w:r w:rsidR="009D6A5C" w:rsidRPr="009D6A5C">
        <w:rPr>
          <w:rFonts w:ascii="Cambria Math" w:hAnsi="Cambria Math"/>
        </w:rPr>
        <w:t xml:space="preserve">ctions that were most recently processed </w:t>
      </w:r>
      <w:r w:rsidR="007F16B7">
        <w:rPr>
          <w:rFonts w:ascii="Cambria Math" w:hAnsi="Cambria Math"/>
        </w:rPr>
        <w:t xml:space="preserve">along with the corresponding </w:t>
      </w:r>
      <w:r w:rsidR="009D6A5C" w:rsidRPr="009D6A5C">
        <w:rPr>
          <w:rFonts w:ascii="Cambria Math" w:hAnsi="Cambria Math"/>
        </w:rPr>
        <w:t>year is displayed under Previous Actions. Similarly, actions to be processed next along with the corresponding year, are displayed under Upcoming Actions. These action tags are horizontally scrollable if there are more of them than can fit within the view frame.</w:t>
      </w:r>
    </w:p>
    <w:p w14:paraId="2049BF85" w14:textId="77777777" w:rsidR="0008575D" w:rsidRDefault="0008575D" w:rsidP="0008575D">
      <w:pPr>
        <w:keepNext/>
        <w:spacing w:line="276" w:lineRule="auto"/>
        <w:jc w:val="center"/>
      </w:pPr>
      <w:r>
        <w:rPr>
          <w:noProof/>
        </w:rPr>
        <w:drawing>
          <wp:inline distT="0" distB="0" distL="0" distR="0" wp14:anchorId="61CA29E5" wp14:editId="3CED7103">
            <wp:extent cx="4145542" cy="2734147"/>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47815" cy="2735646"/>
                    </a:xfrm>
                    <a:prstGeom prst="rect">
                      <a:avLst/>
                    </a:prstGeom>
                    <a:noFill/>
                    <a:ln>
                      <a:noFill/>
                    </a:ln>
                  </pic:spPr>
                </pic:pic>
              </a:graphicData>
            </a:graphic>
          </wp:inline>
        </w:drawing>
      </w:r>
    </w:p>
    <w:p w14:paraId="0A60BD96" w14:textId="0393F6E2" w:rsidR="000B337C" w:rsidRPr="0008575D" w:rsidRDefault="0008575D" w:rsidP="0008575D">
      <w:pPr>
        <w:pStyle w:val="Caption"/>
        <w:jc w:val="center"/>
        <w:rPr>
          <w:rFonts w:ascii="Cambria Math" w:hAnsi="Cambria Math"/>
          <w:color w:val="auto"/>
        </w:rPr>
      </w:pPr>
      <w:r w:rsidRPr="0008575D">
        <w:rPr>
          <w:rFonts w:ascii="Cambria Math" w:hAnsi="Cambria Math"/>
        </w:rPr>
        <w:t xml:space="preserve">Figure </w:t>
      </w:r>
      <w:r w:rsidRPr="0008575D">
        <w:rPr>
          <w:rFonts w:ascii="Cambria Math" w:hAnsi="Cambria Math"/>
        </w:rPr>
        <w:fldChar w:fldCharType="begin"/>
      </w:r>
      <w:r w:rsidRPr="0008575D">
        <w:rPr>
          <w:rFonts w:ascii="Cambria Math" w:hAnsi="Cambria Math"/>
        </w:rPr>
        <w:instrText xml:space="preserve"> SEQ Figure \* ARABIC </w:instrText>
      </w:r>
      <w:r w:rsidRPr="0008575D">
        <w:rPr>
          <w:rFonts w:ascii="Cambria Math" w:hAnsi="Cambria Math"/>
        </w:rPr>
        <w:fldChar w:fldCharType="separate"/>
      </w:r>
      <w:r w:rsidR="00143C9B">
        <w:rPr>
          <w:rFonts w:ascii="Cambria Math" w:hAnsi="Cambria Math"/>
          <w:noProof/>
        </w:rPr>
        <w:t>14</w:t>
      </w:r>
      <w:r w:rsidRPr="0008575D">
        <w:rPr>
          <w:rFonts w:ascii="Cambria Math" w:hAnsi="Cambria Math"/>
        </w:rPr>
        <w:fldChar w:fldCharType="end"/>
      </w:r>
      <w:r w:rsidRPr="0008575D">
        <w:rPr>
          <w:rFonts w:ascii="Cambria Math" w:hAnsi="Cambria Math"/>
        </w:rPr>
        <w:t>. Plan viewer interactions.</w:t>
      </w:r>
    </w:p>
    <w:p w14:paraId="57E48FAA"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Money Viewer</w:t>
      </w:r>
    </w:p>
    <w:p w14:paraId="31E112F4" w14:textId="77777777" w:rsidR="00F643CD" w:rsidRDefault="0008575D" w:rsidP="00161CFD">
      <w:pPr>
        <w:spacing w:after="240" w:line="276" w:lineRule="auto"/>
        <w:jc w:val="both"/>
        <w:rPr>
          <w:rFonts w:ascii="Cambria Math" w:hAnsi="Cambria Math"/>
        </w:rPr>
      </w:pPr>
      <w:r w:rsidRPr="0008575D">
        <w:rPr>
          <w:rFonts w:ascii="Cambria Math" w:hAnsi="Cambria Math"/>
        </w:rPr>
        <w:t xml:space="preserve">The </w:t>
      </w:r>
      <w:r>
        <w:rPr>
          <w:rFonts w:ascii="Cambria Math" w:hAnsi="Cambria Math"/>
        </w:rPr>
        <w:t>MONEY NIEWER</w:t>
      </w:r>
      <w:r w:rsidRPr="0008575D">
        <w:rPr>
          <w:rFonts w:ascii="Cambria Math" w:hAnsi="Cambria Math"/>
        </w:rPr>
        <w:t xml:space="preserve"> PANEL displays bank balance, income, and expenses.</w:t>
      </w:r>
      <w:r>
        <w:rPr>
          <w:rFonts w:ascii="Cambria Math" w:hAnsi="Cambria Math"/>
        </w:rPr>
        <w:t xml:space="preserve"> </w:t>
      </w:r>
      <w:r w:rsidRPr="0008575D">
        <w:rPr>
          <w:rFonts w:ascii="Cambria Math" w:hAnsi="Cambria Math"/>
        </w:rPr>
        <w:t xml:space="preserve">BANK BALANCE is the total amount of coins that </w:t>
      </w:r>
      <w:r w:rsidR="00F643CD">
        <w:rPr>
          <w:rFonts w:ascii="Cambria Math" w:hAnsi="Cambria Math"/>
        </w:rPr>
        <w:t>the learner has</w:t>
      </w:r>
      <w:r w:rsidRPr="0008575D">
        <w:rPr>
          <w:rFonts w:ascii="Cambria Math" w:hAnsi="Cambria Math"/>
        </w:rPr>
        <w:t xml:space="preserve"> at any given point in the simulation.</w:t>
      </w:r>
      <w:r w:rsidR="00F643CD">
        <w:rPr>
          <w:rFonts w:ascii="Cambria Math" w:hAnsi="Cambria Math"/>
        </w:rPr>
        <w:t xml:space="preserve"> </w:t>
      </w:r>
      <w:r w:rsidR="00F643CD" w:rsidRPr="00F643CD">
        <w:rPr>
          <w:rFonts w:ascii="Cambria Math" w:hAnsi="Cambria Math"/>
        </w:rPr>
        <w:t xml:space="preserve">Coins are the currency of this microworld. </w:t>
      </w:r>
    </w:p>
    <w:p w14:paraId="31951C58" w14:textId="49C48EF7" w:rsidR="0008575D" w:rsidRDefault="00F643CD" w:rsidP="00161CFD">
      <w:pPr>
        <w:spacing w:after="240" w:line="276" w:lineRule="auto"/>
        <w:jc w:val="both"/>
        <w:rPr>
          <w:rFonts w:ascii="Cambria Math" w:hAnsi="Cambria Math"/>
        </w:rPr>
      </w:pPr>
      <w:r w:rsidRPr="00F643CD">
        <w:rPr>
          <w:rFonts w:ascii="Cambria Math" w:hAnsi="Cambria Math"/>
        </w:rPr>
        <w:t>INCOME refers to no. of coins</w:t>
      </w:r>
      <w:r>
        <w:rPr>
          <w:rFonts w:ascii="Cambria Math" w:hAnsi="Cambria Math"/>
        </w:rPr>
        <w:t xml:space="preserve"> </w:t>
      </w:r>
      <w:r w:rsidRPr="00F643CD">
        <w:rPr>
          <w:rFonts w:ascii="Cambria Math" w:hAnsi="Cambria Math"/>
        </w:rPr>
        <w:t xml:space="preserve">earned. Overall income is how much </w:t>
      </w:r>
      <w:r>
        <w:rPr>
          <w:rFonts w:ascii="Cambria Math" w:hAnsi="Cambria Math"/>
        </w:rPr>
        <w:t>the learner has</w:t>
      </w:r>
      <w:r w:rsidRPr="00F643CD">
        <w:rPr>
          <w:rFonts w:ascii="Cambria Math" w:hAnsi="Cambria Math"/>
        </w:rPr>
        <w:t xml:space="preserve"> earned so far in the simulation, yearly income is how much </w:t>
      </w:r>
      <w:r>
        <w:rPr>
          <w:rFonts w:ascii="Cambria Math" w:hAnsi="Cambria Math"/>
        </w:rPr>
        <w:t>they’ve</w:t>
      </w:r>
      <w:r w:rsidRPr="00F643CD">
        <w:rPr>
          <w:rFonts w:ascii="Cambria Math" w:hAnsi="Cambria Math"/>
        </w:rPr>
        <w:t xml:space="preserve"> earned this year alone, and rotation income is how much </w:t>
      </w:r>
      <w:r>
        <w:rPr>
          <w:rFonts w:ascii="Cambria Math" w:hAnsi="Cambria Math"/>
        </w:rPr>
        <w:t>they’ve</w:t>
      </w:r>
      <w:r w:rsidRPr="00F643CD">
        <w:rPr>
          <w:rFonts w:ascii="Cambria Math" w:hAnsi="Cambria Math"/>
        </w:rPr>
        <w:t xml:space="preserve"> earned in this rotation alone.</w:t>
      </w:r>
    </w:p>
    <w:p w14:paraId="5C31E57A" w14:textId="017062B3" w:rsidR="00F643CD" w:rsidRDefault="00F643CD" w:rsidP="00161CFD">
      <w:pPr>
        <w:spacing w:after="240" w:line="276" w:lineRule="auto"/>
        <w:jc w:val="both"/>
        <w:rPr>
          <w:rFonts w:ascii="Cambria Math" w:hAnsi="Cambria Math"/>
        </w:rPr>
      </w:pPr>
      <w:r w:rsidRPr="00F643CD">
        <w:rPr>
          <w:rFonts w:ascii="Cambria Math" w:hAnsi="Cambria Math"/>
        </w:rPr>
        <w:t xml:space="preserve">EXPENSES refer to how much </w:t>
      </w:r>
      <w:r>
        <w:rPr>
          <w:rFonts w:ascii="Cambria Math" w:hAnsi="Cambria Math"/>
        </w:rPr>
        <w:t>the learner has</w:t>
      </w:r>
      <w:r w:rsidRPr="00F643CD">
        <w:rPr>
          <w:rFonts w:ascii="Cambria Math" w:hAnsi="Cambria Math"/>
        </w:rPr>
        <w:t xml:space="preserve"> spent overall, this year, and this rotation. Felling/planting a tree costs coins that comprise this expenditure.</w:t>
      </w:r>
    </w:p>
    <w:p w14:paraId="32C1F003" w14:textId="77777777" w:rsidR="00093396" w:rsidRDefault="00093396" w:rsidP="00093396">
      <w:pPr>
        <w:keepNext/>
        <w:spacing w:line="276" w:lineRule="auto"/>
        <w:jc w:val="center"/>
      </w:pPr>
      <w:r>
        <w:rPr>
          <w:noProof/>
        </w:rPr>
        <w:drawing>
          <wp:inline distT="0" distB="0" distL="0" distR="0" wp14:anchorId="259A5704" wp14:editId="213D66E9">
            <wp:extent cx="4584635" cy="1440000"/>
            <wp:effectExtent l="0" t="0" r="698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4635" cy="1440000"/>
                    </a:xfrm>
                    <a:prstGeom prst="rect">
                      <a:avLst/>
                    </a:prstGeom>
                    <a:noFill/>
                    <a:ln>
                      <a:noFill/>
                    </a:ln>
                  </pic:spPr>
                </pic:pic>
              </a:graphicData>
            </a:graphic>
          </wp:inline>
        </w:drawing>
      </w:r>
    </w:p>
    <w:p w14:paraId="47629FD1" w14:textId="7391FA48" w:rsidR="00093396" w:rsidRP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143C9B">
        <w:rPr>
          <w:rFonts w:ascii="Cambria Math" w:hAnsi="Cambria Math"/>
          <w:noProof/>
        </w:rPr>
        <w:t>15</w:t>
      </w:r>
      <w:r w:rsidRPr="00093396">
        <w:rPr>
          <w:rFonts w:ascii="Cambria Math" w:hAnsi="Cambria Math"/>
        </w:rPr>
        <w:fldChar w:fldCharType="end"/>
      </w:r>
      <w:r w:rsidRPr="00093396">
        <w:rPr>
          <w:rFonts w:ascii="Cambria Math" w:hAnsi="Cambria Math"/>
        </w:rPr>
        <w:t>. Money panel overview.</w:t>
      </w:r>
    </w:p>
    <w:p w14:paraId="0D9DAA8C" w14:textId="5F71C47A" w:rsidR="00F643CD" w:rsidRDefault="00F643CD" w:rsidP="00161CFD">
      <w:pPr>
        <w:spacing w:after="240" w:line="276" w:lineRule="auto"/>
        <w:jc w:val="both"/>
        <w:rPr>
          <w:rFonts w:ascii="Cambria Math" w:hAnsi="Cambria Math"/>
        </w:rPr>
      </w:pPr>
      <w:r w:rsidRPr="00F643CD">
        <w:rPr>
          <w:rFonts w:ascii="Cambria Math" w:hAnsi="Cambria Math"/>
        </w:rPr>
        <w:t xml:space="preserve">By default, it is income/expense per rotation that is visible below the icon representing type of income stream. </w:t>
      </w:r>
      <w:r>
        <w:rPr>
          <w:rFonts w:ascii="Cambria Math" w:hAnsi="Cambria Math"/>
        </w:rPr>
        <w:t>Learners</w:t>
      </w:r>
      <w:r w:rsidRPr="00F643CD">
        <w:rPr>
          <w:rFonts w:ascii="Cambria Math" w:hAnsi="Cambria Math"/>
        </w:rPr>
        <w:t xml:space="preserve"> may click on 'OVERALL', 'YEAR' or 'ROTATION' to update this. Hover</w:t>
      </w:r>
      <w:r w:rsidR="00E433B0">
        <w:rPr>
          <w:rFonts w:ascii="Cambria Math" w:hAnsi="Cambria Math"/>
        </w:rPr>
        <w:t>ing</w:t>
      </w:r>
      <w:r w:rsidRPr="00F643CD">
        <w:rPr>
          <w:rFonts w:ascii="Cambria Math" w:hAnsi="Cambria Math"/>
        </w:rPr>
        <w:t xml:space="preserve"> over the icon </w:t>
      </w:r>
      <w:r w:rsidR="00E433B0">
        <w:rPr>
          <w:rFonts w:ascii="Cambria Math" w:hAnsi="Cambria Math"/>
        </w:rPr>
        <w:t>reveals</w:t>
      </w:r>
      <w:r w:rsidRPr="00F643CD">
        <w:rPr>
          <w:rFonts w:ascii="Cambria Math" w:hAnsi="Cambria Math"/>
        </w:rPr>
        <w:t xml:space="preserve"> the name of the income stream.</w:t>
      </w:r>
    </w:p>
    <w:p w14:paraId="628FD2E6" w14:textId="77777777" w:rsidR="00093396" w:rsidRDefault="00093396" w:rsidP="00093396">
      <w:pPr>
        <w:keepNext/>
        <w:spacing w:line="276" w:lineRule="auto"/>
        <w:jc w:val="center"/>
      </w:pPr>
      <w:r>
        <w:rPr>
          <w:noProof/>
        </w:rPr>
        <w:drawing>
          <wp:inline distT="0" distB="0" distL="0" distR="0" wp14:anchorId="14B001E4" wp14:editId="42BE7FE6">
            <wp:extent cx="3923163" cy="1440000"/>
            <wp:effectExtent l="0" t="0" r="127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23163" cy="1440000"/>
                    </a:xfrm>
                    <a:prstGeom prst="rect">
                      <a:avLst/>
                    </a:prstGeom>
                    <a:noFill/>
                    <a:ln>
                      <a:noFill/>
                    </a:ln>
                  </pic:spPr>
                </pic:pic>
              </a:graphicData>
            </a:graphic>
          </wp:inline>
        </w:drawing>
      </w:r>
    </w:p>
    <w:p w14:paraId="3035CB38" w14:textId="2DF6C3B0" w:rsid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143C9B">
        <w:rPr>
          <w:rFonts w:ascii="Cambria Math" w:hAnsi="Cambria Math"/>
          <w:noProof/>
        </w:rPr>
        <w:t>16</w:t>
      </w:r>
      <w:r w:rsidRPr="00093396">
        <w:rPr>
          <w:rFonts w:ascii="Cambria Math" w:hAnsi="Cambria Math"/>
        </w:rPr>
        <w:fldChar w:fldCharType="end"/>
      </w:r>
      <w:r w:rsidRPr="00093396">
        <w:rPr>
          <w:rFonts w:ascii="Cambria Math" w:hAnsi="Cambria Math"/>
        </w:rPr>
        <w:t>. Money panel interaction.</w:t>
      </w:r>
    </w:p>
    <w:p w14:paraId="4D4927FA" w14:textId="1DBEF303" w:rsidR="000F02CB" w:rsidRDefault="002F2C45" w:rsidP="00161CFD">
      <w:pPr>
        <w:spacing w:after="240" w:line="276" w:lineRule="auto"/>
        <w:jc w:val="both"/>
        <w:rPr>
          <w:rFonts w:ascii="Cambria Math" w:hAnsi="Cambria Math"/>
        </w:rPr>
      </w:pPr>
      <w:r w:rsidRPr="002F2C45">
        <w:rPr>
          <w:rFonts w:ascii="Cambria Math" w:hAnsi="Cambria Math"/>
        </w:rPr>
        <w:t xml:space="preserve">When there are multiple sources of income, a breakup of income and expenses per stream is displayed using a </w:t>
      </w:r>
      <w:r w:rsidR="00C9263F" w:rsidRPr="002F2C45">
        <w:rPr>
          <w:rFonts w:ascii="Cambria Math" w:hAnsi="Cambria Math"/>
        </w:rPr>
        <w:t>colour</w:t>
      </w:r>
      <w:r w:rsidRPr="002F2C45">
        <w:rPr>
          <w:rFonts w:ascii="Cambria Math" w:hAnsi="Cambria Math"/>
        </w:rPr>
        <w:t xml:space="preserve"> coded proportion bar. Hover</w:t>
      </w:r>
      <w:r w:rsidR="00C55CB7">
        <w:rPr>
          <w:rFonts w:ascii="Cambria Math" w:hAnsi="Cambria Math"/>
        </w:rPr>
        <w:t>ing</w:t>
      </w:r>
      <w:r w:rsidRPr="002F2C45">
        <w:rPr>
          <w:rFonts w:ascii="Cambria Math" w:hAnsi="Cambria Math"/>
        </w:rPr>
        <w:t xml:space="preserve"> over each </w:t>
      </w:r>
      <w:r w:rsidR="00260B72" w:rsidRPr="002F2C45">
        <w:rPr>
          <w:rFonts w:ascii="Cambria Math" w:hAnsi="Cambria Math"/>
        </w:rPr>
        <w:t>colour</w:t>
      </w:r>
      <w:r w:rsidRPr="002F2C45">
        <w:rPr>
          <w:rFonts w:ascii="Cambria Math" w:hAnsi="Cambria Math"/>
        </w:rPr>
        <w:t xml:space="preserve"> </w:t>
      </w:r>
      <w:r w:rsidR="000F02CB">
        <w:rPr>
          <w:rFonts w:ascii="Cambria Math" w:hAnsi="Cambria Math"/>
        </w:rPr>
        <w:t>displays</w:t>
      </w:r>
      <w:r w:rsidRPr="002F2C45">
        <w:rPr>
          <w:rFonts w:ascii="Cambria Math" w:hAnsi="Cambria Math"/>
        </w:rPr>
        <w:t xml:space="preserve"> the income stream and its contribution.</w:t>
      </w:r>
    </w:p>
    <w:p w14:paraId="01CACECC" w14:textId="77777777" w:rsidR="00093396" w:rsidRDefault="00093396" w:rsidP="00093396">
      <w:pPr>
        <w:keepNext/>
        <w:spacing w:line="276" w:lineRule="auto"/>
        <w:jc w:val="center"/>
      </w:pPr>
      <w:r>
        <w:rPr>
          <w:noProof/>
        </w:rPr>
        <w:drawing>
          <wp:inline distT="0" distB="0" distL="0" distR="0" wp14:anchorId="0F717F44" wp14:editId="68EC0D13">
            <wp:extent cx="3388279" cy="1440000"/>
            <wp:effectExtent l="0" t="0" r="317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88279" cy="1440000"/>
                    </a:xfrm>
                    <a:prstGeom prst="rect">
                      <a:avLst/>
                    </a:prstGeom>
                    <a:noFill/>
                    <a:ln>
                      <a:noFill/>
                    </a:ln>
                  </pic:spPr>
                </pic:pic>
              </a:graphicData>
            </a:graphic>
          </wp:inline>
        </w:drawing>
      </w:r>
    </w:p>
    <w:p w14:paraId="1110621F" w14:textId="1A0CBF99" w:rsidR="00093396" w:rsidRPr="0008575D" w:rsidRDefault="00093396" w:rsidP="00093396">
      <w:pPr>
        <w:pStyle w:val="Caption"/>
        <w:spacing w:before="240" w:after="0"/>
        <w:jc w:val="center"/>
        <w:rPr>
          <w:rFonts w:ascii="Cambria Math" w:hAnsi="Cambria Math"/>
          <w:color w:val="auto"/>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143C9B">
        <w:rPr>
          <w:rFonts w:ascii="Cambria Math" w:hAnsi="Cambria Math"/>
          <w:noProof/>
        </w:rPr>
        <w:t>17</w:t>
      </w:r>
      <w:r w:rsidRPr="00093396">
        <w:rPr>
          <w:rFonts w:ascii="Cambria Math" w:hAnsi="Cambria Math"/>
        </w:rPr>
        <w:fldChar w:fldCharType="end"/>
      </w:r>
      <w:r w:rsidRPr="00093396">
        <w:rPr>
          <w:rFonts w:ascii="Cambria Math" w:hAnsi="Cambria Math"/>
        </w:rPr>
        <w:t>. Income stream breakup.</w:t>
      </w:r>
    </w:p>
    <w:p w14:paraId="081302CF" w14:textId="1B2F58D3"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CO2 Scale</w:t>
      </w:r>
    </w:p>
    <w:p w14:paraId="656DC6B2" w14:textId="7B8E2DF8" w:rsidR="005E3F9E" w:rsidRDefault="005E3F9E" w:rsidP="00161CFD">
      <w:pPr>
        <w:spacing w:after="240" w:line="276" w:lineRule="auto"/>
        <w:jc w:val="both"/>
        <w:rPr>
          <w:rFonts w:ascii="Cambria Math" w:hAnsi="Cambria Math"/>
        </w:rPr>
      </w:pPr>
      <w:r w:rsidRPr="005E3F9E">
        <w:rPr>
          <w:rFonts w:ascii="Cambria Math" w:hAnsi="Cambria Math"/>
        </w:rPr>
        <w:t xml:space="preserve">Natural processes like respiration and anthropogenic (human generated) ones like burning of wood or fossil fuels, and so on, release carbon into the atmosphere in gaseous form, of which a large part is CO2. </w:t>
      </w:r>
      <w:r w:rsidR="00A516DE" w:rsidRPr="00A516DE">
        <w:rPr>
          <w:rFonts w:ascii="Cambria Math" w:hAnsi="Cambria Math"/>
        </w:rPr>
        <w:t>CO2 concentration in the microworld has been organized into an easy-to-read scale as shown below. Associated with each band in the scale, is a label that is indicative of the expected quality of life for humans at that level of atmospheric CO2 concentration after considering climate change related effects.</w:t>
      </w:r>
      <w:r w:rsidR="00A516DE">
        <w:rPr>
          <w:rFonts w:ascii="Cambria Math" w:hAnsi="Cambria Math"/>
        </w:rPr>
        <w:t xml:space="preserve"> </w:t>
      </w:r>
      <w:r w:rsidR="00A516DE" w:rsidRPr="00A516DE">
        <w:rPr>
          <w:rFonts w:ascii="Cambria Math" w:hAnsi="Cambria Math"/>
        </w:rPr>
        <w:t>Current levels of CO2 at each point in the simulation is displayed in the ATMOSPHERIC CO2 CONCENTRATION panel as shown below. The number within a coloured tile is the current concentration. Hovering over each tile, reveals its range and quality of life label.</w:t>
      </w:r>
    </w:p>
    <w:p w14:paraId="7ECDD4DC" w14:textId="77777777" w:rsidR="00A516DE" w:rsidRDefault="00A516DE" w:rsidP="00A516DE">
      <w:pPr>
        <w:keepNext/>
        <w:spacing w:line="276" w:lineRule="auto"/>
        <w:jc w:val="center"/>
      </w:pPr>
      <w:r>
        <w:rPr>
          <w:noProof/>
        </w:rPr>
        <w:drawing>
          <wp:inline distT="0" distB="0" distL="0" distR="0" wp14:anchorId="7486F2C5" wp14:editId="3E9D7979">
            <wp:extent cx="5554345" cy="1099820"/>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4345" cy="1099820"/>
                    </a:xfrm>
                    <a:prstGeom prst="rect">
                      <a:avLst/>
                    </a:prstGeom>
                    <a:noFill/>
                    <a:ln>
                      <a:noFill/>
                    </a:ln>
                  </pic:spPr>
                </pic:pic>
              </a:graphicData>
            </a:graphic>
          </wp:inline>
        </w:drawing>
      </w:r>
    </w:p>
    <w:p w14:paraId="0E658CAC" w14:textId="7FC477C8" w:rsidR="00A516DE" w:rsidRPr="00A516DE" w:rsidRDefault="00A516DE" w:rsidP="00A516DE">
      <w:pPr>
        <w:pStyle w:val="Caption"/>
        <w:jc w:val="center"/>
        <w:rPr>
          <w:rFonts w:ascii="Cambria Math" w:hAnsi="Cambria Math"/>
        </w:rPr>
      </w:pPr>
      <w:r w:rsidRPr="00A516DE">
        <w:rPr>
          <w:rFonts w:ascii="Cambria Math" w:hAnsi="Cambria Math"/>
        </w:rPr>
        <w:t xml:space="preserve">Figure </w:t>
      </w:r>
      <w:r w:rsidRPr="00A516DE">
        <w:rPr>
          <w:rFonts w:ascii="Cambria Math" w:hAnsi="Cambria Math"/>
        </w:rPr>
        <w:fldChar w:fldCharType="begin"/>
      </w:r>
      <w:r w:rsidRPr="00A516DE">
        <w:rPr>
          <w:rFonts w:ascii="Cambria Math" w:hAnsi="Cambria Math"/>
        </w:rPr>
        <w:instrText xml:space="preserve"> SEQ Figure \* ARABIC </w:instrText>
      </w:r>
      <w:r w:rsidRPr="00A516DE">
        <w:rPr>
          <w:rFonts w:ascii="Cambria Math" w:hAnsi="Cambria Math"/>
        </w:rPr>
        <w:fldChar w:fldCharType="separate"/>
      </w:r>
      <w:r w:rsidR="00143C9B">
        <w:rPr>
          <w:rFonts w:ascii="Cambria Math" w:hAnsi="Cambria Math"/>
          <w:noProof/>
        </w:rPr>
        <w:t>18</w:t>
      </w:r>
      <w:r w:rsidRPr="00A516DE">
        <w:rPr>
          <w:rFonts w:ascii="Cambria Math" w:hAnsi="Cambria Math"/>
        </w:rPr>
        <w:fldChar w:fldCharType="end"/>
      </w:r>
      <w:r w:rsidRPr="00A516DE">
        <w:rPr>
          <w:rFonts w:ascii="Cambria Math" w:hAnsi="Cambria Math"/>
        </w:rPr>
        <w:t>. CO2 concentration display panel.</w:t>
      </w:r>
    </w:p>
    <w:p w14:paraId="26E32858" w14:textId="4ACEE10E"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Targets</w:t>
      </w:r>
    </w:p>
    <w:p w14:paraId="12489F05" w14:textId="77777777" w:rsidR="001E7AF2" w:rsidRDefault="001E7AF2" w:rsidP="001E7AF2">
      <w:pPr>
        <w:spacing w:line="276" w:lineRule="auto"/>
        <w:jc w:val="both"/>
        <w:rPr>
          <w:rFonts w:ascii="Cambria Math" w:hAnsi="Cambria Math"/>
        </w:rPr>
      </w:pPr>
      <w:r>
        <w:rPr>
          <w:rFonts w:ascii="Cambria Math" w:hAnsi="Cambria Math"/>
        </w:rPr>
        <w:t>Learners</w:t>
      </w:r>
      <w:r w:rsidRPr="001E7AF2">
        <w:rPr>
          <w:rFonts w:ascii="Cambria Math" w:hAnsi="Cambria Math"/>
        </w:rPr>
        <w:t xml:space="preserve"> may set a target as part of challenges. The TARGET panel displays this as follows.</w:t>
      </w:r>
      <w:r>
        <w:rPr>
          <w:rFonts w:ascii="Cambria Math" w:hAnsi="Cambria Math"/>
        </w:rPr>
        <w:t xml:space="preserve"> </w:t>
      </w:r>
    </w:p>
    <w:p w14:paraId="6E4D1295" w14:textId="77777777" w:rsidR="001E7AF2" w:rsidRDefault="001E7AF2" w:rsidP="001E7AF2">
      <w:pPr>
        <w:keepNext/>
        <w:spacing w:line="276" w:lineRule="auto"/>
        <w:jc w:val="center"/>
      </w:pPr>
      <w:r>
        <w:rPr>
          <w:noProof/>
        </w:rPr>
        <w:drawing>
          <wp:inline distT="0" distB="0" distL="0" distR="0" wp14:anchorId="72FFCDF1" wp14:editId="5B649144">
            <wp:extent cx="2180291" cy="10800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80291" cy="1080000"/>
                    </a:xfrm>
                    <a:prstGeom prst="rect">
                      <a:avLst/>
                    </a:prstGeom>
                    <a:noFill/>
                    <a:ln>
                      <a:noFill/>
                    </a:ln>
                  </pic:spPr>
                </pic:pic>
              </a:graphicData>
            </a:graphic>
          </wp:inline>
        </w:drawing>
      </w:r>
    </w:p>
    <w:p w14:paraId="3536854A" w14:textId="7FA2B13A" w:rsidR="001E7AF2" w:rsidRPr="001E7AF2" w:rsidRDefault="001E7AF2" w:rsidP="001E7AF2">
      <w:pPr>
        <w:pStyle w:val="Caption"/>
        <w:jc w:val="center"/>
        <w:rPr>
          <w:rFonts w:ascii="Cambria Math" w:hAnsi="Cambria Math"/>
        </w:rPr>
      </w:pPr>
      <w:r w:rsidRPr="001E7AF2">
        <w:rPr>
          <w:rFonts w:ascii="Cambria Math" w:hAnsi="Cambria Math"/>
        </w:rPr>
        <w:t xml:space="preserve">Figure </w:t>
      </w:r>
      <w:r w:rsidRPr="001E7AF2">
        <w:rPr>
          <w:rFonts w:ascii="Cambria Math" w:hAnsi="Cambria Math"/>
        </w:rPr>
        <w:fldChar w:fldCharType="begin"/>
      </w:r>
      <w:r w:rsidRPr="001E7AF2">
        <w:rPr>
          <w:rFonts w:ascii="Cambria Math" w:hAnsi="Cambria Math"/>
        </w:rPr>
        <w:instrText xml:space="preserve"> SEQ Figure \* ARABIC </w:instrText>
      </w:r>
      <w:r w:rsidRPr="001E7AF2">
        <w:rPr>
          <w:rFonts w:ascii="Cambria Math" w:hAnsi="Cambria Math"/>
        </w:rPr>
        <w:fldChar w:fldCharType="separate"/>
      </w:r>
      <w:r w:rsidR="00143C9B">
        <w:rPr>
          <w:rFonts w:ascii="Cambria Math" w:hAnsi="Cambria Math"/>
          <w:noProof/>
        </w:rPr>
        <w:t>19</w:t>
      </w:r>
      <w:r w:rsidRPr="001E7AF2">
        <w:rPr>
          <w:rFonts w:ascii="Cambria Math" w:hAnsi="Cambria Math"/>
        </w:rPr>
        <w:fldChar w:fldCharType="end"/>
      </w:r>
      <w:r w:rsidRPr="001E7AF2">
        <w:rPr>
          <w:rFonts w:ascii="Cambria Math" w:hAnsi="Cambria Math"/>
        </w:rPr>
        <w:t>. Target panel interaction.</w:t>
      </w:r>
    </w:p>
    <w:p w14:paraId="191A28E8" w14:textId="4813A890" w:rsidR="001E7AF2" w:rsidRDefault="001E7AF2" w:rsidP="00161CFD">
      <w:pPr>
        <w:spacing w:after="240" w:line="276" w:lineRule="auto"/>
        <w:jc w:val="both"/>
        <w:rPr>
          <w:rFonts w:ascii="Cambria Math" w:hAnsi="Cambria Math"/>
        </w:rPr>
      </w:pPr>
      <w:r>
        <w:rPr>
          <w:rFonts w:ascii="Cambria Math" w:hAnsi="Cambria Math"/>
        </w:rPr>
        <w:t xml:space="preserve">Learners can </w:t>
      </w:r>
      <w:r w:rsidRPr="001E7AF2">
        <w:rPr>
          <w:rFonts w:ascii="Cambria Math" w:hAnsi="Cambria Math"/>
        </w:rPr>
        <w:t>type into the TEXTBOX, the CO2 concentration below which atmospheric CO2 levels must never dip.</w:t>
      </w:r>
      <w:r>
        <w:rPr>
          <w:rFonts w:ascii="Cambria Math" w:hAnsi="Cambria Math"/>
        </w:rPr>
        <w:t xml:space="preserve"> </w:t>
      </w:r>
      <w:r w:rsidRPr="001E7AF2">
        <w:rPr>
          <w:rFonts w:ascii="Cambria Math" w:hAnsi="Cambria Math"/>
        </w:rPr>
        <w:t>The VIEW switch can be toggled on and off. When on, the target panel displays whether the target is being currently met or not.</w:t>
      </w:r>
      <w:r>
        <w:rPr>
          <w:rFonts w:ascii="Cambria Math" w:hAnsi="Cambria Math"/>
        </w:rPr>
        <w:t xml:space="preserve"> </w:t>
      </w:r>
      <w:r w:rsidRPr="001E7AF2">
        <w:rPr>
          <w:rFonts w:ascii="Cambria Math" w:hAnsi="Cambria Math"/>
        </w:rPr>
        <w:t>If the success condition is satisfied, then a green border indicates this. If the target could not be met, then a red border shows this. The point in time at which the target first failed, is also indicated (notation Y2, Y3 and so on, means Year 2, Year 3, etc.).</w:t>
      </w:r>
    </w:p>
    <w:p w14:paraId="7D812AC8" w14:textId="77777777" w:rsidR="001E7AF2" w:rsidRDefault="001E7AF2" w:rsidP="001E7AF2">
      <w:pPr>
        <w:keepNext/>
        <w:spacing w:line="276" w:lineRule="auto"/>
        <w:jc w:val="center"/>
      </w:pPr>
      <w:r>
        <w:rPr>
          <w:noProof/>
        </w:rPr>
        <w:drawing>
          <wp:inline distT="0" distB="0" distL="0" distR="0" wp14:anchorId="24041F2E" wp14:editId="36364793">
            <wp:extent cx="3831792" cy="10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31792" cy="1080000"/>
                    </a:xfrm>
                    <a:prstGeom prst="rect">
                      <a:avLst/>
                    </a:prstGeom>
                    <a:noFill/>
                    <a:ln>
                      <a:noFill/>
                    </a:ln>
                  </pic:spPr>
                </pic:pic>
              </a:graphicData>
            </a:graphic>
          </wp:inline>
        </w:drawing>
      </w:r>
    </w:p>
    <w:p w14:paraId="05F275AA" w14:textId="0013D176" w:rsidR="001E7AF2" w:rsidRDefault="001E7AF2" w:rsidP="001E7AF2">
      <w:pPr>
        <w:pStyle w:val="Caption"/>
        <w:jc w:val="center"/>
        <w:rPr>
          <w:rFonts w:ascii="Cambria Math" w:hAnsi="Cambria Math"/>
        </w:rPr>
      </w:pPr>
      <w:r w:rsidRPr="001E7AF2">
        <w:rPr>
          <w:rFonts w:ascii="Cambria Math" w:hAnsi="Cambria Math"/>
        </w:rPr>
        <w:t xml:space="preserve">Figure </w:t>
      </w:r>
      <w:r w:rsidRPr="001E7AF2">
        <w:rPr>
          <w:rFonts w:ascii="Cambria Math" w:hAnsi="Cambria Math"/>
        </w:rPr>
        <w:fldChar w:fldCharType="begin"/>
      </w:r>
      <w:r w:rsidRPr="001E7AF2">
        <w:rPr>
          <w:rFonts w:ascii="Cambria Math" w:hAnsi="Cambria Math"/>
        </w:rPr>
        <w:instrText xml:space="preserve"> SEQ Figure \* ARABIC </w:instrText>
      </w:r>
      <w:r w:rsidRPr="001E7AF2">
        <w:rPr>
          <w:rFonts w:ascii="Cambria Math" w:hAnsi="Cambria Math"/>
        </w:rPr>
        <w:fldChar w:fldCharType="separate"/>
      </w:r>
      <w:r w:rsidR="00143C9B">
        <w:rPr>
          <w:rFonts w:ascii="Cambria Math" w:hAnsi="Cambria Math"/>
          <w:noProof/>
        </w:rPr>
        <w:t>20</w:t>
      </w:r>
      <w:r w:rsidRPr="001E7AF2">
        <w:rPr>
          <w:rFonts w:ascii="Cambria Math" w:hAnsi="Cambria Math"/>
        </w:rPr>
        <w:fldChar w:fldCharType="end"/>
      </w:r>
      <w:r w:rsidRPr="001E7AF2">
        <w:rPr>
          <w:rFonts w:ascii="Cambria Math" w:hAnsi="Cambria Math"/>
        </w:rPr>
        <w:t xml:space="preserve">. </w:t>
      </w:r>
      <w:r w:rsidR="000B7E42">
        <w:rPr>
          <w:rFonts w:ascii="Cambria Math" w:hAnsi="Cambria Math"/>
        </w:rPr>
        <w:t xml:space="preserve">Atmospheric </w:t>
      </w:r>
      <w:r>
        <w:rPr>
          <w:rFonts w:ascii="Cambria Math" w:hAnsi="Cambria Math"/>
        </w:rPr>
        <w:t xml:space="preserve">CO2 </w:t>
      </w:r>
      <w:r w:rsidR="00D50577">
        <w:rPr>
          <w:rFonts w:ascii="Cambria Math" w:hAnsi="Cambria Math"/>
        </w:rPr>
        <w:t xml:space="preserve">concentration </w:t>
      </w:r>
      <w:r>
        <w:rPr>
          <w:rFonts w:ascii="Cambria Math" w:hAnsi="Cambria Math"/>
        </w:rPr>
        <w:t>t</w:t>
      </w:r>
      <w:r w:rsidRPr="001E7AF2">
        <w:rPr>
          <w:rFonts w:ascii="Cambria Math" w:hAnsi="Cambria Math"/>
        </w:rPr>
        <w:t>arget met or failed display.</w:t>
      </w:r>
    </w:p>
    <w:p w14:paraId="5247BF8C" w14:textId="4E2C6BDC" w:rsidR="001E7AF2" w:rsidRDefault="001E7AF2" w:rsidP="001E7AF2">
      <w:pPr>
        <w:spacing w:after="240" w:line="276" w:lineRule="auto"/>
        <w:jc w:val="both"/>
        <w:rPr>
          <w:rFonts w:ascii="Cambria Math" w:hAnsi="Cambria Math"/>
        </w:rPr>
      </w:pPr>
      <w:r w:rsidRPr="001E7AF2">
        <w:rPr>
          <w:rFonts w:ascii="Cambria Math" w:hAnsi="Cambria Math"/>
        </w:rPr>
        <w:t>Similarly, a target income value can also be set. This is the minimum income you're looking to earn every rotation.</w:t>
      </w:r>
      <w:r>
        <w:rPr>
          <w:rFonts w:ascii="Cambria Math" w:hAnsi="Cambria Math"/>
        </w:rPr>
        <w:t xml:space="preserve"> </w:t>
      </w:r>
      <w:r w:rsidRPr="001E7AF2">
        <w:rPr>
          <w:rFonts w:ascii="Cambria Math" w:hAnsi="Cambria Math"/>
        </w:rPr>
        <w:t xml:space="preserve">If </w:t>
      </w:r>
      <w:r>
        <w:rPr>
          <w:rFonts w:ascii="Cambria Math" w:hAnsi="Cambria Math"/>
        </w:rPr>
        <w:t>learner fail</w:t>
      </w:r>
      <w:r w:rsidRPr="001E7AF2">
        <w:rPr>
          <w:rFonts w:ascii="Cambria Math" w:hAnsi="Cambria Math"/>
        </w:rPr>
        <w:t xml:space="preserve"> to meet this target, the rotation at which this failure first occurred is displayed beside the target field using the notation of letter R followed by the rotation number.</w:t>
      </w:r>
    </w:p>
    <w:p w14:paraId="325027B8" w14:textId="77777777" w:rsidR="001E7AF2" w:rsidRDefault="001E7AF2" w:rsidP="001E7AF2">
      <w:pPr>
        <w:keepNext/>
        <w:spacing w:line="276" w:lineRule="auto"/>
        <w:jc w:val="center"/>
      </w:pPr>
      <w:r>
        <w:rPr>
          <w:noProof/>
        </w:rPr>
        <w:drawing>
          <wp:inline distT="0" distB="0" distL="0" distR="0" wp14:anchorId="2C09D526" wp14:editId="2E7E169D">
            <wp:extent cx="4996453" cy="10800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6453" cy="1080000"/>
                    </a:xfrm>
                    <a:prstGeom prst="rect">
                      <a:avLst/>
                    </a:prstGeom>
                    <a:noFill/>
                    <a:ln>
                      <a:noFill/>
                    </a:ln>
                  </pic:spPr>
                </pic:pic>
              </a:graphicData>
            </a:graphic>
          </wp:inline>
        </w:drawing>
      </w:r>
    </w:p>
    <w:p w14:paraId="4EC4D4AB" w14:textId="6329672A" w:rsidR="004F3941" w:rsidRPr="004F3941" w:rsidRDefault="001E7AF2" w:rsidP="004F3941">
      <w:pPr>
        <w:pStyle w:val="Caption"/>
        <w:jc w:val="center"/>
      </w:pPr>
      <w:r w:rsidRPr="003A53ED">
        <w:rPr>
          <w:rFonts w:ascii="Cambria Math" w:hAnsi="Cambria Math"/>
        </w:rPr>
        <w:t xml:space="preserve">Figure </w:t>
      </w:r>
      <w:r w:rsidRPr="003A53ED">
        <w:rPr>
          <w:rFonts w:ascii="Cambria Math" w:hAnsi="Cambria Math"/>
        </w:rPr>
        <w:fldChar w:fldCharType="begin"/>
      </w:r>
      <w:r w:rsidRPr="003A53ED">
        <w:rPr>
          <w:rFonts w:ascii="Cambria Math" w:hAnsi="Cambria Math"/>
        </w:rPr>
        <w:instrText xml:space="preserve"> SEQ Figure \* ARABIC </w:instrText>
      </w:r>
      <w:r w:rsidRPr="003A53ED">
        <w:rPr>
          <w:rFonts w:ascii="Cambria Math" w:hAnsi="Cambria Math"/>
        </w:rPr>
        <w:fldChar w:fldCharType="separate"/>
      </w:r>
      <w:r w:rsidR="00143C9B">
        <w:rPr>
          <w:rFonts w:ascii="Cambria Math" w:hAnsi="Cambria Math"/>
          <w:noProof/>
        </w:rPr>
        <w:t>21</w:t>
      </w:r>
      <w:r w:rsidRPr="003A53ED">
        <w:rPr>
          <w:rFonts w:ascii="Cambria Math" w:hAnsi="Cambria Math"/>
        </w:rPr>
        <w:fldChar w:fldCharType="end"/>
      </w:r>
      <w:r w:rsidRPr="003A53ED">
        <w:rPr>
          <w:rFonts w:ascii="Cambria Math" w:hAnsi="Cambria Math"/>
        </w:rPr>
        <w:t>. Income target met and failed display</w:t>
      </w:r>
      <w:r>
        <w:t>.</w:t>
      </w:r>
    </w:p>
    <w:p w14:paraId="03AC4B0C" w14:textId="5BEA17F9"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Fossil Fuel Usage</w:t>
      </w:r>
    </w:p>
    <w:p w14:paraId="7E855365" w14:textId="50B5DB6E" w:rsidR="004F3941" w:rsidRDefault="00F112ED" w:rsidP="00161CFD">
      <w:pPr>
        <w:spacing w:after="240" w:line="276" w:lineRule="auto"/>
        <w:jc w:val="both"/>
        <w:rPr>
          <w:rFonts w:ascii="Cambria Math" w:hAnsi="Cambria Math"/>
        </w:rPr>
      </w:pPr>
      <w:r>
        <w:rPr>
          <w:rFonts w:ascii="Cambria Math" w:hAnsi="Cambria Math"/>
        </w:rPr>
        <w:t>The FOSSIL FUEL EMISSIONS panel both displays and allows learners to set the amount of carbon released into the atmosphere annually due to humans burning fossil fuels for energy.</w:t>
      </w:r>
      <w:r w:rsidR="00175D4F">
        <w:rPr>
          <w:rFonts w:ascii="Cambria Math" w:hAnsi="Cambria Math"/>
        </w:rPr>
        <w:t xml:space="preserve"> </w:t>
      </w:r>
      <w:r w:rsidR="00175D4F" w:rsidRPr="00175D4F">
        <w:rPr>
          <w:rFonts w:ascii="Cambria Math" w:hAnsi="Cambria Math"/>
        </w:rPr>
        <w:t>By, default, annual emissions due to fossil fuel use is set to 0 GtC. This can be changed by typing any positive whole number into the textbox as shown below.</w:t>
      </w:r>
    </w:p>
    <w:p w14:paraId="1DED92E8" w14:textId="77777777" w:rsidR="00175D4F" w:rsidRDefault="00175D4F" w:rsidP="00175D4F">
      <w:pPr>
        <w:keepNext/>
        <w:spacing w:line="276" w:lineRule="auto"/>
        <w:jc w:val="center"/>
      </w:pPr>
      <w:r>
        <w:rPr>
          <w:noProof/>
        </w:rPr>
        <w:drawing>
          <wp:inline distT="0" distB="0" distL="0" distR="0" wp14:anchorId="1FBD2A46" wp14:editId="67089E07">
            <wp:extent cx="1813693" cy="10800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13693" cy="1080000"/>
                    </a:xfrm>
                    <a:prstGeom prst="rect">
                      <a:avLst/>
                    </a:prstGeom>
                    <a:noFill/>
                    <a:ln>
                      <a:noFill/>
                    </a:ln>
                  </pic:spPr>
                </pic:pic>
              </a:graphicData>
            </a:graphic>
          </wp:inline>
        </w:drawing>
      </w:r>
    </w:p>
    <w:p w14:paraId="32080214" w14:textId="0E71ADC1" w:rsidR="00175D4F" w:rsidRPr="00873BC1" w:rsidRDefault="00175D4F" w:rsidP="00175D4F">
      <w:pPr>
        <w:pStyle w:val="Caption"/>
        <w:jc w:val="center"/>
        <w:rPr>
          <w:rFonts w:ascii="Cambria Math" w:hAnsi="Cambria Math"/>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143C9B">
        <w:rPr>
          <w:rFonts w:ascii="Cambria Math" w:hAnsi="Cambria Math"/>
          <w:noProof/>
        </w:rPr>
        <w:t>22</w:t>
      </w:r>
      <w:r w:rsidRPr="00873BC1">
        <w:rPr>
          <w:rFonts w:ascii="Cambria Math" w:hAnsi="Cambria Math"/>
        </w:rPr>
        <w:fldChar w:fldCharType="end"/>
      </w:r>
      <w:r w:rsidRPr="00873BC1">
        <w:rPr>
          <w:rFonts w:ascii="Cambria Math" w:hAnsi="Cambria Math"/>
        </w:rPr>
        <w:t>. Fossil fuel emissions panel.</w:t>
      </w:r>
    </w:p>
    <w:p w14:paraId="27CE0A7B" w14:textId="1785334C" w:rsidR="004624BD" w:rsidRDefault="00161CFD" w:rsidP="00002070">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Carbon Composition Display</w:t>
      </w:r>
    </w:p>
    <w:p w14:paraId="66E7D5F9" w14:textId="2F1FB012" w:rsidR="00175D4F" w:rsidRDefault="00873BC1" w:rsidP="00002070">
      <w:pPr>
        <w:spacing w:after="240" w:line="276" w:lineRule="auto"/>
        <w:jc w:val="both"/>
        <w:rPr>
          <w:rFonts w:ascii="Cambria Math" w:hAnsi="Cambria Math"/>
        </w:rPr>
      </w:pPr>
      <w:r w:rsidRPr="00873BC1">
        <w:rPr>
          <w:rFonts w:ascii="Cambria Math" w:hAnsi="Cambria Math"/>
        </w:rPr>
        <w:t>The carbon panel displays the exact amount of carbon in each reservoir throughout the simulation.</w:t>
      </w:r>
      <w:r>
        <w:rPr>
          <w:rFonts w:ascii="Cambria Math" w:hAnsi="Cambria Math"/>
        </w:rPr>
        <w:t xml:space="preserve"> </w:t>
      </w:r>
      <w:r w:rsidRPr="00873BC1">
        <w:rPr>
          <w:rFonts w:ascii="Cambria Math" w:hAnsi="Cambria Math"/>
        </w:rPr>
        <w:t xml:space="preserve">In this world, there are 5 carbon reservoirs. Amount of carbon in all these reservoirs are expressed in Gigatonnes (Gt) of Carbon (1 Gt =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873BC1">
        <w:rPr>
          <w:rFonts w:ascii="Cambria Math" w:hAnsi="Cambria Math"/>
        </w:rPr>
        <w:t xml:space="preserve"> kgs)</w:t>
      </w:r>
      <w:r>
        <w:rPr>
          <w:rFonts w:ascii="Cambria Math" w:hAnsi="Cambria Math"/>
        </w:rPr>
        <w:t>.</w:t>
      </w:r>
    </w:p>
    <w:p w14:paraId="56F251C5" w14:textId="77777777" w:rsidR="00873BC1" w:rsidRDefault="00873BC1" w:rsidP="00873BC1">
      <w:pPr>
        <w:keepNext/>
        <w:spacing w:line="276" w:lineRule="auto"/>
        <w:jc w:val="center"/>
      </w:pPr>
      <w:r>
        <w:rPr>
          <w:noProof/>
        </w:rPr>
        <w:drawing>
          <wp:inline distT="0" distB="0" distL="0" distR="0" wp14:anchorId="4468256A" wp14:editId="331BA7F6">
            <wp:extent cx="1587873" cy="10800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87873" cy="1080000"/>
                    </a:xfrm>
                    <a:prstGeom prst="rect">
                      <a:avLst/>
                    </a:prstGeom>
                    <a:noFill/>
                    <a:ln>
                      <a:noFill/>
                    </a:ln>
                  </pic:spPr>
                </pic:pic>
              </a:graphicData>
            </a:graphic>
          </wp:inline>
        </w:drawing>
      </w:r>
    </w:p>
    <w:p w14:paraId="069F1310" w14:textId="586209C2" w:rsidR="00873BC1" w:rsidRPr="00873BC1" w:rsidRDefault="00873BC1" w:rsidP="00873BC1">
      <w:pPr>
        <w:pStyle w:val="Caption"/>
        <w:jc w:val="center"/>
        <w:rPr>
          <w:rFonts w:ascii="Cambria Math" w:hAnsi="Cambria Math"/>
          <w:color w:val="auto"/>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143C9B">
        <w:rPr>
          <w:rFonts w:ascii="Cambria Math" w:hAnsi="Cambria Math"/>
          <w:noProof/>
        </w:rPr>
        <w:t>23</w:t>
      </w:r>
      <w:r w:rsidRPr="00873BC1">
        <w:rPr>
          <w:rFonts w:ascii="Cambria Math" w:hAnsi="Cambria Math"/>
        </w:rPr>
        <w:fldChar w:fldCharType="end"/>
      </w:r>
      <w:r w:rsidRPr="00873BC1">
        <w:rPr>
          <w:rFonts w:ascii="Cambria Math" w:hAnsi="Cambria Math"/>
        </w:rPr>
        <w:t>. Carbon distribution panel.</w:t>
      </w:r>
    </w:p>
    <w:p w14:paraId="3155A76E" w14:textId="195D8D8E" w:rsidR="009D02A8" w:rsidRPr="00623A45" w:rsidRDefault="009D02A8" w:rsidP="009D02A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Planner Page</w:t>
      </w:r>
    </w:p>
    <w:p w14:paraId="7947B159" w14:textId="0ED9C6A9" w:rsidR="006B4BC5" w:rsidRPr="009D02A8" w:rsidRDefault="002E39B6" w:rsidP="009D02A8">
      <w:pPr>
        <w:spacing w:line="276" w:lineRule="auto"/>
        <w:jc w:val="both"/>
        <w:rPr>
          <w:rFonts w:ascii="Cambria Math" w:hAnsi="Cambria Math"/>
        </w:rPr>
      </w:pPr>
      <w:r w:rsidRPr="009D02A8">
        <w:rPr>
          <w:rFonts w:ascii="Cambria Math" w:hAnsi="Cambria Math"/>
        </w:rPr>
        <w:t xml:space="preserve">The world page contains a “PLAN” button that leads to the planner page. The </w:t>
      </w:r>
      <w:r w:rsidR="006B4BC5" w:rsidRPr="006B4BC5">
        <w:rPr>
          <w:rFonts w:ascii="Cambria Math" w:hAnsi="Cambria Math"/>
        </w:rPr>
        <w:t>MANAGEMENT ACTION PLANNER</w:t>
      </w:r>
      <w:r w:rsidR="006B4BC5">
        <w:rPr>
          <w:rFonts w:ascii="Cambria Math" w:hAnsi="Cambria Math"/>
        </w:rPr>
        <w:t xml:space="preserve"> </w:t>
      </w:r>
      <w:r w:rsidRPr="009D02A8">
        <w:rPr>
          <w:rFonts w:ascii="Cambria Math" w:hAnsi="Cambria Math"/>
        </w:rPr>
        <w:t>here allows for creation of forest management plans involving planting or felling trees and activation of other streams of income from the forest. The “BACK” button on this page can be used to return to the world page.</w:t>
      </w:r>
    </w:p>
    <w:p w14:paraId="177C0FDD" w14:textId="511F4CAD" w:rsidR="002E39B6" w:rsidRPr="00CC2579" w:rsidRDefault="001E24DF" w:rsidP="00C35C5A">
      <w:pPr>
        <w:keepNext/>
        <w:spacing w:line="276" w:lineRule="auto"/>
        <w:jc w:val="both"/>
        <w:rPr>
          <w:rFonts w:ascii="Cambria Math" w:hAnsi="Cambria Math"/>
        </w:rPr>
      </w:pPr>
      <w:r>
        <w:rPr>
          <w:rFonts w:ascii="Cambria Math" w:hAnsi="Cambria Math"/>
          <w:noProof/>
        </w:rPr>
        <w:drawing>
          <wp:inline distT="0" distB="0" distL="0" distR="0" wp14:anchorId="3B6DD7B1" wp14:editId="101246F7">
            <wp:extent cx="5698471" cy="28836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2625" cy="2900922"/>
                    </a:xfrm>
                    <a:prstGeom prst="rect">
                      <a:avLst/>
                    </a:prstGeom>
                    <a:noFill/>
                  </pic:spPr>
                </pic:pic>
              </a:graphicData>
            </a:graphic>
          </wp:inline>
        </w:drawing>
      </w:r>
    </w:p>
    <w:p w14:paraId="6022815E" w14:textId="08B84C03" w:rsidR="003D563F" w:rsidRDefault="002E39B6" w:rsidP="00326796">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143C9B">
        <w:rPr>
          <w:rFonts w:ascii="Cambria Math" w:hAnsi="Cambria Math"/>
          <w:noProof/>
        </w:rPr>
        <w:t>24</w:t>
      </w:r>
      <w:r w:rsidRPr="00CC2579">
        <w:rPr>
          <w:rFonts w:ascii="Cambria Math" w:hAnsi="Cambria Math"/>
        </w:rPr>
        <w:fldChar w:fldCharType="end"/>
      </w:r>
      <w:r w:rsidRPr="00CC2579">
        <w:rPr>
          <w:rFonts w:ascii="Cambria Math" w:hAnsi="Cambria Math"/>
        </w:rPr>
        <w:t xml:space="preserve">. Planner page that contains </w:t>
      </w:r>
      <w:r w:rsidR="000B1703">
        <w:rPr>
          <w:rFonts w:ascii="Cambria Math" w:hAnsi="Cambria Math"/>
        </w:rPr>
        <w:t>a</w:t>
      </w:r>
      <w:r w:rsidRPr="00CC2579">
        <w:rPr>
          <w:rFonts w:ascii="Cambria Math" w:hAnsi="Cambria Math"/>
        </w:rPr>
        <w:t xml:space="preserve"> GUI </w:t>
      </w:r>
      <w:r w:rsidR="000B1703">
        <w:rPr>
          <w:rFonts w:ascii="Cambria Math" w:hAnsi="Cambria Math"/>
        </w:rPr>
        <w:t>that facilitates</w:t>
      </w:r>
      <w:r w:rsidRPr="00CC2579">
        <w:rPr>
          <w:rFonts w:ascii="Cambria Math" w:hAnsi="Cambria Math"/>
        </w:rPr>
        <w:t xml:space="preserve"> forest management plan creation.</w:t>
      </w:r>
    </w:p>
    <w:p w14:paraId="758DB741" w14:textId="61628B74" w:rsidR="00A821C3" w:rsidRDefault="00A821C3" w:rsidP="00A821C3">
      <w:pPr>
        <w:spacing w:line="276" w:lineRule="auto"/>
        <w:jc w:val="both"/>
        <w:rPr>
          <w:rFonts w:ascii="Cambria Math" w:hAnsi="Cambria Math"/>
        </w:rPr>
      </w:pPr>
      <w:r w:rsidRPr="00A821C3">
        <w:rPr>
          <w:rFonts w:ascii="Cambria Math" w:hAnsi="Cambria Math"/>
        </w:rPr>
        <w:t>There are two possible management actions to choose from.</w:t>
      </w:r>
    </w:p>
    <w:p w14:paraId="26B49BAD" w14:textId="1FF4B5A4" w:rsidR="00A821C3" w:rsidRDefault="00A821C3" w:rsidP="00A821C3">
      <w:pPr>
        <w:pStyle w:val="ListParagraph"/>
        <w:numPr>
          <w:ilvl w:val="0"/>
          <w:numId w:val="34"/>
        </w:numPr>
        <w:spacing w:line="276" w:lineRule="auto"/>
        <w:jc w:val="both"/>
        <w:rPr>
          <w:rFonts w:ascii="Cambria Math" w:hAnsi="Cambria Math"/>
        </w:rPr>
      </w:pPr>
      <w:r>
        <w:rPr>
          <w:rFonts w:ascii="Cambria Math" w:hAnsi="Cambria Math"/>
          <w:b/>
          <w:bCs/>
        </w:rPr>
        <w:t>Felling:</w:t>
      </w:r>
      <w:r>
        <w:rPr>
          <w:rFonts w:ascii="Cambria Math" w:hAnsi="Cambria Math"/>
        </w:rPr>
        <w:t xml:space="preserve"> </w:t>
      </w:r>
      <w:r w:rsidRPr="00A821C3">
        <w:rPr>
          <w:rFonts w:ascii="Cambria Math" w:hAnsi="Cambria Math"/>
        </w:rPr>
        <w:t>Only mature, old growth, or senescent trees may be felled. Depending on the size of the tree felled, it can cost up to 3000 coins to fell a tree. The income that the felled tree fetches will depend on the wood density of the tree and its size. Nevertheless, felling a tree always leads to some income from timber.</w:t>
      </w:r>
    </w:p>
    <w:p w14:paraId="4E8494A0" w14:textId="18D74DE5" w:rsidR="00A821C3" w:rsidRDefault="00A821C3" w:rsidP="00A821C3">
      <w:pPr>
        <w:pStyle w:val="ListParagraph"/>
        <w:numPr>
          <w:ilvl w:val="0"/>
          <w:numId w:val="34"/>
        </w:numPr>
        <w:spacing w:after="240" w:line="276" w:lineRule="auto"/>
        <w:jc w:val="both"/>
        <w:rPr>
          <w:rFonts w:ascii="Cambria Math" w:hAnsi="Cambria Math"/>
        </w:rPr>
      </w:pPr>
      <w:r>
        <w:rPr>
          <w:rFonts w:ascii="Cambria Math" w:hAnsi="Cambria Math"/>
          <w:b/>
          <w:bCs/>
        </w:rPr>
        <w:t>Planting</w:t>
      </w:r>
      <w:r>
        <w:rPr>
          <w:rFonts w:ascii="Cambria Math" w:hAnsi="Cambria Math"/>
        </w:rPr>
        <w:t xml:space="preserve">: </w:t>
      </w:r>
      <w:r w:rsidRPr="00A821C3">
        <w:rPr>
          <w:rFonts w:ascii="Cambria Math" w:hAnsi="Cambria Math"/>
        </w:rPr>
        <w:t>Irrespective of the life stage chosen from the action picker, upon planting, the tree of chosen type will start out as a seedling. Planting a tree of either type incurs a fixed cost of 277 coins.</w:t>
      </w:r>
    </w:p>
    <w:p w14:paraId="5D587F0F" w14:textId="16D3F7CA" w:rsidR="00A821C3" w:rsidRDefault="00A821C3" w:rsidP="00A821C3">
      <w:pPr>
        <w:spacing w:after="240" w:line="276" w:lineRule="auto"/>
        <w:jc w:val="both"/>
        <w:rPr>
          <w:rFonts w:ascii="Cambria Math" w:hAnsi="Cambria Math"/>
        </w:rPr>
      </w:pPr>
      <w:r w:rsidRPr="00A821C3">
        <w:rPr>
          <w:rFonts w:ascii="Cambria Math" w:hAnsi="Cambria Math"/>
        </w:rPr>
        <w:t>To add a new action, first, the type of action must be selected. Then, the tree to apply that action to, must be selected. Finally, the maximum no. of trees to be affected as well as the year this action should be executed in, should be set using the text boxes.</w:t>
      </w:r>
      <w:r>
        <w:rPr>
          <w:rFonts w:ascii="Cambria Math" w:hAnsi="Cambria Math"/>
        </w:rPr>
        <w:t xml:space="preserve"> </w:t>
      </w:r>
      <w:r w:rsidRPr="00A821C3">
        <w:rPr>
          <w:rFonts w:ascii="Cambria Math" w:hAnsi="Cambria Math"/>
        </w:rPr>
        <w:t>If invalid numbers are entered into these text boxes, then the change is not applied and the text turns red.</w:t>
      </w:r>
      <w:r w:rsidRPr="00A821C3">
        <w:t xml:space="preserve"> </w:t>
      </w:r>
      <w:r w:rsidRPr="00A821C3">
        <w:rPr>
          <w:rFonts w:ascii="Cambria Math" w:hAnsi="Cambria Math"/>
        </w:rPr>
        <w:t>If the REPEAT option is turned on, then this means that the picked action will be performed every rotation starting from the year associated with the picked action.</w:t>
      </w:r>
      <w:r>
        <w:rPr>
          <w:rFonts w:ascii="Cambria Math" w:hAnsi="Cambria Math"/>
        </w:rPr>
        <w:t xml:space="preserve"> </w:t>
      </w:r>
      <w:r w:rsidRPr="00A821C3">
        <w:rPr>
          <w:rFonts w:ascii="Cambria Math" w:hAnsi="Cambria Math"/>
        </w:rPr>
        <w:t>Once happy with the settings, clicking the ADD BUTTON adds a new action tag to the plan.</w:t>
      </w:r>
    </w:p>
    <w:p w14:paraId="0FE8AA80" w14:textId="50A7A49B" w:rsidR="00A821C3" w:rsidRDefault="00A821C3" w:rsidP="00A821C3">
      <w:pPr>
        <w:spacing w:after="240" w:line="276" w:lineRule="auto"/>
        <w:jc w:val="both"/>
        <w:rPr>
          <w:rFonts w:ascii="Cambria Math" w:hAnsi="Cambria Math"/>
        </w:rPr>
      </w:pPr>
      <w:r w:rsidRPr="00A821C3">
        <w:rPr>
          <w:rFonts w:ascii="Cambria Math" w:hAnsi="Cambria Math"/>
        </w:rPr>
        <w:t>Rotation period can be set by changing the value within the ROTATION PERIOD TEXT BOX. Invalid entries (integers ≤ 0, integers ≥ max no. of simulated years = 300, negative numbers, floating point numbers, input containing characters other than numbers) is highlighted in red and will not lead to an update of the rotation period value.</w:t>
      </w:r>
    </w:p>
    <w:p w14:paraId="61CA5AC8" w14:textId="7819A10F" w:rsidR="00A821C3" w:rsidRDefault="00A821C3" w:rsidP="00A821C3">
      <w:pPr>
        <w:spacing w:after="240" w:line="276" w:lineRule="auto"/>
        <w:jc w:val="both"/>
        <w:rPr>
          <w:rFonts w:ascii="Cambria Math" w:hAnsi="Cambria Math"/>
        </w:rPr>
      </w:pPr>
      <w:r w:rsidRPr="00A821C3">
        <w:rPr>
          <w:rFonts w:ascii="Cambria Math" w:hAnsi="Cambria Math"/>
        </w:rPr>
        <w:t>The blue year tags represent years at the beginning of each rotation as per set rotation period. This view frame is also horizontally scrollable. ACTION TAGS associated with actions added using the ACTION PICKER will appear under their corresponding year tags. These action tags under each year tag are vertically scrollable in case of view frame overflow.</w:t>
      </w:r>
      <w:r>
        <w:rPr>
          <w:rFonts w:ascii="Cambria Math" w:hAnsi="Cambria Math"/>
        </w:rPr>
        <w:t xml:space="preserve"> </w:t>
      </w:r>
      <w:r w:rsidRPr="00A821C3">
        <w:rPr>
          <w:rFonts w:ascii="Cambria Math" w:hAnsi="Cambria Math"/>
        </w:rPr>
        <w:t>Clicking an action tag, selects it. Clicking a selected action tag, deselects it. Multiple tags may be selected at once. Selected actions may then be deleted by clicking the DELETE BUTTON. Double clicking the DELETE BUTTON deletes all planned actions.</w:t>
      </w:r>
      <w:r>
        <w:rPr>
          <w:rFonts w:ascii="Cambria Math" w:hAnsi="Cambria Math"/>
        </w:rPr>
        <w:t xml:space="preserve"> </w:t>
      </w:r>
      <w:r w:rsidRPr="00A821C3">
        <w:rPr>
          <w:rFonts w:ascii="Cambria Math" w:hAnsi="Cambria Math"/>
        </w:rPr>
        <w:t>Clicking the SAVE BUTTON saves the current state of microworld along with the latest plan and other settings.</w:t>
      </w:r>
      <w:r>
        <w:rPr>
          <w:rFonts w:ascii="Cambria Math" w:hAnsi="Cambria Math"/>
        </w:rPr>
        <w:t xml:space="preserve"> </w:t>
      </w:r>
      <w:r w:rsidRPr="00A821C3">
        <w:rPr>
          <w:rFonts w:ascii="Cambria Math" w:hAnsi="Cambria Math"/>
        </w:rPr>
        <w:t>he UPLOAD BUTTON can be used to load previously saved states.</w:t>
      </w:r>
    </w:p>
    <w:p w14:paraId="53104A07" w14:textId="77777777" w:rsidR="001E24DF" w:rsidRDefault="00A821C3" w:rsidP="001E24DF">
      <w:pPr>
        <w:keepNext/>
        <w:spacing w:line="276" w:lineRule="auto"/>
        <w:jc w:val="center"/>
      </w:pPr>
      <w:r>
        <w:rPr>
          <w:noProof/>
        </w:rPr>
        <w:drawing>
          <wp:inline distT="0" distB="0" distL="0" distR="0" wp14:anchorId="6A9C6D52" wp14:editId="112AB90E">
            <wp:extent cx="3911496" cy="1440000"/>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11496" cy="1440000"/>
                    </a:xfrm>
                    <a:prstGeom prst="rect">
                      <a:avLst/>
                    </a:prstGeom>
                    <a:noFill/>
                    <a:ln>
                      <a:noFill/>
                    </a:ln>
                  </pic:spPr>
                </pic:pic>
              </a:graphicData>
            </a:graphic>
          </wp:inline>
        </w:drawing>
      </w:r>
    </w:p>
    <w:p w14:paraId="5673A929" w14:textId="379A4C82" w:rsidR="00A821C3" w:rsidRP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143C9B">
        <w:rPr>
          <w:rFonts w:ascii="Cambria Math" w:hAnsi="Cambria Math"/>
          <w:noProof/>
        </w:rPr>
        <w:t>25</w:t>
      </w:r>
      <w:r w:rsidRPr="001E24DF">
        <w:rPr>
          <w:rFonts w:ascii="Cambria Math" w:hAnsi="Cambria Math"/>
        </w:rPr>
        <w:fldChar w:fldCharType="end"/>
      </w:r>
      <w:r w:rsidRPr="001E24DF">
        <w:rPr>
          <w:rFonts w:ascii="Cambria Math" w:hAnsi="Cambria Math"/>
        </w:rPr>
        <w:t>. Management action planner. Delete actions and save or load plans interaction.</w:t>
      </w:r>
    </w:p>
    <w:p w14:paraId="2EF3DC00" w14:textId="4D64054F" w:rsidR="001E24DF" w:rsidRDefault="001E24DF" w:rsidP="001E24DF">
      <w:pPr>
        <w:spacing w:after="240" w:line="276" w:lineRule="auto"/>
        <w:jc w:val="both"/>
        <w:rPr>
          <w:rFonts w:ascii="Cambria Math" w:hAnsi="Cambria Math"/>
        </w:rPr>
      </w:pPr>
      <w:r w:rsidRPr="001E24DF">
        <w:rPr>
          <w:rFonts w:ascii="Cambria Math" w:hAnsi="Cambria Math"/>
        </w:rPr>
        <w:t>If</w:t>
      </w:r>
      <w:r>
        <w:rPr>
          <w:rFonts w:ascii="Cambria Math" w:hAnsi="Cambria Math"/>
        </w:rPr>
        <w:t xml:space="preserve"> the learner</w:t>
      </w:r>
      <w:r w:rsidRPr="001E24DF">
        <w:rPr>
          <w:rFonts w:ascii="Cambria Math" w:hAnsi="Cambria Math"/>
        </w:rPr>
        <w:t xml:space="preserve"> choose</w:t>
      </w:r>
      <w:r>
        <w:rPr>
          <w:rFonts w:ascii="Cambria Math" w:hAnsi="Cambria Math"/>
        </w:rPr>
        <w:t>s</w:t>
      </w:r>
      <w:r w:rsidRPr="001E24DF">
        <w:rPr>
          <w:rFonts w:ascii="Cambria Math" w:hAnsi="Cambria Math"/>
        </w:rPr>
        <w:t xml:space="preserve"> to add an action for a year that falls within a rotation and not at the beginning of one, then such years appear in red to indicate this.</w:t>
      </w:r>
    </w:p>
    <w:p w14:paraId="47409DA1" w14:textId="77777777" w:rsidR="001E24DF" w:rsidRDefault="001E24DF" w:rsidP="001E24DF">
      <w:pPr>
        <w:keepNext/>
        <w:spacing w:line="276" w:lineRule="auto"/>
        <w:jc w:val="center"/>
      </w:pPr>
      <w:r>
        <w:rPr>
          <w:noProof/>
        </w:rPr>
        <w:drawing>
          <wp:inline distT="0" distB="0" distL="0" distR="0" wp14:anchorId="2D00FFF6" wp14:editId="573F5640">
            <wp:extent cx="2872877" cy="1440000"/>
            <wp:effectExtent l="0" t="0" r="381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72877" cy="1440000"/>
                    </a:xfrm>
                    <a:prstGeom prst="rect">
                      <a:avLst/>
                    </a:prstGeom>
                    <a:noFill/>
                    <a:ln>
                      <a:noFill/>
                    </a:ln>
                  </pic:spPr>
                </pic:pic>
              </a:graphicData>
            </a:graphic>
          </wp:inline>
        </w:drawing>
      </w:r>
    </w:p>
    <w:p w14:paraId="76C53685" w14:textId="10A4B1A8"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143C9B">
        <w:rPr>
          <w:rFonts w:ascii="Cambria Math" w:hAnsi="Cambria Math"/>
          <w:noProof/>
        </w:rPr>
        <w:t>26</w:t>
      </w:r>
      <w:r w:rsidRPr="001E24DF">
        <w:rPr>
          <w:rFonts w:ascii="Cambria Math" w:hAnsi="Cambria Math"/>
        </w:rPr>
        <w:fldChar w:fldCharType="end"/>
      </w:r>
      <w:r w:rsidRPr="001E24DF">
        <w:rPr>
          <w:rFonts w:ascii="Cambria Math" w:hAnsi="Cambria Math"/>
        </w:rPr>
        <w:t>. Within rotation action coloration difference.</w:t>
      </w:r>
    </w:p>
    <w:p w14:paraId="023617F8" w14:textId="5CE18E40" w:rsidR="001E24DF" w:rsidRDefault="001E24DF" w:rsidP="001E24DF">
      <w:pPr>
        <w:spacing w:after="240" w:line="276" w:lineRule="auto"/>
        <w:jc w:val="both"/>
        <w:rPr>
          <w:rFonts w:ascii="Cambria Math" w:hAnsi="Cambria Math"/>
        </w:rPr>
      </w:pPr>
      <w:r w:rsidRPr="001E24DF">
        <w:rPr>
          <w:rFonts w:ascii="Cambria Math" w:hAnsi="Cambria Math"/>
        </w:rPr>
        <w:t>An action tag displays information about the corresponding action and its execution status. If an action was successfully executed for all no. of the specified type of tree, then execution status is green. If it was only possible to execute this action for a fraction of the originally specified no of trees, then the status is yellow indicating that this action was executed for how many ever trees as was available on land at the time, although that was lesser than the specified count. A red status indicates that the action could not be executed at all (perhaps because there was no instance of the given tree type and age on land).</w:t>
      </w:r>
    </w:p>
    <w:p w14:paraId="1D308449" w14:textId="77777777" w:rsidR="001E24DF" w:rsidRDefault="001E24DF" w:rsidP="001E24DF">
      <w:pPr>
        <w:keepNext/>
        <w:spacing w:line="276" w:lineRule="auto"/>
        <w:jc w:val="center"/>
      </w:pPr>
      <w:r>
        <w:rPr>
          <w:noProof/>
        </w:rPr>
        <w:drawing>
          <wp:inline distT="0" distB="0" distL="0" distR="0" wp14:anchorId="09979EB8" wp14:editId="18AB93C1">
            <wp:extent cx="5368925" cy="20599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68925" cy="2059940"/>
                    </a:xfrm>
                    <a:prstGeom prst="rect">
                      <a:avLst/>
                    </a:prstGeom>
                    <a:noFill/>
                    <a:ln>
                      <a:noFill/>
                    </a:ln>
                  </pic:spPr>
                </pic:pic>
              </a:graphicData>
            </a:graphic>
          </wp:inline>
        </w:drawing>
      </w:r>
    </w:p>
    <w:p w14:paraId="693D695E" w14:textId="7F233E7E"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143C9B">
        <w:rPr>
          <w:rFonts w:ascii="Cambria Math" w:hAnsi="Cambria Math"/>
          <w:noProof/>
        </w:rPr>
        <w:t>27</w:t>
      </w:r>
      <w:r w:rsidRPr="001E24DF">
        <w:rPr>
          <w:rFonts w:ascii="Cambria Math" w:hAnsi="Cambria Math"/>
        </w:rPr>
        <w:fldChar w:fldCharType="end"/>
      </w:r>
      <w:r w:rsidRPr="001E24DF">
        <w:rPr>
          <w:rFonts w:ascii="Cambria Math" w:hAnsi="Cambria Math"/>
        </w:rPr>
        <w:t>. Significance of action tags.</w:t>
      </w:r>
    </w:p>
    <w:p w14:paraId="3336028A" w14:textId="75451656" w:rsidR="001E24DF" w:rsidRDefault="001E24DF" w:rsidP="001E24DF">
      <w:pPr>
        <w:spacing w:after="240" w:line="276" w:lineRule="auto"/>
        <w:jc w:val="both"/>
        <w:rPr>
          <w:rFonts w:ascii="Cambria Math" w:hAnsi="Cambria Math"/>
        </w:rPr>
      </w:pPr>
      <w:r w:rsidRPr="001E24DF">
        <w:rPr>
          <w:rFonts w:ascii="Cambria Math" w:hAnsi="Cambria Math"/>
        </w:rPr>
        <w:t xml:space="preserve">Income can be generated from the forest via the timber income stream by selling wood from felled trees. When the fell action gets executed successfully, harvested timber is sold and gets used. </w:t>
      </w:r>
      <w:r w:rsidR="00113C5E">
        <w:rPr>
          <w:rFonts w:ascii="Cambria Math" w:hAnsi="Cambria Math"/>
        </w:rPr>
        <w:t xml:space="preserve"> </w:t>
      </w:r>
      <w:r w:rsidR="00D22BB7" w:rsidRPr="00D22BB7">
        <w:rPr>
          <w:rFonts w:ascii="Cambria Math" w:hAnsi="Cambria Math"/>
        </w:rPr>
        <w:t xml:space="preserve">There are </w:t>
      </w:r>
      <w:r w:rsidR="00113C5E">
        <w:rPr>
          <w:rFonts w:ascii="Cambria Math" w:hAnsi="Cambria Math"/>
        </w:rPr>
        <w:t>also other</w:t>
      </w:r>
      <w:r w:rsidR="00D22BB7" w:rsidRPr="00D22BB7">
        <w:rPr>
          <w:rFonts w:ascii="Cambria Math" w:hAnsi="Cambria Math"/>
        </w:rPr>
        <w:t xml:space="preserve"> ways of earning from a forest other than the TIMBER INCOME STREAM.</w:t>
      </w:r>
      <w:r w:rsidR="00D22BB7">
        <w:rPr>
          <w:rFonts w:ascii="Cambria Math" w:hAnsi="Cambria Math"/>
        </w:rPr>
        <w:t xml:space="preserve"> Learners</w:t>
      </w:r>
      <w:r w:rsidR="00D22BB7" w:rsidRPr="00D22BB7">
        <w:rPr>
          <w:rFonts w:ascii="Cambria Math" w:hAnsi="Cambria Math"/>
        </w:rPr>
        <w:t xml:space="preserve"> may harvest and sell other resources found in the forest like honey, mushrooms, and berries. Another option is to open the forest up for public recreational use</w:t>
      </w:r>
      <w:r w:rsidR="00D22BB7">
        <w:rPr>
          <w:rFonts w:ascii="Cambria Math" w:hAnsi="Cambria Math"/>
        </w:rPr>
        <w:t xml:space="preserve"> and earn income from selling visitor permits</w:t>
      </w:r>
      <w:r w:rsidR="00D22BB7" w:rsidRPr="00D22BB7">
        <w:rPr>
          <w:rFonts w:ascii="Cambria Math" w:hAnsi="Cambria Math"/>
        </w:rPr>
        <w:t>. Switch</w:t>
      </w:r>
      <w:r w:rsidR="00D22BB7">
        <w:rPr>
          <w:rFonts w:ascii="Cambria Math" w:hAnsi="Cambria Math"/>
        </w:rPr>
        <w:t>ing</w:t>
      </w:r>
      <w:r w:rsidR="00D22BB7" w:rsidRPr="00D22BB7">
        <w:rPr>
          <w:rFonts w:ascii="Cambria Math" w:hAnsi="Cambria Math"/>
        </w:rPr>
        <w:t xml:space="preserve"> on the corresponding switch </w:t>
      </w:r>
      <w:r w:rsidR="00D22BB7">
        <w:rPr>
          <w:rFonts w:ascii="Cambria Math" w:hAnsi="Cambria Math"/>
        </w:rPr>
        <w:t>activates each</w:t>
      </w:r>
      <w:r w:rsidR="00D22BB7" w:rsidRPr="00D22BB7">
        <w:rPr>
          <w:rFonts w:ascii="Cambria Math" w:hAnsi="Cambria Math"/>
        </w:rPr>
        <w:t xml:space="preserve"> income stream.</w:t>
      </w:r>
    </w:p>
    <w:p w14:paraId="2017230F" w14:textId="77777777" w:rsidR="00724159" w:rsidRDefault="00724159" w:rsidP="00724159">
      <w:pPr>
        <w:keepNext/>
        <w:spacing w:line="276" w:lineRule="auto"/>
        <w:jc w:val="center"/>
      </w:pPr>
      <w:r>
        <w:rPr>
          <w:noProof/>
        </w:rPr>
        <w:drawing>
          <wp:inline distT="0" distB="0" distL="0" distR="0" wp14:anchorId="1FC7E935" wp14:editId="41995C3A">
            <wp:extent cx="3027354" cy="1080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27354" cy="1080000"/>
                    </a:xfrm>
                    <a:prstGeom prst="rect">
                      <a:avLst/>
                    </a:prstGeom>
                    <a:noFill/>
                    <a:ln>
                      <a:noFill/>
                    </a:ln>
                  </pic:spPr>
                </pic:pic>
              </a:graphicData>
            </a:graphic>
          </wp:inline>
        </w:drawing>
      </w:r>
    </w:p>
    <w:p w14:paraId="40494B2F" w14:textId="74F01A3B" w:rsidR="00724159" w:rsidRPr="001E24DF" w:rsidRDefault="00724159" w:rsidP="00724159">
      <w:pPr>
        <w:pStyle w:val="Caption"/>
        <w:jc w:val="center"/>
        <w:rPr>
          <w:rFonts w:ascii="Cambria Math" w:hAnsi="Cambria Math"/>
        </w:rPr>
      </w:pPr>
      <w:r w:rsidRPr="00724159">
        <w:rPr>
          <w:rFonts w:ascii="Cambria Math" w:hAnsi="Cambria Math"/>
        </w:rPr>
        <w:t xml:space="preserve">Figure </w:t>
      </w:r>
      <w:r w:rsidRPr="00724159">
        <w:rPr>
          <w:rFonts w:ascii="Cambria Math" w:hAnsi="Cambria Math"/>
        </w:rPr>
        <w:fldChar w:fldCharType="begin"/>
      </w:r>
      <w:r w:rsidRPr="00724159">
        <w:rPr>
          <w:rFonts w:ascii="Cambria Math" w:hAnsi="Cambria Math"/>
        </w:rPr>
        <w:instrText xml:space="preserve"> SEQ Figure \* ARABIC </w:instrText>
      </w:r>
      <w:r w:rsidRPr="00724159">
        <w:rPr>
          <w:rFonts w:ascii="Cambria Math" w:hAnsi="Cambria Math"/>
        </w:rPr>
        <w:fldChar w:fldCharType="separate"/>
      </w:r>
      <w:r w:rsidR="00143C9B">
        <w:rPr>
          <w:rFonts w:ascii="Cambria Math" w:hAnsi="Cambria Math"/>
          <w:noProof/>
        </w:rPr>
        <w:t>28</w:t>
      </w:r>
      <w:r w:rsidRPr="00724159">
        <w:rPr>
          <w:rFonts w:ascii="Cambria Math" w:hAnsi="Cambria Math"/>
        </w:rPr>
        <w:fldChar w:fldCharType="end"/>
      </w:r>
      <w:r w:rsidRPr="00724159">
        <w:rPr>
          <w:rFonts w:ascii="Cambria Math" w:hAnsi="Cambria Math"/>
        </w:rPr>
        <w:t xml:space="preserve">. Other </w:t>
      </w:r>
      <w:r w:rsidR="0036311C">
        <w:rPr>
          <w:rFonts w:ascii="Cambria Math" w:hAnsi="Cambria Math"/>
        </w:rPr>
        <w:t xml:space="preserve">active and inactive </w:t>
      </w:r>
      <w:r w:rsidRPr="00724159">
        <w:rPr>
          <w:rFonts w:ascii="Cambria Math" w:hAnsi="Cambria Math"/>
        </w:rPr>
        <w:t>income streams.</w:t>
      </w:r>
    </w:p>
    <w:p w14:paraId="3D18142E" w14:textId="77777777" w:rsidR="00B8570E" w:rsidRPr="00B8570E" w:rsidRDefault="00B8570E" w:rsidP="00B8570E"/>
    <w:p w14:paraId="3CDB89D9" w14:textId="798ED30B" w:rsidR="00B372F7" w:rsidRDefault="00B372F7" w:rsidP="00B372F7">
      <w:pPr>
        <w:pStyle w:val="Heading3"/>
        <w:spacing w:after="240" w:line="276" w:lineRule="auto"/>
        <w:rPr>
          <w:rFonts w:ascii="Cambria Math" w:hAnsi="Cambria Math"/>
        </w:rPr>
      </w:pPr>
      <w:bookmarkStart w:id="61" w:name="_Toc172568974"/>
      <w:r>
        <w:rPr>
          <w:rFonts w:ascii="Cambria Math" w:hAnsi="Cambria Math"/>
        </w:rPr>
        <w:t>HCI Principles</w:t>
      </w:r>
      <w:bookmarkEnd w:id="61"/>
    </w:p>
    <w:p w14:paraId="55405496" w14:textId="516E0D6E" w:rsidR="00D7607D" w:rsidRPr="00A05D02" w:rsidRDefault="00D7607D" w:rsidP="00D7607D">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_Ref172406396 \h </w:instrText>
      </w:r>
      <w:r>
        <w:rPr>
          <w:rFonts w:ascii="Cambria Math" w:hAnsi="Cambria Math"/>
        </w:rPr>
      </w:r>
      <w:r>
        <w:rPr>
          <w:rFonts w:ascii="Cambria Math" w:hAnsi="Cambria Math"/>
        </w:rPr>
        <w:fldChar w:fldCharType="separate"/>
      </w:r>
      <w:r w:rsidR="00C96655" w:rsidRPr="00A05D02">
        <w:rPr>
          <w:rFonts w:ascii="Cambria Math" w:hAnsi="Cambria Math"/>
        </w:rPr>
        <w:t xml:space="preserve">Table </w:t>
      </w:r>
      <w:r w:rsidR="00C96655">
        <w:rPr>
          <w:rFonts w:ascii="Cambria Math" w:hAnsi="Cambria Math"/>
          <w:noProof/>
        </w:rPr>
        <w:t>12</w:t>
      </w:r>
      <w:r>
        <w:rPr>
          <w:rFonts w:ascii="Cambria Math" w:hAnsi="Cambria Math"/>
        </w:rPr>
        <w:fldChar w:fldCharType="end"/>
      </w:r>
      <w:r>
        <w:rPr>
          <w:rFonts w:ascii="Cambria Math" w:hAnsi="Cambria Math"/>
        </w:rPr>
        <w:t xml:space="preserve"> s</w:t>
      </w:r>
      <w:r w:rsidRPr="00A05D02">
        <w:rPr>
          <w:rFonts w:ascii="Cambria Math" w:hAnsi="Cambria Math"/>
        </w:rPr>
        <w:t>ummarises HCI principles that MycroForest has tried to adhere to.</w:t>
      </w:r>
    </w:p>
    <w:tbl>
      <w:tblPr>
        <w:tblW w:w="5000" w:type="pct"/>
        <w:tblLook w:val="04A0" w:firstRow="1" w:lastRow="0" w:firstColumn="1" w:lastColumn="0" w:noHBand="0" w:noVBand="1"/>
      </w:tblPr>
      <w:tblGrid>
        <w:gridCol w:w="2518"/>
        <w:gridCol w:w="3362"/>
        <w:gridCol w:w="3362"/>
      </w:tblGrid>
      <w:tr w:rsidR="00D7607D" w:rsidRPr="00DB64E3" w14:paraId="19F40F83" w14:textId="77777777" w:rsidTr="006D434C">
        <w:trPr>
          <w:trHeight w:val="292"/>
        </w:trPr>
        <w:tc>
          <w:tcPr>
            <w:tcW w:w="1362" w:type="pct"/>
            <w:tcBorders>
              <w:top w:val="single" w:sz="4" w:space="0" w:color="auto"/>
              <w:left w:val="single" w:sz="4" w:space="0" w:color="auto"/>
              <w:bottom w:val="single" w:sz="4" w:space="0" w:color="auto"/>
              <w:right w:val="single" w:sz="4" w:space="0" w:color="auto"/>
            </w:tcBorders>
            <w:shd w:val="clear" w:color="000000" w:fill="DDEBF7"/>
            <w:vAlign w:val="center"/>
            <w:hideMark/>
          </w:tcPr>
          <w:p w14:paraId="1FF9DF14" w14:textId="77777777" w:rsidR="00D7607D" w:rsidRPr="00DB64E3" w:rsidRDefault="00D7607D" w:rsidP="006D434C">
            <w:pPr>
              <w:jc w:val="center"/>
              <w:rPr>
                <w:rFonts w:ascii="Cambria" w:eastAsia="Times New Roman" w:hAnsi="Cambria" w:cs="Calibri"/>
                <w:b/>
                <w:bCs/>
                <w:i/>
                <w:iCs/>
                <w:color w:val="000000"/>
                <w:kern w:val="0"/>
                <w:sz w:val="18"/>
                <w:szCs w:val="18"/>
                <w:lang w:val="en-US"/>
                <w14:ligatures w14:val="none"/>
              </w:rPr>
            </w:pPr>
            <w:r w:rsidRPr="00DB64E3">
              <w:rPr>
                <w:rFonts w:ascii="Cambria" w:eastAsia="Times New Roman" w:hAnsi="Cambria" w:cs="Calibri"/>
                <w:b/>
                <w:bCs/>
                <w:i/>
                <w:iCs/>
                <w:color w:val="000000"/>
                <w:kern w:val="0"/>
                <w:sz w:val="18"/>
                <w:szCs w:val="18"/>
                <w:lang w:val="en-US"/>
                <w14:ligatures w14:val="none"/>
              </w:rPr>
              <w:t>Norman's Model</w:t>
            </w:r>
          </w:p>
        </w:tc>
        <w:tc>
          <w:tcPr>
            <w:tcW w:w="1819" w:type="pct"/>
            <w:tcBorders>
              <w:top w:val="single" w:sz="4" w:space="0" w:color="auto"/>
              <w:left w:val="nil"/>
              <w:bottom w:val="single" w:sz="4" w:space="0" w:color="auto"/>
              <w:right w:val="single" w:sz="4" w:space="0" w:color="auto"/>
            </w:tcBorders>
            <w:shd w:val="clear" w:color="000000" w:fill="FFEBFF"/>
            <w:vAlign w:val="center"/>
            <w:hideMark/>
          </w:tcPr>
          <w:p w14:paraId="4FEFBAE9" w14:textId="77777777" w:rsidR="00D7607D" w:rsidRPr="00DB64E3" w:rsidRDefault="00D7607D" w:rsidP="006D434C">
            <w:pPr>
              <w:jc w:val="center"/>
              <w:rPr>
                <w:rFonts w:ascii="Cambria" w:eastAsia="Times New Roman" w:hAnsi="Cambria" w:cs="Calibri"/>
                <w:b/>
                <w:bCs/>
                <w:i/>
                <w:iCs/>
                <w:color w:val="000000"/>
                <w:kern w:val="0"/>
                <w:sz w:val="18"/>
                <w:szCs w:val="18"/>
                <w:lang w:val="en-US"/>
                <w14:ligatures w14:val="none"/>
              </w:rPr>
            </w:pPr>
            <w:r w:rsidRPr="00DB64E3">
              <w:rPr>
                <w:rFonts w:ascii="Cambria" w:eastAsia="Times New Roman" w:hAnsi="Cambria" w:cs="Calibri"/>
                <w:b/>
                <w:bCs/>
                <w:i/>
                <w:iCs/>
                <w:color w:val="000000"/>
                <w:kern w:val="0"/>
                <w:sz w:val="18"/>
                <w:szCs w:val="18"/>
                <w:lang w:val="en-US"/>
                <w14:ligatures w14:val="none"/>
              </w:rPr>
              <w:t xml:space="preserve">Task </w:t>
            </w:r>
            <w:r>
              <w:rPr>
                <w:rFonts w:ascii="Cambria" w:eastAsia="Times New Roman" w:hAnsi="Cambria" w:cs="Calibri"/>
                <w:b/>
                <w:bCs/>
                <w:i/>
                <w:iCs/>
                <w:color w:val="000000"/>
                <w:kern w:val="0"/>
                <w:sz w:val="18"/>
                <w:szCs w:val="18"/>
                <w:lang w:val="en-US"/>
                <w14:ligatures w14:val="none"/>
              </w:rPr>
              <w:t xml:space="preserve">– </w:t>
            </w:r>
            <w:r w:rsidRPr="00DB64E3">
              <w:rPr>
                <w:rFonts w:ascii="Cambria" w:eastAsia="Times New Roman" w:hAnsi="Cambria" w:cs="Calibri"/>
                <w:b/>
                <w:bCs/>
                <w:i/>
                <w:iCs/>
                <w:color w:val="000000"/>
                <w:kern w:val="0"/>
                <w:sz w:val="18"/>
                <w:szCs w:val="18"/>
                <w:lang w:val="en-US"/>
                <w14:ligatures w14:val="none"/>
              </w:rPr>
              <w:t>Core</w:t>
            </w:r>
            <w:r>
              <w:rPr>
                <w:rFonts w:ascii="Cambria" w:eastAsia="Times New Roman" w:hAnsi="Cambria" w:cs="Calibri"/>
                <w:b/>
                <w:bCs/>
                <w:i/>
                <w:iCs/>
                <w:color w:val="000000"/>
                <w:kern w:val="0"/>
                <w:sz w:val="18"/>
                <w:szCs w:val="18"/>
                <w:lang w:val="en-US"/>
                <w14:ligatures w14:val="none"/>
              </w:rPr>
              <w:t xml:space="preserve"> </w:t>
            </w:r>
            <w:r w:rsidRPr="00DB64E3">
              <w:rPr>
                <w:rFonts w:ascii="Cambria" w:eastAsia="Times New Roman" w:hAnsi="Cambria" w:cs="Calibri"/>
                <w:b/>
                <w:bCs/>
                <w:i/>
                <w:iCs/>
                <w:color w:val="000000"/>
                <w:kern w:val="0"/>
                <w:sz w:val="18"/>
                <w:szCs w:val="18"/>
                <w:lang w:val="en-US"/>
                <w14:ligatures w14:val="none"/>
              </w:rPr>
              <w:t>Language Mapping</w:t>
            </w:r>
          </w:p>
        </w:tc>
        <w:tc>
          <w:tcPr>
            <w:tcW w:w="1819" w:type="pct"/>
            <w:tcBorders>
              <w:top w:val="single" w:sz="4" w:space="0" w:color="auto"/>
              <w:left w:val="nil"/>
              <w:bottom w:val="single" w:sz="4" w:space="0" w:color="auto"/>
              <w:right w:val="single" w:sz="4" w:space="0" w:color="auto"/>
            </w:tcBorders>
            <w:shd w:val="clear" w:color="000000" w:fill="E2EFDA"/>
            <w:vAlign w:val="center"/>
            <w:hideMark/>
          </w:tcPr>
          <w:p w14:paraId="3AE262C6" w14:textId="77777777" w:rsidR="00D7607D" w:rsidRPr="00DB64E3" w:rsidRDefault="00D7607D" w:rsidP="006D434C">
            <w:pPr>
              <w:jc w:val="center"/>
              <w:rPr>
                <w:rFonts w:ascii="Cambria" w:eastAsia="Times New Roman" w:hAnsi="Cambria" w:cs="Calibri"/>
                <w:b/>
                <w:bCs/>
                <w:i/>
                <w:iCs/>
                <w:color w:val="000000"/>
                <w:kern w:val="0"/>
                <w:sz w:val="18"/>
                <w:szCs w:val="18"/>
                <w:lang w:val="en-US"/>
                <w14:ligatures w14:val="none"/>
              </w:rPr>
            </w:pPr>
            <w:r w:rsidRPr="00DB64E3">
              <w:rPr>
                <w:rFonts w:ascii="Cambria" w:eastAsia="Times New Roman" w:hAnsi="Cambria" w:cs="Calibri"/>
                <w:b/>
                <w:bCs/>
                <w:i/>
                <w:iCs/>
                <w:color w:val="000000"/>
                <w:kern w:val="0"/>
                <w:sz w:val="18"/>
                <w:szCs w:val="18"/>
                <w:lang w:val="en-US"/>
                <w14:ligatures w14:val="none"/>
              </w:rPr>
              <w:t>Jacob Nielsen's Usability Heuristics</w:t>
            </w:r>
          </w:p>
        </w:tc>
      </w:tr>
      <w:tr w:rsidR="00D7607D" w:rsidRPr="00DB64E3" w14:paraId="3E33F275"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4303D64D"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 Goal establishment.</w:t>
            </w:r>
          </w:p>
        </w:tc>
        <w:tc>
          <w:tcPr>
            <w:tcW w:w="1819" w:type="pct"/>
            <w:tcBorders>
              <w:top w:val="nil"/>
              <w:left w:val="nil"/>
              <w:bottom w:val="single" w:sz="4" w:space="0" w:color="auto"/>
              <w:right w:val="single" w:sz="4" w:space="0" w:color="auto"/>
            </w:tcBorders>
            <w:shd w:val="clear" w:color="000000" w:fill="FFFFFF"/>
            <w:vAlign w:val="center"/>
            <w:hideMark/>
          </w:tcPr>
          <w:p w14:paraId="05412D48"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 Articulation: User maps their goals to actions.</w:t>
            </w:r>
          </w:p>
        </w:tc>
        <w:tc>
          <w:tcPr>
            <w:tcW w:w="1819" w:type="pct"/>
            <w:tcBorders>
              <w:top w:val="nil"/>
              <w:left w:val="nil"/>
              <w:bottom w:val="single" w:sz="4" w:space="0" w:color="auto"/>
              <w:right w:val="single" w:sz="4" w:space="0" w:color="auto"/>
            </w:tcBorders>
            <w:shd w:val="clear" w:color="000000" w:fill="FFFFFF"/>
            <w:vAlign w:val="center"/>
            <w:hideMark/>
          </w:tcPr>
          <w:p w14:paraId="3072C673"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 Use simple language with no irrelevant information.</w:t>
            </w:r>
          </w:p>
        </w:tc>
      </w:tr>
      <w:tr w:rsidR="00D7607D" w:rsidRPr="00DB64E3" w14:paraId="7B1F2D30"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69E953AF"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 Intention formation.</w:t>
            </w:r>
          </w:p>
        </w:tc>
        <w:tc>
          <w:tcPr>
            <w:tcW w:w="1819" w:type="pct"/>
            <w:tcBorders>
              <w:top w:val="nil"/>
              <w:left w:val="nil"/>
              <w:bottom w:val="single" w:sz="4" w:space="0" w:color="auto"/>
              <w:right w:val="single" w:sz="4" w:space="0" w:color="auto"/>
            </w:tcBorders>
            <w:shd w:val="clear" w:color="000000" w:fill="FFFFFF"/>
            <w:vAlign w:val="center"/>
            <w:hideMark/>
          </w:tcPr>
          <w:p w14:paraId="373C50F8"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 Performance: System interprets user actions and responds</w:t>
            </w:r>
            <w:r>
              <w:rPr>
                <w:rFonts w:ascii="Cambria" w:eastAsia="Times New Roman" w:hAnsi="Cambria" w:cs="Calibri"/>
                <w:color w:val="000000"/>
                <w:kern w:val="0"/>
                <w:sz w:val="18"/>
                <w:szCs w:val="18"/>
                <w:lang w:val="en-US"/>
                <w14:ligatures w14:val="none"/>
              </w:rPr>
              <w:t xml:space="preserve"> correctly</w:t>
            </w:r>
            <w:r w:rsidRPr="00DB64E3">
              <w:rPr>
                <w:rFonts w:ascii="Cambria" w:eastAsia="Times New Roman" w:hAnsi="Cambria" w:cs="Calibri"/>
                <w:color w:val="000000"/>
                <w:kern w:val="0"/>
                <w:sz w:val="18"/>
                <w:szCs w:val="18"/>
                <w:lang w:val="en-US"/>
                <w14:ligatures w14:val="none"/>
              </w:rPr>
              <w:t>.</w:t>
            </w:r>
          </w:p>
        </w:tc>
        <w:tc>
          <w:tcPr>
            <w:tcW w:w="1819" w:type="pct"/>
            <w:tcBorders>
              <w:top w:val="nil"/>
              <w:left w:val="nil"/>
              <w:bottom w:val="single" w:sz="4" w:space="0" w:color="auto"/>
              <w:right w:val="single" w:sz="4" w:space="0" w:color="auto"/>
            </w:tcBorders>
            <w:shd w:val="clear" w:color="000000" w:fill="FFFFFF"/>
            <w:vAlign w:val="center"/>
            <w:hideMark/>
          </w:tcPr>
          <w:p w14:paraId="1FFAFF4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 Speak the user's language.</w:t>
            </w:r>
          </w:p>
        </w:tc>
      </w:tr>
      <w:tr w:rsidR="00D7607D" w:rsidRPr="00DB64E3" w14:paraId="76EC14D9"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76157CB3"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(iii) Action sequence specification.</w:t>
            </w:r>
          </w:p>
        </w:tc>
        <w:tc>
          <w:tcPr>
            <w:tcW w:w="1819" w:type="pct"/>
            <w:tcBorders>
              <w:top w:val="nil"/>
              <w:left w:val="nil"/>
              <w:bottom w:val="single" w:sz="4" w:space="0" w:color="auto"/>
              <w:right w:val="single" w:sz="4" w:space="0" w:color="auto"/>
            </w:tcBorders>
            <w:shd w:val="clear" w:color="000000" w:fill="FFFFFF"/>
            <w:vAlign w:val="center"/>
            <w:hideMark/>
          </w:tcPr>
          <w:p w14:paraId="315DDF6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(iii) Presentation: System presents updated state.</w:t>
            </w:r>
          </w:p>
        </w:tc>
        <w:tc>
          <w:tcPr>
            <w:tcW w:w="1819" w:type="pct"/>
            <w:tcBorders>
              <w:top w:val="nil"/>
              <w:left w:val="nil"/>
              <w:bottom w:val="single" w:sz="4" w:space="0" w:color="auto"/>
              <w:right w:val="single" w:sz="4" w:space="0" w:color="auto"/>
            </w:tcBorders>
            <w:shd w:val="clear" w:color="000000" w:fill="FFFFFF"/>
            <w:vAlign w:val="center"/>
            <w:hideMark/>
          </w:tcPr>
          <w:p w14:paraId="794F6BEB"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(iii) Minimize memory load.</w:t>
            </w:r>
          </w:p>
        </w:tc>
      </w:tr>
      <w:tr w:rsidR="00D7607D" w:rsidRPr="00DB64E3" w14:paraId="6DDAF21C"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59E8BA0C"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(iv) Action execution.</w:t>
            </w:r>
          </w:p>
        </w:tc>
        <w:tc>
          <w:tcPr>
            <w:tcW w:w="1819" w:type="pct"/>
            <w:tcBorders>
              <w:top w:val="nil"/>
              <w:left w:val="nil"/>
              <w:bottom w:val="single" w:sz="4" w:space="0" w:color="auto"/>
              <w:right w:val="single" w:sz="4" w:space="0" w:color="auto"/>
            </w:tcBorders>
            <w:shd w:val="clear" w:color="000000" w:fill="FFFFFF"/>
            <w:vAlign w:val="center"/>
            <w:hideMark/>
          </w:tcPr>
          <w:p w14:paraId="503649E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(iv) Observation: Users update mental model based on presented changes.</w:t>
            </w:r>
          </w:p>
        </w:tc>
        <w:tc>
          <w:tcPr>
            <w:tcW w:w="1819" w:type="pct"/>
            <w:tcBorders>
              <w:top w:val="nil"/>
              <w:left w:val="nil"/>
              <w:bottom w:val="single" w:sz="4" w:space="0" w:color="auto"/>
              <w:right w:val="single" w:sz="4" w:space="0" w:color="auto"/>
            </w:tcBorders>
            <w:shd w:val="clear" w:color="000000" w:fill="FFFFFF"/>
            <w:vAlign w:val="center"/>
            <w:hideMark/>
          </w:tcPr>
          <w:p w14:paraId="4DBD2FAE"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(iv) Maintain consistency.</w:t>
            </w:r>
          </w:p>
        </w:tc>
      </w:tr>
      <w:tr w:rsidR="00D7607D" w:rsidRPr="00DB64E3" w14:paraId="5C6819D4"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03871C74"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 System state perception.</w:t>
            </w:r>
          </w:p>
        </w:tc>
        <w:tc>
          <w:tcPr>
            <w:tcW w:w="1819" w:type="pct"/>
            <w:tcBorders>
              <w:top w:val="nil"/>
              <w:left w:val="nil"/>
              <w:bottom w:val="single" w:sz="4" w:space="0" w:color="auto"/>
              <w:right w:val="single" w:sz="4" w:space="0" w:color="auto"/>
            </w:tcBorders>
            <w:shd w:val="clear" w:color="000000" w:fill="FFFFFF"/>
            <w:vAlign w:val="center"/>
            <w:hideMark/>
          </w:tcPr>
          <w:p w14:paraId="715B406A"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54C31E23"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 Provide timely and apt feedback.</w:t>
            </w:r>
          </w:p>
        </w:tc>
      </w:tr>
      <w:tr w:rsidR="00D7607D" w:rsidRPr="00DB64E3" w14:paraId="3E187CF1"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20B3B02F"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 System state interpretation.</w:t>
            </w:r>
          </w:p>
        </w:tc>
        <w:tc>
          <w:tcPr>
            <w:tcW w:w="1819" w:type="pct"/>
            <w:tcBorders>
              <w:top w:val="nil"/>
              <w:left w:val="nil"/>
              <w:bottom w:val="single" w:sz="4" w:space="0" w:color="auto"/>
              <w:right w:val="single" w:sz="4" w:space="0" w:color="auto"/>
            </w:tcBorders>
            <w:shd w:val="clear" w:color="000000" w:fill="FFFFFF"/>
            <w:vAlign w:val="center"/>
            <w:hideMark/>
          </w:tcPr>
          <w:p w14:paraId="287AD092"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0AA02E2F"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 Clearly mark exits.</w:t>
            </w:r>
          </w:p>
        </w:tc>
      </w:tr>
      <w:tr w:rsidR="00D7607D" w:rsidRPr="00DB64E3" w14:paraId="1FAE6A24"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4C7E0869"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(vii) System state evaluation.</w:t>
            </w:r>
          </w:p>
        </w:tc>
        <w:tc>
          <w:tcPr>
            <w:tcW w:w="1819" w:type="pct"/>
            <w:tcBorders>
              <w:top w:val="nil"/>
              <w:left w:val="nil"/>
              <w:bottom w:val="single" w:sz="4" w:space="0" w:color="auto"/>
              <w:right w:val="single" w:sz="4" w:space="0" w:color="auto"/>
            </w:tcBorders>
            <w:shd w:val="clear" w:color="000000" w:fill="FFFFFF"/>
            <w:vAlign w:val="center"/>
            <w:hideMark/>
          </w:tcPr>
          <w:p w14:paraId="1A157C56"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454FC110"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(vii) Incorporate shortcuts for expert users.</w:t>
            </w:r>
          </w:p>
        </w:tc>
      </w:tr>
      <w:tr w:rsidR="00D7607D" w:rsidRPr="00DB64E3" w14:paraId="5E6C9DEB"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012AAD1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5D3E0B50"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3044E75D"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(viii) Display good error messages.</w:t>
            </w:r>
          </w:p>
        </w:tc>
      </w:tr>
      <w:tr w:rsidR="00D7607D" w:rsidRPr="00DB64E3" w14:paraId="7F613C83"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07F336FC"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189129A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13F6D54A"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(ix) Design to prevent errors.</w:t>
            </w:r>
          </w:p>
        </w:tc>
      </w:tr>
      <w:tr w:rsidR="00D7607D" w:rsidRPr="00DB64E3" w14:paraId="4CC1CA33"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505B7C7A"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60C33D25"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3D0D92B4" w14:textId="77777777" w:rsidR="00D7607D" w:rsidRPr="00DB64E3" w:rsidRDefault="00D7607D" w:rsidP="006D434C">
            <w:pPr>
              <w:keepNext/>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xml:space="preserve">(x) Ensure help is readily available. </w:t>
            </w:r>
          </w:p>
        </w:tc>
      </w:tr>
    </w:tbl>
    <w:p w14:paraId="4176D2F4" w14:textId="04911A7D" w:rsidR="00D7607D" w:rsidRPr="00A05D02" w:rsidRDefault="00D7607D" w:rsidP="00D7607D">
      <w:pPr>
        <w:pStyle w:val="Caption"/>
        <w:jc w:val="center"/>
        <w:rPr>
          <w:rFonts w:ascii="Cambria Math" w:hAnsi="Cambria Math"/>
        </w:rPr>
      </w:pPr>
      <w:bookmarkStart w:id="62" w:name="_Ref172406396"/>
      <w:r w:rsidRPr="00A05D02">
        <w:rPr>
          <w:rFonts w:ascii="Cambria Math" w:hAnsi="Cambria Math"/>
        </w:rPr>
        <w:t xml:space="preserve">Table </w:t>
      </w:r>
      <w:r w:rsidRPr="00A05D02">
        <w:rPr>
          <w:rFonts w:ascii="Cambria Math" w:hAnsi="Cambria Math"/>
        </w:rPr>
        <w:fldChar w:fldCharType="begin"/>
      </w:r>
      <w:r w:rsidRPr="00A05D02">
        <w:rPr>
          <w:rFonts w:ascii="Cambria Math" w:hAnsi="Cambria Math"/>
        </w:rPr>
        <w:instrText xml:space="preserve"> SEQ Table \* ARABIC </w:instrText>
      </w:r>
      <w:r w:rsidRPr="00A05D02">
        <w:rPr>
          <w:rFonts w:ascii="Cambria Math" w:hAnsi="Cambria Math"/>
        </w:rPr>
        <w:fldChar w:fldCharType="separate"/>
      </w:r>
      <w:r w:rsidR="00B11D91">
        <w:rPr>
          <w:rFonts w:ascii="Cambria Math" w:hAnsi="Cambria Math"/>
          <w:noProof/>
        </w:rPr>
        <w:t>12</w:t>
      </w:r>
      <w:r w:rsidRPr="00A05D02">
        <w:rPr>
          <w:rFonts w:ascii="Cambria Math" w:hAnsi="Cambria Math"/>
        </w:rPr>
        <w:fldChar w:fldCharType="end"/>
      </w:r>
      <w:bookmarkEnd w:id="62"/>
      <w:r w:rsidRPr="00A05D02">
        <w:rPr>
          <w:rFonts w:ascii="Cambria Math" w:hAnsi="Cambria Math"/>
        </w:rPr>
        <w:t>. HCI principles summary.</w:t>
      </w:r>
    </w:p>
    <w:p w14:paraId="0687BEF9" w14:textId="77777777" w:rsidR="00D7607D" w:rsidRDefault="00D7607D" w:rsidP="00D7607D">
      <w:pPr>
        <w:spacing w:after="240" w:line="276" w:lineRule="auto"/>
        <w:jc w:val="both"/>
        <w:rPr>
          <w:rFonts w:ascii="Cambria Math" w:hAnsi="Cambria Math"/>
        </w:rPr>
      </w:pPr>
      <w:r>
        <w:rPr>
          <w:rFonts w:ascii="Cambria Math" w:hAnsi="Cambria Math"/>
          <w:b/>
          <w:bCs/>
        </w:rPr>
        <w:t xml:space="preserve">Norman’s Model &amp; </w:t>
      </w:r>
      <w:r w:rsidRPr="002F1292">
        <w:rPr>
          <w:rFonts w:ascii="Cambria Math" w:hAnsi="Cambria Math"/>
          <w:b/>
          <w:bCs/>
        </w:rPr>
        <w:t xml:space="preserve">Task </w:t>
      </w:r>
      <w:r>
        <w:rPr>
          <w:rFonts w:ascii="Cambria Math" w:hAnsi="Cambria Math"/>
          <w:b/>
          <w:bCs/>
        </w:rPr>
        <w:t>–</w:t>
      </w:r>
      <w:r w:rsidRPr="002F1292">
        <w:rPr>
          <w:rFonts w:ascii="Cambria Math" w:hAnsi="Cambria Math"/>
          <w:b/>
          <w:bCs/>
        </w:rPr>
        <w:t xml:space="preserve"> Cor</w:t>
      </w:r>
      <w:r>
        <w:rPr>
          <w:rFonts w:ascii="Cambria Math" w:hAnsi="Cambria Math"/>
          <w:b/>
          <w:bCs/>
        </w:rPr>
        <w:t xml:space="preserve">e </w:t>
      </w:r>
      <w:r w:rsidRPr="002F1292">
        <w:rPr>
          <w:rFonts w:ascii="Cambria Math" w:hAnsi="Cambria Math"/>
          <w:b/>
          <w:bCs/>
        </w:rPr>
        <w:t>Language Mapping</w:t>
      </w:r>
      <w:r>
        <w:rPr>
          <w:rFonts w:ascii="Cambria Math" w:hAnsi="Cambria Math"/>
          <w:b/>
          <w:bCs/>
        </w:rPr>
        <w:t xml:space="preserve">: </w:t>
      </w:r>
      <w:r>
        <w:rPr>
          <w:rFonts w:ascii="Cambria Math" w:hAnsi="Cambria Math"/>
          <w:i/>
          <w:iCs/>
        </w:rPr>
        <w:t xml:space="preserve">ARTICULATION </w:t>
      </w:r>
      <w:r w:rsidRPr="00BA7101">
        <w:rPr>
          <w:rFonts w:ascii="Cambria Math" w:hAnsi="Cambria Math"/>
          <w:i/>
          <w:iCs/>
        </w:rPr>
        <w:t>→</w:t>
      </w:r>
      <w:r>
        <w:rPr>
          <w:rFonts w:ascii="Cambria Math" w:hAnsi="Cambria Math"/>
          <w:i/>
          <w:iCs/>
        </w:rPr>
        <w:t xml:space="preserve"> </w:t>
      </w:r>
      <w:r w:rsidRPr="000651FE">
        <w:rPr>
          <w:rFonts w:ascii="Cambria Math" w:hAnsi="Cambria Math"/>
        </w:rPr>
        <w:t>Mycr</w:t>
      </w:r>
      <w:r>
        <w:rPr>
          <w:rFonts w:ascii="Cambria Math" w:hAnsi="Cambria Math"/>
        </w:rPr>
        <w:t>o</w:t>
      </w:r>
      <w:r w:rsidRPr="000651FE">
        <w:rPr>
          <w:rFonts w:ascii="Cambria Math" w:hAnsi="Cambria Math"/>
        </w:rPr>
        <w:t>Forest</w:t>
      </w:r>
      <w:r>
        <w:rPr>
          <w:rFonts w:ascii="Cambria Math" w:hAnsi="Cambria Math"/>
        </w:rPr>
        <w:t xml:space="preserve"> presents a great use case for direct incorporation of </w:t>
      </w:r>
      <w:r w:rsidRPr="00496CD5">
        <w:rPr>
          <w:rFonts w:ascii="Cambria Math" w:hAnsi="Cambria Math"/>
        </w:rPr>
        <w:t>Norman’s Model.</w:t>
      </w:r>
      <w:r>
        <w:rPr>
          <w:rFonts w:ascii="Cambria Math" w:hAnsi="Cambria Math"/>
        </w:rPr>
        <w:t xml:space="preserve"> The tool allows explicit CO2 and income targets or </w:t>
      </w:r>
      <w:r w:rsidRPr="000A1C5F">
        <w:rPr>
          <w:rFonts w:ascii="Cambria Math" w:hAnsi="Cambria Math"/>
          <w:b/>
          <w:bCs/>
          <w:i/>
          <w:iCs/>
        </w:rPr>
        <w:t>goals</w:t>
      </w:r>
      <w:r>
        <w:rPr>
          <w:rFonts w:ascii="Cambria Math" w:hAnsi="Cambria Math"/>
        </w:rPr>
        <w:t xml:space="preserve"> to be set. Challenges as part of the learning activity guides learner </w:t>
      </w:r>
      <w:r w:rsidRPr="002E52FE">
        <w:rPr>
          <w:rFonts w:ascii="Cambria Math" w:hAnsi="Cambria Math"/>
          <w:b/>
          <w:bCs/>
          <w:i/>
          <w:iCs/>
        </w:rPr>
        <w:t>intentions</w:t>
      </w:r>
      <w:r>
        <w:rPr>
          <w:rFonts w:ascii="Cambria Math" w:hAnsi="Cambria Math"/>
        </w:rPr>
        <w:t xml:space="preserve">. The primary interaction expected of users is that of forest management plan development. The management action planner provides an action picker and plan viewer that facilitate a simple way to craft plans as well as immediately view it. Such provision to view and edit plans easily caters towards </w:t>
      </w:r>
      <w:r w:rsidRPr="000A1C5F">
        <w:rPr>
          <w:rFonts w:ascii="Cambria Math" w:hAnsi="Cambria Math"/>
          <w:b/>
          <w:bCs/>
          <w:i/>
          <w:iCs/>
        </w:rPr>
        <w:t>principle (iii)</w:t>
      </w:r>
      <w:r>
        <w:rPr>
          <w:rFonts w:ascii="Cambria Math" w:hAnsi="Cambria Math"/>
        </w:rPr>
        <w:t xml:space="preserve"> from Norman’s Model. Further, MycroForest allows learners to trigger </w:t>
      </w:r>
      <w:r w:rsidRPr="000A1C5F">
        <w:rPr>
          <w:rFonts w:ascii="Cambria Math" w:hAnsi="Cambria Math"/>
          <w:b/>
          <w:bCs/>
          <w:i/>
          <w:iCs/>
        </w:rPr>
        <w:t>action execution</w:t>
      </w:r>
      <w:r>
        <w:rPr>
          <w:rFonts w:ascii="Cambria Math" w:hAnsi="Cambria Math"/>
        </w:rPr>
        <w:t xml:space="preserve"> and step through their plans easily using the timeline’s play, pause and step buttons. </w:t>
      </w:r>
      <w:r>
        <w:rPr>
          <w:rFonts w:ascii="Cambria Math" w:hAnsi="Cambria Math"/>
          <w:i/>
          <w:iCs/>
        </w:rPr>
        <w:t xml:space="preserve">PERFORMANCE + PRESENTATION </w:t>
      </w:r>
      <w:r w:rsidRPr="00BA7101">
        <w:rPr>
          <w:rFonts w:ascii="Cambria Math" w:hAnsi="Cambria Math"/>
          <w:i/>
          <w:iCs/>
        </w:rPr>
        <w:t>→</w:t>
      </w:r>
      <w:r>
        <w:rPr>
          <w:rFonts w:ascii="Cambria Math" w:hAnsi="Cambria Math"/>
          <w:i/>
          <w:iCs/>
        </w:rPr>
        <w:t xml:space="preserve"> </w:t>
      </w:r>
      <w:r>
        <w:rPr>
          <w:rFonts w:ascii="Cambria Math" w:hAnsi="Cambria Math"/>
        </w:rPr>
        <w:t xml:space="preserve">The land plot, money viewer, CO2 panel, carbon panel and the targets panel all reflect </w:t>
      </w:r>
      <w:r w:rsidRPr="00171444">
        <w:rPr>
          <w:rFonts w:ascii="Cambria Math" w:hAnsi="Cambria Math"/>
          <w:b/>
          <w:bCs/>
        </w:rPr>
        <w:t>system state</w:t>
      </w:r>
      <w:r>
        <w:rPr>
          <w:rFonts w:ascii="Cambria Math" w:hAnsi="Cambria Math"/>
        </w:rPr>
        <w:t xml:space="preserve"> changes after each timestep so that users may </w:t>
      </w:r>
      <w:r w:rsidRPr="00171444">
        <w:rPr>
          <w:rFonts w:ascii="Cambria Math" w:hAnsi="Cambria Math"/>
          <w:b/>
          <w:bCs/>
          <w:i/>
          <w:iCs/>
        </w:rPr>
        <w:t>perceive</w:t>
      </w:r>
      <w:r>
        <w:rPr>
          <w:rFonts w:ascii="Cambria Math" w:hAnsi="Cambria Math"/>
        </w:rPr>
        <w:t xml:space="preserve"> all relevant consequences of their plan. MycroForest strives to make it easy for users to interpret cause-effect patterns. </w:t>
      </w:r>
      <w:r>
        <w:rPr>
          <w:rFonts w:ascii="Cambria Math" w:hAnsi="Cambria Math"/>
          <w:i/>
          <w:iCs/>
        </w:rPr>
        <w:t xml:space="preserve">OBSERVATION </w:t>
      </w:r>
      <w:r w:rsidRPr="00BA7101">
        <w:rPr>
          <w:rFonts w:ascii="Cambria Math" w:hAnsi="Cambria Math"/>
          <w:i/>
          <w:iCs/>
        </w:rPr>
        <w:t>→</w:t>
      </w:r>
      <w:r>
        <w:rPr>
          <w:rFonts w:ascii="Cambria Math" w:hAnsi="Cambria Math"/>
          <w:i/>
          <w:iCs/>
        </w:rPr>
        <w:t xml:space="preserve"> </w:t>
      </w:r>
      <w:r>
        <w:rPr>
          <w:rFonts w:ascii="Cambria Math" w:hAnsi="Cambria Math"/>
        </w:rPr>
        <w:t xml:space="preserve">Thus, an option to pause and replay the simulation or jump to specific points in time is provided to aid in investigation of what exactly a plan does to the virtual forest. It is possible to save and reload starting forests and plans. Action execution status (successful, partially successful, failure) is also presented for further clarity. Changes to land content is graphically displayed and animated as the simulation runs so that users may detect changes more easily. All these factors hope to support </w:t>
      </w:r>
      <w:r w:rsidRPr="005049F9">
        <w:rPr>
          <w:rFonts w:ascii="Cambria Math" w:hAnsi="Cambria Math"/>
          <w:b/>
          <w:bCs/>
          <w:i/>
          <w:iCs/>
        </w:rPr>
        <w:t>learner interpretation</w:t>
      </w:r>
      <w:r>
        <w:rPr>
          <w:rFonts w:ascii="Cambria Math" w:hAnsi="Cambria Math"/>
        </w:rPr>
        <w:t xml:space="preserve"> of the system.  Lastly, colour has been leveraged in both the targets panel and the CO2 panel to highlight idealness of conditions, thereby aiding learners in </w:t>
      </w:r>
      <w:r w:rsidRPr="00B320FF">
        <w:rPr>
          <w:rFonts w:ascii="Cambria Math" w:hAnsi="Cambria Math"/>
          <w:b/>
          <w:bCs/>
          <w:i/>
          <w:iCs/>
        </w:rPr>
        <w:t>evaluating</w:t>
      </w:r>
      <w:r>
        <w:rPr>
          <w:rFonts w:ascii="Cambria Math" w:hAnsi="Cambria Math"/>
        </w:rPr>
        <w:t xml:space="preserve"> system state.</w:t>
      </w:r>
    </w:p>
    <w:p w14:paraId="684C596F" w14:textId="03E6F925" w:rsidR="00B372F7" w:rsidRPr="00D7607D" w:rsidRDefault="00D7607D" w:rsidP="00D7607D">
      <w:pPr>
        <w:spacing w:after="240" w:line="276" w:lineRule="auto"/>
        <w:jc w:val="both"/>
        <w:rPr>
          <w:rFonts w:ascii="Cambria Math" w:hAnsi="Cambria Math"/>
        </w:rPr>
      </w:pPr>
      <w:r w:rsidRPr="00DB64E3">
        <w:rPr>
          <w:rFonts w:ascii="Cambria Math" w:hAnsi="Cambria Math"/>
          <w:b/>
          <w:bCs/>
        </w:rPr>
        <w:t>Jacob Nielsen's Usability Heuristics</w:t>
      </w:r>
      <w:r>
        <w:rPr>
          <w:rFonts w:ascii="Cambria Math" w:hAnsi="Cambria Math"/>
          <w:b/>
          <w:bCs/>
        </w:rPr>
        <w:t xml:space="preserve">: </w:t>
      </w:r>
      <w:r>
        <w:rPr>
          <w:rFonts w:ascii="Cambria Math" w:hAnsi="Cambria Math"/>
        </w:rPr>
        <w:t xml:space="preserve">The role of text in MycroForest is largely confined to explanatory reasons as the UI on main pages like the world and planner page is primarily graphics heavy. The learner only encounters paragraphs of text when they are learning to use the app using either the “?” icons or the help page. </w:t>
      </w:r>
      <w:r w:rsidRPr="008B025D">
        <w:rPr>
          <w:rFonts w:ascii="Cambria Math" w:hAnsi="Cambria Math"/>
          <w:b/>
          <w:bCs/>
          <w:i/>
          <w:iCs/>
        </w:rPr>
        <w:t>Language</w:t>
      </w:r>
      <w:r>
        <w:rPr>
          <w:rFonts w:ascii="Cambria Math" w:hAnsi="Cambria Math"/>
        </w:rPr>
        <w:t xml:space="preserve"> of this text is kept </w:t>
      </w:r>
      <w:r w:rsidRPr="008B025D">
        <w:rPr>
          <w:rFonts w:ascii="Cambria Math" w:hAnsi="Cambria Math"/>
          <w:b/>
          <w:bCs/>
          <w:i/>
          <w:iCs/>
        </w:rPr>
        <w:t>simple</w:t>
      </w:r>
      <w:r>
        <w:rPr>
          <w:rFonts w:ascii="Cambria Math" w:hAnsi="Cambria Math"/>
        </w:rPr>
        <w:t xml:space="preserve"> so that young adults find it its easily comprehensible. Icons depict </w:t>
      </w:r>
      <w:r w:rsidRPr="003E4EB9">
        <w:rPr>
          <w:rFonts w:ascii="Cambria Math" w:hAnsi="Cambria Math"/>
          <w:b/>
          <w:bCs/>
          <w:i/>
          <w:iCs/>
        </w:rPr>
        <w:t>familiar</w:t>
      </w:r>
      <w:r>
        <w:rPr>
          <w:rFonts w:ascii="Cambria Math" w:hAnsi="Cambria Math"/>
        </w:rPr>
        <w:t xml:space="preserve"> items that are largely unambiguous (axe = fell a tree, chopped logs = timber, plus = add, dustbin = delete, etc.). Slightly stylized tree icons come with an explanation that clarifies information (tree species and life stage) that they encode. All interactive elements are traditional and common ones (buttons, text boxes, toggle switches, scroll bars, mouse over action, click action, double click action, keypress action) that learners are most likely familiar with. The plan viewer displays action crafted in the planner page on the world page. Action execution status viewed on the world page gets reflected on the planner page. Plans including all world settings (targets, initial forest composition, active income streams, management actions) can be saved and reloaded. Learners can thus worry less about keeping their plans in </w:t>
      </w:r>
      <w:r w:rsidRPr="00513B6C">
        <w:rPr>
          <w:rFonts w:ascii="Cambria Math" w:hAnsi="Cambria Math"/>
          <w:b/>
          <w:bCs/>
          <w:i/>
          <w:iCs/>
        </w:rPr>
        <w:t>memory</w:t>
      </w:r>
      <w:r>
        <w:rPr>
          <w:rFonts w:ascii="Cambria Math" w:hAnsi="Cambria Math"/>
        </w:rPr>
        <w:t xml:space="preserve"> and focus more on interpreting their results. All terms in MycroForest mean the same thing on every page. Display language (graphical and textual) is kept </w:t>
      </w:r>
      <w:r w:rsidRPr="005F4D00">
        <w:rPr>
          <w:rFonts w:ascii="Cambria Math" w:hAnsi="Cambria Math"/>
          <w:b/>
          <w:bCs/>
          <w:i/>
          <w:iCs/>
        </w:rPr>
        <w:t>consistent</w:t>
      </w:r>
      <w:r>
        <w:rPr>
          <w:rFonts w:ascii="Cambria Math" w:hAnsi="Cambria Math"/>
        </w:rPr>
        <w:t xml:space="preserve">. As discussed earlier, the tool immediately provides </w:t>
      </w:r>
      <w:r w:rsidRPr="008C733F">
        <w:rPr>
          <w:rFonts w:ascii="Cambria Math" w:hAnsi="Cambria Math"/>
          <w:b/>
          <w:bCs/>
          <w:i/>
          <w:iCs/>
        </w:rPr>
        <w:t>feedback</w:t>
      </w:r>
      <w:r>
        <w:rPr>
          <w:rFonts w:ascii="Cambria Math" w:hAnsi="Cambria Math"/>
        </w:rPr>
        <w:t xml:space="preserve"> upon time updates and action execution by updating the UI to reflect system state changes. Users can reset the simulation anytime, delete entire plans/individual actions, reload a saved world, or simply refresh the browser to get a fresh starting forest and default settings. This facilitates </w:t>
      </w:r>
      <w:r w:rsidRPr="00885A51">
        <w:rPr>
          <w:rFonts w:ascii="Cambria Math" w:hAnsi="Cambria Math"/>
          <w:b/>
          <w:bCs/>
          <w:i/>
          <w:iCs/>
        </w:rPr>
        <w:t>undoing</w:t>
      </w:r>
      <w:r>
        <w:rPr>
          <w:rFonts w:ascii="Cambria Math" w:hAnsi="Cambria Math"/>
        </w:rPr>
        <w:t xml:space="preserve"> of mistakes or starting afresh if required. No shortcuts are implemented. </w:t>
      </w:r>
      <w:r w:rsidRPr="00515E5B">
        <w:rPr>
          <w:rFonts w:ascii="Cambria Math" w:hAnsi="Cambria Math"/>
          <w:b/>
          <w:bCs/>
          <w:i/>
          <w:iCs/>
        </w:rPr>
        <w:t>Erroneous</w:t>
      </w:r>
      <w:r>
        <w:rPr>
          <w:rFonts w:ascii="Cambria Math" w:hAnsi="Cambria Math"/>
        </w:rPr>
        <w:t xml:space="preserve"> text box inputs are met with text turning red or a red border around the text box. Further, there are measures in place that </w:t>
      </w:r>
      <w:r w:rsidRPr="00902464">
        <w:rPr>
          <w:rFonts w:ascii="Cambria Math" w:hAnsi="Cambria Math"/>
          <w:b/>
          <w:bCs/>
          <w:i/>
          <w:iCs/>
        </w:rPr>
        <w:t>prevent errors</w:t>
      </w:r>
      <w:r>
        <w:rPr>
          <w:rFonts w:ascii="Cambria Math" w:hAnsi="Cambria Math"/>
        </w:rPr>
        <w:t xml:space="preserve">. For example, it is not possible to load or reload the planner page without having navigated there from the world page. This prevents world state corruption. Comprehensive built in </w:t>
      </w:r>
      <w:r w:rsidRPr="00F10684">
        <w:rPr>
          <w:rFonts w:ascii="Cambria Math" w:hAnsi="Cambria Math"/>
          <w:b/>
          <w:bCs/>
          <w:i/>
          <w:iCs/>
        </w:rPr>
        <w:t>help</w:t>
      </w:r>
      <w:r>
        <w:rPr>
          <w:rFonts w:ascii="Cambria Math" w:hAnsi="Cambria Math"/>
        </w:rPr>
        <w:t xml:space="preserve"> is available in bite sized chunks so as not to inform but not overwhelm.</w:t>
      </w:r>
    </w:p>
    <w:p w14:paraId="07733011" w14:textId="0197EFEA" w:rsidR="00B8570E" w:rsidRDefault="00B8570E" w:rsidP="00B8570E">
      <w:pPr>
        <w:pStyle w:val="Heading3"/>
        <w:spacing w:after="240" w:line="276" w:lineRule="auto"/>
        <w:rPr>
          <w:rFonts w:ascii="Cambria Math" w:hAnsi="Cambria Math"/>
        </w:rPr>
      </w:pPr>
      <w:bookmarkStart w:id="63" w:name="_Toc172568975"/>
      <w:r>
        <w:rPr>
          <w:rFonts w:ascii="Cambria Math" w:hAnsi="Cambria Math"/>
        </w:rPr>
        <w:t>Data Visualization</w:t>
      </w:r>
      <w:bookmarkEnd w:id="63"/>
    </w:p>
    <w:p w14:paraId="45434F8C" w14:textId="74B5402A" w:rsidR="00821190" w:rsidRPr="004118F9" w:rsidRDefault="00821190" w:rsidP="004118F9">
      <w:pPr>
        <w:spacing w:after="240" w:line="276" w:lineRule="auto"/>
        <w:jc w:val="both"/>
        <w:rPr>
          <w:rFonts w:ascii="Cambria Math" w:hAnsi="Cambria Math"/>
        </w:rPr>
      </w:pPr>
      <w:r w:rsidRPr="004118F9">
        <w:rPr>
          <w:rFonts w:ascii="Cambria Math" w:hAnsi="Cambria Math"/>
          <w:b/>
          <w:bCs/>
          <w:u w:val="single"/>
        </w:rPr>
        <w:t>Note</w:t>
      </w:r>
      <w:r w:rsidRPr="00C34788">
        <w:rPr>
          <w:rFonts w:ascii="Cambria Math" w:hAnsi="Cambria Math"/>
          <w:b/>
          <w:bCs/>
        </w:rPr>
        <w:t>:</w:t>
      </w:r>
      <w:r w:rsidRPr="004118F9">
        <w:rPr>
          <w:rFonts w:ascii="Cambria Math" w:hAnsi="Cambria Math"/>
        </w:rPr>
        <w:t xml:space="preserve"> Content in this section is based on knowledge gained from lecture material put together by Prof. John Dingliana </w:t>
      </w:r>
      <w:r w:rsidR="00832039">
        <w:rPr>
          <w:rFonts w:ascii="Cambria Math" w:hAnsi="Cambria Math"/>
        </w:rPr>
        <w:t>for</w:t>
      </w:r>
      <w:r w:rsidRPr="004118F9">
        <w:rPr>
          <w:rFonts w:ascii="Cambria Math" w:hAnsi="Cambria Math"/>
        </w:rPr>
        <w:t xml:space="preserve"> </w:t>
      </w:r>
      <w:r w:rsidR="004118F9" w:rsidRPr="004118F9">
        <w:rPr>
          <w:rFonts w:ascii="Cambria Math" w:hAnsi="Cambria Math"/>
        </w:rPr>
        <w:t>the CS7DS4/CSU44056 – Data Visualization module that the author of this document has undertaken at Trinity College Dublin as part of the MSc. Computer Science programme (2023 – 24)</w:t>
      </w:r>
      <w:r w:rsidR="00832039">
        <w:rPr>
          <w:rFonts w:ascii="Cambria Math" w:hAnsi="Cambria Math"/>
        </w:rPr>
        <w:t>.</w:t>
      </w:r>
    </w:p>
    <w:p w14:paraId="289148F3" w14:textId="14CC63AE" w:rsidR="005D74A1" w:rsidRDefault="00C63F90" w:rsidP="00C63F90">
      <w:pPr>
        <w:spacing w:after="240" w:line="276" w:lineRule="auto"/>
        <w:jc w:val="both"/>
        <w:rPr>
          <w:rFonts w:ascii="Cambria Math" w:hAnsi="Cambria Math"/>
        </w:rPr>
      </w:pPr>
      <w:r w:rsidRPr="00C63F90">
        <w:rPr>
          <w:rFonts w:ascii="Cambria Math" w:hAnsi="Cambria Math"/>
        </w:rPr>
        <w:t xml:space="preserve">Centuries of research suggests that sight is the most important human sense. </w:t>
      </w:r>
      <w:r w:rsidRPr="00C63F90">
        <w:rPr>
          <w:rFonts w:ascii="Cambria Math" w:hAnsi="Cambria Math"/>
        </w:rPr>
        <w:fldChar w:fldCharType="begin"/>
      </w:r>
      <w:r w:rsidR="00A359B3">
        <w:rPr>
          <w:rFonts w:ascii="Cambria Math" w:hAnsi="Cambria Math"/>
        </w:rPr>
        <w:instrText xml:space="preserve"> ADDIN EN.CITE &lt;EndNote&gt;&lt;Cite&gt;&lt;Author&gt;Majid&lt;/Author&gt;&lt;Year&gt;2018&lt;/Year&gt;&lt;RecNum&gt;183&lt;/RecNum&gt;&lt;DisplayText&gt;[64]&lt;/DisplayText&gt;&lt;record&gt;&lt;rec-number&gt;183&lt;/rec-number&gt;&lt;foreign-keys&gt;&lt;key app="EN" db-id="fa9dw5p0krtwspew2pevwte3ffrf2xws90e0" timestamp="1721517459"&gt;183&lt;/key&gt;&lt;/foreign-keys&gt;&lt;ref-type name="Journal Article"&gt;17&lt;/ref-type&gt;&lt;contributors&gt;&lt;authors&gt;&lt;author&gt;Majid, Asifa&lt;/author&gt;&lt;author&gt;Roberts, Seán G.&lt;/author&gt;&lt;author&gt;Cilissen, Ludy&lt;/author&gt;&lt;author&gt;Emmorey, Karen&lt;/author&gt;&lt;author&gt;Nicodemus, Brenda&lt;/author&gt;&lt;author&gt;O’Grady, Lucinda&lt;/author&gt;&lt;author&gt;Woll, Bencie&lt;/author&gt;&lt;author&gt;LeLan, Barbara&lt;/author&gt;&lt;author&gt;de Sousa, Hilário&lt;/author&gt;&lt;author&gt;Cansler, Brian L.&lt;/author&gt;&lt;author&gt;Shayan, Shakila&lt;/author&gt;&lt;author&gt;de Vos, Connie&lt;/author&gt;&lt;author&gt;Senft, Gunter&lt;/author&gt;&lt;author&gt;Enfield, N. J.&lt;/author&gt;&lt;author&gt;Razak, Rogayah A.&lt;/author&gt;&lt;author&gt;Fedden, Sebastian&lt;/author&gt;&lt;author&gt;Tufvesson, Sylvia&lt;/author&gt;&lt;author&gt;Dingemanse, Mark&lt;/author&gt;&lt;author&gt;Ozturk, Ozge&lt;/author&gt;&lt;author&gt;Brown, Penelope&lt;/author&gt;&lt;author&gt;Hill, Clair&lt;/author&gt;&lt;author&gt;Le Guen, Olivier&lt;/author&gt;&lt;author&gt;Hirtzel, Vincent&lt;/author&gt;&lt;author&gt;van Gijn, Rik&lt;/author&gt;&lt;author&gt;Sicoli, Mark A.&lt;/author&gt;&lt;author&gt;Levinson, Stephen C.&lt;/author&gt;&lt;/authors&gt;&lt;/contributors&gt;&lt;titles&gt;&lt;title&gt;Differential coding of perception in the world’s languages&lt;/title&gt;&lt;secondary-title&gt;Proceedings of the National Academy of Sciences of the United States of America&lt;/secondary-title&gt;&lt;/titles&gt;&lt;periodical&gt;&lt;full-title&gt;Proceedings of the National Academy of Sciences of the United States of America&lt;/full-title&gt;&lt;/periodical&gt;&lt;pages&gt;11369-11376&lt;/pages&gt;&lt;volume&gt;115&lt;/volume&gt;&lt;number&gt;45&lt;/number&gt;&lt;dates&gt;&lt;year&gt;2018&lt;/year&gt;&lt;/dates&gt;&lt;publisher&gt;National Academy of Sciences&lt;/publisher&gt;&lt;isbn&gt;00278424, 10916490&lt;/isbn&gt;&lt;urls&gt;&lt;related-urls&gt;&lt;url&gt;https://www-jstor-org.elib.tcd.ie/stable/26563152&lt;/url&gt;&lt;/related-urls&gt;&lt;/urls&gt;&lt;custom1&gt;Full publication date: November 6, 2018&lt;/custom1&gt;&lt;remote-database-name&gt;JSTOR&lt;/remote-database-name&gt;&lt;access-date&gt;2024/07/20/&lt;/access-date&gt;&lt;/record&gt;&lt;/Cite&gt;&lt;/EndNote&gt;</w:instrText>
      </w:r>
      <w:r w:rsidRPr="00C63F90">
        <w:rPr>
          <w:rFonts w:ascii="Cambria Math" w:hAnsi="Cambria Math"/>
        </w:rPr>
        <w:fldChar w:fldCharType="separate"/>
      </w:r>
      <w:r w:rsidR="00A359B3">
        <w:rPr>
          <w:rFonts w:ascii="Cambria Math" w:hAnsi="Cambria Math"/>
          <w:noProof/>
        </w:rPr>
        <w:t>[64]</w:t>
      </w:r>
      <w:r w:rsidRPr="00C63F90">
        <w:rPr>
          <w:rFonts w:ascii="Cambria Math" w:hAnsi="Cambria Math"/>
        </w:rPr>
        <w:fldChar w:fldCharType="end"/>
      </w:r>
      <w:r w:rsidRPr="00C63F90">
        <w:rPr>
          <w:rFonts w:ascii="Cambria Math" w:hAnsi="Cambria Math"/>
        </w:rPr>
        <w:t xml:space="preserve"> </w:t>
      </w:r>
      <w:r>
        <w:rPr>
          <w:rFonts w:ascii="Cambria Math" w:hAnsi="Cambria Math"/>
        </w:rPr>
        <w:t xml:space="preserve">Thus, data visualization is an integral part of software design. Presentation of content greatly influences </w:t>
      </w:r>
      <w:r w:rsidR="008516C8">
        <w:rPr>
          <w:rFonts w:ascii="Cambria Math" w:hAnsi="Cambria Math"/>
        </w:rPr>
        <w:t xml:space="preserve">a </w:t>
      </w:r>
      <w:r>
        <w:rPr>
          <w:rFonts w:ascii="Cambria Math" w:hAnsi="Cambria Math"/>
        </w:rPr>
        <w:t xml:space="preserve">user’s mental model of a system as well as the rate at which they are able to </w:t>
      </w:r>
      <w:r w:rsidR="008516C8">
        <w:rPr>
          <w:rFonts w:ascii="Cambria Math" w:hAnsi="Cambria Math"/>
        </w:rPr>
        <w:t>develop</w:t>
      </w:r>
      <w:r>
        <w:rPr>
          <w:rFonts w:ascii="Cambria Math" w:hAnsi="Cambria Math"/>
        </w:rPr>
        <w:t xml:space="preserve"> </w:t>
      </w:r>
      <w:r w:rsidR="00D1596D">
        <w:rPr>
          <w:rFonts w:ascii="Cambria Math" w:hAnsi="Cambria Math"/>
        </w:rPr>
        <w:t>the right</w:t>
      </w:r>
      <w:r>
        <w:rPr>
          <w:rFonts w:ascii="Cambria Math" w:hAnsi="Cambria Math"/>
        </w:rPr>
        <w:t xml:space="preserve"> understanding.</w:t>
      </w:r>
    </w:p>
    <w:p w14:paraId="178D93FB" w14:textId="7AF163E8" w:rsidR="00A77D6B" w:rsidRPr="00623A45" w:rsidRDefault="00A77D6B" w:rsidP="00A77D6B">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What?</w:t>
      </w:r>
    </w:p>
    <w:p w14:paraId="008814D8" w14:textId="77777777" w:rsidR="00C96655" w:rsidRDefault="00736F7F" w:rsidP="00C63F90">
      <w:pPr>
        <w:spacing w:after="240" w:line="276" w:lineRule="auto"/>
        <w:jc w:val="both"/>
        <w:rPr>
          <w:lang w:val="en-IE"/>
        </w:rPr>
      </w:pPr>
      <w:r w:rsidRPr="00736F7F">
        <w:rPr>
          <w:rFonts w:ascii="Cambria Math" w:hAnsi="Cambria Math"/>
        </w:rPr>
        <w:t>The</w:t>
      </w:r>
      <w:r>
        <w:rPr>
          <w:rFonts w:ascii="Cambria Math" w:hAnsi="Cambria Math"/>
          <w:b/>
          <w:bCs/>
          <w:i/>
          <w:iCs/>
        </w:rPr>
        <w:t xml:space="preserve"> </w:t>
      </w:r>
      <w:r w:rsidR="00880967" w:rsidRPr="00736F7F">
        <w:rPr>
          <w:rFonts w:ascii="Cambria Math" w:hAnsi="Cambria Math"/>
        </w:rPr>
        <w:t>D</w:t>
      </w:r>
      <w:r w:rsidR="00196087" w:rsidRPr="00736F7F">
        <w:rPr>
          <w:rFonts w:ascii="Cambria Math" w:hAnsi="Cambria Math"/>
        </w:rPr>
        <w:t>ata</w:t>
      </w:r>
      <w:r w:rsidRPr="00736F7F">
        <w:rPr>
          <w:rFonts w:ascii="Cambria Math" w:hAnsi="Cambria Math"/>
        </w:rPr>
        <w:t>set</w:t>
      </w:r>
      <w:r w:rsidR="00196087">
        <w:rPr>
          <w:rFonts w:ascii="Cambria Math" w:hAnsi="Cambria Math"/>
        </w:rPr>
        <w:t xml:space="preserve"> </w:t>
      </w:r>
      <w:r w:rsidR="00880967">
        <w:rPr>
          <w:rFonts w:ascii="Cambria Math" w:hAnsi="Cambria Math"/>
        </w:rPr>
        <w:t xml:space="preserve">w.r.t MycroForest </w:t>
      </w:r>
      <w:r w:rsidR="00196087">
        <w:rPr>
          <w:rFonts w:ascii="Cambria Math" w:hAnsi="Cambria Math"/>
        </w:rPr>
        <w:t xml:space="preserve">is the underlying </w:t>
      </w:r>
      <w:r w:rsidR="00196087" w:rsidRPr="00736F7F">
        <w:rPr>
          <w:rFonts w:ascii="Cambria Math" w:hAnsi="Cambria Math"/>
        </w:rPr>
        <w:t>simulation model</w:t>
      </w:r>
      <w:r w:rsidRPr="00736F7F">
        <w:rPr>
          <w:rFonts w:ascii="Cambria Math" w:hAnsi="Cambria Math"/>
        </w:rPr>
        <w:t>.</w:t>
      </w:r>
      <w:r>
        <w:rPr>
          <w:rFonts w:ascii="Cambria Math" w:hAnsi="Cambria Math"/>
          <w:b/>
          <w:bCs/>
          <w:i/>
          <w:iCs/>
        </w:rPr>
        <w:t xml:space="preserve"> </w:t>
      </w:r>
      <w:r w:rsidRPr="00736F7F">
        <w:rPr>
          <w:rFonts w:ascii="Cambria Math" w:hAnsi="Cambria Math"/>
        </w:rPr>
        <w:t>Dataset type</w:t>
      </w:r>
      <w:r w:rsidRPr="00736F7F">
        <w:rPr>
          <w:rFonts w:ascii="Cambria Math" w:hAnsi="Cambria Math"/>
          <w:b/>
          <w:bCs/>
        </w:rPr>
        <w:t xml:space="preserve"> </w:t>
      </w:r>
      <w:r w:rsidRPr="00736F7F">
        <w:rPr>
          <w:rFonts w:ascii="Cambria Math" w:hAnsi="Cambria Math"/>
        </w:rPr>
        <w:t>is</w:t>
      </w:r>
      <w:r>
        <w:rPr>
          <w:rFonts w:ascii="Cambria Math" w:hAnsi="Cambria Math"/>
        </w:rPr>
        <w:t xml:space="preserve"> temporal as system state changes over time. This model is visible to the user via system state variables displayed and thus this is the data that is visualized. </w:t>
      </w:r>
      <w:r w:rsidR="002242D8">
        <w:rPr>
          <w:rFonts w:ascii="Cambria Math" w:hAnsi="Cambria Math"/>
        </w:rPr>
        <w:t xml:space="preserve">Different types of data benefit from different visualization methods. Broadly, data can be quantitative (number) or categorical (not a number). Quantitative data can be discrete (integers) or continuous (real numbers). Categorical data </w:t>
      </w:r>
      <w:r w:rsidR="00A40630">
        <w:rPr>
          <w:rFonts w:ascii="Cambria Math" w:hAnsi="Cambria Math"/>
        </w:rPr>
        <w:t>may be binary (1/0, yes/no, true/false), nominal (no</w:t>
      </w:r>
      <w:r w:rsidR="00E1244B">
        <w:rPr>
          <w:rFonts w:ascii="Cambria Math" w:hAnsi="Cambria Math"/>
        </w:rPr>
        <w:t>t</w:t>
      </w:r>
      <w:r w:rsidR="00A40630">
        <w:rPr>
          <w:rFonts w:ascii="Cambria Math" w:hAnsi="Cambria Math"/>
        </w:rPr>
        <w:t xml:space="preserve"> </w:t>
      </w:r>
      <w:r w:rsidR="00AA2496">
        <w:rPr>
          <w:rFonts w:ascii="Cambria Math" w:hAnsi="Cambria Math"/>
        </w:rPr>
        <w:t>ordered,</w:t>
      </w:r>
      <w:r w:rsidR="00A40630">
        <w:rPr>
          <w:rFonts w:ascii="Cambria Math" w:hAnsi="Cambria Math"/>
        </w:rPr>
        <w:t xml:space="preserve"> e.g. red, green</w:t>
      </w:r>
      <w:r w:rsidR="007E7BC5">
        <w:rPr>
          <w:rFonts w:ascii="Cambria Math" w:hAnsi="Cambria Math"/>
        </w:rPr>
        <w:t>, blue</w:t>
      </w:r>
      <w:r w:rsidR="00A40630">
        <w:rPr>
          <w:rFonts w:ascii="Cambria Math" w:hAnsi="Cambria Math"/>
        </w:rPr>
        <w:t>), ordinal (ordered; e.g. sm</w:t>
      </w:r>
      <w:r w:rsidR="009C756E">
        <w:rPr>
          <w:rFonts w:ascii="Cambria Math" w:hAnsi="Cambria Math"/>
        </w:rPr>
        <w:t>all</w:t>
      </w:r>
      <w:r w:rsidR="00A40630">
        <w:rPr>
          <w:rFonts w:ascii="Cambria Math" w:hAnsi="Cambria Math"/>
        </w:rPr>
        <w:t>, m</w:t>
      </w:r>
      <w:r w:rsidR="009C756E">
        <w:rPr>
          <w:rFonts w:ascii="Cambria Math" w:hAnsi="Cambria Math"/>
        </w:rPr>
        <w:t>e</w:t>
      </w:r>
      <w:r w:rsidR="00A40630">
        <w:rPr>
          <w:rFonts w:ascii="Cambria Math" w:hAnsi="Cambria Math"/>
        </w:rPr>
        <w:t>d</w:t>
      </w:r>
      <w:r w:rsidR="009C756E">
        <w:rPr>
          <w:rFonts w:ascii="Cambria Math" w:hAnsi="Cambria Math"/>
        </w:rPr>
        <w:t>ium</w:t>
      </w:r>
      <w:r w:rsidR="00A40630">
        <w:rPr>
          <w:rFonts w:ascii="Cambria Math" w:hAnsi="Cambria Math"/>
        </w:rPr>
        <w:t>, l</w:t>
      </w:r>
      <w:r w:rsidR="009C756E">
        <w:rPr>
          <w:rFonts w:ascii="Cambria Math" w:hAnsi="Cambria Math"/>
        </w:rPr>
        <w:t>ar</w:t>
      </w:r>
      <w:r w:rsidR="00A40630">
        <w:rPr>
          <w:rFonts w:ascii="Cambria Math" w:hAnsi="Cambria Math"/>
        </w:rPr>
        <w:t>g</w:t>
      </w:r>
      <w:r w:rsidR="009C756E">
        <w:rPr>
          <w:rFonts w:ascii="Cambria Math" w:hAnsi="Cambria Math"/>
        </w:rPr>
        <w:t>e</w:t>
      </w:r>
      <w:r w:rsidR="00A40630">
        <w:rPr>
          <w:rFonts w:ascii="Cambria Math" w:hAnsi="Cambria Math"/>
        </w:rPr>
        <w:t>)</w:t>
      </w:r>
      <w:r w:rsidR="009C756E">
        <w:rPr>
          <w:rFonts w:ascii="Cambria Math" w:hAnsi="Cambria Math"/>
        </w:rPr>
        <w:t>.</w:t>
      </w:r>
      <w:r w:rsidR="003A7B75">
        <w:rPr>
          <w:rFonts w:ascii="Cambria Math" w:hAnsi="Cambria Math"/>
        </w:rPr>
        <w:t xml:space="preserve"> </w:t>
      </w:r>
      <w:r w:rsidR="003A7B75">
        <w:rPr>
          <w:rFonts w:ascii="Cambria Math" w:hAnsi="Cambria Math"/>
        </w:rPr>
        <w:fldChar w:fldCharType="begin"/>
      </w:r>
      <w:r w:rsidR="003A7B75">
        <w:rPr>
          <w:rFonts w:ascii="Cambria Math" w:hAnsi="Cambria Math"/>
        </w:rPr>
        <w:instrText xml:space="preserve"> REF _Ref172418953 \h </w:instrText>
      </w:r>
      <w:r w:rsidR="003A7B75">
        <w:rPr>
          <w:rFonts w:ascii="Cambria Math" w:hAnsi="Cambria Math"/>
        </w:rPr>
      </w:r>
      <w:r w:rsidR="003A7B75">
        <w:rPr>
          <w:rFonts w:ascii="Cambria Math" w:hAnsi="Cambria Math"/>
        </w:rPr>
        <w:fldChar w:fldCharType="separate"/>
      </w:r>
    </w:p>
    <w:tbl>
      <w:tblPr>
        <w:tblW w:w="8520" w:type="dxa"/>
        <w:tblInd w:w="113" w:type="dxa"/>
        <w:tblLook w:val="04A0" w:firstRow="1" w:lastRow="0" w:firstColumn="1" w:lastColumn="0" w:noHBand="0" w:noVBand="1"/>
      </w:tblPr>
      <w:tblGrid>
        <w:gridCol w:w="1420"/>
        <w:gridCol w:w="1420"/>
        <w:gridCol w:w="1420"/>
        <w:gridCol w:w="1420"/>
        <w:gridCol w:w="1420"/>
        <w:gridCol w:w="1420"/>
      </w:tblGrid>
      <w:tr w:rsidR="00C96655" w:rsidRPr="00510E50" w14:paraId="703D5623" w14:textId="77777777" w:rsidTr="00510E50">
        <w:trPr>
          <w:trHeight w:val="292"/>
        </w:trPr>
        <w:tc>
          <w:tcPr>
            <w:tcW w:w="142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6AD7BBE9" w14:textId="2A830CA0"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7150BA13"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Years</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40FF626A"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Type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206F4B8F"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Age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68B278A0"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Position</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21CA7D80"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Income</w:t>
            </w:r>
          </w:p>
        </w:tc>
      </w:tr>
      <w:tr w:rsidR="00C96655" w:rsidRPr="00510E50" w14:paraId="7F4150BB"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C1E7738"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auto" w:fill="auto"/>
            <w:vAlign w:val="center"/>
            <w:hideMark/>
          </w:tcPr>
          <w:p w14:paraId="37D09EF3"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Current year in simulation.</w:t>
            </w:r>
          </w:p>
        </w:tc>
        <w:tc>
          <w:tcPr>
            <w:tcW w:w="1420" w:type="dxa"/>
            <w:tcBorders>
              <w:top w:val="nil"/>
              <w:left w:val="nil"/>
              <w:bottom w:val="single" w:sz="4" w:space="0" w:color="auto"/>
              <w:right w:val="single" w:sz="4" w:space="0" w:color="auto"/>
            </w:tcBorders>
            <w:shd w:val="clear" w:color="000000" w:fill="FFFFFF"/>
            <w:vAlign w:val="center"/>
            <w:hideMark/>
          </w:tcPr>
          <w:p w14:paraId="596E90A4"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Coniferous or deciduous.</w:t>
            </w:r>
          </w:p>
        </w:tc>
        <w:tc>
          <w:tcPr>
            <w:tcW w:w="1420" w:type="dxa"/>
            <w:tcBorders>
              <w:top w:val="nil"/>
              <w:left w:val="nil"/>
              <w:bottom w:val="single" w:sz="4" w:space="0" w:color="auto"/>
              <w:right w:val="single" w:sz="4" w:space="0" w:color="auto"/>
            </w:tcBorders>
            <w:shd w:val="clear" w:color="000000" w:fill="FFFFFF"/>
            <w:vAlign w:val="center"/>
            <w:hideMark/>
          </w:tcPr>
          <w:p w14:paraId="01AFBE8C"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Age of the tree.</w:t>
            </w:r>
          </w:p>
        </w:tc>
        <w:tc>
          <w:tcPr>
            <w:tcW w:w="1420" w:type="dxa"/>
            <w:tcBorders>
              <w:top w:val="nil"/>
              <w:left w:val="nil"/>
              <w:bottom w:val="single" w:sz="4" w:space="0" w:color="auto"/>
              <w:right w:val="single" w:sz="4" w:space="0" w:color="auto"/>
            </w:tcBorders>
            <w:shd w:val="clear" w:color="000000" w:fill="FFFFFF"/>
            <w:vAlign w:val="center"/>
            <w:hideMark/>
          </w:tcPr>
          <w:p w14:paraId="4E2DA19A"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Position [x, y] of tree on land grid.</w:t>
            </w:r>
          </w:p>
        </w:tc>
        <w:tc>
          <w:tcPr>
            <w:tcW w:w="1420" w:type="dxa"/>
            <w:tcBorders>
              <w:top w:val="nil"/>
              <w:left w:val="nil"/>
              <w:bottom w:val="single" w:sz="4" w:space="0" w:color="auto"/>
              <w:right w:val="single" w:sz="4" w:space="0" w:color="auto"/>
            </w:tcBorders>
            <w:shd w:val="clear" w:color="000000" w:fill="FFFFFF"/>
            <w:vAlign w:val="center"/>
            <w:hideMark/>
          </w:tcPr>
          <w:p w14:paraId="479D793F"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Money earned.</w:t>
            </w:r>
          </w:p>
        </w:tc>
      </w:tr>
      <w:tr w:rsidR="00C96655" w:rsidRPr="00510E50" w14:paraId="5987D001"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07C316E4"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6251CD2B"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7738C821"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58628E33"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57F6303D"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1AA57BB7"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r>
      <w:tr w:rsidR="00C96655" w:rsidRPr="00510E50" w14:paraId="1EE5B6B5" w14:textId="77777777" w:rsidTr="00510E50">
        <w:trPr>
          <w:trHeight w:val="292"/>
        </w:trPr>
        <w:tc>
          <w:tcPr>
            <w:tcW w:w="8520" w:type="dxa"/>
            <w:gridSpan w:val="6"/>
            <w:tcBorders>
              <w:top w:val="single" w:sz="4" w:space="0" w:color="auto"/>
              <w:left w:val="nil"/>
              <w:bottom w:val="single" w:sz="4" w:space="0" w:color="auto"/>
              <w:right w:val="nil"/>
            </w:tcBorders>
            <w:shd w:val="clear" w:color="000000" w:fill="FFFFFF"/>
            <w:noWrap/>
            <w:vAlign w:val="center"/>
            <w:hideMark/>
          </w:tcPr>
          <w:p w14:paraId="4A439CDD" w14:textId="77777777" w:rsidR="00C96655" w:rsidRPr="00510E50" w:rsidRDefault="00C96655" w:rsidP="00510E50">
            <w:pPr>
              <w:jc w:val="center"/>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 </w:t>
            </w:r>
          </w:p>
        </w:tc>
      </w:tr>
      <w:tr w:rsidR="00C96655" w:rsidRPr="00510E50" w14:paraId="2E3CE055" w14:textId="77777777" w:rsidTr="00510E50">
        <w:trPr>
          <w:trHeight w:val="292"/>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6D9F1139"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nil"/>
              <w:left w:val="nil"/>
              <w:bottom w:val="single" w:sz="4" w:space="0" w:color="auto"/>
              <w:right w:val="single" w:sz="4" w:space="0" w:color="auto"/>
            </w:tcBorders>
            <w:shd w:val="clear" w:color="000000" w:fill="FFFFFF"/>
            <w:vAlign w:val="center"/>
            <w:hideMark/>
          </w:tcPr>
          <w:p w14:paraId="0A649EE3"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Expenses</w:t>
            </w:r>
          </w:p>
        </w:tc>
        <w:tc>
          <w:tcPr>
            <w:tcW w:w="1420" w:type="dxa"/>
            <w:tcBorders>
              <w:top w:val="nil"/>
              <w:left w:val="nil"/>
              <w:bottom w:val="single" w:sz="4" w:space="0" w:color="auto"/>
              <w:right w:val="single" w:sz="4" w:space="0" w:color="auto"/>
            </w:tcBorders>
            <w:shd w:val="clear" w:color="000000" w:fill="FFFFFF"/>
            <w:vAlign w:val="center"/>
            <w:hideMark/>
          </w:tcPr>
          <w:p w14:paraId="51302296"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Biodiversity</w:t>
            </w:r>
          </w:p>
        </w:tc>
        <w:tc>
          <w:tcPr>
            <w:tcW w:w="1420" w:type="dxa"/>
            <w:tcBorders>
              <w:top w:val="nil"/>
              <w:left w:val="nil"/>
              <w:bottom w:val="single" w:sz="4" w:space="0" w:color="auto"/>
              <w:right w:val="single" w:sz="4" w:space="0" w:color="auto"/>
            </w:tcBorders>
            <w:shd w:val="clear" w:color="000000" w:fill="FFFFFF"/>
            <w:vAlign w:val="center"/>
            <w:hideMark/>
          </w:tcPr>
          <w:p w14:paraId="3EABB034"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Total Money</w:t>
            </w:r>
          </w:p>
        </w:tc>
        <w:tc>
          <w:tcPr>
            <w:tcW w:w="1420" w:type="dxa"/>
            <w:tcBorders>
              <w:top w:val="nil"/>
              <w:left w:val="nil"/>
              <w:bottom w:val="single" w:sz="4" w:space="0" w:color="auto"/>
              <w:right w:val="single" w:sz="4" w:space="0" w:color="auto"/>
            </w:tcBorders>
            <w:shd w:val="clear" w:color="000000" w:fill="FFFFFF"/>
            <w:vAlign w:val="center"/>
            <w:hideMark/>
          </w:tcPr>
          <w:p w14:paraId="5B93A151"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CO2</w:t>
            </w:r>
          </w:p>
        </w:tc>
        <w:tc>
          <w:tcPr>
            <w:tcW w:w="1420" w:type="dxa"/>
            <w:tcBorders>
              <w:top w:val="nil"/>
              <w:left w:val="nil"/>
              <w:bottom w:val="single" w:sz="4" w:space="0" w:color="auto"/>
              <w:right w:val="single" w:sz="4" w:space="0" w:color="auto"/>
            </w:tcBorders>
            <w:shd w:val="clear" w:color="000000" w:fill="FFFFFF"/>
            <w:vAlign w:val="center"/>
            <w:hideMark/>
          </w:tcPr>
          <w:p w14:paraId="49A085E1"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Carbon</w:t>
            </w:r>
          </w:p>
        </w:tc>
      </w:tr>
      <w:tr w:rsidR="00C96655" w:rsidRPr="00510E50" w14:paraId="27A50339"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076DD51"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1B154E5C"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Money spent.</w:t>
            </w:r>
          </w:p>
        </w:tc>
        <w:tc>
          <w:tcPr>
            <w:tcW w:w="1420" w:type="dxa"/>
            <w:tcBorders>
              <w:top w:val="nil"/>
              <w:left w:val="nil"/>
              <w:bottom w:val="single" w:sz="4" w:space="0" w:color="auto"/>
              <w:right w:val="single" w:sz="4" w:space="0" w:color="auto"/>
            </w:tcBorders>
            <w:shd w:val="clear" w:color="000000" w:fill="FFFFFF"/>
            <w:vAlign w:val="center"/>
            <w:hideMark/>
          </w:tcPr>
          <w:p w14:paraId="1B6BE27C"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How biodiverse is the land?</w:t>
            </w:r>
          </w:p>
        </w:tc>
        <w:tc>
          <w:tcPr>
            <w:tcW w:w="1420" w:type="dxa"/>
            <w:tcBorders>
              <w:top w:val="nil"/>
              <w:left w:val="nil"/>
              <w:bottom w:val="single" w:sz="4" w:space="0" w:color="auto"/>
              <w:right w:val="single" w:sz="4" w:space="0" w:color="auto"/>
            </w:tcBorders>
            <w:shd w:val="clear" w:color="000000" w:fill="FFFFFF"/>
            <w:vAlign w:val="center"/>
            <w:hideMark/>
          </w:tcPr>
          <w:p w14:paraId="14DC7854"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Bank balance.</w:t>
            </w:r>
          </w:p>
        </w:tc>
        <w:tc>
          <w:tcPr>
            <w:tcW w:w="1420" w:type="dxa"/>
            <w:tcBorders>
              <w:top w:val="nil"/>
              <w:left w:val="nil"/>
              <w:bottom w:val="single" w:sz="4" w:space="0" w:color="auto"/>
              <w:right w:val="single" w:sz="4" w:space="0" w:color="auto"/>
            </w:tcBorders>
            <w:shd w:val="clear" w:color="000000" w:fill="FFFFFF"/>
            <w:vAlign w:val="center"/>
            <w:hideMark/>
          </w:tcPr>
          <w:p w14:paraId="6900FAB7"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Atmospheric CO2 concentration.</w:t>
            </w:r>
          </w:p>
        </w:tc>
        <w:tc>
          <w:tcPr>
            <w:tcW w:w="1420" w:type="dxa"/>
            <w:tcBorders>
              <w:top w:val="nil"/>
              <w:left w:val="nil"/>
              <w:bottom w:val="single" w:sz="4" w:space="0" w:color="auto"/>
              <w:right w:val="single" w:sz="4" w:space="0" w:color="auto"/>
            </w:tcBorders>
            <w:shd w:val="clear" w:color="000000" w:fill="FFFFFF"/>
            <w:vAlign w:val="center"/>
            <w:hideMark/>
          </w:tcPr>
          <w:p w14:paraId="659F3444"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Amount of carbon in various reservoirs.</w:t>
            </w:r>
          </w:p>
        </w:tc>
      </w:tr>
      <w:tr w:rsidR="00C96655" w:rsidRPr="00510E50" w14:paraId="6E17019B"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0079787A"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4F0FA0D5"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2599F448"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1E3D387D"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2DACCE15"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596AB7B8"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r>
      <w:tr w:rsidR="00C96655" w:rsidRPr="00510E50" w14:paraId="0098C673" w14:textId="77777777" w:rsidTr="00510E50">
        <w:trPr>
          <w:trHeight w:val="292"/>
        </w:trPr>
        <w:tc>
          <w:tcPr>
            <w:tcW w:w="8520" w:type="dxa"/>
            <w:gridSpan w:val="6"/>
            <w:tcBorders>
              <w:top w:val="single" w:sz="4" w:space="0" w:color="auto"/>
              <w:left w:val="nil"/>
              <w:bottom w:val="single" w:sz="4" w:space="0" w:color="auto"/>
              <w:right w:val="nil"/>
            </w:tcBorders>
            <w:shd w:val="clear" w:color="000000" w:fill="FFFFFF"/>
            <w:noWrap/>
            <w:vAlign w:val="center"/>
            <w:hideMark/>
          </w:tcPr>
          <w:p w14:paraId="03A58981" w14:textId="77777777" w:rsidR="00C96655" w:rsidRPr="00510E50" w:rsidRDefault="00C96655" w:rsidP="00510E50">
            <w:pPr>
              <w:jc w:val="center"/>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 </w:t>
            </w:r>
          </w:p>
        </w:tc>
      </w:tr>
      <w:tr w:rsidR="00C96655" w:rsidRPr="00510E50" w14:paraId="5B858CE5"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0001E02E"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nil"/>
              <w:left w:val="nil"/>
              <w:bottom w:val="single" w:sz="4" w:space="0" w:color="auto"/>
              <w:right w:val="single" w:sz="4" w:space="0" w:color="auto"/>
            </w:tcBorders>
            <w:shd w:val="clear" w:color="000000" w:fill="FFFFFF"/>
            <w:vAlign w:val="center"/>
            <w:hideMark/>
          </w:tcPr>
          <w:p w14:paraId="6301F33E"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Type</w:t>
            </w:r>
          </w:p>
        </w:tc>
        <w:tc>
          <w:tcPr>
            <w:tcW w:w="1420" w:type="dxa"/>
            <w:tcBorders>
              <w:top w:val="nil"/>
              <w:left w:val="nil"/>
              <w:bottom w:val="single" w:sz="4" w:space="0" w:color="auto"/>
              <w:right w:val="single" w:sz="4" w:space="0" w:color="auto"/>
            </w:tcBorders>
            <w:shd w:val="clear" w:color="000000" w:fill="FFFFFF"/>
            <w:vAlign w:val="center"/>
            <w:hideMark/>
          </w:tcPr>
          <w:p w14:paraId="5CDD6F25"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Tree Affected</w:t>
            </w:r>
          </w:p>
        </w:tc>
        <w:tc>
          <w:tcPr>
            <w:tcW w:w="1420" w:type="dxa"/>
            <w:tcBorders>
              <w:top w:val="nil"/>
              <w:left w:val="nil"/>
              <w:bottom w:val="single" w:sz="4" w:space="0" w:color="auto"/>
              <w:right w:val="single" w:sz="4" w:space="0" w:color="auto"/>
            </w:tcBorders>
            <w:shd w:val="clear" w:color="000000" w:fill="FFFFFF"/>
            <w:vAlign w:val="center"/>
            <w:hideMark/>
          </w:tcPr>
          <w:p w14:paraId="35FDB549"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Year</w:t>
            </w:r>
          </w:p>
        </w:tc>
        <w:tc>
          <w:tcPr>
            <w:tcW w:w="1420" w:type="dxa"/>
            <w:tcBorders>
              <w:top w:val="nil"/>
              <w:left w:val="nil"/>
              <w:bottom w:val="single" w:sz="4" w:space="0" w:color="auto"/>
              <w:right w:val="single" w:sz="4" w:space="0" w:color="auto"/>
            </w:tcBorders>
            <w:shd w:val="clear" w:color="000000" w:fill="FFFFFF"/>
            <w:vAlign w:val="center"/>
            <w:hideMark/>
          </w:tcPr>
          <w:p w14:paraId="61207900"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Num Trees Affected</w:t>
            </w:r>
          </w:p>
        </w:tc>
        <w:tc>
          <w:tcPr>
            <w:tcW w:w="1420" w:type="dxa"/>
            <w:tcBorders>
              <w:top w:val="nil"/>
              <w:left w:val="nil"/>
              <w:bottom w:val="single" w:sz="4" w:space="0" w:color="auto"/>
              <w:right w:val="single" w:sz="4" w:space="0" w:color="auto"/>
            </w:tcBorders>
            <w:shd w:val="clear" w:color="000000" w:fill="FFFFFF"/>
            <w:vAlign w:val="center"/>
            <w:hideMark/>
          </w:tcPr>
          <w:p w14:paraId="35CED9C8"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Action Successful</w:t>
            </w:r>
          </w:p>
        </w:tc>
      </w:tr>
      <w:tr w:rsidR="00C96655" w:rsidRPr="00510E50" w14:paraId="1A5A5046"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2D7B12B8"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6589FB67"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Fell or plant.</w:t>
            </w:r>
          </w:p>
        </w:tc>
        <w:tc>
          <w:tcPr>
            <w:tcW w:w="1420" w:type="dxa"/>
            <w:tcBorders>
              <w:top w:val="nil"/>
              <w:left w:val="nil"/>
              <w:bottom w:val="single" w:sz="4" w:space="0" w:color="auto"/>
              <w:right w:val="single" w:sz="4" w:space="0" w:color="auto"/>
            </w:tcBorders>
            <w:shd w:val="clear" w:color="000000" w:fill="FFFFFF"/>
            <w:vAlign w:val="center"/>
            <w:hideMark/>
          </w:tcPr>
          <w:p w14:paraId="797E8118"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Type and age of the tree targeted by the action.</w:t>
            </w:r>
          </w:p>
        </w:tc>
        <w:tc>
          <w:tcPr>
            <w:tcW w:w="1420" w:type="dxa"/>
            <w:tcBorders>
              <w:top w:val="nil"/>
              <w:left w:val="nil"/>
              <w:bottom w:val="single" w:sz="4" w:space="0" w:color="auto"/>
              <w:right w:val="single" w:sz="4" w:space="0" w:color="auto"/>
            </w:tcBorders>
            <w:shd w:val="clear" w:color="000000" w:fill="FFFFFF"/>
            <w:vAlign w:val="center"/>
            <w:hideMark/>
          </w:tcPr>
          <w:p w14:paraId="052B7E64"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Year at which the action is to be executed.</w:t>
            </w:r>
          </w:p>
        </w:tc>
        <w:tc>
          <w:tcPr>
            <w:tcW w:w="1420" w:type="dxa"/>
            <w:tcBorders>
              <w:top w:val="nil"/>
              <w:left w:val="nil"/>
              <w:bottom w:val="single" w:sz="4" w:space="0" w:color="auto"/>
              <w:right w:val="single" w:sz="4" w:space="0" w:color="auto"/>
            </w:tcBorders>
            <w:shd w:val="clear" w:color="000000" w:fill="FFFFFF"/>
            <w:vAlign w:val="center"/>
            <w:hideMark/>
          </w:tcPr>
          <w:p w14:paraId="709C81CA"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The no. of trees that the action is to affect.</w:t>
            </w:r>
          </w:p>
        </w:tc>
        <w:tc>
          <w:tcPr>
            <w:tcW w:w="1420" w:type="dxa"/>
            <w:tcBorders>
              <w:top w:val="nil"/>
              <w:left w:val="nil"/>
              <w:bottom w:val="single" w:sz="4" w:space="0" w:color="auto"/>
              <w:right w:val="single" w:sz="4" w:space="0" w:color="auto"/>
            </w:tcBorders>
            <w:shd w:val="clear" w:color="000000" w:fill="FFFFFF"/>
            <w:vAlign w:val="center"/>
            <w:hideMark/>
          </w:tcPr>
          <w:p w14:paraId="3F2C1CD1"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Successful, partially successful, failure.</w:t>
            </w:r>
          </w:p>
        </w:tc>
      </w:tr>
      <w:tr w:rsidR="00C96655" w:rsidRPr="00510E50" w14:paraId="584F502C"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15C658CF"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7549CCB2"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2B3EBE27"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2111B0D1"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3EB902D0"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5AADCAF0"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Ordinal</w:t>
            </w:r>
          </w:p>
        </w:tc>
      </w:tr>
      <w:tr w:rsidR="00C96655" w:rsidRPr="00510E50" w14:paraId="6AE7AFD6" w14:textId="77777777" w:rsidTr="00510E50">
        <w:trPr>
          <w:trHeight w:val="292"/>
        </w:trPr>
        <w:tc>
          <w:tcPr>
            <w:tcW w:w="8520" w:type="dxa"/>
            <w:gridSpan w:val="6"/>
            <w:tcBorders>
              <w:top w:val="single" w:sz="4" w:space="0" w:color="auto"/>
              <w:left w:val="nil"/>
              <w:bottom w:val="nil"/>
              <w:right w:val="nil"/>
            </w:tcBorders>
            <w:shd w:val="clear" w:color="000000" w:fill="FFFFFF"/>
            <w:noWrap/>
            <w:vAlign w:val="bottom"/>
            <w:hideMark/>
          </w:tcPr>
          <w:p w14:paraId="75C392E7" w14:textId="77777777" w:rsidR="00C96655" w:rsidRPr="00510E50" w:rsidRDefault="00C96655" w:rsidP="00510E50">
            <w:pPr>
              <w:jc w:val="center"/>
              <w:rPr>
                <w:rFonts w:ascii="Calibri" w:eastAsia="Times New Roman" w:hAnsi="Calibri" w:cs="Calibri"/>
                <w:color w:val="000000"/>
                <w:kern w:val="0"/>
                <w:sz w:val="22"/>
                <w:szCs w:val="22"/>
                <w:lang w:val="en-US"/>
                <w14:ligatures w14:val="none"/>
              </w:rPr>
            </w:pPr>
            <w:r w:rsidRPr="00510E50">
              <w:rPr>
                <w:rFonts w:ascii="Calibri" w:eastAsia="Times New Roman" w:hAnsi="Calibri" w:cs="Calibri"/>
                <w:color w:val="000000"/>
                <w:kern w:val="0"/>
                <w:sz w:val="22"/>
                <w:szCs w:val="22"/>
                <w:lang w:val="en-US"/>
                <w14:ligatures w14:val="none"/>
              </w:rPr>
              <w:t> </w:t>
            </w:r>
          </w:p>
        </w:tc>
      </w:tr>
      <w:tr w:rsidR="00C96655" w:rsidRPr="00510E50" w14:paraId="1430DF3F" w14:textId="77777777" w:rsidTr="00510E50">
        <w:trPr>
          <w:trHeight w:val="463"/>
        </w:trPr>
        <w:tc>
          <w:tcPr>
            <w:tcW w:w="142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555191C3"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3551CAC5"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Action Repeated</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1DDCB4BF"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Target Values</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370EBA4F"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Target Met</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4B0E4802"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Income Stream Active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7DED505C"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Rotation Period</w:t>
            </w:r>
          </w:p>
        </w:tc>
      </w:tr>
      <w:tr w:rsidR="00C96655" w:rsidRPr="00510E50" w14:paraId="78DB9112"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31F13740"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0DE1510B"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this action is to be repeated periodically.</w:t>
            </w:r>
          </w:p>
        </w:tc>
        <w:tc>
          <w:tcPr>
            <w:tcW w:w="1420" w:type="dxa"/>
            <w:tcBorders>
              <w:top w:val="nil"/>
              <w:left w:val="nil"/>
              <w:bottom w:val="single" w:sz="4" w:space="0" w:color="auto"/>
              <w:right w:val="single" w:sz="4" w:space="0" w:color="auto"/>
            </w:tcBorders>
            <w:shd w:val="clear" w:color="000000" w:fill="FFFFFF"/>
            <w:vAlign w:val="center"/>
            <w:hideMark/>
          </w:tcPr>
          <w:p w14:paraId="17EECEB7"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Set CO2 or income target.</w:t>
            </w:r>
          </w:p>
        </w:tc>
        <w:tc>
          <w:tcPr>
            <w:tcW w:w="1420" w:type="dxa"/>
            <w:tcBorders>
              <w:top w:val="nil"/>
              <w:left w:val="nil"/>
              <w:bottom w:val="single" w:sz="4" w:space="0" w:color="auto"/>
              <w:right w:val="single" w:sz="4" w:space="0" w:color="auto"/>
            </w:tcBorders>
            <w:shd w:val="clear" w:color="000000" w:fill="FFFFFF"/>
            <w:vAlign w:val="center"/>
            <w:hideMark/>
          </w:tcPr>
          <w:p w14:paraId="3F7D1367"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target is met.</w:t>
            </w:r>
          </w:p>
        </w:tc>
        <w:tc>
          <w:tcPr>
            <w:tcW w:w="1420" w:type="dxa"/>
            <w:tcBorders>
              <w:top w:val="nil"/>
              <w:left w:val="nil"/>
              <w:bottom w:val="single" w:sz="4" w:space="0" w:color="auto"/>
              <w:right w:val="single" w:sz="4" w:space="0" w:color="auto"/>
            </w:tcBorders>
            <w:shd w:val="clear" w:color="000000" w:fill="FFFFFF"/>
            <w:vAlign w:val="center"/>
            <w:hideMark/>
          </w:tcPr>
          <w:p w14:paraId="3C5E36DA"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an income stream is active.</w:t>
            </w:r>
          </w:p>
        </w:tc>
        <w:tc>
          <w:tcPr>
            <w:tcW w:w="1420" w:type="dxa"/>
            <w:tcBorders>
              <w:top w:val="nil"/>
              <w:left w:val="nil"/>
              <w:bottom w:val="single" w:sz="4" w:space="0" w:color="auto"/>
              <w:right w:val="single" w:sz="4" w:space="0" w:color="auto"/>
            </w:tcBorders>
            <w:shd w:val="clear" w:color="000000" w:fill="FFFFFF"/>
            <w:vAlign w:val="center"/>
            <w:hideMark/>
          </w:tcPr>
          <w:p w14:paraId="056B1A46"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Set rotation period.</w:t>
            </w:r>
          </w:p>
        </w:tc>
      </w:tr>
      <w:tr w:rsidR="00C96655" w:rsidRPr="00510E50" w14:paraId="653FFF24"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1A594EBC"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6F2E4B0D"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5E0219DF"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11A76C70"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5EF7B1CB"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5F6C9FEC"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r>
    </w:tbl>
    <w:p w14:paraId="037D1CD9" w14:textId="7F945737" w:rsidR="002C7AFE" w:rsidRDefault="00C96655" w:rsidP="00C63F90">
      <w:pPr>
        <w:spacing w:after="240" w:line="276" w:lineRule="auto"/>
        <w:jc w:val="both"/>
        <w:rPr>
          <w:rFonts w:ascii="Cambria Math" w:hAnsi="Cambria Math"/>
        </w:rPr>
      </w:pPr>
      <w:r w:rsidRPr="00224E96">
        <w:rPr>
          <w:rFonts w:ascii="Cambria Math" w:hAnsi="Cambria Math"/>
        </w:rPr>
        <w:t xml:space="preserve">Table </w:t>
      </w:r>
      <w:r>
        <w:rPr>
          <w:rFonts w:ascii="Cambria Math" w:hAnsi="Cambria Math"/>
          <w:noProof/>
        </w:rPr>
        <w:t>13</w:t>
      </w:r>
      <w:r w:rsidR="003A7B75">
        <w:rPr>
          <w:rFonts w:ascii="Cambria Math" w:hAnsi="Cambria Math"/>
        </w:rPr>
        <w:fldChar w:fldCharType="end"/>
      </w:r>
      <w:r w:rsidR="003A7B75">
        <w:rPr>
          <w:rFonts w:ascii="Cambria Math" w:hAnsi="Cambria Math"/>
        </w:rPr>
        <w:t xml:space="preserve"> identifies key data </w:t>
      </w:r>
      <w:r w:rsidR="009F3CF9">
        <w:rPr>
          <w:rFonts w:ascii="Cambria Math" w:hAnsi="Cambria Math"/>
        </w:rPr>
        <w:t xml:space="preserve">attributes </w:t>
      </w:r>
      <w:r w:rsidR="003A7B75">
        <w:rPr>
          <w:rFonts w:ascii="Cambria Math" w:hAnsi="Cambria Math"/>
        </w:rPr>
        <w:t xml:space="preserve">that </w:t>
      </w:r>
      <w:r w:rsidR="009F3CF9">
        <w:rPr>
          <w:rFonts w:ascii="Cambria Math" w:hAnsi="Cambria Math"/>
        </w:rPr>
        <w:t>are</w:t>
      </w:r>
      <w:r w:rsidR="003A7B75">
        <w:rPr>
          <w:rFonts w:ascii="Cambria Math" w:hAnsi="Cambria Math"/>
        </w:rPr>
        <w:t xml:space="preserve"> visualized in MycroForest and </w:t>
      </w:r>
      <w:r w:rsidR="009F3CF9">
        <w:rPr>
          <w:rFonts w:ascii="Cambria Math" w:hAnsi="Cambria Math"/>
        </w:rPr>
        <w:t>their</w:t>
      </w:r>
      <w:r w:rsidR="003A7B75">
        <w:rPr>
          <w:rFonts w:ascii="Cambria Math" w:hAnsi="Cambria Math"/>
        </w:rPr>
        <w:t xml:space="preserve"> type</w:t>
      </w:r>
      <w:r w:rsidR="009F3CF9">
        <w:rPr>
          <w:rFonts w:ascii="Cambria Math" w:hAnsi="Cambria Math"/>
        </w:rPr>
        <w:t>s</w:t>
      </w:r>
      <w:r w:rsidR="003A7B75">
        <w:rPr>
          <w:rFonts w:ascii="Cambria Math" w:hAnsi="Cambria Math"/>
        </w:rPr>
        <w:t>.</w:t>
      </w:r>
    </w:p>
    <w:tbl>
      <w:tblPr>
        <w:tblW w:w="8520" w:type="dxa"/>
        <w:tblInd w:w="113" w:type="dxa"/>
        <w:tblLook w:val="04A0" w:firstRow="1" w:lastRow="0" w:firstColumn="1" w:lastColumn="0" w:noHBand="0" w:noVBand="1"/>
      </w:tblPr>
      <w:tblGrid>
        <w:gridCol w:w="1420"/>
        <w:gridCol w:w="1420"/>
        <w:gridCol w:w="1420"/>
        <w:gridCol w:w="1420"/>
        <w:gridCol w:w="1420"/>
        <w:gridCol w:w="1420"/>
      </w:tblGrid>
      <w:tr w:rsidR="00510E50" w:rsidRPr="00510E50" w14:paraId="5C1F9547" w14:textId="77777777" w:rsidTr="00510E50">
        <w:trPr>
          <w:trHeight w:val="292"/>
        </w:trPr>
        <w:tc>
          <w:tcPr>
            <w:tcW w:w="142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1082CB2"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bookmarkStart w:id="64" w:name="_Ref172418953"/>
            <w:r w:rsidRPr="00510E50">
              <w:rPr>
                <w:rFonts w:ascii="Cambria" w:eastAsia="Times New Roman" w:hAnsi="Cambria" w:cs="Calibri"/>
                <w:b/>
                <w:bCs/>
                <w:color w:val="000000"/>
                <w:kern w:val="0"/>
                <w:sz w:val="18"/>
                <w:szCs w:val="18"/>
                <w:lang w:val="en-US"/>
                <w14:ligatures w14:val="none"/>
              </w:rPr>
              <w:t>Data:</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61A79F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Years</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76A1AE6E"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Type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33AD9E9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Age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26AA88D6"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Position</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77503C20"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Income</w:t>
            </w:r>
          </w:p>
        </w:tc>
      </w:tr>
      <w:tr w:rsidR="00510E50" w:rsidRPr="00510E50" w14:paraId="0964B671"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42AEB629"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auto" w:fill="auto"/>
            <w:vAlign w:val="center"/>
            <w:hideMark/>
          </w:tcPr>
          <w:p w14:paraId="438F15EA"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Current year in simulation.</w:t>
            </w:r>
          </w:p>
        </w:tc>
        <w:tc>
          <w:tcPr>
            <w:tcW w:w="1420" w:type="dxa"/>
            <w:tcBorders>
              <w:top w:val="nil"/>
              <w:left w:val="nil"/>
              <w:bottom w:val="single" w:sz="4" w:space="0" w:color="auto"/>
              <w:right w:val="single" w:sz="4" w:space="0" w:color="auto"/>
            </w:tcBorders>
            <w:shd w:val="clear" w:color="000000" w:fill="FFFFFF"/>
            <w:vAlign w:val="center"/>
            <w:hideMark/>
          </w:tcPr>
          <w:p w14:paraId="634895B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Coniferous or deciduous.</w:t>
            </w:r>
          </w:p>
        </w:tc>
        <w:tc>
          <w:tcPr>
            <w:tcW w:w="1420" w:type="dxa"/>
            <w:tcBorders>
              <w:top w:val="nil"/>
              <w:left w:val="nil"/>
              <w:bottom w:val="single" w:sz="4" w:space="0" w:color="auto"/>
              <w:right w:val="single" w:sz="4" w:space="0" w:color="auto"/>
            </w:tcBorders>
            <w:shd w:val="clear" w:color="000000" w:fill="FFFFFF"/>
            <w:vAlign w:val="center"/>
            <w:hideMark/>
          </w:tcPr>
          <w:p w14:paraId="72A5446E"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Age of the tree.</w:t>
            </w:r>
          </w:p>
        </w:tc>
        <w:tc>
          <w:tcPr>
            <w:tcW w:w="1420" w:type="dxa"/>
            <w:tcBorders>
              <w:top w:val="nil"/>
              <w:left w:val="nil"/>
              <w:bottom w:val="single" w:sz="4" w:space="0" w:color="auto"/>
              <w:right w:val="single" w:sz="4" w:space="0" w:color="auto"/>
            </w:tcBorders>
            <w:shd w:val="clear" w:color="000000" w:fill="FFFFFF"/>
            <w:vAlign w:val="center"/>
            <w:hideMark/>
          </w:tcPr>
          <w:p w14:paraId="493F28D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Position [x, y] of tree on land grid.</w:t>
            </w:r>
          </w:p>
        </w:tc>
        <w:tc>
          <w:tcPr>
            <w:tcW w:w="1420" w:type="dxa"/>
            <w:tcBorders>
              <w:top w:val="nil"/>
              <w:left w:val="nil"/>
              <w:bottom w:val="single" w:sz="4" w:space="0" w:color="auto"/>
              <w:right w:val="single" w:sz="4" w:space="0" w:color="auto"/>
            </w:tcBorders>
            <w:shd w:val="clear" w:color="000000" w:fill="FFFFFF"/>
            <w:vAlign w:val="center"/>
            <w:hideMark/>
          </w:tcPr>
          <w:p w14:paraId="170DD9AE"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Money earned.</w:t>
            </w:r>
          </w:p>
        </w:tc>
      </w:tr>
      <w:tr w:rsidR="00510E50" w:rsidRPr="00510E50" w14:paraId="6D5A1720"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7B7B270"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5D456507"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4A419E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526D4FD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469D785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221DD3F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r>
      <w:tr w:rsidR="00510E50" w:rsidRPr="00510E50" w14:paraId="1CEC7FCC" w14:textId="77777777" w:rsidTr="00510E50">
        <w:trPr>
          <w:trHeight w:val="292"/>
        </w:trPr>
        <w:tc>
          <w:tcPr>
            <w:tcW w:w="8520" w:type="dxa"/>
            <w:gridSpan w:val="6"/>
            <w:tcBorders>
              <w:top w:val="single" w:sz="4" w:space="0" w:color="auto"/>
              <w:left w:val="nil"/>
              <w:bottom w:val="single" w:sz="4" w:space="0" w:color="auto"/>
              <w:right w:val="nil"/>
            </w:tcBorders>
            <w:shd w:val="clear" w:color="000000" w:fill="FFFFFF"/>
            <w:noWrap/>
            <w:vAlign w:val="center"/>
            <w:hideMark/>
          </w:tcPr>
          <w:p w14:paraId="343629C0" w14:textId="77777777" w:rsidR="00510E50" w:rsidRPr="00510E50" w:rsidRDefault="00510E50" w:rsidP="00510E50">
            <w:pPr>
              <w:jc w:val="center"/>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 </w:t>
            </w:r>
          </w:p>
        </w:tc>
      </w:tr>
      <w:tr w:rsidR="00510E50" w:rsidRPr="00510E50" w14:paraId="6CD66BB6" w14:textId="77777777" w:rsidTr="00510E50">
        <w:trPr>
          <w:trHeight w:val="292"/>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37EF6ECE"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nil"/>
              <w:left w:val="nil"/>
              <w:bottom w:val="single" w:sz="4" w:space="0" w:color="auto"/>
              <w:right w:val="single" w:sz="4" w:space="0" w:color="auto"/>
            </w:tcBorders>
            <w:shd w:val="clear" w:color="000000" w:fill="FFFFFF"/>
            <w:vAlign w:val="center"/>
            <w:hideMark/>
          </w:tcPr>
          <w:p w14:paraId="777AA96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Expenses</w:t>
            </w:r>
          </w:p>
        </w:tc>
        <w:tc>
          <w:tcPr>
            <w:tcW w:w="1420" w:type="dxa"/>
            <w:tcBorders>
              <w:top w:val="nil"/>
              <w:left w:val="nil"/>
              <w:bottom w:val="single" w:sz="4" w:space="0" w:color="auto"/>
              <w:right w:val="single" w:sz="4" w:space="0" w:color="auto"/>
            </w:tcBorders>
            <w:shd w:val="clear" w:color="000000" w:fill="FFFFFF"/>
            <w:vAlign w:val="center"/>
            <w:hideMark/>
          </w:tcPr>
          <w:p w14:paraId="37C2BD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Biodiversity</w:t>
            </w:r>
          </w:p>
        </w:tc>
        <w:tc>
          <w:tcPr>
            <w:tcW w:w="1420" w:type="dxa"/>
            <w:tcBorders>
              <w:top w:val="nil"/>
              <w:left w:val="nil"/>
              <w:bottom w:val="single" w:sz="4" w:space="0" w:color="auto"/>
              <w:right w:val="single" w:sz="4" w:space="0" w:color="auto"/>
            </w:tcBorders>
            <w:shd w:val="clear" w:color="000000" w:fill="FFFFFF"/>
            <w:vAlign w:val="center"/>
            <w:hideMark/>
          </w:tcPr>
          <w:p w14:paraId="44EF775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Total Money</w:t>
            </w:r>
          </w:p>
        </w:tc>
        <w:tc>
          <w:tcPr>
            <w:tcW w:w="1420" w:type="dxa"/>
            <w:tcBorders>
              <w:top w:val="nil"/>
              <w:left w:val="nil"/>
              <w:bottom w:val="single" w:sz="4" w:space="0" w:color="auto"/>
              <w:right w:val="single" w:sz="4" w:space="0" w:color="auto"/>
            </w:tcBorders>
            <w:shd w:val="clear" w:color="000000" w:fill="FFFFFF"/>
            <w:vAlign w:val="center"/>
            <w:hideMark/>
          </w:tcPr>
          <w:p w14:paraId="31C2DEC9"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CO2</w:t>
            </w:r>
          </w:p>
        </w:tc>
        <w:tc>
          <w:tcPr>
            <w:tcW w:w="1420" w:type="dxa"/>
            <w:tcBorders>
              <w:top w:val="nil"/>
              <w:left w:val="nil"/>
              <w:bottom w:val="single" w:sz="4" w:space="0" w:color="auto"/>
              <w:right w:val="single" w:sz="4" w:space="0" w:color="auto"/>
            </w:tcBorders>
            <w:shd w:val="clear" w:color="000000" w:fill="FFFFFF"/>
            <w:vAlign w:val="center"/>
            <w:hideMark/>
          </w:tcPr>
          <w:p w14:paraId="1BE9A11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Carbon</w:t>
            </w:r>
          </w:p>
        </w:tc>
      </w:tr>
      <w:tr w:rsidR="00510E50" w:rsidRPr="00510E50" w14:paraId="226754FF"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8EF1C53"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081E9C0F"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Money spent.</w:t>
            </w:r>
          </w:p>
        </w:tc>
        <w:tc>
          <w:tcPr>
            <w:tcW w:w="1420" w:type="dxa"/>
            <w:tcBorders>
              <w:top w:val="nil"/>
              <w:left w:val="nil"/>
              <w:bottom w:val="single" w:sz="4" w:space="0" w:color="auto"/>
              <w:right w:val="single" w:sz="4" w:space="0" w:color="auto"/>
            </w:tcBorders>
            <w:shd w:val="clear" w:color="000000" w:fill="FFFFFF"/>
            <w:vAlign w:val="center"/>
            <w:hideMark/>
          </w:tcPr>
          <w:p w14:paraId="1955A15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How biodiverse is the land?</w:t>
            </w:r>
          </w:p>
        </w:tc>
        <w:tc>
          <w:tcPr>
            <w:tcW w:w="1420" w:type="dxa"/>
            <w:tcBorders>
              <w:top w:val="nil"/>
              <w:left w:val="nil"/>
              <w:bottom w:val="single" w:sz="4" w:space="0" w:color="auto"/>
              <w:right w:val="single" w:sz="4" w:space="0" w:color="auto"/>
            </w:tcBorders>
            <w:shd w:val="clear" w:color="000000" w:fill="FFFFFF"/>
            <w:vAlign w:val="center"/>
            <w:hideMark/>
          </w:tcPr>
          <w:p w14:paraId="051AB7A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Bank balance.</w:t>
            </w:r>
          </w:p>
        </w:tc>
        <w:tc>
          <w:tcPr>
            <w:tcW w:w="1420" w:type="dxa"/>
            <w:tcBorders>
              <w:top w:val="nil"/>
              <w:left w:val="nil"/>
              <w:bottom w:val="single" w:sz="4" w:space="0" w:color="auto"/>
              <w:right w:val="single" w:sz="4" w:space="0" w:color="auto"/>
            </w:tcBorders>
            <w:shd w:val="clear" w:color="000000" w:fill="FFFFFF"/>
            <w:vAlign w:val="center"/>
            <w:hideMark/>
          </w:tcPr>
          <w:p w14:paraId="6D038A74"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Atmospheric CO2 concentration.</w:t>
            </w:r>
          </w:p>
        </w:tc>
        <w:tc>
          <w:tcPr>
            <w:tcW w:w="1420" w:type="dxa"/>
            <w:tcBorders>
              <w:top w:val="nil"/>
              <w:left w:val="nil"/>
              <w:bottom w:val="single" w:sz="4" w:space="0" w:color="auto"/>
              <w:right w:val="single" w:sz="4" w:space="0" w:color="auto"/>
            </w:tcBorders>
            <w:shd w:val="clear" w:color="000000" w:fill="FFFFFF"/>
            <w:vAlign w:val="center"/>
            <w:hideMark/>
          </w:tcPr>
          <w:p w14:paraId="3BE384B8"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Amount of carbon in various reservoirs.</w:t>
            </w:r>
          </w:p>
        </w:tc>
      </w:tr>
      <w:tr w:rsidR="00510E50" w:rsidRPr="00510E50" w14:paraId="3AD49420"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1347F6B"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06092256"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2776F777"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1A0048E1"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17F89F81"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380BE17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r>
      <w:tr w:rsidR="00510E50" w:rsidRPr="00510E50" w14:paraId="1EE9981E" w14:textId="77777777" w:rsidTr="00510E50">
        <w:trPr>
          <w:trHeight w:val="292"/>
        </w:trPr>
        <w:tc>
          <w:tcPr>
            <w:tcW w:w="8520" w:type="dxa"/>
            <w:gridSpan w:val="6"/>
            <w:tcBorders>
              <w:top w:val="single" w:sz="4" w:space="0" w:color="auto"/>
              <w:left w:val="nil"/>
              <w:bottom w:val="single" w:sz="4" w:space="0" w:color="auto"/>
              <w:right w:val="nil"/>
            </w:tcBorders>
            <w:shd w:val="clear" w:color="000000" w:fill="FFFFFF"/>
            <w:noWrap/>
            <w:vAlign w:val="center"/>
            <w:hideMark/>
          </w:tcPr>
          <w:p w14:paraId="084374EF" w14:textId="77777777" w:rsidR="00510E50" w:rsidRPr="00510E50" w:rsidRDefault="00510E50" w:rsidP="00510E50">
            <w:pPr>
              <w:jc w:val="center"/>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 </w:t>
            </w:r>
          </w:p>
        </w:tc>
      </w:tr>
      <w:tr w:rsidR="00510E50" w:rsidRPr="00510E50" w14:paraId="18D50595"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027D7F95"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nil"/>
              <w:left w:val="nil"/>
              <w:bottom w:val="single" w:sz="4" w:space="0" w:color="auto"/>
              <w:right w:val="single" w:sz="4" w:space="0" w:color="auto"/>
            </w:tcBorders>
            <w:shd w:val="clear" w:color="000000" w:fill="FFFFFF"/>
            <w:vAlign w:val="center"/>
            <w:hideMark/>
          </w:tcPr>
          <w:p w14:paraId="239431F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Type</w:t>
            </w:r>
          </w:p>
        </w:tc>
        <w:tc>
          <w:tcPr>
            <w:tcW w:w="1420" w:type="dxa"/>
            <w:tcBorders>
              <w:top w:val="nil"/>
              <w:left w:val="nil"/>
              <w:bottom w:val="single" w:sz="4" w:space="0" w:color="auto"/>
              <w:right w:val="single" w:sz="4" w:space="0" w:color="auto"/>
            </w:tcBorders>
            <w:shd w:val="clear" w:color="000000" w:fill="FFFFFF"/>
            <w:vAlign w:val="center"/>
            <w:hideMark/>
          </w:tcPr>
          <w:p w14:paraId="074D0150"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Tree Affected</w:t>
            </w:r>
          </w:p>
        </w:tc>
        <w:tc>
          <w:tcPr>
            <w:tcW w:w="1420" w:type="dxa"/>
            <w:tcBorders>
              <w:top w:val="nil"/>
              <w:left w:val="nil"/>
              <w:bottom w:val="single" w:sz="4" w:space="0" w:color="auto"/>
              <w:right w:val="single" w:sz="4" w:space="0" w:color="auto"/>
            </w:tcBorders>
            <w:shd w:val="clear" w:color="000000" w:fill="FFFFFF"/>
            <w:vAlign w:val="center"/>
            <w:hideMark/>
          </w:tcPr>
          <w:p w14:paraId="30380FD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Year</w:t>
            </w:r>
          </w:p>
        </w:tc>
        <w:tc>
          <w:tcPr>
            <w:tcW w:w="1420" w:type="dxa"/>
            <w:tcBorders>
              <w:top w:val="nil"/>
              <w:left w:val="nil"/>
              <w:bottom w:val="single" w:sz="4" w:space="0" w:color="auto"/>
              <w:right w:val="single" w:sz="4" w:space="0" w:color="auto"/>
            </w:tcBorders>
            <w:shd w:val="clear" w:color="000000" w:fill="FFFFFF"/>
            <w:vAlign w:val="center"/>
            <w:hideMark/>
          </w:tcPr>
          <w:p w14:paraId="71C554C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Num Trees Affected</w:t>
            </w:r>
          </w:p>
        </w:tc>
        <w:tc>
          <w:tcPr>
            <w:tcW w:w="1420" w:type="dxa"/>
            <w:tcBorders>
              <w:top w:val="nil"/>
              <w:left w:val="nil"/>
              <w:bottom w:val="single" w:sz="4" w:space="0" w:color="auto"/>
              <w:right w:val="single" w:sz="4" w:space="0" w:color="auto"/>
            </w:tcBorders>
            <w:shd w:val="clear" w:color="000000" w:fill="FFFFFF"/>
            <w:vAlign w:val="center"/>
            <w:hideMark/>
          </w:tcPr>
          <w:p w14:paraId="3A52E2D6"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Action Successful</w:t>
            </w:r>
          </w:p>
        </w:tc>
      </w:tr>
      <w:tr w:rsidR="00510E50" w:rsidRPr="00510E50" w14:paraId="47A29DB4"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3F43F6CD"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2D5FEFD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Fell or plant.</w:t>
            </w:r>
          </w:p>
        </w:tc>
        <w:tc>
          <w:tcPr>
            <w:tcW w:w="1420" w:type="dxa"/>
            <w:tcBorders>
              <w:top w:val="nil"/>
              <w:left w:val="nil"/>
              <w:bottom w:val="single" w:sz="4" w:space="0" w:color="auto"/>
              <w:right w:val="single" w:sz="4" w:space="0" w:color="auto"/>
            </w:tcBorders>
            <w:shd w:val="clear" w:color="000000" w:fill="FFFFFF"/>
            <w:vAlign w:val="center"/>
            <w:hideMark/>
          </w:tcPr>
          <w:p w14:paraId="5481BF8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Type and age of the tree targeted by the action.</w:t>
            </w:r>
          </w:p>
        </w:tc>
        <w:tc>
          <w:tcPr>
            <w:tcW w:w="1420" w:type="dxa"/>
            <w:tcBorders>
              <w:top w:val="nil"/>
              <w:left w:val="nil"/>
              <w:bottom w:val="single" w:sz="4" w:space="0" w:color="auto"/>
              <w:right w:val="single" w:sz="4" w:space="0" w:color="auto"/>
            </w:tcBorders>
            <w:shd w:val="clear" w:color="000000" w:fill="FFFFFF"/>
            <w:vAlign w:val="center"/>
            <w:hideMark/>
          </w:tcPr>
          <w:p w14:paraId="109CD058"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Year at which the action is to be executed.</w:t>
            </w:r>
          </w:p>
        </w:tc>
        <w:tc>
          <w:tcPr>
            <w:tcW w:w="1420" w:type="dxa"/>
            <w:tcBorders>
              <w:top w:val="nil"/>
              <w:left w:val="nil"/>
              <w:bottom w:val="single" w:sz="4" w:space="0" w:color="auto"/>
              <w:right w:val="single" w:sz="4" w:space="0" w:color="auto"/>
            </w:tcBorders>
            <w:shd w:val="clear" w:color="000000" w:fill="FFFFFF"/>
            <w:vAlign w:val="center"/>
            <w:hideMark/>
          </w:tcPr>
          <w:p w14:paraId="6AF18BF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The no. of trees that the action is to affect.</w:t>
            </w:r>
          </w:p>
        </w:tc>
        <w:tc>
          <w:tcPr>
            <w:tcW w:w="1420" w:type="dxa"/>
            <w:tcBorders>
              <w:top w:val="nil"/>
              <w:left w:val="nil"/>
              <w:bottom w:val="single" w:sz="4" w:space="0" w:color="auto"/>
              <w:right w:val="single" w:sz="4" w:space="0" w:color="auto"/>
            </w:tcBorders>
            <w:shd w:val="clear" w:color="000000" w:fill="FFFFFF"/>
            <w:vAlign w:val="center"/>
            <w:hideMark/>
          </w:tcPr>
          <w:p w14:paraId="4F92A3C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Successful, partially successful, failure.</w:t>
            </w:r>
          </w:p>
        </w:tc>
      </w:tr>
      <w:tr w:rsidR="00510E50" w:rsidRPr="00510E50" w14:paraId="48C73FB9"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4488DF01"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51DFF05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17135428"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5B903841"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46CAF885"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73ACD729"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Ordinal</w:t>
            </w:r>
          </w:p>
        </w:tc>
      </w:tr>
      <w:tr w:rsidR="00510E50" w:rsidRPr="00510E50" w14:paraId="3CE503CB" w14:textId="77777777" w:rsidTr="00510E50">
        <w:trPr>
          <w:trHeight w:val="292"/>
        </w:trPr>
        <w:tc>
          <w:tcPr>
            <w:tcW w:w="8520" w:type="dxa"/>
            <w:gridSpan w:val="6"/>
            <w:tcBorders>
              <w:top w:val="single" w:sz="4" w:space="0" w:color="auto"/>
              <w:left w:val="nil"/>
              <w:bottom w:val="nil"/>
              <w:right w:val="nil"/>
            </w:tcBorders>
            <w:shd w:val="clear" w:color="000000" w:fill="FFFFFF"/>
            <w:noWrap/>
            <w:vAlign w:val="bottom"/>
            <w:hideMark/>
          </w:tcPr>
          <w:p w14:paraId="1EE4718D" w14:textId="77777777" w:rsidR="00510E50" w:rsidRPr="00510E50" w:rsidRDefault="00510E50" w:rsidP="00510E50">
            <w:pPr>
              <w:jc w:val="center"/>
              <w:rPr>
                <w:rFonts w:ascii="Calibri" w:eastAsia="Times New Roman" w:hAnsi="Calibri" w:cs="Calibri"/>
                <w:color w:val="000000"/>
                <w:kern w:val="0"/>
                <w:sz w:val="22"/>
                <w:szCs w:val="22"/>
                <w:lang w:val="en-US"/>
                <w14:ligatures w14:val="none"/>
              </w:rPr>
            </w:pPr>
            <w:r w:rsidRPr="00510E50">
              <w:rPr>
                <w:rFonts w:ascii="Calibri" w:eastAsia="Times New Roman" w:hAnsi="Calibri" w:cs="Calibri"/>
                <w:color w:val="000000"/>
                <w:kern w:val="0"/>
                <w:sz w:val="22"/>
                <w:szCs w:val="22"/>
                <w:lang w:val="en-US"/>
                <w14:ligatures w14:val="none"/>
              </w:rPr>
              <w:t> </w:t>
            </w:r>
          </w:p>
        </w:tc>
      </w:tr>
      <w:tr w:rsidR="00510E50" w:rsidRPr="00510E50" w14:paraId="262A4289" w14:textId="77777777" w:rsidTr="00510E50">
        <w:trPr>
          <w:trHeight w:val="463"/>
        </w:trPr>
        <w:tc>
          <w:tcPr>
            <w:tcW w:w="142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8CF46DB"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02DE1DA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Action Repeated</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1E25085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Target Values</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0DBE5FB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Target Met</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5B6B5D27"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Income Stream Active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40E1814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Rotation Period</w:t>
            </w:r>
          </w:p>
        </w:tc>
      </w:tr>
      <w:tr w:rsidR="00510E50" w:rsidRPr="00510E50" w14:paraId="7BD037B2"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3E475A43"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525E83A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this action is to be repeated periodically.</w:t>
            </w:r>
          </w:p>
        </w:tc>
        <w:tc>
          <w:tcPr>
            <w:tcW w:w="1420" w:type="dxa"/>
            <w:tcBorders>
              <w:top w:val="nil"/>
              <w:left w:val="nil"/>
              <w:bottom w:val="single" w:sz="4" w:space="0" w:color="auto"/>
              <w:right w:val="single" w:sz="4" w:space="0" w:color="auto"/>
            </w:tcBorders>
            <w:shd w:val="clear" w:color="000000" w:fill="FFFFFF"/>
            <w:vAlign w:val="center"/>
            <w:hideMark/>
          </w:tcPr>
          <w:p w14:paraId="0EEE3454"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Set CO2 or income target.</w:t>
            </w:r>
          </w:p>
        </w:tc>
        <w:tc>
          <w:tcPr>
            <w:tcW w:w="1420" w:type="dxa"/>
            <w:tcBorders>
              <w:top w:val="nil"/>
              <w:left w:val="nil"/>
              <w:bottom w:val="single" w:sz="4" w:space="0" w:color="auto"/>
              <w:right w:val="single" w:sz="4" w:space="0" w:color="auto"/>
            </w:tcBorders>
            <w:shd w:val="clear" w:color="000000" w:fill="FFFFFF"/>
            <w:vAlign w:val="center"/>
            <w:hideMark/>
          </w:tcPr>
          <w:p w14:paraId="635A41FF"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target is met.</w:t>
            </w:r>
          </w:p>
        </w:tc>
        <w:tc>
          <w:tcPr>
            <w:tcW w:w="1420" w:type="dxa"/>
            <w:tcBorders>
              <w:top w:val="nil"/>
              <w:left w:val="nil"/>
              <w:bottom w:val="single" w:sz="4" w:space="0" w:color="auto"/>
              <w:right w:val="single" w:sz="4" w:space="0" w:color="auto"/>
            </w:tcBorders>
            <w:shd w:val="clear" w:color="000000" w:fill="FFFFFF"/>
            <w:vAlign w:val="center"/>
            <w:hideMark/>
          </w:tcPr>
          <w:p w14:paraId="18A2B86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an income stream is active.</w:t>
            </w:r>
          </w:p>
        </w:tc>
        <w:tc>
          <w:tcPr>
            <w:tcW w:w="1420" w:type="dxa"/>
            <w:tcBorders>
              <w:top w:val="nil"/>
              <w:left w:val="nil"/>
              <w:bottom w:val="single" w:sz="4" w:space="0" w:color="auto"/>
              <w:right w:val="single" w:sz="4" w:space="0" w:color="auto"/>
            </w:tcBorders>
            <w:shd w:val="clear" w:color="000000" w:fill="FFFFFF"/>
            <w:vAlign w:val="center"/>
            <w:hideMark/>
          </w:tcPr>
          <w:p w14:paraId="3589A01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Set rotation period.</w:t>
            </w:r>
          </w:p>
        </w:tc>
      </w:tr>
      <w:tr w:rsidR="00510E50" w:rsidRPr="00510E50" w14:paraId="111373D7"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DF5AC95"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54EAD95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50A00F1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2770635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1DA0B77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39ABDB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r>
    </w:tbl>
    <w:p w14:paraId="7966422E" w14:textId="3B263730" w:rsidR="00B759DD" w:rsidRPr="00224E96" w:rsidRDefault="00224E96" w:rsidP="00B279A5">
      <w:pPr>
        <w:pStyle w:val="Caption"/>
        <w:spacing w:before="120"/>
        <w:jc w:val="center"/>
        <w:rPr>
          <w:rFonts w:ascii="Cambria Math" w:hAnsi="Cambria Math"/>
        </w:rPr>
      </w:pPr>
      <w:r w:rsidRPr="00224E96">
        <w:rPr>
          <w:rFonts w:ascii="Cambria Math" w:hAnsi="Cambria Math"/>
        </w:rPr>
        <w:t xml:space="preserve">Table </w:t>
      </w:r>
      <w:r w:rsidRPr="00224E96">
        <w:rPr>
          <w:rFonts w:ascii="Cambria Math" w:hAnsi="Cambria Math"/>
        </w:rPr>
        <w:fldChar w:fldCharType="begin"/>
      </w:r>
      <w:r w:rsidRPr="00224E96">
        <w:rPr>
          <w:rFonts w:ascii="Cambria Math" w:hAnsi="Cambria Math"/>
        </w:rPr>
        <w:instrText xml:space="preserve"> SEQ Table \* ARABIC </w:instrText>
      </w:r>
      <w:r w:rsidRPr="00224E96">
        <w:rPr>
          <w:rFonts w:ascii="Cambria Math" w:hAnsi="Cambria Math"/>
        </w:rPr>
        <w:fldChar w:fldCharType="separate"/>
      </w:r>
      <w:r w:rsidR="00B11D91">
        <w:rPr>
          <w:rFonts w:ascii="Cambria Math" w:hAnsi="Cambria Math"/>
          <w:noProof/>
        </w:rPr>
        <w:t>13</w:t>
      </w:r>
      <w:r w:rsidRPr="00224E96">
        <w:rPr>
          <w:rFonts w:ascii="Cambria Math" w:hAnsi="Cambria Math"/>
        </w:rPr>
        <w:fldChar w:fldCharType="end"/>
      </w:r>
      <w:bookmarkEnd w:id="64"/>
      <w:r w:rsidRPr="00224E96">
        <w:rPr>
          <w:rFonts w:ascii="Cambria Math" w:hAnsi="Cambria Math"/>
        </w:rPr>
        <w:t>. Visualized data attributes and their types.</w:t>
      </w:r>
    </w:p>
    <w:p w14:paraId="2EA504FC" w14:textId="3C1ED653" w:rsidR="00A77D6B" w:rsidRPr="00623A45" w:rsidRDefault="00A77D6B" w:rsidP="00224E96">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t>Why?</w:t>
      </w:r>
    </w:p>
    <w:p w14:paraId="2010EE71" w14:textId="7A43900C" w:rsidR="00196087" w:rsidRDefault="002C7AFE" w:rsidP="00C63F90">
      <w:pPr>
        <w:spacing w:after="240" w:line="276" w:lineRule="auto"/>
        <w:jc w:val="both"/>
        <w:rPr>
          <w:rFonts w:ascii="Cambria Math" w:hAnsi="Cambria Math"/>
        </w:rPr>
      </w:pPr>
      <w:r>
        <w:rPr>
          <w:rFonts w:ascii="Cambria Math" w:hAnsi="Cambria Math"/>
        </w:rPr>
        <w:t xml:space="preserve">Data visualizations typically </w:t>
      </w:r>
      <w:r w:rsidR="00880967">
        <w:rPr>
          <w:rFonts w:ascii="Cambria Math" w:hAnsi="Cambria Math"/>
        </w:rPr>
        <w:t>serve</w:t>
      </w:r>
      <w:r w:rsidR="00B71D97">
        <w:rPr>
          <w:rFonts w:ascii="Cambria Math" w:hAnsi="Cambria Math"/>
        </w:rPr>
        <w:t>s</w:t>
      </w:r>
      <w:r w:rsidR="00880967">
        <w:rPr>
          <w:rFonts w:ascii="Cambria Math" w:hAnsi="Cambria Math"/>
        </w:rPr>
        <w:t xml:space="preserve"> one of 2 purposes</w:t>
      </w:r>
      <w:r>
        <w:rPr>
          <w:rFonts w:ascii="Cambria Math" w:hAnsi="Cambria Math"/>
        </w:rPr>
        <w:t xml:space="preserve">. They may be explanatory when the data story (interesting or meaningful idea like an association between variables, a trend, etc.) is known and the visualization is orchestrated to convey this known idea to the viewer. Exploratory visualization on the other hand often presents almost all available data to the viewer who then investigates or explores it to possibly discover a data story. Here the visualization designer is unaware of valuation conclusions or meaningful observations that may or may not be present in displayed content. </w:t>
      </w:r>
      <w:r w:rsidR="00196087">
        <w:rPr>
          <w:rFonts w:ascii="Cambria Math" w:hAnsi="Cambria Math"/>
        </w:rPr>
        <w:t>The model is built on informed decisions driven by research. It is built to resemble a known system. Thus,</w:t>
      </w:r>
      <w:r w:rsidR="0043506F">
        <w:rPr>
          <w:rFonts w:ascii="Cambria Math" w:hAnsi="Cambria Math"/>
        </w:rPr>
        <w:t xml:space="preserve"> </w:t>
      </w:r>
      <w:r w:rsidR="00154EFA">
        <w:rPr>
          <w:rFonts w:ascii="Cambria Math" w:hAnsi="Cambria Math"/>
        </w:rPr>
        <w:t xml:space="preserve">at the broadest level, </w:t>
      </w:r>
      <w:r w:rsidR="0043506F">
        <w:rPr>
          <w:rFonts w:ascii="Cambria Math" w:hAnsi="Cambria Math"/>
        </w:rPr>
        <w:t xml:space="preserve">the purpose of data visualization within MycroForest is </w:t>
      </w:r>
      <w:r w:rsidR="0043506F" w:rsidRPr="0043506F">
        <w:rPr>
          <w:rFonts w:ascii="Cambria Math" w:hAnsi="Cambria Math"/>
          <w:b/>
          <w:bCs/>
          <w:i/>
          <w:iCs/>
        </w:rPr>
        <w:t>explanatory</w:t>
      </w:r>
      <w:r w:rsidR="0043506F">
        <w:rPr>
          <w:rFonts w:ascii="Cambria Math" w:hAnsi="Cambria Math"/>
        </w:rPr>
        <w:t>.</w:t>
      </w:r>
    </w:p>
    <w:p w14:paraId="1EE7A995" w14:textId="000CD8AD" w:rsidR="008E74E5" w:rsidRDefault="00154EFA" w:rsidP="00635965">
      <w:pPr>
        <w:spacing w:line="276" w:lineRule="auto"/>
        <w:jc w:val="both"/>
        <w:rPr>
          <w:rFonts w:ascii="Cambria Math" w:hAnsi="Cambria Math"/>
        </w:rPr>
      </w:pPr>
      <w:r>
        <w:rPr>
          <w:rFonts w:ascii="Cambria Math" w:hAnsi="Cambria Math"/>
        </w:rPr>
        <w:t xml:space="preserve">Task abstraction is the next, deeper level of data visualization. It refers to identification of what viewers might do with the </w:t>
      </w:r>
      <w:r w:rsidR="0061377C">
        <w:rPr>
          <w:rFonts w:ascii="Cambria Math" w:hAnsi="Cambria Math"/>
        </w:rPr>
        <w:t>data</w:t>
      </w:r>
      <w:r>
        <w:rPr>
          <w:rFonts w:ascii="Cambria Math" w:hAnsi="Cambria Math"/>
        </w:rPr>
        <w:t>. The actions – targets framework captures this well. Briefly put, this framework considers possible actions that users may perform</w:t>
      </w:r>
      <w:r w:rsidR="00846DD7">
        <w:rPr>
          <w:rFonts w:ascii="Cambria Math" w:hAnsi="Cambria Math"/>
        </w:rPr>
        <w:t xml:space="preserve"> (verbs)</w:t>
      </w:r>
      <w:r>
        <w:rPr>
          <w:rFonts w:ascii="Cambria Math" w:hAnsi="Cambria Math"/>
        </w:rPr>
        <w:t xml:space="preserve"> on </w:t>
      </w:r>
      <w:r w:rsidR="007D527B">
        <w:rPr>
          <w:rFonts w:ascii="Cambria Math" w:hAnsi="Cambria Math"/>
        </w:rPr>
        <w:t>certain target potions or characteristics</w:t>
      </w:r>
      <w:r w:rsidR="00846DD7">
        <w:rPr>
          <w:rFonts w:ascii="Cambria Math" w:hAnsi="Cambria Math"/>
        </w:rPr>
        <w:t xml:space="preserve"> (nouns)</w:t>
      </w:r>
      <w:r w:rsidR="007D527B">
        <w:rPr>
          <w:rFonts w:ascii="Cambria Math" w:hAnsi="Cambria Math"/>
        </w:rPr>
        <w:t xml:space="preserve"> of </w:t>
      </w:r>
      <w:r>
        <w:rPr>
          <w:rFonts w:ascii="Cambria Math" w:hAnsi="Cambria Math"/>
        </w:rPr>
        <w:t>visualized data</w:t>
      </w:r>
      <w:r w:rsidR="009611FD">
        <w:rPr>
          <w:rFonts w:ascii="Cambria Math" w:hAnsi="Cambria Math"/>
        </w:rPr>
        <w:t>.</w:t>
      </w:r>
      <w:r w:rsidR="008E74E5">
        <w:rPr>
          <w:rFonts w:ascii="Cambria Math" w:hAnsi="Cambria Math"/>
        </w:rPr>
        <w:t xml:space="preserve"> Following are few action – target tas</w:t>
      </w:r>
      <w:r w:rsidR="00635965">
        <w:rPr>
          <w:rFonts w:ascii="Cambria Math" w:hAnsi="Cambria Math"/>
        </w:rPr>
        <w:t>k abstraction examples</w:t>
      </w:r>
      <w:r w:rsidR="008E74E5">
        <w:rPr>
          <w:rFonts w:ascii="Cambria Math" w:hAnsi="Cambria Math"/>
        </w:rPr>
        <w:t xml:space="preserve">. Actions are </w:t>
      </w:r>
      <w:r w:rsidR="00E35555">
        <w:rPr>
          <w:rFonts w:ascii="Cambria Math" w:hAnsi="Cambria Math"/>
        </w:rPr>
        <w:t>blue,</w:t>
      </w:r>
      <w:r w:rsidR="008E74E5">
        <w:rPr>
          <w:rFonts w:ascii="Cambria Math" w:hAnsi="Cambria Math"/>
        </w:rPr>
        <w:t xml:space="preserve"> and targets are magenta.</w:t>
      </w:r>
    </w:p>
    <w:p w14:paraId="1784EE5E" w14:textId="60C7DEF9" w:rsidR="003F3E7C" w:rsidRPr="00781151" w:rsidRDefault="00C17C42" w:rsidP="008E74E5">
      <w:pPr>
        <w:pStyle w:val="ListParagraph"/>
        <w:numPr>
          <w:ilvl w:val="0"/>
          <w:numId w:val="8"/>
        </w:numPr>
        <w:spacing w:after="240" w:line="276" w:lineRule="auto"/>
        <w:jc w:val="both"/>
      </w:pPr>
      <w:r>
        <w:rPr>
          <w:rFonts w:ascii="Cambria Math" w:hAnsi="Cambria Math"/>
        </w:rPr>
        <w:t xml:space="preserve">Prospective business owners might </w:t>
      </w:r>
      <w:r w:rsidR="008E74E5" w:rsidRPr="008E74E5">
        <w:rPr>
          <w:rFonts w:ascii="Cambria Math" w:hAnsi="Cambria Math"/>
          <w:color w:val="0000FF"/>
        </w:rPr>
        <w:t>analyse</w:t>
      </w:r>
      <w:r w:rsidR="008E74E5">
        <w:rPr>
          <w:rFonts w:ascii="Cambria Math" w:hAnsi="Cambria Math"/>
        </w:rPr>
        <w:t xml:space="preserve"> </w:t>
      </w:r>
      <w:r>
        <w:rPr>
          <w:rFonts w:ascii="Cambria Math" w:hAnsi="Cambria Math"/>
        </w:rPr>
        <w:t xml:space="preserve">consumer </w:t>
      </w:r>
      <w:r w:rsidR="00E35555" w:rsidRPr="007D527B">
        <w:rPr>
          <w:rFonts w:ascii="Cambria Math" w:hAnsi="Cambria Math"/>
          <w:color w:val="FF00FF"/>
        </w:rPr>
        <w:t>trends</w:t>
      </w:r>
      <w:r w:rsidR="00846DD7" w:rsidRPr="00846DD7">
        <w:rPr>
          <w:rFonts w:ascii="Cambria Math" w:hAnsi="Cambria Math"/>
        </w:rPr>
        <w:t xml:space="preserve"> </w:t>
      </w:r>
      <w:r>
        <w:rPr>
          <w:rFonts w:ascii="Cambria Math" w:hAnsi="Cambria Math"/>
        </w:rPr>
        <w:t>regarding their product and</w:t>
      </w:r>
      <w:r w:rsidR="008E74E5" w:rsidRPr="008E74E5">
        <w:rPr>
          <w:rFonts w:ascii="Cambria Math" w:hAnsi="Cambria Math"/>
        </w:rPr>
        <w:t xml:space="preserve"> </w:t>
      </w:r>
      <w:r w:rsidR="008E74E5" w:rsidRPr="008E74E5">
        <w:rPr>
          <w:rFonts w:ascii="Cambria Math" w:hAnsi="Cambria Math"/>
          <w:color w:val="0000FF"/>
        </w:rPr>
        <w:t xml:space="preserve">consume </w:t>
      </w:r>
      <w:r w:rsidR="008E74E5" w:rsidRPr="008E74E5">
        <w:rPr>
          <w:rFonts w:ascii="Cambria Math" w:hAnsi="Cambria Math"/>
        </w:rPr>
        <w:t xml:space="preserve">information </w:t>
      </w:r>
      <w:r w:rsidR="00E35555">
        <w:rPr>
          <w:rFonts w:ascii="Cambria Math" w:hAnsi="Cambria Math"/>
        </w:rPr>
        <w:t xml:space="preserve">as they </w:t>
      </w:r>
      <w:r w:rsidR="00E35555" w:rsidRPr="00E35555">
        <w:rPr>
          <w:rFonts w:ascii="Cambria Math" w:hAnsi="Cambria Math"/>
          <w:color w:val="0000FF"/>
        </w:rPr>
        <w:t xml:space="preserve">discover </w:t>
      </w:r>
      <w:r>
        <w:rPr>
          <w:rFonts w:ascii="Cambria Math" w:hAnsi="Cambria Math"/>
        </w:rPr>
        <w:t>key customer bases</w:t>
      </w:r>
      <w:r w:rsidR="00E35555">
        <w:rPr>
          <w:rFonts w:ascii="Cambria Math" w:hAnsi="Cambria Math"/>
        </w:rPr>
        <w:t xml:space="preserve">. </w:t>
      </w:r>
      <w:r w:rsidR="008C5FB3">
        <w:rPr>
          <w:rFonts w:ascii="Cambria Math" w:hAnsi="Cambria Math"/>
        </w:rPr>
        <w:t>They may also analyse and</w:t>
      </w:r>
      <w:r w:rsidR="008E74E5" w:rsidRPr="008E74E5">
        <w:rPr>
          <w:rFonts w:ascii="Cambria Math" w:hAnsi="Cambria Math"/>
        </w:rPr>
        <w:t xml:space="preserve"> </w:t>
      </w:r>
      <w:r w:rsidR="008E74E5" w:rsidRPr="008E74E5">
        <w:rPr>
          <w:rFonts w:ascii="Cambria Math" w:hAnsi="Cambria Math"/>
          <w:color w:val="0000FF"/>
        </w:rPr>
        <w:t>produce</w:t>
      </w:r>
      <w:r w:rsidR="008E74E5" w:rsidRPr="008E74E5">
        <w:rPr>
          <w:color w:val="0000FF"/>
        </w:rPr>
        <w:t xml:space="preserve"> </w:t>
      </w:r>
      <w:r w:rsidR="008E74E5" w:rsidRPr="008E74E5">
        <w:rPr>
          <w:rFonts w:ascii="Cambria Math" w:hAnsi="Cambria Math"/>
        </w:rPr>
        <w:t xml:space="preserve">their own </w:t>
      </w:r>
      <w:r w:rsidR="008C5FB3">
        <w:rPr>
          <w:rFonts w:ascii="Cambria Math" w:hAnsi="Cambria Math"/>
        </w:rPr>
        <w:t>data</w:t>
      </w:r>
      <w:r w:rsidR="00846DD7">
        <w:rPr>
          <w:rFonts w:ascii="Cambria Math" w:hAnsi="Cambria Math"/>
        </w:rPr>
        <w:t xml:space="preserve"> about </w:t>
      </w:r>
      <w:r w:rsidR="00F57A88">
        <w:rPr>
          <w:rFonts w:ascii="Cambria Math" w:hAnsi="Cambria Math"/>
        </w:rPr>
        <w:t>striking</w:t>
      </w:r>
      <w:r w:rsidR="00846DD7">
        <w:rPr>
          <w:rFonts w:ascii="Cambria Math" w:hAnsi="Cambria Math"/>
        </w:rPr>
        <w:t xml:space="preserve"> </w:t>
      </w:r>
      <w:r w:rsidR="00846DD7">
        <w:rPr>
          <w:rFonts w:ascii="Cambria Math" w:hAnsi="Cambria Math"/>
          <w:color w:val="FF00FF"/>
        </w:rPr>
        <w:t>features</w:t>
      </w:r>
      <w:r w:rsidR="008C5FB3">
        <w:rPr>
          <w:rFonts w:ascii="Cambria Math" w:hAnsi="Cambria Math"/>
        </w:rPr>
        <w:t xml:space="preserve"> </w:t>
      </w:r>
      <w:r w:rsidR="00AE09B4">
        <w:rPr>
          <w:rFonts w:ascii="Cambria Math" w:hAnsi="Cambria Math"/>
        </w:rPr>
        <w:t>in</w:t>
      </w:r>
      <w:r w:rsidR="008C5FB3">
        <w:rPr>
          <w:rFonts w:ascii="Cambria Math" w:hAnsi="Cambria Math"/>
        </w:rPr>
        <w:t xml:space="preserve"> the dataset</w:t>
      </w:r>
      <w:r w:rsidR="00B11960">
        <w:rPr>
          <w:rFonts w:ascii="Cambria Math" w:hAnsi="Cambria Math"/>
        </w:rPr>
        <w:t xml:space="preserve">. For example, </w:t>
      </w:r>
      <w:r w:rsidR="00B11960" w:rsidRPr="00B11960">
        <w:rPr>
          <w:rFonts w:ascii="Cambria Math" w:hAnsi="Cambria Math"/>
          <w:color w:val="0000FF"/>
        </w:rPr>
        <w:t xml:space="preserve">annotating </w:t>
      </w:r>
      <w:r w:rsidR="00B11960">
        <w:rPr>
          <w:rFonts w:ascii="Cambria Math" w:hAnsi="Cambria Math"/>
        </w:rPr>
        <w:t xml:space="preserve">customers by </w:t>
      </w:r>
      <w:r w:rsidR="00B11960" w:rsidRPr="00982D8D">
        <w:rPr>
          <w:rFonts w:ascii="Cambria Math" w:hAnsi="Cambria Math"/>
          <w:color w:val="0000FF"/>
        </w:rPr>
        <w:t xml:space="preserve">derived </w:t>
      </w:r>
      <w:r w:rsidR="00B11960">
        <w:rPr>
          <w:rFonts w:ascii="Cambria Math" w:hAnsi="Cambria Math"/>
        </w:rPr>
        <w:t>age categories might have revealed that most of them are millennials</w:t>
      </w:r>
      <w:r w:rsidR="008E74E5" w:rsidRPr="008E74E5">
        <w:rPr>
          <w:rFonts w:ascii="Cambria Math" w:hAnsi="Cambria Math"/>
        </w:rPr>
        <w:t xml:space="preserve">.  </w:t>
      </w:r>
    </w:p>
    <w:p w14:paraId="1FA7DAEC" w14:textId="0E5CFB1B" w:rsidR="00781151" w:rsidRPr="00595722" w:rsidRDefault="00781151" w:rsidP="008E74E5">
      <w:pPr>
        <w:pStyle w:val="ListParagraph"/>
        <w:numPr>
          <w:ilvl w:val="0"/>
          <w:numId w:val="8"/>
        </w:numPr>
        <w:spacing w:after="240" w:line="276" w:lineRule="auto"/>
        <w:jc w:val="both"/>
      </w:pPr>
      <w:r>
        <w:rPr>
          <w:rFonts w:ascii="Cambria Math" w:hAnsi="Cambria Math"/>
        </w:rPr>
        <w:t xml:space="preserve">Doctors may </w:t>
      </w:r>
      <w:r w:rsidRPr="00846DD7">
        <w:rPr>
          <w:rFonts w:ascii="Cambria Math" w:hAnsi="Cambria Math"/>
          <w:color w:val="0000FF"/>
        </w:rPr>
        <w:t xml:space="preserve">search </w:t>
      </w:r>
      <w:r>
        <w:rPr>
          <w:rFonts w:ascii="Cambria Math" w:hAnsi="Cambria Math"/>
        </w:rPr>
        <w:t xml:space="preserve">a brain scan to </w:t>
      </w:r>
      <w:r w:rsidR="00595722" w:rsidRPr="00846DD7">
        <w:rPr>
          <w:rFonts w:ascii="Cambria Math" w:hAnsi="Cambria Math"/>
          <w:color w:val="0000FF"/>
        </w:rPr>
        <w:t>look up</w:t>
      </w:r>
      <w:r w:rsidRPr="00846DD7">
        <w:rPr>
          <w:rFonts w:ascii="Cambria Math" w:hAnsi="Cambria Math"/>
          <w:color w:val="0000FF"/>
        </w:rPr>
        <w:t xml:space="preserve"> </w:t>
      </w:r>
      <w:r>
        <w:rPr>
          <w:rFonts w:ascii="Cambria Math" w:hAnsi="Cambria Math"/>
        </w:rPr>
        <w:t xml:space="preserve">and confirm the </w:t>
      </w:r>
      <w:r w:rsidRPr="00846DD7">
        <w:rPr>
          <w:rFonts w:ascii="Cambria Math" w:hAnsi="Cambria Math"/>
          <w:color w:val="FF00FF"/>
        </w:rPr>
        <w:t xml:space="preserve">shape </w:t>
      </w:r>
      <w:r>
        <w:rPr>
          <w:rFonts w:ascii="Cambria Math" w:hAnsi="Cambria Math"/>
        </w:rPr>
        <w:t xml:space="preserve">of the frontal lobe, </w:t>
      </w:r>
      <w:r w:rsidRPr="00846DD7">
        <w:rPr>
          <w:rFonts w:ascii="Cambria Math" w:hAnsi="Cambria Math"/>
          <w:color w:val="0000FF"/>
        </w:rPr>
        <w:t xml:space="preserve">locate </w:t>
      </w:r>
      <w:r>
        <w:rPr>
          <w:rFonts w:ascii="Cambria Math" w:hAnsi="Cambria Math"/>
        </w:rPr>
        <w:t xml:space="preserve">the hippocampus, </w:t>
      </w:r>
      <w:r w:rsidRPr="00846DD7">
        <w:rPr>
          <w:rFonts w:ascii="Cambria Math" w:hAnsi="Cambria Math"/>
          <w:color w:val="0000FF"/>
        </w:rPr>
        <w:t xml:space="preserve">browse </w:t>
      </w:r>
      <w:r>
        <w:rPr>
          <w:rFonts w:ascii="Cambria Math" w:hAnsi="Cambria Math"/>
        </w:rPr>
        <w:t xml:space="preserve">for possible known neural activation </w:t>
      </w:r>
      <w:r w:rsidR="00846DD7" w:rsidRPr="00846DD7">
        <w:rPr>
          <w:rFonts w:ascii="Cambria Math" w:hAnsi="Cambria Math"/>
          <w:color w:val="FF00FF"/>
        </w:rPr>
        <w:t>paths,</w:t>
      </w:r>
      <w:r w:rsidRPr="00846DD7">
        <w:rPr>
          <w:rFonts w:ascii="Cambria Math" w:hAnsi="Cambria Math"/>
          <w:color w:val="FF00FF"/>
        </w:rPr>
        <w:t xml:space="preserve"> </w:t>
      </w:r>
      <w:r>
        <w:rPr>
          <w:rFonts w:ascii="Cambria Math" w:hAnsi="Cambria Math"/>
        </w:rPr>
        <w:t xml:space="preserve">or </w:t>
      </w:r>
      <w:r w:rsidRPr="00846DD7">
        <w:rPr>
          <w:rFonts w:ascii="Cambria Math" w:hAnsi="Cambria Math"/>
          <w:color w:val="0000FF"/>
        </w:rPr>
        <w:t xml:space="preserve">explore </w:t>
      </w:r>
      <w:r>
        <w:rPr>
          <w:rFonts w:ascii="Cambria Math" w:hAnsi="Cambria Math"/>
        </w:rPr>
        <w:t>to see if there are unexpected abnormalities.</w:t>
      </w:r>
    </w:p>
    <w:p w14:paraId="77A774B7" w14:textId="38881500" w:rsidR="00595722" w:rsidRPr="00F825CB" w:rsidRDefault="00595722" w:rsidP="008E74E5">
      <w:pPr>
        <w:pStyle w:val="ListParagraph"/>
        <w:numPr>
          <w:ilvl w:val="0"/>
          <w:numId w:val="8"/>
        </w:numPr>
        <w:spacing w:after="240" w:line="276" w:lineRule="auto"/>
        <w:jc w:val="both"/>
      </w:pPr>
      <w:r>
        <w:rPr>
          <w:rFonts w:ascii="Cambria Math" w:hAnsi="Cambria Math"/>
        </w:rPr>
        <w:t xml:space="preserve">An air crash investigator might </w:t>
      </w:r>
      <w:r w:rsidRPr="00595722">
        <w:rPr>
          <w:rFonts w:ascii="Cambria Math" w:hAnsi="Cambria Math"/>
          <w:color w:val="0000FF"/>
        </w:rPr>
        <w:t xml:space="preserve">query </w:t>
      </w:r>
      <w:r>
        <w:rPr>
          <w:rFonts w:ascii="Cambria Math" w:hAnsi="Cambria Math"/>
        </w:rPr>
        <w:t xml:space="preserve">flight data to </w:t>
      </w:r>
      <w:r w:rsidR="00DD39D3">
        <w:rPr>
          <w:rFonts w:ascii="Cambria Math" w:hAnsi="Cambria Math"/>
          <w:color w:val="0000FF"/>
        </w:rPr>
        <w:t>compare</w:t>
      </w:r>
      <w:r w:rsidRPr="00595722">
        <w:rPr>
          <w:rFonts w:ascii="Cambria Math" w:hAnsi="Cambria Math"/>
          <w:color w:val="0000FF"/>
        </w:rPr>
        <w:t xml:space="preserve"> </w:t>
      </w:r>
      <w:r w:rsidR="00DD39D3">
        <w:rPr>
          <w:rFonts w:ascii="Cambria Math" w:hAnsi="Cambria Math"/>
        </w:rPr>
        <w:t xml:space="preserve">it with data from past crashes in hopes of </w:t>
      </w:r>
      <w:r w:rsidR="00DD39D3" w:rsidRPr="00DD39D3">
        <w:rPr>
          <w:rFonts w:ascii="Cambria Math" w:hAnsi="Cambria Math"/>
          <w:color w:val="0000FF"/>
        </w:rPr>
        <w:t xml:space="preserve">identifying </w:t>
      </w:r>
      <w:r w:rsidR="00DD39D3">
        <w:rPr>
          <w:rFonts w:ascii="Cambria Math" w:hAnsi="Cambria Math"/>
          <w:color w:val="FF00FF"/>
        </w:rPr>
        <w:t>similarities</w:t>
      </w:r>
      <w:r w:rsidR="00DD39D3">
        <w:rPr>
          <w:rFonts w:ascii="Cambria Math" w:hAnsi="Cambria Math"/>
        </w:rPr>
        <w:t xml:space="preserve">. They may </w:t>
      </w:r>
      <w:r w:rsidR="00DD39D3" w:rsidRPr="00DD39D3">
        <w:rPr>
          <w:rFonts w:ascii="Cambria Math" w:hAnsi="Cambria Math"/>
          <w:color w:val="0000FF"/>
        </w:rPr>
        <w:t>summari</w:t>
      </w:r>
      <w:r w:rsidR="00DD39D3">
        <w:rPr>
          <w:rFonts w:ascii="Cambria Math" w:hAnsi="Cambria Math"/>
          <w:color w:val="0000FF"/>
        </w:rPr>
        <w:t>s</w:t>
      </w:r>
      <w:r w:rsidR="00DD39D3" w:rsidRPr="00DD39D3">
        <w:rPr>
          <w:rFonts w:ascii="Cambria Math" w:hAnsi="Cambria Math"/>
          <w:color w:val="0000FF"/>
        </w:rPr>
        <w:t>e</w:t>
      </w:r>
      <w:r w:rsidR="00DD39D3">
        <w:rPr>
          <w:rFonts w:ascii="Cambria Math" w:hAnsi="Cambria Math"/>
          <w:color w:val="0000FF"/>
        </w:rPr>
        <w:t xml:space="preserve"> </w:t>
      </w:r>
      <w:r w:rsidR="00AD6527" w:rsidRPr="00AD6527">
        <w:rPr>
          <w:rFonts w:ascii="Cambria Math" w:hAnsi="Cambria Math"/>
        </w:rPr>
        <w:t xml:space="preserve">instrument </w:t>
      </w:r>
      <w:r w:rsidR="00AD6527">
        <w:rPr>
          <w:rFonts w:ascii="Cambria Math" w:hAnsi="Cambria Math"/>
        </w:rPr>
        <w:t>readings from normal flights</w:t>
      </w:r>
      <w:r w:rsidR="00DD39D3" w:rsidRPr="00DD39D3">
        <w:rPr>
          <w:rFonts w:ascii="Cambria Math" w:hAnsi="Cambria Math"/>
          <w:color w:val="0000FF"/>
        </w:rPr>
        <w:t xml:space="preserve"> </w:t>
      </w:r>
      <w:r w:rsidR="00AD6527">
        <w:rPr>
          <w:rFonts w:ascii="Cambria Math" w:hAnsi="Cambria Math"/>
        </w:rPr>
        <w:t xml:space="preserve">by plotting </w:t>
      </w:r>
      <w:r w:rsidR="00AD6527" w:rsidRPr="00AD6527">
        <w:rPr>
          <w:rFonts w:ascii="Cambria Math" w:hAnsi="Cambria Math"/>
          <w:color w:val="FF00FF"/>
        </w:rPr>
        <w:t>distributions</w:t>
      </w:r>
      <w:r w:rsidR="00AD6527">
        <w:rPr>
          <w:rFonts w:ascii="Cambria Math" w:hAnsi="Cambria Math"/>
        </w:rPr>
        <w:t xml:space="preserve"> and extract data </w:t>
      </w:r>
      <w:r w:rsidR="00AD6527">
        <w:rPr>
          <w:rFonts w:ascii="Cambria Math" w:hAnsi="Cambria Math"/>
          <w:color w:val="0000FF"/>
        </w:rPr>
        <w:t xml:space="preserve">extremes </w:t>
      </w:r>
      <w:r w:rsidR="00AD6527">
        <w:rPr>
          <w:rFonts w:ascii="Cambria Math" w:hAnsi="Cambria Math"/>
        </w:rPr>
        <w:t xml:space="preserve">like min and max values to see if crash related values </w:t>
      </w:r>
      <w:r w:rsidR="002816AE">
        <w:rPr>
          <w:rFonts w:ascii="Cambria Math" w:hAnsi="Cambria Math"/>
        </w:rPr>
        <w:t>would be</w:t>
      </w:r>
      <w:r w:rsidR="00AD6527">
        <w:rPr>
          <w:rFonts w:ascii="Cambria Math" w:hAnsi="Cambria Math"/>
        </w:rPr>
        <w:t xml:space="preserve"> </w:t>
      </w:r>
      <w:r w:rsidR="00AD6527" w:rsidRPr="007D527B">
        <w:rPr>
          <w:rFonts w:ascii="Cambria Math" w:hAnsi="Cambria Math"/>
          <w:color w:val="FF00FF"/>
        </w:rPr>
        <w:t>outliers</w:t>
      </w:r>
      <w:r w:rsidR="00AD6527" w:rsidRPr="002816AE">
        <w:rPr>
          <w:rFonts w:ascii="Cambria Math" w:hAnsi="Cambria Math"/>
        </w:rPr>
        <w:t>.</w:t>
      </w:r>
      <w:r w:rsidR="00AD6527">
        <w:rPr>
          <w:rFonts w:ascii="Cambria Math" w:hAnsi="Cambria Math"/>
        </w:rPr>
        <w:t xml:space="preserve">  </w:t>
      </w:r>
    </w:p>
    <w:p w14:paraId="4F9B1C20" w14:textId="4952C78A" w:rsidR="00F825CB" w:rsidRPr="00F825CB" w:rsidRDefault="00F825CB" w:rsidP="00F825CB">
      <w:pPr>
        <w:spacing w:after="240" w:line="276" w:lineRule="auto"/>
        <w:jc w:val="both"/>
        <w:rPr>
          <w:rFonts w:ascii="Cambria Math" w:hAnsi="Cambria Math"/>
        </w:rPr>
      </w:pPr>
      <w:r w:rsidRPr="00F825CB">
        <w:rPr>
          <w:rFonts w:ascii="Cambria Math" w:hAnsi="Cambria Math"/>
        </w:rPr>
        <w:t>Similarly, using MycroForest,</w:t>
      </w:r>
      <w:r w:rsidR="000839D7">
        <w:rPr>
          <w:rFonts w:ascii="Cambria Math" w:hAnsi="Cambria Math"/>
        </w:rPr>
        <w:t xml:space="preserve"> learners may </w:t>
      </w:r>
      <w:r w:rsidR="000839D7">
        <w:rPr>
          <w:rFonts w:ascii="Cambria Math" w:hAnsi="Cambria Math"/>
          <w:color w:val="0000FF"/>
        </w:rPr>
        <w:t>produce</w:t>
      </w:r>
      <w:r w:rsidR="000839D7">
        <w:rPr>
          <w:rFonts w:ascii="Cambria Math" w:hAnsi="Cambria Math"/>
        </w:rPr>
        <w:t xml:space="preserve"> forest management plans and </w:t>
      </w:r>
      <w:r w:rsidR="000839D7">
        <w:rPr>
          <w:rFonts w:ascii="Cambria Math" w:hAnsi="Cambria Math"/>
          <w:color w:val="0000FF"/>
        </w:rPr>
        <w:t>compare</w:t>
      </w:r>
      <w:r w:rsidR="000839D7">
        <w:rPr>
          <w:rFonts w:ascii="Cambria Math" w:hAnsi="Cambria Math"/>
        </w:rPr>
        <w:t xml:space="preserve"> results </w:t>
      </w:r>
      <w:r w:rsidR="00570CD2">
        <w:rPr>
          <w:rFonts w:ascii="Cambria Math" w:hAnsi="Cambria Math"/>
        </w:rPr>
        <w:t xml:space="preserve">of various such </w:t>
      </w:r>
      <w:r w:rsidR="000839D7">
        <w:rPr>
          <w:rFonts w:ascii="Cambria Math" w:hAnsi="Cambria Math"/>
        </w:rPr>
        <w:t>plan</w:t>
      </w:r>
      <w:r w:rsidR="00570CD2">
        <w:rPr>
          <w:rFonts w:ascii="Cambria Math" w:hAnsi="Cambria Math"/>
        </w:rPr>
        <w:t>s</w:t>
      </w:r>
      <w:r w:rsidR="000839D7">
        <w:rPr>
          <w:rFonts w:ascii="Cambria Math" w:hAnsi="Cambria Math"/>
        </w:rPr>
        <w:t xml:space="preserve"> against each other to </w:t>
      </w:r>
      <w:r w:rsidR="000839D7" w:rsidRPr="000839D7">
        <w:rPr>
          <w:rFonts w:ascii="Cambria Math" w:hAnsi="Cambria Math"/>
          <w:color w:val="0000FF"/>
        </w:rPr>
        <w:t>discover</w:t>
      </w:r>
      <w:r w:rsidR="000839D7">
        <w:rPr>
          <w:rFonts w:ascii="Cambria Math" w:hAnsi="Cambria Math"/>
          <w:color w:val="0000FF"/>
        </w:rPr>
        <w:t xml:space="preserve"> </w:t>
      </w:r>
      <w:r w:rsidR="000839D7">
        <w:rPr>
          <w:rFonts w:ascii="Cambria Math" w:hAnsi="Cambria Math"/>
          <w:color w:val="FF00FF"/>
        </w:rPr>
        <w:t xml:space="preserve">dependencies </w:t>
      </w:r>
      <w:r w:rsidR="000839D7">
        <w:rPr>
          <w:rFonts w:ascii="Cambria Math" w:hAnsi="Cambria Math"/>
        </w:rPr>
        <w:t xml:space="preserve">between </w:t>
      </w:r>
      <w:r w:rsidR="00305E6D">
        <w:rPr>
          <w:rFonts w:ascii="Cambria Math" w:hAnsi="Cambria Math"/>
        </w:rPr>
        <w:t>order and choice of management actions and system state</w:t>
      </w:r>
      <w:r w:rsidR="009F02D6">
        <w:rPr>
          <w:rFonts w:ascii="Cambria Math" w:hAnsi="Cambria Math"/>
        </w:rPr>
        <w:t xml:space="preserve"> change</w:t>
      </w:r>
      <w:r w:rsidR="00305E6D">
        <w:rPr>
          <w:rFonts w:ascii="Cambria Math" w:hAnsi="Cambria Math"/>
        </w:rPr>
        <w:t xml:space="preserve"> </w:t>
      </w:r>
      <w:r w:rsidR="009F02D6" w:rsidRPr="009F02D6">
        <w:rPr>
          <w:rFonts w:ascii="Cambria Math" w:hAnsi="Cambria Math"/>
          <w:color w:val="FF00FF"/>
        </w:rPr>
        <w:t xml:space="preserve">trends </w:t>
      </w:r>
      <w:r w:rsidR="009F02D6">
        <w:rPr>
          <w:rFonts w:ascii="Cambria Math" w:hAnsi="Cambria Math"/>
        </w:rPr>
        <w:t xml:space="preserve">over time </w:t>
      </w:r>
      <w:r w:rsidR="00305E6D">
        <w:rPr>
          <w:rFonts w:ascii="Cambria Math" w:hAnsi="Cambria Math"/>
        </w:rPr>
        <w:t xml:space="preserve">such as </w:t>
      </w:r>
      <w:r w:rsidR="009F02D6">
        <w:rPr>
          <w:rFonts w:ascii="Cambria Math" w:hAnsi="Cambria Math"/>
        </w:rPr>
        <w:t xml:space="preserve">changes in </w:t>
      </w:r>
      <w:r w:rsidR="00305E6D">
        <w:rPr>
          <w:rFonts w:ascii="Cambria Math" w:hAnsi="Cambria Math"/>
        </w:rPr>
        <w:t xml:space="preserve">forest composition, atmospheric CO2 concentration, </w:t>
      </w:r>
      <w:r w:rsidR="00570CD2">
        <w:rPr>
          <w:rFonts w:ascii="Cambria Math" w:hAnsi="Cambria Math"/>
        </w:rPr>
        <w:t xml:space="preserve">income earned from the forest, the </w:t>
      </w:r>
      <w:r w:rsidR="00305E6D">
        <w:rPr>
          <w:rFonts w:ascii="Cambria Math" w:hAnsi="Cambria Math"/>
        </w:rPr>
        <w:t>biodiversity score, etc</w:t>
      </w:r>
      <w:r w:rsidR="000839D7">
        <w:rPr>
          <w:rFonts w:ascii="Cambria Math" w:hAnsi="Cambria Math"/>
        </w:rPr>
        <w:t>.</w:t>
      </w:r>
      <w:r w:rsidR="00570CD2">
        <w:rPr>
          <w:rFonts w:ascii="Cambria Math" w:hAnsi="Cambria Math"/>
        </w:rPr>
        <w:t xml:space="preserve"> Users may </w:t>
      </w:r>
      <w:r w:rsidR="007B4948" w:rsidRPr="009F02D6">
        <w:rPr>
          <w:rFonts w:ascii="Cambria Math" w:hAnsi="Cambria Math"/>
          <w:color w:val="0000FF"/>
        </w:rPr>
        <w:t xml:space="preserve">explore </w:t>
      </w:r>
      <w:r w:rsidR="007B4948">
        <w:rPr>
          <w:rFonts w:ascii="Cambria Math" w:hAnsi="Cambria Math"/>
        </w:rPr>
        <w:t xml:space="preserve">different strategies </w:t>
      </w:r>
      <w:r w:rsidR="009F02D6">
        <w:rPr>
          <w:rFonts w:ascii="Cambria Math" w:hAnsi="Cambria Math"/>
        </w:rPr>
        <w:t xml:space="preserve">as they </w:t>
      </w:r>
      <w:r w:rsidR="009F02D6" w:rsidRPr="009F02D6">
        <w:rPr>
          <w:rFonts w:ascii="Cambria Math" w:hAnsi="Cambria Math"/>
          <w:color w:val="0000FF"/>
        </w:rPr>
        <w:t xml:space="preserve">browse </w:t>
      </w:r>
      <w:r w:rsidR="009F02D6">
        <w:rPr>
          <w:rFonts w:ascii="Cambria Math" w:hAnsi="Cambria Math"/>
        </w:rPr>
        <w:t>through</w:t>
      </w:r>
      <w:r w:rsidR="007B4948">
        <w:rPr>
          <w:rFonts w:ascii="Cambria Math" w:hAnsi="Cambria Math"/>
        </w:rPr>
        <w:t xml:space="preserve"> varying </w:t>
      </w:r>
      <w:r w:rsidR="009F02D6">
        <w:rPr>
          <w:rFonts w:ascii="Cambria Math" w:hAnsi="Cambria Math"/>
        </w:rPr>
        <w:t xml:space="preserve">values for other settings like </w:t>
      </w:r>
      <w:r w:rsidR="007B4948">
        <w:rPr>
          <w:rFonts w:ascii="Cambria Math" w:hAnsi="Cambria Math"/>
        </w:rPr>
        <w:t xml:space="preserve">rotation period lengths and </w:t>
      </w:r>
      <w:r w:rsidR="009F02D6">
        <w:rPr>
          <w:rFonts w:ascii="Cambria Math" w:hAnsi="Cambria Math"/>
        </w:rPr>
        <w:t xml:space="preserve">activation of </w:t>
      </w:r>
      <w:r w:rsidR="007B4948">
        <w:rPr>
          <w:rFonts w:ascii="Cambria Math" w:hAnsi="Cambria Math"/>
        </w:rPr>
        <w:t xml:space="preserve">income streams to </w:t>
      </w:r>
      <w:r w:rsidR="009F02D6" w:rsidRPr="009F02D6">
        <w:rPr>
          <w:rFonts w:ascii="Cambria Math" w:hAnsi="Cambria Math"/>
          <w:color w:val="0000FF"/>
        </w:rPr>
        <w:t xml:space="preserve">locate </w:t>
      </w:r>
      <w:r w:rsidR="009F02D6">
        <w:rPr>
          <w:rFonts w:ascii="Cambria Math" w:hAnsi="Cambria Math"/>
        </w:rPr>
        <w:t>plans that achieve goals like carbon sequestration maximization, income generation maximization, or both.</w:t>
      </w:r>
      <w:r w:rsidR="005922D0">
        <w:rPr>
          <w:rFonts w:ascii="Cambria Math" w:hAnsi="Cambria Math"/>
        </w:rPr>
        <w:t xml:space="preserve"> In the process they learn about challenges and best practices w.r.t economically viable climate aware forest management.</w:t>
      </w:r>
    </w:p>
    <w:p w14:paraId="5E4BEC2D" w14:textId="01246AAC" w:rsidR="002E12B3" w:rsidRPr="00623A45" w:rsidRDefault="002E12B3" w:rsidP="002E12B3">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t>How?</w:t>
      </w:r>
    </w:p>
    <w:p w14:paraId="7F83935A" w14:textId="77777777" w:rsidR="001D41B0" w:rsidRDefault="00B94B9C" w:rsidP="00C63F90">
      <w:pPr>
        <w:spacing w:after="240" w:line="276" w:lineRule="auto"/>
        <w:jc w:val="both"/>
        <w:rPr>
          <w:rFonts w:ascii="Cambria Math" w:hAnsi="Cambria Math"/>
        </w:rPr>
      </w:pPr>
      <w:r>
        <w:rPr>
          <w:rFonts w:ascii="Cambria Math" w:hAnsi="Cambria Math"/>
        </w:rPr>
        <w:t>Graphically depicting</w:t>
      </w:r>
      <w:r w:rsidR="00C379BE">
        <w:rPr>
          <w:rFonts w:ascii="Cambria Math" w:hAnsi="Cambria Math"/>
        </w:rPr>
        <w:t xml:space="preserve"> data involves picking appropriate encoding channels.  </w:t>
      </w:r>
      <w:r>
        <w:rPr>
          <w:rFonts w:ascii="Cambria Math" w:hAnsi="Cambria Math"/>
        </w:rPr>
        <w:t>E</w:t>
      </w:r>
      <w:r w:rsidR="00C379BE">
        <w:rPr>
          <w:rFonts w:ascii="Cambria Math" w:hAnsi="Cambria Math"/>
        </w:rPr>
        <w:t>ncoding channel</w:t>
      </w:r>
      <w:r>
        <w:rPr>
          <w:rFonts w:ascii="Cambria Math" w:hAnsi="Cambria Math"/>
        </w:rPr>
        <w:t>s</w:t>
      </w:r>
      <w:r w:rsidR="00C379BE">
        <w:rPr>
          <w:rFonts w:ascii="Cambria Math" w:hAnsi="Cambria Math"/>
        </w:rPr>
        <w:t xml:space="preserve"> refer to graphical primitive</w:t>
      </w:r>
      <w:r>
        <w:rPr>
          <w:rFonts w:ascii="Cambria Math" w:hAnsi="Cambria Math"/>
        </w:rPr>
        <w:t>s</w:t>
      </w:r>
      <w:r w:rsidR="00C379BE">
        <w:rPr>
          <w:rFonts w:ascii="Cambria Math" w:hAnsi="Cambria Math"/>
        </w:rPr>
        <w:t xml:space="preserve"> that</w:t>
      </w:r>
      <w:r>
        <w:rPr>
          <w:rFonts w:ascii="Cambria Math" w:hAnsi="Cambria Math"/>
        </w:rPr>
        <w:t xml:space="preserve"> a visualization is composed of.</w:t>
      </w:r>
      <w:r w:rsidR="00C379BE">
        <w:rPr>
          <w:rFonts w:ascii="Cambria Math" w:hAnsi="Cambria Math"/>
        </w:rPr>
        <w:t xml:space="preserve"> </w:t>
      </w:r>
      <w:r w:rsidR="00201E6A">
        <w:rPr>
          <w:rFonts w:ascii="Cambria Math" w:hAnsi="Cambria Math"/>
        </w:rPr>
        <w:t>There are 8 such channels</w:t>
      </w:r>
      <w:r w:rsidR="00CA3DE1">
        <w:rPr>
          <w:rFonts w:ascii="Cambria Math" w:hAnsi="Cambria Math"/>
        </w:rPr>
        <w:t xml:space="preserve"> or attributes of graphical elements that may be altered to encode variances in data. They are</w:t>
      </w:r>
      <w:r w:rsidR="00201E6A">
        <w:rPr>
          <w:rFonts w:ascii="Cambria Math" w:hAnsi="Cambria Math"/>
        </w:rPr>
        <w:t xml:space="preserve"> position, shape, size, brightness, colour, orientation, texture, and motion.</w:t>
      </w:r>
      <w:r w:rsidR="00955B18">
        <w:rPr>
          <w:rFonts w:ascii="Cambria Math" w:hAnsi="Cambria Math"/>
        </w:rPr>
        <w:t xml:space="preserve"> </w:t>
      </w:r>
      <w:r w:rsidR="00AA2496">
        <w:rPr>
          <w:rFonts w:ascii="Cambria Math" w:hAnsi="Cambria Math"/>
        </w:rPr>
        <w:t>These channels have certain characteristics</w:t>
      </w:r>
      <w:r w:rsidR="00972083">
        <w:rPr>
          <w:rFonts w:ascii="Cambria Math" w:hAnsi="Cambria Math"/>
        </w:rPr>
        <w:t xml:space="preserve">. They may </w:t>
      </w:r>
      <w:r w:rsidR="00955B18">
        <w:rPr>
          <w:rFonts w:ascii="Cambria Math" w:hAnsi="Cambria Math"/>
        </w:rPr>
        <w:t xml:space="preserve">be selective (allows easy distinguishability), associative (supports grouping), ordinal (displays clear change in order) or quantitative (allows for quantification of difference between </w:t>
      </w:r>
      <w:r w:rsidR="00972083">
        <w:rPr>
          <w:rFonts w:ascii="Cambria Math" w:hAnsi="Cambria Math"/>
        </w:rPr>
        <w:t>data points</w:t>
      </w:r>
      <w:r w:rsidR="00955B18">
        <w:rPr>
          <w:rFonts w:ascii="Cambria Math" w:hAnsi="Cambria Math"/>
        </w:rPr>
        <w:t>)</w:t>
      </w:r>
      <w:r w:rsidR="00972083">
        <w:rPr>
          <w:rFonts w:ascii="Cambria Math" w:hAnsi="Cambria Math"/>
        </w:rPr>
        <w:t>. The range of unique data point types that a channel can support is another channel characteristic referred to as range.</w:t>
      </w:r>
      <w:r w:rsidR="009F44FD">
        <w:rPr>
          <w:rFonts w:ascii="Cambria Math" w:hAnsi="Cambria Math"/>
        </w:rPr>
        <w:t xml:space="preserve"> </w:t>
      </w:r>
    </w:p>
    <w:p w14:paraId="566C78FB" w14:textId="5464F766" w:rsidR="001D41B0" w:rsidRDefault="00441615" w:rsidP="00C63F90">
      <w:pPr>
        <w:spacing w:after="240" w:line="276" w:lineRule="auto"/>
        <w:jc w:val="both"/>
        <w:rPr>
          <w:rFonts w:ascii="Cambria Math" w:hAnsi="Cambria Math"/>
        </w:rPr>
      </w:pPr>
      <w:r>
        <w:rPr>
          <w:rFonts w:ascii="Cambria Math" w:hAnsi="Cambria Math"/>
        </w:rPr>
        <w:t>Often, more than one channel or more than one instance of a channel may be preset within the same visualization.</w:t>
      </w:r>
      <w:r w:rsidR="00783856">
        <w:rPr>
          <w:rFonts w:ascii="Cambria Math" w:hAnsi="Cambria Math"/>
        </w:rPr>
        <w:t xml:space="preserve"> Some such combinations like that of position + colour is </w:t>
      </w:r>
      <w:r w:rsidR="001D41B0">
        <w:rPr>
          <w:rFonts w:ascii="Cambria Math" w:hAnsi="Cambria Math"/>
        </w:rPr>
        <w:t xml:space="preserve">preferred </w:t>
      </w:r>
      <w:r w:rsidR="006C458E">
        <w:rPr>
          <w:rFonts w:ascii="Cambria Math" w:hAnsi="Cambria Math"/>
        </w:rPr>
        <w:t xml:space="preserve">due to greater </w:t>
      </w:r>
      <w:r w:rsidR="00783856">
        <w:rPr>
          <w:rFonts w:ascii="Cambria Math" w:hAnsi="Cambria Math"/>
        </w:rPr>
        <w:t>visual separab</w:t>
      </w:r>
      <w:r w:rsidR="006C458E">
        <w:rPr>
          <w:rFonts w:ascii="Cambria Math" w:hAnsi="Cambria Math"/>
        </w:rPr>
        <w:t>ility</w:t>
      </w:r>
      <w:r w:rsidR="00783856">
        <w:rPr>
          <w:rFonts w:ascii="Cambria Math" w:hAnsi="Cambria Math"/>
        </w:rPr>
        <w:t xml:space="preserve"> </w:t>
      </w:r>
      <w:r w:rsidR="001D41B0">
        <w:rPr>
          <w:rFonts w:ascii="Cambria Math" w:hAnsi="Cambria Math"/>
        </w:rPr>
        <w:t>over</w:t>
      </w:r>
      <w:r w:rsidR="00783856">
        <w:rPr>
          <w:rFonts w:ascii="Cambria Math" w:hAnsi="Cambria Math"/>
        </w:rPr>
        <w:t xml:space="preserve"> others like colour + colour (e.g. using multiple hues of a colour to grade variables grouped by </w:t>
      </w:r>
      <w:r w:rsidR="006C458E">
        <w:rPr>
          <w:rFonts w:ascii="Cambria Math" w:hAnsi="Cambria Math"/>
        </w:rPr>
        <w:t>colour</w:t>
      </w:r>
      <w:r w:rsidR="00783856">
        <w:rPr>
          <w:rFonts w:ascii="Cambria Math" w:hAnsi="Cambria Math"/>
        </w:rPr>
        <w:t>).</w:t>
      </w:r>
      <w:r>
        <w:rPr>
          <w:rFonts w:ascii="Cambria Math" w:hAnsi="Cambria Math"/>
        </w:rPr>
        <w:t xml:space="preserve"> </w:t>
      </w:r>
      <w:r w:rsidR="009B2088">
        <w:rPr>
          <w:rFonts w:ascii="Cambria Math" w:hAnsi="Cambria Math"/>
        </w:rPr>
        <w:t xml:space="preserve">Once encoding channels are determined, they are incorporated into </w:t>
      </w:r>
      <w:r w:rsidR="009B2088" w:rsidRPr="00543095">
        <w:rPr>
          <w:rFonts w:ascii="Cambria Math" w:hAnsi="Cambria Math"/>
        </w:rPr>
        <w:t>visualization idioms</w:t>
      </w:r>
      <w:r w:rsidR="009B2088">
        <w:rPr>
          <w:rFonts w:ascii="Cambria Math" w:hAnsi="Cambria Math"/>
        </w:rPr>
        <w:t xml:space="preserve"> which are essentially just specific types of graphs (e.g. scatter plot, line plot, pie chart, etc.).</w:t>
      </w:r>
      <w:r w:rsidR="00635283">
        <w:rPr>
          <w:rFonts w:ascii="Cambria Math" w:hAnsi="Cambria Math"/>
        </w:rPr>
        <w:t xml:space="preserve"> Idioms may simply encode data by arranging it and mapping it to specific channels. They can also allow for manipulation of data through depicting change and </w:t>
      </w:r>
      <w:r w:rsidR="00D71CF2">
        <w:rPr>
          <w:rFonts w:ascii="Cambria Math" w:hAnsi="Cambria Math"/>
        </w:rPr>
        <w:t xml:space="preserve">facilitating selection or navigation. Different </w:t>
      </w:r>
      <w:r w:rsidR="00F3494E">
        <w:rPr>
          <w:rFonts w:ascii="Cambria Math" w:hAnsi="Cambria Math"/>
        </w:rPr>
        <w:t>idioms</w:t>
      </w:r>
      <w:r w:rsidR="00D71CF2">
        <w:rPr>
          <w:rFonts w:ascii="Cambria Math" w:hAnsi="Cambria Math"/>
        </w:rPr>
        <w:t xml:space="preserve"> </w:t>
      </w:r>
      <w:r w:rsidR="001D41B0">
        <w:rPr>
          <w:rFonts w:ascii="Cambria Math" w:hAnsi="Cambria Math"/>
        </w:rPr>
        <w:t>can</w:t>
      </w:r>
      <w:r w:rsidR="00D71CF2">
        <w:rPr>
          <w:rFonts w:ascii="Cambria Math" w:hAnsi="Cambria Math"/>
        </w:rPr>
        <w:t xml:space="preserve"> be combined within </w:t>
      </w:r>
      <w:r w:rsidR="00F3494E">
        <w:rPr>
          <w:rFonts w:ascii="Cambria Math" w:hAnsi="Cambria Math"/>
        </w:rPr>
        <w:t>a visualization</w:t>
      </w:r>
      <w:r w:rsidR="00D71CF2">
        <w:rPr>
          <w:rFonts w:ascii="Cambria Math" w:hAnsi="Cambria Math"/>
        </w:rPr>
        <w:t xml:space="preserve"> through techniques like juxtaposing, partitioning, or superimposing them. Lastly visualization idioms can be designed to help reduce data and manage complexity though incorporation of data filtering, aggregation, or embedding.</w:t>
      </w:r>
      <w:r w:rsidR="00BF1BE0">
        <w:rPr>
          <w:rFonts w:ascii="Cambria Math" w:hAnsi="Cambria Math"/>
        </w:rPr>
        <w:t xml:space="preserve"> </w:t>
      </w:r>
    </w:p>
    <w:p w14:paraId="0C370252" w14:textId="149A5BBB" w:rsidR="00196087" w:rsidRDefault="00BF1BE0" w:rsidP="00C63F90">
      <w:pPr>
        <w:spacing w:after="240" w:line="276" w:lineRule="auto"/>
        <w:jc w:val="both"/>
        <w:rPr>
          <w:rFonts w:ascii="Cambria Math" w:hAnsi="Cambria Math"/>
        </w:rPr>
      </w:pPr>
      <w:r>
        <w:rPr>
          <w:rFonts w:ascii="Cambria Math" w:hAnsi="Cambria Math"/>
        </w:rPr>
        <w:t xml:space="preserve">Thus, </w:t>
      </w:r>
      <w:r w:rsidR="001D41B0">
        <w:rPr>
          <w:rFonts w:ascii="Cambria Math" w:hAnsi="Cambria Math"/>
        </w:rPr>
        <w:t>several</w:t>
      </w:r>
      <w:r>
        <w:rPr>
          <w:rFonts w:ascii="Cambria Math" w:hAnsi="Cambria Math"/>
        </w:rPr>
        <w:t xml:space="preserve"> design decisions </w:t>
      </w:r>
      <w:r w:rsidR="001D41B0">
        <w:rPr>
          <w:rFonts w:ascii="Cambria Math" w:hAnsi="Cambria Math"/>
        </w:rPr>
        <w:t xml:space="preserve">are involved in presenting </w:t>
      </w:r>
      <w:r w:rsidR="001C585D">
        <w:rPr>
          <w:rFonts w:ascii="Cambria Math" w:hAnsi="Cambria Math"/>
        </w:rPr>
        <w:t>content</w:t>
      </w:r>
      <w:r w:rsidR="001D41B0">
        <w:rPr>
          <w:rFonts w:ascii="Cambria Math" w:hAnsi="Cambria Math"/>
        </w:rPr>
        <w:t xml:space="preserve"> </w:t>
      </w:r>
      <w:r w:rsidR="001C585D">
        <w:rPr>
          <w:rFonts w:ascii="Cambria Math" w:hAnsi="Cambria Math"/>
        </w:rPr>
        <w:t>such that the visualization “addresses a clear objective” while “avoiding distortion” of data and “handl</w:t>
      </w:r>
      <w:r w:rsidR="003C24A3">
        <w:rPr>
          <w:rFonts w:ascii="Cambria Math" w:hAnsi="Cambria Math"/>
        </w:rPr>
        <w:t xml:space="preserve">es </w:t>
      </w:r>
      <w:r w:rsidR="001C585D">
        <w:rPr>
          <w:rFonts w:ascii="Cambria Math" w:hAnsi="Cambria Math"/>
        </w:rPr>
        <w:t xml:space="preserve">complexity” </w:t>
      </w:r>
      <w:r w:rsidR="003C24A3">
        <w:rPr>
          <w:rFonts w:ascii="Cambria Math" w:hAnsi="Cambria Math"/>
        </w:rPr>
        <w:t>in</w:t>
      </w:r>
      <w:r w:rsidR="001C585D">
        <w:rPr>
          <w:rFonts w:ascii="Cambria Math" w:hAnsi="Cambria Math"/>
        </w:rPr>
        <w:t xml:space="preserve"> the dataset</w:t>
      </w:r>
      <w:r w:rsidR="003C24A3">
        <w:rPr>
          <w:rFonts w:ascii="Cambria Math" w:hAnsi="Cambria Math"/>
        </w:rPr>
        <w:t xml:space="preserve"> well enough so as not the distract or overwhelm the viewer </w:t>
      </w:r>
      <w:r w:rsidR="002B4DCF">
        <w:rPr>
          <w:rFonts w:ascii="Cambria Math" w:hAnsi="Cambria Math"/>
        </w:rPr>
        <w:t>when</w:t>
      </w:r>
      <w:r w:rsidR="003C24A3">
        <w:rPr>
          <w:rFonts w:ascii="Cambria Math" w:hAnsi="Cambria Math"/>
        </w:rPr>
        <w:t xml:space="preserve"> informing them</w:t>
      </w:r>
      <w:r>
        <w:rPr>
          <w:rFonts w:ascii="Cambria Math" w:hAnsi="Cambria Math"/>
        </w:rPr>
        <w:t>.</w:t>
      </w:r>
      <w:r w:rsidR="00013FF5">
        <w:rPr>
          <w:rFonts w:ascii="Cambria Math" w:hAnsi="Cambria Math"/>
        </w:rPr>
        <w:t xml:space="preserve"> Following paragraphs explain such decisions that inspired main graphical displays in MycroForest</w:t>
      </w:r>
      <w:r w:rsidR="00607025">
        <w:rPr>
          <w:rFonts w:ascii="Cambria Math" w:hAnsi="Cambria Math"/>
        </w:rPr>
        <w:t>.</w:t>
      </w:r>
    </w:p>
    <w:p w14:paraId="37405A08" w14:textId="4E45C78C" w:rsidR="00564FF9" w:rsidRDefault="00564FF9" w:rsidP="00C63F90">
      <w:pPr>
        <w:spacing w:after="240" w:line="276" w:lineRule="auto"/>
        <w:jc w:val="both"/>
        <w:rPr>
          <w:rFonts w:ascii="Cambria Math" w:hAnsi="Cambria Math"/>
        </w:rPr>
      </w:pPr>
      <w:r>
        <w:rPr>
          <w:rFonts w:ascii="Cambria Math" w:hAnsi="Cambria Math"/>
        </w:rPr>
        <w:t xml:space="preserve">Most data attribute values in MycroForest get updated every timestep as </w:t>
      </w:r>
      <w:r w:rsidR="00517127">
        <w:rPr>
          <w:rFonts w:ascii="Cambria Math" w:hAnsi="Cambria Math"/>
        </w:rPr>
        <w:t xml:space="preserve">the simulation runs. This change over time is captured </w:t>
      </w:r>
      <w:r w:rsidR="00C75138">
        <w:rPr>
          <w:rFonts w:ascii="Cambria Math" w:hAnsi="Cambria Math"/>
        </w:rPr>
        <w:t xml:space="preserve">using the motion encoding channel </w:t>
      </w:r>
      <w:r w:rsidR="00517127">
        <w:rPr>
          <w:rFonts w:ascii="Cambria Math" w:hAnsi="Cambria Math"/>
        </w:rPr>
        <w:t xml:space="preserve">through animation wherein land content symbols, action plan viewer action tags, and all </w:t>
      </w:r>
      <w:r w:rsidR="00301934">
        <w:rPr>
          <w:rFonts w:ascii="Cambria Math" w:hAnsi="Cambria Math"/>
        </w:rPr>
        <w:t xml:space="preserve">money as well as CO2 and carbon related </w:t>
      </w:r>
      <w:r w:rsidR="00517127">
        <w:rPr>
          <w:rFonts w:ascii="Cambria Math" w:hAnsi="Cambria Math"/>
        </w:rPr>
        <w:t>numbers on the world page get updated after every time step.</w:t>
      </w:r>
    </w:p>
    <w:p w14:paraId="0C3130A6" w14:textId="7C2CD7B8" w:rsidR="00607025" w:rsidRDefault="008B3D94" w:rsidP="00C63F90">
      <w:pPr>
        <w:spacing w:after="240" w:line="276" w:lineRule="auto"/>
        <w:jc w:val="both"/>
        <w:rPr>
          <w:rFonts w:ascii="Cambria Math" w:hAnsi="Cambria Math"/>
        </w:rPr>
      </w:pPr>
      <w:r>
        <w:rPr>
          <w:rFonts w:ascii="Cambria Math" w:hAnsi="Cambria Math"/>
        </w:rPr>
        <w:t xml:space="preserve">The </w:t>
      </w:r>
      <w:r w:rsidRPr="008B3D94">
        <w:rPr>
          <w:rFonts w:ascii="Cambria Math" w:hAnsi="Cambria Math"/>
          <w:b/>
          <w:bCs/>
        </w:rPr>
        <w:t>land plot</w:t>
      </w:r>
      <w:r>
        <w:rPr>
          <w:rFonts w:ascii="Cambria Math" w:hAnsi="Cambria Math"/>
        </w:rPr>
        <w:t xml:space="preserve"> visualizes Tree Age, Tree Type</w:t>
      </w:r>
      <w:r w:rsidR="007B17C8">
        <w:rPr>
          <w:rFonts w:ascii="Cambria Math" w:hAnsi="Cambria Math"/>
        </w:rPr>
        <w:t xml:space="preserve">. </w:t>
      </w:r>
      <w:r w:rsidR="0012617C">
        <w:rPr>
          <w:rFonts w:ascii="Cambria Math" w:hAnsi="Cambria Math"/>
        </w:rPr>
        <w:t>Tree Age can range from 0 to 100</w:t>
      </w:r>
      <w:r w:rsidR="00DB73E6">
        <w:rPr>
          <w:rFonts w:ascii="Cambria Math" w:hAnsi="Cambria Math"/>
        </w:rPr>
        <w:t xml:space="preserve"> years while they are alive. They may remain on land for more years after they die until completely</w:t>
      </w:r>
      <w:r w:rsidR="006C545D">
        <w:rPr>
          <w:rFonts w:ascii="Cambria Math" w:hAnsi="Cambria Math"/>
        </w:rPr>
        <w:t xml:space="preserve"> decayed</w:t>
      </w:r>
      <w:r w:rsidR="0012617C">
        <w:rPr>
          <w:rFonts w:ascii="Cambria Math" w:hAnsi="Cambria Math"/>
        </w:rPr>
        <w:t xml:space="preserve">. </w:t>
      </w:r>
      <w:r w:rsidR="0015789F">
        <w:rPr>
          <w:rFonts w:ascii="Cambria Math" w:hAnsi="Cambria Math"/>
        </w:rPr>
        <w:t xml:space="preserve">Using a different colour or shape to precisely show </w:t>
      </w:r>
      <w:r w:rsidR="00DB73E6">
        <w:rPr>
          <w:rFonts w:ascii="Cambria Math" w:hAnsi="Cambria Math"/>
        </w:rPr>
        <w:t>how long a tree has remained on land</w:t>
      </w:r>
      <w:r w:rsidR="0015789F">
        <w:rPr>
          <w:rFonts w:ascii="Cambria Math" w:hAnsi="Cambria Math"/>
        </w:rPr>
        <w:t xml:space="preserve"> will only overwhelm the viewer. To manage this complexity, trees of different ages were organized under 6 age groups</w:t>
      </w:r>
      <w:r w:rsidR="00074B1B">
        <w:rPr>
          <w:rFonts w:ascii="Cambria Math" w:hAnsi="Cambria Math"/>
        </w:rPr>
        <w:t xml:space="preserve"> and an interaction was introduced where learners can hover over a tree icon to reveal its precise species and age.</w:t>
      </w:r>
      <w:r w:rsidR="00EE1023">
        <w:rPr>
          <w:rFonts w:ascii="Cambria Math" w:hAnsi="Cambria Math"/>
        </w:rPr>
        <w:t xml:space="preserve"> Similarly, Biodiversity score is a continuous value in the 0 to 1 range. To improve differentiability, the land was classified as “Unforested”, “Plantation”, “Forest”, or “Ecosystem” based on increasing order of biodiversity score</w:t>
      </w:r>
      <w:r w:rsidR="007B17C8">
        <w:rPr>
          <w:rFonts w:ascii="Cambria Math" w:hAnsi="Cambria Math"/>
        </w:rPr>
        <w:t>.</w:t>
      </w:r>
      <w:r w:rsidR="0015789F">
        <w:rPr>
          <w:rFonts w:ascii="Cambria Math" w:hAnsi="Cambria Math"/>
        </w:rPr>
        <w:t xml:space="preserve"> </w:t>
      </w:r>
      <w:r w:rsidR="00121B80">
        <w:rPr>
          <w:rFonts w:ascii="Cambria Math" w:hAnsi="Cambria Math"/>
        </w:rPr>
        <w:fldChar w:fldCharType="begin"/>
      </w:r>
      <w:r w:rsidR="00121B80">
        <w:rPr>
          <w:rFonts w:ascii="Cambria Math" w:hAnsi="Cambria Math"/>
        </w:rPr>
        <w:instrText xml:space="preserve"> REF _Ref172558763 \h </w:instrText>
      </w:r>
      <w:r w:rsidR="00121B80">
        <w:rPr>
          <w:rFonts w:ascii="Cambria Math" w:hAnsi="Cambria Math"/>
        </w:rPr>
      </w:r>
      <w:r w:rsidR="00121B80">
        <w:rPr>
          <w:rFonts w:ascii="Cambria Math" w:hAnsi="Cambria Math"/>
        </w:rPr>
        <w:fldChar w:fldCharType="separate"/>
      </w:r>
      <w:r w:rsidR="00C96655" w:rsidRPr="00342C87">
        <w:rPr>
          <w:rFonts w:ascii="Cambria Math" w:hAnsi="Cambria Math"/>
        </w:rPr>
        <w:t xml:space="preserve">Figure </w:t>
      </w:r>
      <w:r w:rsidR="00C96655">
        <w:rPr>
          <w:rFonts w:ascii="Cambria Math" w:hAnsi="Cambria Math"/>
          <w:noProof/>
        </w:rPr>
        <w:t>29</w:t>
      </w:r>
      <w:r w:rsidR="00121B80">
        <w:rPr>
          <w:rFonts w:ascii="Cambria Math" w:hAnsi="Cambria Math"/>
        </w:rPr>
        <w:fldChar w:fldCharType="end"/>
      </w:r>
      <w:r w:rsidR="00121B80">
        <w:rPr>
          <w:rFonts w:ascii="Cambria Math" w:hAnsi="Cambria Math"/>
        </w:rPr>
        <w:t xml:space="preserve"> shows how both colour and shape was varied to distinguish between tree types and age groups.</w:t>
      </w:r>
      <w:r w:rsidR="00766865">
        <w:rPr>
          <w:rFonts w:ascii="Cambria Math" w:hAnsi="Cambria Math"/>
        </w:rPr>
        <w:t xml:space="preserve"> Once dead, behaviour of both trees is same</w:t>
      </w:r>
      <w:r w:rsidR="00731895">
        <w:rPr>
          <w:rFonts w:ascii="Cambria Math" w:hAnsi="Cambria Math"/>
        </w:rPr>
        <w:t>. H</w:t>
      </w:r>
      <w:r w:rsidR="00766865">
        <w:rPr>
          <w:rFonts w:ascii="Cambria Math" w:hAnsi="Cambria Math"/>
        </w:rPr>
        <w:t>ence</w:t>
      </w:r>
      <w:r w:rsidR="00731895">
        <w:rPr>
          <w:rFonts w:ascii="Cambria Math" w:hAnsi="Cambria Math"/>
        </w:rPr>
        <w:t>,</w:t>
      </w:r>
      <w:r w:rsidR="00766865">
        <w:rPr>
          <w:rFonts w:ascii="Cambria Math" w:hAnsi="Cambria Math"/>
        </w:rPr>
        <w:t xml:space="preserve"> </w:t>
      </w:r>
      <w:r w:rsidR="003C2367">
        <w:rPr>
          <w:rFonts w:ascii="Cambria Math" w:hAnsi="Cambria Math"/>
        </w:rPr>
        <w:t>dead trees</w:t>
      </w:r>
      <w:r w:rsidR="00766865">
        <w:rPr>
          <w:rFonts w:ascii="Cambria Math" w:hAnsi="Cambria Math"/>
        </w:rPr>
        <w:t xml:space="preserve"> are depicted using the same symbol for both species.</w:t>
      </w:r>
      <w:r w:rsidR="00121B80">
        <w:rPr>
          <w:rFonts w:ascii="Cambria Math" w:hAnsi="Cambria Math"/>
        </w:rPr>
        <w:t xml:space="preserve"> </w:t>
      </w:r>
      <w:r w:rsidR="000E5917">
        <w:rPr>
          <w:rFonts w:ascii="Cambria Math" w:hAnsi="Cambria Math"/>
        </w:rPr>
        <w:t xml:space="preserve">The land </w:t>
      </w:r>
      <w:r w:rsidR="007B17C8">
        <w:rPr>
          <w:rFonts w:ascii="Cambria Math" w:hAnsi="Cambria Math"/>
        </w:rPr>
        <w:t>in</w:t>
      </w:r>
      <w:r w:rsidR="000E5917">
        <w:rPr>
          <w:rFonts w:ascii="Cambria Math" w:hAnsi="Cambria Math"/>
        </w:rPr>
        <w:t xml:space="preserve"> MycroForest </w:t>
      </w:r>
      <w:r w:rsidR="007B17C8">
        <w:rPr>
          <w:rFonts w:ascii="Cambria Math" w:hAnsi="Cambria Math"/>
        </w:rPr>
        <w:t>is</w:t>
      </w:r>
      <w:r w:rsidR="000E5917">
        <w:rPr>
          <w:rFonts w:ascii="Cambria Math" w:hAnsi="Cambria Math"/>
        </w:rPr>
        <w:t xml:space="preserve"> a grid with 6 rows and 6 columns. Each row – column intersection is a land position. This set up is very compatible with a scatter plot. Thus, the scatter plot idiom was used to encode position of trees on land.</w:t>
      </w:r>
      <w:r w:rsidR="007B17C8">
        <w:rPr>
          <w:rFonts w:ascii="Cambria Math" w:hAnsi="Cambria Math"/>
        </w:rPr>
        <w:t xml:space="preserve"> Change in composition over time is animated and thus encoded using the motion channel.</w:t>
      </w:r>
    </w:p>
    <w:p w14:paraId="05305A67" w14:textId="4CDE74B0" w:rsidR="00342C87" w:rsidRDefault="001329C4" w:rsidP="00342C87">
      <w:pPr>
        <w:keepNext/>
        <w:spacing w:line="276" w:lineRule="auto"/>
        <w:jc w:val="center"/>
      </w:pPr>
      <w:r>
        <w:rPr>
          <w:noProof/>
        </w:rPr>
        <w:drawing>
          <wp:inline distT="0" distB="0" distL="0" distR="0" wp14:anchorId="27CEB696" wp14:editId="73C507E6">
            <wp:extent cx="5400000" cy="139437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1394378"/>
                    </a:xfrm>
                    <a:prstGeom prst="rect">
                      <a:avLst/>
                    </a:prstGeom>
                    <a:noFill/>
                  </pic:spPr>
                </pic:pic>
              </a:graphicData>
            </a:graphic>
          </wp:inline>
        </w:drawing>
      </w:r>
    </w:p>
    <w:p w14:paraId="22B335EA" w14:textId="657F095E" w:rsidR="006A38BE" w:rsidRDefault="00342C87" w:rsidP="00342C87">
      <w:pPr>
        <w:pStyle w:val="Caption"/>
        <w:jc w:val="center"/>
        <w:rPr>
          <w:rFonts w:ascii="Cambria Math" w:hAnsi="Cambria Math"/>
        </w:rPr>
      </w:pPr>
      <w:bookmarkStart w:id="65" w:name="_Ref172558763"/>
      <w:r w:rsidRPr="00342C87">
        <w:rPr>
          <w:rFonts w:ascii="Cambria Math" w:hAnsi="Cambria Math"/>
        </w:rPr>
        <w:t xml:space="preserve">Figure </w:t>
      </w:r>
      <w:r w:rsidRPr="00342C87">
        <w:rPr>
          <w:rFonts w:ascii="Cambria Math" w:hAnsi="Cambria Math"/>
        </w:rPr>
        <w:fldChar w:fldCharType="begin"/>
      </w:r>
      <w:r w:rsidRPr="00342C87">
        <w:rPr>
          <w:rFonts w:ascii="Cambria Math" w:hAnsi="Cambria Math"/>
        </w:rPr>
        <w:instrText xml:space="preserve"> SEQ Figure \* ARABIC </w:instrText>
      </w:r>
      <w:r w:rsidRPr="00342C87">
        <w:rPr>
          <w:rFonts w:ascii="Cambria Math" w:hAnsi="Cambria Math"/>
        </w:rPr>
        <w:fldChar w:fldCharType="separate"/>
      </w:r>
      <w:r w:rsidR="00143C9B">
        <w:rPr>
          <w:rFonts w:ascii="Cambria Math" w:hAnsi="Cambria Math"/>
          <w:noProof/>
        </w:rPr>
        <w:t>29</w:t>
      </w:r>
      <w:r w:rsidRPr="00342C87">
        <w:rPr>
          <w:rFonts w:ascii="Cambria Math" w:hAnsi="Cambria Math"/>
        </w:rPr>
        <w:fldChar w:fldCharType="end"/>
      </w:r>
      <w:bookmarkEnd w:id="65"/>
      <w:r w:rsidRPr="00342C87">
        <w:rPr>
          <w:rFonts w:ascii="Cambria Math" w:hAnsi="Cambria Math"/>
        </w:rPr>
        <w:t xml:space="preserve">. </w:t>
      </w:r>
      <w:r w:rsidR="00296851">
        <w:rPr>
          <w:rFonts w:ascii="Cambria Math" w:hAnsi="Cambria Math"/>
        </w:rPr>
        <w:t>Land plot visualization that leverages colour, shape, position, and motion encoding channels</w:t>
      </w:r>
      <w:r w:rsidRPr="00342C87">
        <w:rPr>
          <w:rFonts w:ascii="Cambria Math" w:hAnsi="Cambria Math"/>
        </w:rPr>
        <w:t>.</w:t>
      </w:r>
    </w:p>
    <w:p w14:paraId="650A20C5" w14:textId="79E55776" w:rsidR="00040024" w:rsidRDefault="00752572" w:rsidP="0068703A">
      <w:pPr>
        <w:spacing w:after="240" w:line="276" w:lineRule="auto"/>
        <w:jc w:val="both"/>
        <w:rPr>
          <w:rFonts w:ascii="Cambria Math" w:hAnsi="Cambria Math"/>
        </w:rPr>
      </w:pPr>
      <w:r w:rsidRPr="00752572">
        <w:rPr>
          <w:rFonts w:ascii="Cambria Math" w:hAnsi="Cambria Math"/>
        </w:rPr>
        <w:t xml:space="preserve">The </w:t>
      </w:r>
      <w:r w:rsidRPr="00752572">
        <w:rPr>
          <w:rFonts w:ascii="Cambria Math" w:hAnsi="Cambria Math"/>
          <w:b/>
          <w:bCs/>
        </w:rPr>
        <w:t xml:space="preserve">money viewer </w:t>
      </w:r>
      <w:r>
        <w:rPr>
          <w:rFonts w:ascii="Cambria Math" w:hAnsi="Cambria Math"/>
        </w:rPr>
        <w:t xml:space="preserve">panel displays Income, Expenses, Total Money, and </w:t>
      </w:r>
      <w:r w:rsidR="002D411E">
        <w:rPr>
          <w:rFonts w:ascii="Cambria Math" w:hAnsi="Cambria Math"/>
        </w:rPr>
        <w:t xml:space="preserve">Is </w:t>
      </w:r>
      <w:r>
        <w:rPr>
          <w:rFonts w:ascii="Cambria Math" w:hAnsi="Cambria Math"/>
        </w:rPr>
        <w:t xml:space="preserve">Income Stream </w:t>
      </w:r>
      <w:r w:rsidR="002D411E">
        <w:rPr>
          <w:rFonts w:ascii="Cambria Math" w:hAnsi="Cambria Math"/>
        </w:rPr>
        <w:t xml:space="preserve">Active </w:t>
      </w:r>
      <w:r>
        <w:rPr>
          <w:rFonts w:ascii="Cambria Math" w:hAnsi="Cambria Math"/>
        </w:rPr>
        <w:t>data.</w:t>
      </w:r>
      <w:r w:rsidR="00FB23AE">
        <w:rPr>
          <w:rFonts w:ascii="Cambria Math" w:hAnsi="Cambria Math"/>
        </w:rPr>
        <w:t xml:space="preserve"> Here, as well as in all other graphical elements, the precision of displayed numbers is restricted to at most 2 decimal points as greater precision does not add to the learner’s understanding and would only serve to distract them. There are 3 possible income streams (Timber, NTFP, Recreation)</w:t>
      </w:r>
      <w:r w:rsidR="006B346A">
        <w:rPr>
          <w:rFonts w:ascii="Cambria Math" w:hAnsi="Cambria Math"/>
        </w:rPr>
        <w:t xml:space="preserve"> and </w:t>
      </w:r>
      <w:r w:rsidR="00FB23AE">
        <w:rPr>
          <w:rFonts w:ascii="Cambria Math" w:hAnsi="Cambria Math"/>
        </w:rPr>
        <w:t>two types of figures (income, expenses)</w:t>
      </w:r>
      <w:r w:rsidR="006B346A">
        <w:rPr>
          <w:rFonts w:ascii="Cambria Math" w:hAnsi="Cambria Math"/>
        </w:rPr>
        <w:t xml:space="preserve"> that change over time. Thus, complexity of data is high.</w:t>
      </w:r>
      <w:r w:rsidR="00FB23AE">
        <w:rPr>
          <w:rFonts w:ascii="Cambria Math" w:hAnsi="Cambria Math"/>
        </w:rPr>
        <w:t xml:space="preserve"> </w:t>
      </w:r>
      <w:r w:rsidR="006B346A">
        <w:rPr>
          <w:rFonts w:ascii="Cambria Math" w:hAnsi="Cambria Math"/>
        </w:rPr>
        <w:t>The total bank balance and overall income and expenses over the entire simulation so far, is displayed using text. But this hides some information such as money earned / spent per rotation and year. Thus, figures were grouped into 3</w:t>
      </w:r>
      <w:r w:rsidR="00FB23AE">
        <w:rPr>
          <w:rFonts w:ascii="Cambria Math" w:hAnsi="Cambria Math"/>
        </w:rPr>
        <w:t xml:space="preserve"> time-based levels (per rotation, per year, overall)</w:t>
      </w:r>
      <w:r w:rsidR="006B346A">
        <w:rPr>
          <w:rFonts w:ascii="Cambria Math" w:hAnsi="Cambria Math"/>
        </w:rPr>
        <w:t xml:space="preserve"> and displayed at different positions of the screen</w:t>
      </w:r>
      <w:r w:rsidR="00FB23AE">
        <w:rPr>
          <w:rFonts w:ascii="Cambria Math" w:hAnsi="Cambria Math"/>
        </w:rPr>
        <w:t>.</w:t>
      </w:r>
      <w:r w:rsidR="006B346A">
        <w:rPr>
          <w:rFonts w:ascii="Cambria Math" w:hAnsi="Cambria Math"/>
        </w:rPr>
        <w:t xml:space="preserve"> Displaying these 3 figures for all the 3 income streams will present the user with too many numbers at a time to take in. To manage this, only figures related to active income streams are displayed. When there is</w:t>
      </w:r>
      <w:r w:rsidR="00AC13C5">
        <w:rPr>
          <w:rFonts w:ascii="Cambria Math" w:hAnsi="Cambria Math"/>
        </w:rPr>
        <w:t xml:space="preserve"> more than one </w:t>
      </w:r>
      <w:r w:rsidR="006B346A">
        <w:rPr>
          <w:rFonts w:ascii="Cambria Math" w:hAnsi="Cambria Math"/>
        </w:rPr>
        <w:t xml:space="preserve">active </w:t>
      </w:r>
      <w:r w:rsidR="00AC13C5">
        <w:rPr>
          <w:rFonts w:ascii="Cambria Math" w:hAnsi="Cambria Math"/>
        </w:rPr>
        <w:t>income stream</w:t>
      </w:r>
      <w:r w:rsidR="006B346A">
        <w:rPr>
          <w:rFonts w:ascii="Cambria Math" w:hAnsi="Cambria Math"/>
        </w:rPr>
        <w:t xml:space="preserve">, by default, steam wise split of income/expenses is displayed only for </w:t>
      </w:r>
      <w:r w:rsidR="00F16955">
        <w:rPr>
          <w:rFonts w:ascii="Cambria Math" w:hAnsi="Cambria Math"/>
        </w:rPr>
        <w:t>“</w:t>
      </w:r>
      <w:r w:rsidR="006B346A">
        <w:rPr>
          <w:rFonts w:ascii="Cambria Math" w:hAnsi="Cambria Math"/>
        </w:rPr>
        <w:t>per rotation income</w:t>
      </w:r>
      <w:r w:rsidR="00F16955">
        <w:rPr>
          <w:rFonts w:ascii="Cambria Math" w:hAnsi="Cambria Math"/>
        </w:rPr>
        <w:t>”</w:t>
      </w:r>
      <w:r w:rsidR="006B346A">
        <w:rPr>
          <w:rFonts w:ascii="Cambria Math" w:hAnsi="Cambria Math"/>
        </w:rPr>
        <w:t xml:space="preserve">. Users can view this breakup for </w:t>
      </w:r>
      <w:r w:rsidR="00363151">
        <w:rPr>
          <w:rFonts w:ascii="Cambria Math" w:hAnsi="Cambria Math"/>
        </w:rPr>
        <w:t xml:space="preserve">any time level by clicking on the heading for that time level. The fact that this time level is clickable is indicated by the text </w:t>
      </w:r>
      <w:r w:rsidR="0068703A">
        <w:rPr>
          <w:rFonts w:ascii="Cambria Math" w:hAnsi="Cambria Math"/>
        </w:rPr>
        <w:t>gaining an underline upon hover. The currently selected or last clicked time level’s heading retains that underline even when the mouse pointer is not over it to show that this is the selected level. Also, to make comparison easier, when there is more than 1 active income stream,</w:t>
      </w:r>
      <w:r w:rsidR="00AC13C5">
        <w:rPr>
          <w:rFonts w:ascii="Cambria Math" w:hAnsi="Cambria Math"/>
        </w:rPr>
        <w:t xml:space="preserve"> a stacked bar idiom is used to quickly convey proportion</w:t>
      </w:r>
      <w:r w:rsidR="0068703A">
        <w:rPr>
          <w:rFonts w:ascii="Cambria Math" w:hAnsi="Cambria Math"/>
        </w:rPr>
        <w:t xml:space="preserve"> contributed to by</w:t>
      </w:r>
      <w:r w:rsidR="00AC13C5">
        <w:rPr>
          <w:rFonts w:ascii="Cambria Math" w:hAnsi="Cambria Math"/>
        </w:rPr>
        <w:t xml:space="preserve"> each income stream. Hover</w:t>
      </w:r>
      <w:r w:rsidR="00FB23AE">
        <w:rPr>
          <w:rFonts w:ascii="Cambria Math" w:hAnsi="Cambria Math"/>
        </w:rPr>
        <w:t>ing</w:t>
      </w:r>
      <w:r w:rsidR="00AC13C5">
        <w:rPr>
          <w:rFonts w:ascii="Cambria Math" w:hAnsi="Cambria Math"/>
        </w:rPr>
        <w:t xml:space="preserve"> over a bar</w:t>
      </w:r>
      <w:r w:rsidR="00FB23AE">
        <w:rPr>
          <w:rFonts w:ascii="Cambria Math" w:hAnsi="Cambria Math"/>
        </w:rPr>
        <w:t>,</w:t>
      </w:r>
      <w:r w:rsidR="00AC13C5">
        <w:rPr>
          <w:rFonts w:ascii="Cambria Math" w:hAnsi="Cambria Math"/>
        </w:rPr>
        <w:t xml:space="preserve"> colour coded to map to specific income streams, reveals more detail such as name of income stream, precise contribution percentage and exactly how many coins were earned or spent.</w:t>
      </w:r>
      <w:r w:rsidR="00FB23AE">
        <w:rPr>
          <w:rFonts w:ascii="Cambria Math" w:hAnsi="Cambria Math"/>
        </w:rPr>
        <w:t xml:space="preserve"> </w:t>
      </w:r>
      <w:r w:rsidR="00B90492">
        <w:rPr>
          <w:rFonts w:ascii="Cambria Math" w:hAnsi="Cambria Math"/>
        </w:rPr>
        <w:t>As the simulation runs, these figures change over time.</w:t>
      </w:r>
      <w:r w:rsidR="00692A2E">
        <w:rPr>
          <w:rFonts w:ascii="Cambria Math" w:hAnsi="Cambria Math"/>
        </w:rPr>
        <w:t xml:space="preserve"> Thus, the money panel leverages the position, colour, size (size of each bar in stacked bar plot), and motion encoding channels to organize and display money related data.</w:t>
      </w:r>
      <w:r w:rsidR="005C20EE">
        <w:rPr>
          <w:rFonts w:ascii="Cambria Math" w:hAnsi="Cambria Math"/>
        </w:rPr>
        <w:t xml:space="preserve"> Aggregation and interactive reveal </w:t>
      </w:r>
      <w:r w:rsidR="00F223B7">
        <w:rPr>
          <w:rFonts w:ascii="Cambria Math" w:hAnsi="Cambria Math"/>
        </w:rPr>
        <w:t>are</w:t>
      </w:r>
      <w:r w:rsidR="005C20EE">
        <w:rPr>
          <w:rFonts w:ascii="Cambria Math" w:hAnsi="Cambria Math"/>
        </w:rPr>
        <w:t xml:space="preserve"> used to manage complexity.</w:t>
      </w:r>
    </w:p>
    <w:p w14:paraId="7A01BB33" w14:textId="77777777" w:rsidR="00F223B7" w:rsidRDefault="00F223B7" w:rsidP="00F223B7">
      <w:pPr>
        <w:keepNext/>
        <w:spacing w:after="240" w:line="276" w:lineRule="auto"/>
        <w:jc w:val="center"/>
      </w:pPr>
      <w:r>
        <w:rPr>
          <w:rFonts w:ascii="Cambria Math" w:hAnsi="Cambria Math"/>
          <w:noProof/>
        </w:rPr>
        <w:drawing>
          <wp:inline distT="0" distB="0" distL="0" distR="0" wp14:anchorId="7AA730DB" wp14:editId="560418AE">
            <wp:extent cx="5400000" cy="119004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1190043"/>
                    </a:xfrm>
                    <a:prstGeom prst="rect">
                      <a:avLst/>
                    </a:prstGeom>
                    <a:noFill/>
                  </pic:spPr>
                </pic:pic>
              </a:graphicData>
            </a:graphic>
          </wp:inline>
        </w:drawing>
      </w:r>
    </w:p>
    <w:p w14:paraId="480AD262" w14:textId="4F89EE33" w:rsidR="005C20EE" w:rsidRDefault="00F223B7" w:rsidP="00F223B7">
      <w:pPr>
        <w:pStyle w:val="Caption"/>
        <w:jc w:val="center"/>
        <w:rPr>
          <w:noProof/>
        </w:rPr>
      </w:pPr>
      <w:r>
        <w:t xml:space="preserve">Figure </w:t>
      </w:r>
      <w:r>
        <w:fldChar w:fldCharType="begin"/>
      </w:r>
      <w:r>
        <w:instrText xml:space="preserve"> SEQ Figure \* ARABIC </w:instrText>
      </w:r>
      <w:r>
        <w:fldChar w:fldCharType="separate"/>
      </w:r>
      <w:r w:rsidR="00143C9B">
        <w:rPr>
          <w:noProof/>
        </w:rPr>
        <w:t>30</w:t>
      </w:r>
      <w:r>
        <w:fldChar w:fldCharType="end"/>
      </w:r>
      <w:r>
        <w:t>. Money panel</w:t>
      </w:r>
      <w:r w:rsidRPr="00F73DD5">
        <w:t xml:space="preserve"> visualization that leverages colour, s</w:t>
      </w:r>
      <w:r>
        <w:t>ize</w:t>
      </w:r>
      <w:r w:rsidRPr="00F73DD5">
        <w:t>, position, and motion encoding channels</w:t>
      </w:r>
      <w:r>
        <w:rPr>
          <w:noProof/>
        </w:rPr>
        <w:t>.</w:t>
      </w:r>
    </w:p>
    <w:p w14:paraId="6C502FA7" w14:textId="2C77F55A" w:rsidR="00F223B7" w:rsidRDefault="00F223B7" w:rsidP="00DF1624">
      <w:pPr>
        <w:spacing w:line="276" w:lineRule="auto"/>
        <w:jc w:val="both"/>
        <w:rPr>
          <w:rFonts w:ascii="Cambria Math" w:hAnsi="Cambria Math"/>
        </w:rPr>
      </w:pPr>
      <w:r w:rsidRPr="009B09AD">
        <w:rPr>
          <w:rFonts w:ascii="Cambria Math" w:hAnsi="Cambria Math"/>
        </w:rPr>
        <w:t xml:space="preserve">Both the planner and </w:t>
      </w:r>
      <w:r w:rsidR="009B09AD">
        <w:rPr>
          <w:rFonts w:ascii="Cambria Math" w:hAnsi="Cambria Math"/>
        </w:rPr>
        <w:t xml:space="preserve">the </w:t>
      </w:r>
      <w:r w:rsidRPr="009B09AD">
        <w:rPr>
          <w:rFonts w:ascii="Cambria Math" w:hAnsi="Cambria Math"/>
        </w:rPr>
        <w:t xml:space="preserve">plan viewer </w:t>
      </w:r>
      <w:r w:rsidR="009B09AD" w:rsidRPr="009B09AD">
        <w:rPr>
          <w:rFonts w:ascii="Cambria Math" w:hAnsi="Cambria Math"/>
        </w:rPr>
        <w:t>visualize</w:t>
      </w:r>
      <w:r w:rsidRPr="009B09AD">
        <w:rPr>
          <w:rFonts w:ascii="Cambria Math" w:hAnsi="Cambria Math"/>
        </w:rPr>
        <w:t xml:space="preserve"> forest management plans created by learners that comprise </w:t>
      </w:r>
      <w:r w:rsidR="009B09AD" w:rsidRPr="009B09AD">
        <w:rPr>
          <w:rFonts w:ascii="Cambria Math" w:hAnsi="Cambria Math"/>
        </w:rPr>
        <w:t xml:space="preserve">management actions. Each management action is a combination of 5 data attributes (Action Type, Action Tree Affected, Action Num Trees Affected, Is Action Successful, Action Year). </w:t>
      </w:r>
      <w:r w:rsidR="009B09AD">
        <w:rPr>
          <w:rFonts w:ascii="Cambria Math" w:hAnsi="Cambria Math"/>
        </w:rPr>
        <w:t>There are 2400 possible unique actions (fell 6 unique age-species combination of tree and plant 2 species of tree</w:t>
      </w:r>
      <w:r w:rsidR="009B09AD" w:rsidRPr="009B09AD">
        <w:rPr>
          <w:rFonts w:ascii="Cambria Math" w:hAnsi="Cambria Math"/>
        </w:rPr>
        <w:t xml:space="preserve"> </w:t>
      </w:r>
      <w:r w:rsidR="009B09AD">
        <w:rPr>
          <w:rFonts w:ascii="Cambria Math" w:hAnsi="Cambria Math"/>
        </w:rPr>
        <w:t>per year of the simulation that spans 300 years).</w:t>
      </w:r>
      <w:r w:rsidR="00DF1624">
        <w:rPr>
          <w:rFonts w:ascii="Cambria Math" w:hAnsi="Cambria Math"/>
        </w:rPr>
        <w:t xml:space="preserve"> This complexity due to high dimensionality was reduced using following methods.</w:t>
      </w:r>
    </w:p>
    <w:p w14:paraId="1D42A596" w14:textId="21DF3F4C" w:rsidR="00DF1624" w:rsidRDefault="00DF1624" w:rsidP="00DF1624">
      <w:pPr>
        <w:pStyle w:val="ListParagraph"/>
        <w:numPr>
          <w:ilvl w:val="0"/>
          <w:numId w:val="8"/>
        </w:numPr>
        <w:spacing w:after="240" w:line="276" w:lineRule="auto"/>
        <w:jc w:val="both"/>
        <w:rPr>
          <w:rFonts w:ascii="Cambria Math" w:hAnsi="Cambria Math"/>
        </w:rPr>
      </w:pPr>
      <w:r>
        <w:rPr>
          <w:rFonts w:ascii="Cambria Math" w:hAnsi="Cambria Math"/>
        </w:rPr>
        <w:t>Encode 4 action attributes into 1 symbol</w:t>
      </w:r>
      <w:r w:rsidR="0028198D">
        <w:rPr>
          <w:rFonts w:ascii="Cambria Math" w:hAnsi="Cambria Math"/>
        </w:rPr>
        <w:t xml:space="preserve"> or visual element wherein colour is used to distinguished between different action execution statuses (</w:t>
      </w:r>
      <w:r w:rsidR="004A4ABF">
        <w:rPr>
          <w:rFonts w:ascii="Cambria Math" w:hAnsi="Cambria Math"/>
        </w:rPr>
        <w:t>red = failed, amber = partially successful, green = successful).</w:t>
      </w:r>
    </w:p>
    <w:p w14:paraId="40F740C2" w14:textId="5E845CA4" w:rsidR="00EA6CCA" w:rsidRDefault="00460E6D" w:rsidP="00BA4F1B">
      <w:pPr>
        <w:pStyle w:val="ListParagraph"/>
        <w:numPr>
          <w:ilvl w:val="0"/>
          <w:numId w:val="8"/>
        </w:numPr>
        <w:spacing w:after="240" w:line="276" w:lineRule="auto"/>
        <w:jc w:val="both"/>
        <w:rPr>
          <w:rFonts w:ascii="Cambria Math" w:hAnsi="Cambria Math"/>
        </w:rPr>
      </w:pPr>
      <w:r>
        <w:rPr>
          <w:rFonts w:ascii="Cambria Math" w:hAnsi="Cambria Math"/>
        </w:rPr>
        <w:t>Not every year is visualized</w:t>
      </w:r>
      <w:r w:rsidR="00422CC9">
        <w:rPr>
          <w:rFonts w:ascii="Cambria Math" w:hAnsi="Cambria Math"/>
        </w:rPr>
        <w:t xml:space="preserve"> in the Planner</w:t>
      </w:r>
      <w:r>
        <w:rPr>
          <w:rFonts w:ascii="Cambria Math" w:hAnsi="Cambria Math"/>
        </w:rPr>
        <w:t xml:space="preserve">. Only years marking the beginning of each rotation is displayed using a blue </w:t>
      </w:r>
      <w:r w:rsidR="00D91188">
        <w:rPr>
          <w:rFonts w:ascii="Cambria Math" w:hAnsi="Cambria Math"/>
        </w:rPr>
        <w:t xml:space="preserve">year </w:t>
      </w:r>
      <w:r>
        <w:rPr>
          <w:rFonts w:ascii="Cambria Math" w:hAnsi="Cambria Math"/>
        </w:rPr>
        <w:t>tag. They are positioned such that only a portion of all year tags are visible at a time. Learners may use the scroll bar to reveal others.</w:t>
      </w:r>
      <w:r w:rsidR="00BA4F1B">
        <w:rPr>
          <w:rFonts w:ascii="Cambria Math" w:hAnsi="Cambria Math"/>
        </w:rPr>
        <w:t xml:space="preserve"> Colour is used to distinguish years within a rotation (red year tag) from those that mark the beginning of one (blue year tag). Colour is also used to </w:t>
      </w:r>
      <w:r w:rsidR="007F718A">
        <w:rPr>
          <w:rFonts w:ascii="Cambria Math" w:hAnsi="Cambria Math"/>
        </w:rPr>
        <w:t xml:space="preserve">indicate selection of </w:t>
      </w:r>
      <w:r w:rsidR="00EA6CCA">
        <w:rPr>
          <w:rFonts w:ascii="Cambria Math" w:hAnsi="Cambria Math"/>
        </w:rPr>
        <w:t>an</w:t>
      </w:r>
      <w:r w:rsidR="007F718A">
        <w:rPr>
          <w:rFonts w:ascii="Cambria Math" w:hAnsi="Cambria Math"/>
        </w:rPr>
        <w:t xml:space="preserve"> action tag.</w:t>
      </w:r>
    </w:p>
    <w:p w14:paraId="24B34AB3" w14:textId="57FBFE16" w:rsidR="0028198D" w:rsidRDefault="00EA6CCA" w:rsidP="00BA4F1B">
      <w:pPr>
        <w:pStyle w:val="ListParagraph"/>
        <w:numPr>
          <w:ilvl w:val="0"/>
          <w:numId w:val="8"/>
        </w:numPr>
        <w:spacing w:after="240" w:line="276" w:lineRule="auto"/>
        <w:jc w:val="both"/>
        <w:rPr>
          <w:rFonts w:ascii="Cambria Math" w:hAnsi="Cambria Math"/>
        </w:rPr>
      </w:pPr>
      <w:r>
        <w:rPr>
          <w:rFonts w:ascii="Cambria Math" w:hAnsi="Cambria Math"/>
        </w:rPr>
        <w:t>In</w:t>
      </w:r>
      <w:r w:rsidR="006C3C8B">
        <w:rPr>
          <w:rFonts w:ascii="Cambria Math" w:hAnsi="Cambria Math"/>
        </w:rPr>
        <w:t xml:space="preserve"> </w:t>
      </w:r>
      <w:r>
        <w:rPr>
          <w:rFonts w:ascii="Cambria Math" w:hAnsi="Cambria Math"/>
        </w:rPr>
        <w:t>the plan viewer, only last processed and upcoming action tags are displayed separated using position (upcoming on the top and last processed on the bottom). Learners can click on the PLAN button to view the planner for details.</w:t>
      </w:r>
    </w:p>
    <w:p w14:paraId="6AA271E4" w14:textId="77777777" w:rsidR="006C3C8B" w:rsidRDefault="006C3C8B" w:rsidP="006C3C8B">
      <w:pPr>
        <w:keepNext/>
        <w:spacing w:after="240" w:line="276" w:lineRule="auto"/>
        <w:jc w:val="center"/>
      </w:pPr>
      <w:r>
        <w:rPr>
          <w:rFonts w:ascii="Cambria Math" w:hAnsi="Cambria Math"/>
          <w:noProof/>
        </w:rPr>
        <w:drawing>
          <wp:inline distT="0" distB="0" distL="0" distR="0" wp14:anchorId="151F8011" wp14:editId="6D6D09E5">
            <wp:extent cx="5400000" cy="135447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1354475"/>
                    </a:xfrm>
                    <a:prstGeom prst="rect">
                      <a:avLst/>
                    </a:prstGeom>
                    <a:noFill/>
                  </pic:spPr>
                </pic:pic>
              </a:graphicData>
            </a:graphic>
          </wp:inline>
        </w:drawing>
      </w:r>
    </w:p>
    <w:p w14:paraId="0FE35988" w14:textId="385BBA65" w:rsidR="006C3C8B" w:rsidRDefault="006C3C8B" w:rsidP="006C3C8B">
      <w:pPr>
        <w:pStyle w:val="Caption"/>
        <w:jc w:val="center"/>
        <w:rPr>
          <w:rFonts w:ascii="Cambria Math" w:hAnsi="Cambria Math"/>
        </w:rPr>
      </w:pPr>
      <w:r w:rsidRPr="00D91188">
        <w:rPr>
          <w:rFonts w:ascii="Cambria Math" w:hAnsi="Cambria Math"/>
        </w:rPr>
        <w:t xml:space="preserve">Figure </w:t>
      </w:r>
      <w:r w:rsidRPr="00D91188">
        <w:rPr>
          <w:rFonts w:ascii="Cambria Math" w:hAnsi="Cambria Math"/>
        </w:rPr>
        <w:fldChar w:fldCharType="begin"/>
      </w:r>
      <w:r w:rsidRPr="00D91188">
        <w:rPr>
          <w:rFonts w:ascii="Cambria Math" w:hAnsi="Cambria Math"/>
        </w:rPr>
        <w:instrText xml:space="preserve"> SEQ Figure \* ARABIC </w:instrText>
      </w:r>
      <w:r w:rsidRPr="00D91188">
        <w:rPr>
          <w:rFonts w:ascii="Cambria Math" w:hAnsi="Cambria Math"/>
        </w:rPr>
        <w:fldChar w:fldCharType="separate"/>
      </w:r>
      <w:r w:rsidR="00143C9B">
        <w:rPr>
          <w:rFonts w:ascii="Cambria Math" w:hAnsi="Cambria Math"/>
          <w:noProof/>
        </w:rPr>
        <w:t>31</w:t>
      </w:r>
      <w:r w:rsidRPr="00D91188">
        <w:rPr>
          <w:rFonts w:ascii="Cambria Math" w:hAnsi="Cambria Math"/>
        </w:rPr>
        <w:fldChar w:fldCharType="end"/>
      </w:r>
      <w:r w:rsidRPr="00D91188">
        <w:rPr>
          <w:rFonts w:ascii="Cambria Math" w:hAnsi="Cambria Math"/>
        </w:rPr>
        <w:t>. Management plans visualized using position, colour, and motion</w:t>
      </w:r>
      <w:r w:rsidR="00D85341" w:rsidRPr="00D91188">
        <w:rPr>
          <w:rFonts w:ascii="Cambria Math" w:hAnsi="Cambria Math"/>
        </w:rPr>
        <w:t xml:space="preserve"> (plan viewer content changes over time)</w:t>
      </w:r>
      <w:r w:rsidRPr="00D91188">
        <w:rPr>
          <w:rFonts w:ascii="Cambria Math" w:hAnsi="Cambria Math"/>
        </w:rPr>
        <w:t xml:space="preserve"> encoding channels.</w:t>
      </w:r>
    </w:p>
    <w:p w14:paraId="6911F30B" w14:textId="2E9E9703" w:rsidR="00231FD9" w:rsidRDefault="003443A9" w:rsidP="00586833">
      <w:pPr>
        <w:spacing w:after="240"/>
        <w:rPr>
          <w:rFonts w:ascii="Cambria Math" w:hAnsi="Cambria Math"/>
        </w:rPr>
      </w:pPr>
      <w:r>
        <w:rPr>
          <w:rFonts w:ascii="Cambria Math" w:hAnsi="Cambria Math"/>
        </w:rPr>
        <w:t>CO2 concentrations change over time and are quantitative continuous values with high range. Thus, once again, to improve interpretability, these values were categorized into categories based on impact on human life due to climate change and colour coded. Only the current precise value is displayed and will get updated each timestep. Hovering over any colour reveals its category</w:t>
      </w:r>
      <w:r w:rsidR="00DA6083">
        <w:rPr>
          <w:rFonts w:ascii="Cambria Math" w:hAnsi="Cambria Math"/>
        </w:rPr>
        <w:t>, thereby saving screen space needed for a legend.</w:t>
      </w:r>
    </w:p>
    <w:p w14:paraId="627D7B63" w14:textId="77777777" w:rsidR="00142D2B" w:rsidRDefault="00142D2B" w:rsidP="00142D2B">
      <w:pPr>
        <w:keepNext/>
        <w:jc w:val="center"/>
      </w:pPr>
      <w:r>
        <w:rPr>
          <w:rFonts w:ascii="Cambria Math" w:hAnsi="Cambria Math"/>
          <w:noProof/>
        </w:rPr>
        <w:drawing>
          <wp:inline distT="0" distB="0" distL="0" distR="0" wp14:anchorId="549435BB" wp14:editId="66051E6C">
            <wp:extent cx="5400000" cy="1191467"/>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00" cy="1191467"/>
                    </a:xfrm>
                    <a:prstGeom prst="rect">
                      <a:avLst/>
                    </a:prstGeom>
                    <a:noFill/>
                  </pic:spPr>
                </pic:pic>
              </a:graphicData>
            </a:graphic>
          </wp:inline>
        </w:drawing>
      </w:r>
    </w:p>
    <w:p w14:paraId="5F0C29BF" w14:textId="018AAD96" w:rsidR="00142D2B" w:rsidRDefault="00142D2B" w:rsidP="00142D2B">
      <w:pPr>
        <w:pStyle w:val="Caption"/>
        <w:jc w:val="center"/>
        <w:rPr>
          <w:rFonts w:ascii="Cambria Math" w:hAnsi="Cambria Math"/>
        </w:rPr>
      </w:pPr>
      <w:r w:rsidRPr="00142D2B">
        <w:rPr>
          <w:rFonts w:ascii="Cambria Math" w:hAnsi="Cambria Math"/>
        </w:rPr>
        <w:t xml:space="preserve">Figure </w:t>
      </w:r>
      <w:r w:rsidRPr="00142D2B">
        <w:rPr>
          <w:rFonts w:ascii="Cambria Math" w:hAnsi="Cambria Math"/>
        </w:rPr>
        <w:fldChar w:fldCharType="begin"/>
      </w:r>
      <w:r w:rsidRPr="00142D2B">
        <w:rPr>
          <w:rFonts w:ascii="Cambria Math" w:hAnsi="Cambria Math"/>
        </w:rPr>
        <w:instrText xml:space="preserve"> SEQ Figure \* ARABIC </w:instrText>
      </w:r>
      <w:r w:rsidRPr="00142D2B">
        <w:rPr>
          <w:rFonts w:ascii="Cambria Math" w:hAnsi="Cambria Math"/>
        </w:rPr>
        <w:fldChar w:fldCharType="separate"/>
      </w:r>
      <w:r w:rsidR="00143C9B">
        <w:rPr>
          <w:rFonts w:ascii="Cambria Math" w:hAnsi="Cambria Math"/>
          <w:noProof/>
        </w:rPr>
        <w:t>32</w:t>
      </w:r>
      <w:r w:rsidRPr="00142D2B">
        <w:rPr>
          <w:rFonts w:ascii="Cambria Math" w:hAnsi="Cambria Math"/>
        </w:rPr>
        <w:fldChar w:fldCharType="end"/>
      </w:r>
      <w:r w:rsidRPr="00142D2B">
        <w:rPr>
          <w:rFonts w:ascii="Cambria Math" w:hAnsi="Cambria Math"/>
        </w:rPr>
        <w:t>. Colour and motion (updates over time) encoding channels used in the CO2 panel.</w:t>
      </w:r>
    </w:p>
    <w:p w14:paraId="795F7ECF" w14:textId="7C6C0362" w:rsidR="00205722" w:rsidRDefault="00205722" w:rsidP="0067317B">
      <w:pPr>
        <w:spacing w:after="240"/>
        <w:rPr>
          <w:rFonts w:ascii="Cambria Math" w:hAnsi="Cambria Math"/>
        </w:rPr>
      </w:pPr>
      <w:r w:rsidRPr="0067317B">
        <w:rPr>
          <w:rFonts w:ascii="Cambria Math" w:hAnsi="Cambria Math"/>
        </w:rPr>
        <w:t>Another notable display design decision is the use of red and green colours to indicate whether a target has been achieved (green) or not (red).</w:t>
      </w:r>
    </w:p>
    <w:p w14:paraId="431F689B" w14:textId="77777777" w:rsidR="00803370" w:rsidRDefault="002D1883" w:rsidP="0067317B">
      <w:pPr>
        <w:spacing w:after="240"/>
        <w:rPr>
          <w:rFonts w:ascii="Cambria Math" w:hAnsi="Cambria Math"/>
        </w:rPr>
      </w:pPr>
      <w:r>
        <w:rPr>
          <w:rFonts w:ascii="Cambria Math" w:hAnsi="Cambria Math"/>
        </w:rPr>
        <w:t>Lastly, the decision was made to use a toggleable switch component as means of input for attributes like “</w:t>
      </w:r>
      <w:r w:rsidR="003055B7" w:rsidRPr="003055B7">
        <w:rPr>
          <w:rFonts w:ascii="Cambria Math" w:hAnsi="Cambria Math"/>
        </w:rPr>
        <w:t>Is Serious Mode</w:t>
      </w:r>
      <w:r>
        <w:rPr>
          <w:rFonts w:ascii="Cambria Math" w:hAnsi="Cambria Math"/>
        </w:rPr>
        <w:t>”, “</w:t>
      </w:r>
      <w:r w:rsidRPr="002D1883">
        <w:rPr>
          <w:rFonts w:ascii="Cambria Math" w:hAnsi="Cambria Math"/>
        </w:rPr>
        <w:t>Is Income Stream Active</w:t>
      </w:r>
      <w:r>
        <w:rPr>
          <w:rFonts w:ascii="Cambria Math" w:hAnsi="Cambria Math"/>
        </w:rPr>
        <w:t>”</w:t>
      </w:r>
      <w:r w:rsidR="003055B7">
        <w:rPr>
          <w:rFonts w:ascii="Cambria Math" w:hAnsi="Cambria Math"/>
        </w:rPr>
        <w:t xml:space="preserve"> and “</w:t>
      </w:r>
      <w:r w:rsidR="003055B7" w:rsidRPr="003055B7">
        <w:rPr>
          <w:rFonts w:ascii="Cambria Math" w:hAnsi="Cambria Math"/>
        </w:rPr>
        <w:t>Is Action Repeated</w:t>
      </w:r>
      <w:r w:rsidR="003055B7">
        <w:rPr>
          <w:rFonts w:ascii="Cambria Math" w:hAnsi="Cambria Math"/>
        </w:rPr>
        <w:t>” whose values the learner can set since these components are implemented to have a distinctly separate colour and shape in ON and OFF positions which encode the categorical binary nature of these attributes well.</w:t>
      </w:r>
    </w:p>
    <w:p w14:paraId="13AD957B" w14:textId="77777777" w:rsidR="00803370" w:rsidRDefault="00803370" w:rsidP="00803370">
      <w:pPr>
        <w:keepNext/>
        <w:jc w:val="center"/>
      </w:pPr>
      <w:r>
        <w:rPr>
          <w:rFonts w:ascii="Cambria Math" w:hAnsi="Cambria Math"/>
          <w:noProof/>
        </w:rPr>
        <w:drawing>
          <wp:inline distT="0" distB="0" distL="0" distR="0" wp14:anchorId="1629D7AF" wp14:editId="4BADF4E5">
            <wp:extent cx="4320000" cy="86950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20000" cy="869507"/>
                    </a:xfrm>
                    <a:prstGeom prst="rect">
                      <a:avLst/>
                    </a:prstGeom>
                    <a:noFill/>
                  </pic:spPr>
                </pic:pic>
              </a:graphicData>
            </a:graphic>
          </wp:inline>
        </w:drawing>
      </w:r>
    </w:p>
    <w:p w14:paraId="11F19A28" w14:textId="4152B53D" w:rsidR="002D1883" w:rsidRPr="00803370" w:rsidRDefault="00803370" w:rsidP="00803370">
      <w:pPr>
        <w:pStyle w:val="Caption"/>
        <w:jc w:val="center"/>
        <w:rPr>
          <w:rFonts w:ascii="Cambria Math" w:hAnsi="Cambria Math"/>
        </w:rPr>
      </w:pPr>
      <w:r w:rsidRPr="00803370">
        <w:rPr>
          <w:rFonts w:ascii="Cambria Math" w:hAnsi="Cambria Math"/>
        </w:rPr>
        <w:t xml:space="preserve">Figure </w:t>
      </w:r>
      <w:r w:rsidRPr="00803370">
        <w:rPr>
          <w:rFonts w:ascii="Cambria Math" w:hAnsi="Cambria Math"/>
        </w:rPr>
        <w:fldChar w:fldCharType="begin"/>
      </w:r>
      <w:r w:rsidRPr="00803370">
        <w:rPr>
          <w:rFonts w:ascii="Cambria Math" w:hAnsi="Cambria Math"/>
        </w:rPr>
        <w:instrText xml:space="preserve"> SEQ Figure \* ARABIC </w:instrText>
      </w:r>
      <w:r w:rsidRPr="00803370">
        <w:rPr>
          <w:rFonts w:ascii="Cambria Math" w:hAnsi="Cambria Math"/>
        </w:rPr>
        <w:fldChar w:fldCharType="separate"/>
      </w:r>
      <w:r w:rsidR="00143C9B">
        <w:rPr>
          <w:rFonts w:ascii="Cambria Math" w:hAnsi="Cambria Math"/>
          <w:noProof/>
        </w:rPr>
        <w:t>33</w:t>
      </w:r>
      <w:r w:rsidRPr="00803370">
        <w:rPr>
          <w:rFonts w:ascii="Cambria Math" w:hAnsi="Cambria Math"/>
        </w:rPr>
        <w:fldChar w:fldCharType="end"/>
      </w:r>
      <w:r w:rsidRPr="00803370">
        <w:rPr>
          <w:rFonts w:ascii="Cambria Math" w:hAnsi="Cambria Math"/>
        </w:rPr>
        <w:t>. Use of switches.</w:t>
      </w:r>
    </w:p>
    <w:p w14:paraId="4979F1EE" w14:textId="2DFABADB" w:rsidR="00564FF9" w:rsidRPr="000A5399" w:rsidRDefault="0067317B" w:rsidP="000A5399">
      <w:pPr>
        <w:spacing w:after="240"/>
        <w:rPr>
          <w:rFonts w:ascii="Cambria Math" w:hAnsi="Cambria Math"/>
        </w:rPr>
      </w:pPr>
      <w:r w:rsidRPr="000A5399">
        <w:rPr>
          <w:rFonts w:ascii="Cambria Math" w:hAnsi="Cambria Math"/>
        </w:rPr>
        <w:t>Thus, overall, key encoding channels leveraged are colour, position, size, and motion</w:t>
      </w:r>
      <w:r w:rsidR="002D043E" w:rsidRPr="000A5399">
        <w:rPr>
          <w:rFonts w:ascii="Cambria Math" w:hAnsi="Cambria Math"/>
        </w:rPr>
        <w:t xml:space="preserve"> with position + </w:t>
      </w:r>
      <w:r w:rsidR="000A5399" w:rsidRPr="000A5399">
        <w:rPr>
          <w:rFonts w:ascii="Cambria Math" w:hAnsi="Cambria Math"/>
        </w:rPr>
        <w:t>colour</w:t>
      </w:r>
      <w:r w:rsidR="002D043E" w:rsidRPr="000A5399">
        <w:rPr>
          <w:rFonts w:ascii="Cambria Math" w:hAnsi="Cambria Math"/>
        </w:rPr>
        <w:t xml:space="preserve"> being the </w:t>
      </w:r>
      <w:r w:rsidR="000A5399" w:rsidRPr="000A5399">
        <w:rPr>
          <w:rFonts w:ascii="Cambria Math" w:hAnsi="Cambria Math"/>
        </w:rPr>
        <w:t>most used</w:t>
      </w:r>
      <w:r w:rsidR="002D043E" w:rsidRPr="000A5399">
        <w:rPr>
          <w:rFonts w:ascii="Cambria Math" w:hAnsi="Cambria Math"/>
        </w:rPr>
        <w:t xml:space="preserve"> combination visible even in the general layout of the world and planner pages (each group of related graphical elements separated from others </w:t>
      </w:r>
      <w:r w:rsidR="000A5399" w:rsidRPr="000A5399">
        <w:rPr>
          <w:rFonts w:ascii="Cambria Math" w:hAnsi="Cambria Math"/>
        </w:rPr>
        <w:t xml:space="preserve">by placing them inside a different </w:t>
      </w:r>
      <w:r w:rsidR="002D043E" w:rsidRPr="000A5399">
        <w:rPr>
          <w:rFonts w:ascii="Cambria Math" w:hAnsi="Cambria Math"/>
        </w:rPr>
        <w:t>coloured panel)</w:t>
      </w:r>
      <w:r w:rsidR="000A5399">
        <w:rPr>
          <w:rFonts w:ascii="Cambria Math" w:hAnsi="Cambria Math"/>
        </w:rPr>
        <w:t xml:space="preserve"> as this is generally considered to be the best </w:t>
      </w:r>
      <w:r w:rsidR="00AC60B6">
        <w:rPr>
          <w:rFonts w:ascii="Cambria Math" w:hAnsi="Cambria Math"/>
        </w:rPr>
        <w:t xml:space="preserve">(no ambiguity) </w:t>
      </w:r>
      <w:r w:rsidR="000A5399">
        <w:rPr>
          <w:rFonts w:ascii="Cambria Math" w:hAnsi="Cambria Math"/>
        </w:rPr>
        <w:t>combination w.r.t visual separability.</w:t>
      </w:r>
    </w:p>
    <w:p w14:paraId="47309A09" w14:textId="5047B0C7" w:rsidR="00727E34" w:rsidRPr="00CC2579" w:rsidRDefault="00727E34" w:rsidP="00C35C5A">
      <w:pPr>
        <w:pStyle w:val="Heading2"/>
        <w:spacing w:after="240" w:line="276" w:lineRule="auto"/>
        <w:jc w:val="both"/>
        <w:rPr>
          <w:rFonts w:ascii="Cambria Math" w:hAnsi="Cambria Math"/>
        </w:rPr>
      </w:pPr>
      <w:bookmarkStart w:id="66" w:name="_Toc129862371"/>
      <w:bookmarkStart w:id="67" w:name="_Toc172568976"/>
      <w:r w:rsidRPr="00CC2579">
        <w:rPr>
          <w:rFonts w:ascii="Cambria Math" w:hAnsi="Cambria Math"/>
        </w:rPr>
        <w:t xml:space="preserve">System </w:t>
      </w:r>
      <w:r w:rsidR="004F4432" w:rsidRPr="00CC2579">
        <w:rPr>
          <w:rFonts w:ascii="Cambria Math" w:hAnsi="Cambria Math"/>
        </w:rPr>
        <w:t>A</w:t>
      </w:r>
      <w:r w:rsidRPr="00CC2579">
        <w:rPr>
          <w:rFonts w:ascii="Cambria Math" w:hAnsi="Cambria Math"/>
        </w:rPr>
        <w:t>rchitecture</w:t>
      </w:r>
      <w:bookmarkEnd w:id="66"/>
      <w:bookmarkEnd w:id="67"/>
    </w:p>
    <w:p w14:paraId="517EB54B" w14:textId="13A8C59D" w:rsidR="00F62488" w:rsidRPr="00CC2579" w:rsidRDefault="00581CDA" w:rsidP="00C35C5A">
      <w:pPr>
        <w:spacing w:after="240" w:line="276" w:lineRule="auto"/>
        <w:jc w:val="both"/>
        <w:rPr>
          <w:rFonts w:ascii="Cambria Math" w:hAnsi="Cambria Math"/>
        </w:rPr>
      </w:pPr>
      <w:r w:rsidRPr="00CC2579">
        <w:rPr>
          <w:rFonts w:ascii="Cambria Math" w:hAnsi="Cambria Math"/>
        </w:rPr>
        <w:t xml:space="preserve">Structurally, MycroForest can be thought of as being composed of a simulation model, UI components, and input variables as shown in </w:t>
      </w:r>
      <w:r w:rsidRPr="00CC2579">
        <w:rPr>
          <w:rFonts w:ascii="Cambria Math" w:hAnsi="Cambria Math"/>
        </w:rPr>
        <w:fldChar w:fldCharType="begin"/>
      </w:r>
      <w:r w:rsidRPr="00CC2579">
        <w:rPr>
          <w:rFonts w:ascii="Cambria Math" w:hAnsi="Cambria Math"/>
        </w:rPr>
        <w:instrText xml:space="preserve"> REF _Ref171686055 \h  \* MERGEFORMAT </w:instrText>
      </w:r>
      <w:r w:rsidRPr="00CC2579">
        <w:rPr>
          <w:rFonts w:ascii="Cambria Math" w:hAnsi="Cambria Math"/>
        </w:rPr>
      </w:r>
      <w:r w:rsidRPr="00CC2579">
        <w:rPr>
          <w:rFonts w:ascii="Cambria Math" w:hAnsi="Cambria Math"/>
        </w:rPr>
        <w:fldChar w:fldCharType="separate"/>
      </w:r>
      <w:r w:rsidR="00C96655" w:rsidRPr="00CC2579">
        <w:rPr>
          <w:rFonts w:ascii="Cambria Math" w:hAnsi="Cambria Math"/>
        </w:rPr>
        <w:t xml:space="preserve">Figure </w:t>
      </w:r>
      <w:r w:rsidR="00C96655">
        <w:rPr>
          <w:rFonts w:ascii="Cambria Math" w:hAnsi="Cambria Math"/>
          <w:noProof/>
        </w:rPr>
        <w:t>34</w:t>
      </w:r>
      <w:r w:rsidR="00C96655" w:rsidRPr="00CC2579">
        <w:rPr>
          <w:rFonts w:ascii="Cambria Math" w:hAnsi="Cambria Math"/>
          <w:noProof/>
        </w:rPr>
        <w:t>.</w:t>
      </w:r>
      <w:r w:rsidR="00C96655" w:rsidRPr="00CC2579">
        <w:rPr>
          <w:rFonts w:ascii="Cambria Math" w:hAnsi="Cambria Math"/>
        </w:rPr>
        <w:t xml:space="preserve"> MycroForest App Structure</w:t>
      </w:r>
      <w:r w:rsidRPr="00CC2579">
        <w:rPr>
          <w:rFonts w:ascii="Cambria Math" w:hAnsi="Cambria Math"/>
        </w:rPr>
        <w:fldChar w:fldCharType="end"/>
      </w:r>
      <w:r w:rsidRPr="00CC2579">
        <w:rPr>
          <w:rFonts w:ascii="Cambria Math" w:hAnsi="Cambria Math"/>
        </w:rPr>
        <w:t>.</w:t>
      </w:r>
    </w:p>
    <w:p w14:paraId="63EDA6AC" w14:textId="17B8525B" w:rsidR="00581CDA" w:rsidRPr="00CC2579" w:rsidRDefault="0032528D" w:rsidP="00C35C5A">
      <w:pPr>
        <w:spacing w:line="276" w:lineRule="auto"/>
        <w:jc w:val="center"/>
        <w:rPr>
          <w:rFonts w:ascii="Cambria Math" w:hAnsi="Cambria Math"/>
        </w:rPr>
      </w:pPr>
      <w:r>
        <w:rPr>
          <w:rFonts w:ascii="Cambria Math" w:hAnsi="Cambria Math"/>
          <w:noProof/>
        </w:rPr>
        <w:drawing>
          <wp:inline distT="0" distB="0" distL="0" distR="0" wp14:anchorId="60AF30AD" wp14:editId="10044D33">
            <wp:extent cx="3257729" cy="216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143"/>
                    <a:stretch/>
                  </pic:blipFill>
                  <pic:spPr bwMode="auto">
                    <a:xfrm>
                      <a:off x="0" y="0"/>
                      <a:ext cx="3257729"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45EE83D" w14:textId="1A2B1E4A" w:rsidR="00404BD1" w:rsidRPr="00404BD1" w:rsidRDefault="00581CDA" w:rsidP="00404BD1">
      <w:pPr>
        <w:pStyle w:val="Caption"/>
        <w:spacing w:before="120" w:line="276" w:lineRule="auto"/>
        <w:jc w:val="center"/>
        <w:rPr>
          <w:rFonts w:ascii="Cambria Math" w:hAnsi="Cambria Math"/>
        </w:rPr>
      </w:pPr>
      <w:bookmarkStart w:id="68" w:name="_Ref171686055"/>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143C9B">
        <w:rPr>
          <w:rFonts w:ascii="Cambria Math" w:hAnsi="Cambria Math"/>
          <w:noProof/>
        </w:rPr>
        <w:t>34</w:t>
      </w:r>
      <w:r w:rsidRPr="00CC2579">
        <w:rPr>
          <w:rFonts w:ascii="Cambria Math" w:hAnsi="Cambria Math"/>
        </w:rPr>
        <w:fldChar w:fldCharType="end"/>
      </w:r>
      <w:r w:rsidRPr="00CC2579">
        <w:rPr>
          <w:rFonts w:ascii="Cambria Math" w:hAnsi="Cambria Math"/>
        </w:rPr>
        <w:t>. MycroForest App Structure</w:t>
      </w:r>
      <w:bookmarkEnd w:id="68"/>
    </w:p>
    <w:p w14:paraId="03E13001" w14:textId="23E25109" w:rsidR="00D1641D" w:rsidRDefault="00D1641D" w:rsidP="00C35C5A">
      <w:pPr>
        <w:pStyle w:val="Heading3"/>
        <w:spacing w:after="240" w:line="276" w:lineRule="auto"/>
        <w:jc w:val="both"/>
        <w:rPr>
          <w:rFonts w:ascii="Cambria Math" w:hAnsi="Cambria Math"/>
        </w:rPr>
      </w:pPr>
      <w:bookmarkStart w:id="69" w:name="_Toc172568977"/>
      <w:bookmarkStart w:id="70" w:name="_Ref173059203"/>
      <w:r>
        <w:rPr>
          <w:rFonts w:ascii="Cambria Math" w:hAnsi="Cambria Math"/>
        </w:rPr>
        <w:t>Simulation Model</w:t>
      </w:r>
      <w:bookmarkEnd w:id="69"/>
      <w:bookmarkEnd w:id="70"/>
    </w:p>
    <w:p w14:paraId="25D29E4F" w14:textId="08253D2F" w:rsidR="005B2D7C" w:rsidRDefault="005B2D7C" w:rsidP="00C35C5A">
      <w:pPr>
        <w:spacing w:after="240" w:line="276" w:lineRule="auto"/>
        <w:jc w:val="both"/>
        <w:rPr>
          <w:rFonts w:ascii="Cambria Math" w:hAnsi="Cambria Math"/>
        </w:rPr>
      </w:pPr>
      <w:r w:rsidRPr="00DA518D">
        <w:rPr>
          <w:rFonts w:ascii="Cambria Math" w:hAnsi="Cambria Math"/>
        </w:rPr>
        <w:t>This section presents the conceptual model</w:t>
      </w:r>
      <w:r w:rsidR="00E76B03">
        <w:rPr>
          <w:rFonts w:ascii="Cambria Math" w:hAnsi="Cambria Math"/>
        </w:rPr>
        <w:t xml:space="preserve"> that the simulation </w:t>
      </w:r>
      <w:r w:rsidR="00A42432">
        <w:rPr>
          <w:rFonts w:ascii="Cambria Math" w:hAnsi="Cambria Math"/>
        </w:rPr>
        <w:t>is based on</w:t>
      </w:r>
      <w:r w:rsidR="00E76B03">
        <w:rPr>
          <w:rFonts w:ascii="Cambria Math" w:hAnsi="Cambria Math"/>
        </w:rPr>
        <w:t xml:space="preserve"> as well as research that </w:t>
      </w:r>
      <w:r w:rsidR="00BD5ED6">
        <w:rPr>
          <w:rFonts w:ascii="Cambria Math" w:hAnsi="Cambria Math"/>
        </w:rPr>
        <w:t>inspired it</w:t>
      </w:r>
      <w:r w:rsidR="00E76B03">
        <w:rPr>
          <w:rFonts w:ascii="Cambria Math" w:hAnsi="Cambria Math"/>
        </w:rPr>
        <w:t>.</w:t>
      </w:r>
    </w:p>
    <w:p w14:paraId="047946AE" w14:textId="784D88D6" w:rsidR="00FB3157" w:rsidRDefault="00000000" w:rsidP="00C35C5A">
      <w:pPr>
        <w:keepNext/>
        <w:spacing w:after="240" w:line="276" w:lineRule="auto"/>
        <w:jc w:val="center"/>
      </w:pPr>
      <w:r>
        <w:rPr>
          <w:noProof/>
        </w:rPr>
        <w:pict w14:anchorId="46B78F81">
          <v:oval id="Oval 32" o:spid="_x0000_s2064" href="#_Planner" style="position:absolute;left:0;text-align:left;margin-left:138.6pt;margin-top:138.75pt;width:8.55pt;height:8.5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t53hgIAAGw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" o:button="t" fillcolor="#5b4cee" stroked="f" strokeweight="1pt">
            <v:fill o:detectmouseclick="t"/>
            <v:stroke joinstyle="miter"/>
            <v:textbox style="mso-next-textbox:#Oval 32">
              <w:txbxContent>
                <w:p w14:paraId="3DEFCF51" w14:textId="77777777" w:rsidR="00C37E09" w:rsidRDefault="00C37E09" w:rsidP="00C37E09">
                  <w:pPr>
                    <w:jc w:val="center"/>
                  </w:pPr>
                  <w:r>
                    <w:t>0</w:t>
                  </w:r>
                </w:p>
              </w:txbxContent>
            </v:textbox>
          </v:oval>
        </w:pict>
      </w:r>
      <w:r>
        <w:rPr>
          <w:noProof/>
        </w:rPr>
        <w:pict w14:anchorId="5ED4E190">
          <v:oval id="Oval 6" o:spid="_x0000_s2063" href="#_Carbon_Cycle_1" style="position:absolute;left:0;text-align:left;margin-left:179.65pt;margin-top:244.7pt;width:8.55pt;height:8.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D9iwIAAHM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" o:button="t" fillcolor="#5b4cee" stroked="f" strokeweight="1pt">
            <v:fill o:detectmouseclick="t"/>
            <v:stroke joinstyle="miter"/>
            <v:textbox style="mso-next-textbox:#Oval 6">
              <w:txbxContent>
                <w:p w14:paraId="00617835" w14:textId="77777777" w:rsidR="00240A4D" w:rsidRDefault="00240A4D" w:rsidP="00240A4D">
                  <w:pPr>
                    <w:jc w:val="center"/>
                  </w:pPr>
                  <w:r>
                    <w:t>0</w:t>
                  </w:r>
                </w:p>
              </w:txbxContent>
            </v:textbox>
          </v:oval>
        </w:pict>
      </w:r>
      <w:r>
        <w:rPr>
          <w:noProof/>
        </w:rPr>
        <w:pict w14:anchorId="6487D5E3">
          <v:oval id="Oval 31" o:spid="_x0000_s2062" href="#_Biodiversity" style="position:absolute;left:0;text-align:left;margin-left:83.95pt;margin-top:156.1pt;width:8.55pt;height:8.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mw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" o:button="t" fillcolor="#5b4cee" stroked="f" strokeweight="1pt">
            <v:fill o:detectmouseclick="t"/>
            <v:stroke joinstyle="miter"/>
            <v:textbox style="mso-next-textbox:#Oval 31">
              <w:txbxContent>
                <w:p w14:paraId="4066D030" w14:textId="77777777" w:rsidR="00C37E09" w:rsidRDefault="00C37E09" w:rsidP="00C37E09">
                  <w:pPr>
                    <w:jc w:val="center"/>
                  </w:pPr>
                  <w:r>
                    <w:t>0</w:t>
                  </w:r>
                </w:p>
              </w:txbxContent>
            </v:textbox>
          </v:oval>
        </w:pict>
      </w:r>
      <w:r>
        <w:rPr>
          <w:noProof/>
        </w:rPr>
        <w:pict w14:anchorId="21D91394">
          <v:oval id="Oval 11" o:spid="_x0000_s2061" href="#_Tree" style="position:absolute;left:0;text-align:left;margin-left:113.85pt;margin-top:213.65pt;width:8.55pt;height:8.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" o:button="t" fillcolor="#5b4cee" stroked="f" strokeweight="1pt">
            <v:fill o:detectmouseclick="t"/>
            <v:stroke joinstyle="miter"/>
            <v:textbox style="mso-next-textbox:#Oval 11">
              <w:txbxContent>
                <w:p w14:paraId="5D9904AF" w14:textId="77777777" w:rsidR="004C175A" w:rsidRDefault="004C175A" w:rsidP="004C175A">
                  <w:pPr>
                    <w:jc w:val="center"/>
                  </w:pPr>
                  <w:r>
                    <w:t>0</w:t>
                  </w:r>
                </w:p>
              </w:txbxContent>
            </v:textbox>
          </v:oval>
        </w:pict>
      </w:r>
      <w:r>
        <w:rPr>
          <w:noProof/>
        </w:rPr>
        <w:pict w14:anchorId="75864A7D">
          <v:oval id="Oval 8" o:spid="_x0000_s2060" href="#_CO2_Scale" style="position:absolute;left:0;text-align:left;margin-left:161.25pt;margin-top:191.3pt;width:8.55pt;height:8.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q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" o:button="t" fillcolor="#5b4cee" stroked="f" strokeweight="1pt">
            <v:fill o:detectmouseclick="t"/>
            <v:stroke joinstyle="miter"/>
            <v:textbox style="mso-next-textbox:#Oval 8">
              <w:txbxContent>
                <w:p w14:paraId="4D36E972" w14:textId="77777777" w:rsidR="0098287F" w:rsidRDefault="0098287F" w:rsidP="0098287F">
                  <w:pPr>
                    <w:jc w:val="center"/>
                  </w:pPr>
                  <w:r>
                    <w:t>0</w:t>
                  </w:r>
                </w:p>
              </w:txbxContent>
            </v:textbox>
          </v:oval>
        </w:pict>
      </w:r>
      <w:r>
        <w:rPr>
          <w:noProof/>
        </w:rPr>
        <w:pict w14:anchorId="2D9D089B">
          <v:oval id="Oval 2" o:spid="_x0000_s2059" href="#_Environment" style="position:absolute;left:0;text-align:left;margin-left:213.35pt;margin-top:183.5pt;width:8.55pt;height:8.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2Kn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" o:button="t" fillcolor="#5b4cee" stroked="f" strokeweight="1pt">
            <v:fill o:detectmouseclick="t"/>
            <v:stroke joinstyle="miter"/>
            <v:textbox style="mso-next-textbox:#Oval 2">
              <w:txbxContent>
                <w:p w14:paraId="4185AA1D" w14:textId="720A51C3" w:rsidR="0056119E" w:rsidRDefault="0056119E" w:rsidP="0056119E">
                  <w:pPr>
                    <w:jc w:val="center"/>
                  </w:pPr>
                  <w:r>
                    <w:t>0</w:t>
                  </w:r>
                </w:p>
              </w:txbxContent>
            </v:textbox>
          </v:oval>
        </w:pict>
      </w:r>
      <w:r>
        <w:rPr>
          <w:noProof/>
        </w:rPr>
        <w:pict w14:anchorId="44D1B640">
          <v:oval id="Oval 30" o:spid="_x0000_s2058" href="#_Target_1" style="position:absolute;left:0;text-align:left;margin-left:363.4pt;margin-top:184.85pt;width:8.55pt;height:8.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" o:button="t" fillcolor="#5b4cee" stroked="f" strokeweight="1pt">
            <v:fill o:detectmouseclick="t"/>
            <v:stroke joinstyle="miter"/>
            <v:textbox style="mso-next-textbox:#Oval 30">
              <w:txbxContent>
                <w:p w14:paraId="6433A20F" w14:textId="77777777" w:rsidR="00C37E09" w:rsidRDefault="00C37E09" w:rsidP="00C37E09">
                  <w:pPr>
                    <w:jc w:val="center"/>
                  </w:pPr>
                  <w:r>
                    <w:t>0</w:t>
                  </w:r>
                </w:p>
              </w:txbxContent>
            </v:textbox>
          </v:oval>
        </w:pict>
      </w:r>
      <w:r>
        <w:rPr>
          <w:noProof/>
        </w:rPr>
        <w:pict w14:anchorId="72DB5487">
          <v:oval id="Oval 29" o:spid="_x0000_s2057" href="#_Management_Action" style="position:absolute;left:0;text-align:left;margin-left:311.45pt;margin-top:212.55pt;width:8.55pt;height:8.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INn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" o:button="t" fillcolor="#5b4cee" stroked="f" strokeweight="1pt">
            <v:fill o:detectmouseclick="t"/>
            <v:stroke joinstyle="miter"/>
            <v:textbox style="mso-next-textbox:#Oval 29">
              <w:txbxContent>
                <w:p w14:paraId="558B3B84" w14:textId="77777777" w:rsidR="00C37E09" w:rsidRDefault="00C37E09" w:rsidP="00C37E09">
                  <w:pPr>
                    <w:jc w:val="center"/>
                  </w:pPr>
                  <w:r>
                    <w:t>0</w:t>
                  </w:r>
                </w:p>
              </w:txbxContent>
            </v:textbox>
          </v:oval>
        </w:pict>
      </w:r>
      <w:r>
        <w:rPr>
          <w:noProof/>
        </w:rPr>
        <w:pict w14:anchorId="19425627">
          <v:oval id="Oval 27" o:spid="_x0000_s2056" href="#_Planner_2" style="position:absolute;left:0;text-align:left;margin-left:317.1pt;margin-top:155.45pt;width:8.55pt;height:8.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" o:button="t" fillcolor="#5b4cee" stroked="f" strokeweight="1pt">
            <v:fill o:detectmouseclick="t"/>
            <v:stroke joinstyle="miter"/>
            <v:textbox style="mso-next-textbox:#Oval 27">
              <w:txbxContent>
                <w:p w14:paraId="465F36A3" w14:textId="77777777" w:rsidR="00C37E09" w:rsidRDefault="00C37E09" w:rsidP="00C37E09">
                  <w:pPr>
                    <w:jc w:val="center"/>
                  </w:pPr>
                  <w:r>
                    <w:t>0</w:t>
                  </w:r>
                </w:p>
              </w:txbxContent>
            </v:textbox>
          </v:oval>
        </w:pict>
      </w:r>
      <w:r>
        <w:rPr>
          <w:noProof/>
        </w:rPr>
        <w:pict w14:anchorId="5E13D3A3">
          <v:oval id="Oval 4" o:spid="_x0000_s2055" href="#_Rotation_Period" style="position:absolute;left:0;text-align:left;margin-left:358.2pt;margin-top:117.7pt;width:8.55pt;height:8.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" o:button="t" fillcolor="#5b4cee" stroked="f" strokeweight="1pt">
            <v:fill o:detectmouseclick="t"/>
            <v:stroke joinstyle="miter"/>
            <v:textbox style="mso-next-textbox:#Oval 4">
              <w:txbxContent>
                <w:p w14:paraId="22B24236" w14:textId="77777777" w:rsidR="00041E09" w:rsidRDefault="00041E09" w:rsidP="00041E09">
                  <w:pPr>
                    <w:jc w:val="center"/>
                  </w:pPr>
                  <w:r>
                    <w:t>0</w:t>
                  </w:r>
                </w:p>
              </w:txbxContent>
            </v:textbox>
          </v:oval>
        </w:pict>
      </w:r>
      <w:r>
        <w:rPr>
          <w:noProof/>
        </w:rPr>
        <w:pict w14:anchorId="361DF76F">
          <v:oval id="Oval 12" o:spid="_x0000_s2054" href="#_Simulation" style="position:absolute;left:0;text-align:left;margin-left:255.15pt;margin-top:126.85pt;width:8.55pt;height:8.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Tk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" o:button="t" fillcolor="#5b4cee" stroked="f" strokeweight="1pt">
            <v:fill o:detectmouseclick="t"/>
            <v:stroke joinstyle="miter"/>
            <v:textbox style="mso-next-textbox:#Oval 12">
              <w:txbxContent>
                <w:p w14:paraId="4BC97F72" w14:textId="77777777" w:rsidR="00E55C5B" w:rsidRDefault="00E55C5B" w:rsidP="00E55C5B">
                  <w:pPr>
                    <w:jc w:val="center"/>
                  </w:pPr>
                  <w:r>
                    <w:t>0</w:t>
                  </w:r>
                </w:p>
              </w:txbxContent>
            </v:textbox>
          </v:oval>
        </w:pict>
      </w:r>
      <w:r>
        <w:rPr>
          <w:noProof/>
        </w:rPr>
        <w:pict w14:anchorId="734F6461">
          <v:oval id="Oval 3" o:spid="_x0000_s2053" href="#_Non_Timber_Forest" style="position:absolute;left:0;text-align:left;margin-left:192.7pt;margin-top:44.9pt;width:8.55pt;height:8.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G/iwIAAHQ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" o:button="t" fillcolor="#5b4cee" stroked="f" strokeweight="1pt">
            <v:fill o:detectmouseclick="t"/>
            <v:stroke joinstyle="miter"/>
            <v:textbox style="mso-next-textbox:#Oval 3">
              <w:txbxContent>
                <w:p w14:paraId="12132937" w14:textId="77777777" w:rsidR="00041E09" w:rsidRDefault="00041E09" w:rsidP="00041E09">
                  <w:pPr>
                    <w:jc w:val="center"/>
                  </w:pPr>
                  <w:r>
                    <w:t>0</w:t>
                  </w:r>
                </w:p>
              </w:txbxContent>
            </v:textbox>
          </v:oval>
        </w:pict>
      </w:r>
      <w:r>
        <w:rPr>
          <w:noProof/>
        </w:rPr>
        <w:pict w14:anchorId="336656DF">
          <v:oval id="Oval 28" o:spid="_x0000_s2052" href="#_Money_1" style="position:absolute;left:0;text-align:left;margin-left:248.35pt;margin-top:56.6pt;width:8.55pt;height:8.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" o:button="t" fillcolor="#5b4cee" stroked="f" strokeweight="1pt">
            <v:fill o:detectmouseclick="t"/>
            <v:stroke joinstyle="miter"/>
          </v:oval>
        </w:pict>
      </w:r>
      <w:r>
        <w:rPr>
          <w:noProof/>
        </w:rPr>
        <w:pict w14:anchorId="13A78964">
          <v:oval id="Oval 22" o:spid="_x0000_s2051" href="#_Forest_Recreation" style="position:absolute;left:0;text-align:left;margin-left:296.55pt;margin-top:29.6pt;width:8.55pt;height:8.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j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" o:button="t" fillcolor="#5b4cee" stroked="f" strokeweight="1pt">
            <v:fill o:detectmouseclick="t"/>
            <v:stroke joinstyle="miter"/>
            <v:textbox style="mso-next-textbox:#Oval 22">
              <w:txbxContent>
                <w:p w14:paraId="3E410EC2" w14:textId="136D72AD" w:rsidR="00C37E09" w:rsidRDefault="00C37E09" w:rsidP="00C37E09">
                  <w:pPr>
                    <w:jc w:val="center"/>
                  </w:pPr>
                  <w:r>
                    <w:fldChar w:fldCharType="begin"/>
                  </w:r>
                  <w:r>
                    <w:instrText xml:space="preserve"> REF _Ref172236036 \h </w:instrText>
                  </w:r>
                  <w:r>
                    <w:fldChar w:fldCharType="separate"/>
                  </w:r>
                  <w:r w:rsidR="00C96655">
                    <w:rPr>
                      <w:rFonts w:ascii="Cambria Math" w:hAnsi="Cambria Math"/>
                      <w:b/>
                      <w:bCs/>
                      <w:u w:val="single"/>
                    </w:rPr>
                    <w:t>Timber</w:t>
                  </w:r>
                  <w:r>
                    <w:fldChar w:fldCharType="end"/>
                  </w:r>
                  <w:hyperlink w:anchor="_Timber" w:history="1">
                    <w:r w:rsidRPr="00C37E09">
                      <w:rPr>
                        <w:rStyle w:val="Hyperlink"/>
                      </w:rPr>
                      <w:t>Timber</w:t>
                    </w:r>
                  </w:hyperlink>
                </w:p>
              </w:txbxContent>
            </v:textbox>
          </v:oval>
        </w:pict>
      </w:r>
      <w:r>
        <w:rPr>
          <w:noProof/>
        </w:rPr>
        <w:pict w14:anchorId="60B82779">
          <v:oval id="Oval 5" o:spid="_x0000_s2050" href="#_Money" style="position:absolute;left:0;text-align:left;margin-left:234.25pt;margin-top:2.45pt;width:8.55pt;height:8.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" o:button="t" fillcolor="#5b4cee" stroked="f" strokeweight="1pt">
            <v:fill o:detectmouseclick="t"/>
            <v:stroke joinstyle="miter"/>
            <v:textbox style="mso-next-textbox:#Oval 5">
              <w:txbxContent>
                <w:p w14:paraId="39760B29" w14:textId="2119DDE5" w:rsidR="00041E09" w:rsidRDefault="00C37E09" w:rsidP="00041E09">
                  <w:pPr>
                    <w:jc w:val="center"/>
                  </w:pPr>
                  <w:r>
                    <w:fldChar w:fldCharType="begin"/>
                  </w:r>
                  <w:r>
                    <w:instrText xml:space="preserve"> REF _Ref172236036 \h </w:instrText>
                  </w:r>
                  <w:r>
                    <w:fldChar w:fldCharType="separate"/>
                  </w:r>
                  <w:r w:rsidR="00C96655">
                    <w:rPr>
                      <w:rFonts w:ascii="Cambria Math" w:hAnsi="Cambria Math"/>
                      <w:b/>
                      <w:bCs/>
                      <w:u w:val="single"/>
                    </w:rPr>
                    <w:t>Timber</w:t>
                  </w:r>
                  <w:r>
                    <w:fldChar w:fldCharType="end"/>
                  </w:r>
                  <w:hyperlink w:anchor="_Timber" w:history="1">
                    <w:r w:rsidRPr="00C37E09">
                      <w:rPr>
                        <w:rStyle w:val="Hyperlink"/>
                      </w:rPr>
                      <w:t>Timber</w:t>
                    </w:r>
                  </w:hyperlink>
                </w:p>
              </w:txbxContent>
            </v:textbox>
          </v:oval>
        </w:pict>
      </w:r>
      <w:bookmarkStart w:id="71" w:name="SimulationGraph"/>
      <w:r w:rsidR="00C37E09" w:rsidRPr="00C37E09">
        <w:rPr>
          <w:noProof/>
        </w:rPr>
        <w:drawing>
          <wp:inline distT="0" distB="0" distL="0" distR="0" wp14:anchorId="66F17257" wp14:editId="75AFA60B">
            <wp:extent cx="4086561" cy="337388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00086" cy="3385051"/>
                    </a:xfrm>
                    <a:prstGeom prst="rect">
                      <a:avLst/>
                    </a:prstGeom>
                  </pic:spPr>
                </pic:pic>
              </a:graphicData>
            </a:graphic>
          </wp:inline>
        </w:drawing>
      </w:r>
      <w:bookmarkEnd w:id="71"/>
    </w:p>
    <w:p w14:paraId="5A75B5CE" w14:textId="21593D90" w:rsidR="00DA518D" w:rsidRDefault="00FB3157" w:rsidP="00C35C5A">
      <w:pPr>
        <w:pStyle w:val="Caption"/>
        <w:spacing w:line="276" w:lineRule="auto"/>
        <w:jc w:val="both"/>
        <w:rPr>
          <w:rFonts w:ascii="Cambria Math" w:hAnsi="Cambria Math"/>
        </w:rPr>
      </w:pPr>
      <w:bookmarkStart w:id="72" w:name="_Ref172072525"/>
      <w:r w:rsidRPr="00FB3157">
        <w:rPr>
          <w:rFonts w:ascii="Cambria Math" w:hAnsi="Cambria Math"/>
        </w:rPr>
        <w:t xml:space="preserve">Figure </w:t>
      </w:r>
      <w:r w:rsidRPr="00FB3157">
        <w:rPr>
          <w:rFonts w:ascii="Cambria Math" w:hAnsi="Cambria Math"/>
        </w:rPr>
        <w:fldChar w:fldCharType="begin"/>
      </w:r>
      <w:r w:rsidRPr="00FB3157">
        <w:rPr>
          <w:rFonts w:ascii="Cambria Math" w:hAnsi="Cambria Math"/>
        </w:rPr>
        <w:instrText xml:space="preserve"> SEQ Figure \* ARABIC </w:instrText>
      </w:r>
      <w:r w:rsidRPr="00FB3157">
        <w:rPr>
          <w:rFonts w:ascii="Cambria Math" w:hAnsi="Cambria Math"/>
        </w:rPr>
        <w:fldChar w:fldCharType="separate"/>
      </w:r>
      <w:r w:rsidR="00143C9B">
        <w:rPr>
          <w:rFonts w:ascii="Cambria Math" w:hAnsi="Cambria Math"/>
          <w:noProof/>
        </w:rPr>
        <w:t>35</w:t>
      </w:r>
      <w:r w:rsidRPr="00FB3157">
        <w:rPr>
          <w:rFonts w:ascii="Cambria Math" w:hAnsi="Cambria Math"/>
        </w:rPr>
        <w:fldChar w:fldCharType="end"/>
      </w:r>
      <w:r w:rsidRPr="00FB3157">
        <w:rPr>
          <w:rFonts w:ascii="Cambria Math" w:hAnsi="Cambria Math"/>
        </w:rPr>
        <w:t xml:space="preserve">. </w:t>
      </w:r>
      <w:r>
        <w:rPr>
          <w:rFonts w:ascii="Cambria Math" w:hAnsi="Cambria Math"/>
        </w:rPr>
        <w:t>Graph representation of simulation conceptual model entities.</w:t>
      </w:r>
      <w:bookmarkEnd w:id="72"/>
      <w:r w:rsidR="005D4F27">
        <w:rPr>
          <w:rFonts w:ascii="Cambria Math" w:hAnsi="Cambria Math"/>
        </w:rPr>
        <w:t xml:space="preserve"> </w:t>
      </w:r>
      <w:r w:rsidR="005D4F27" w:rsidRPr="00E96707">
        <w:rPr>
          <w:rFonts w:ascii="Cambria Math" w:hAnsi="Cambria Math"/>
          <w:color w:val="FF00FF"/>
        </w:rPr>
        <w:t xml:space="preserve">Click on a node to navigate to </w:t>
      </w:r>
      <w:r w:rsidR="00355035" w:rsidRPr="00E96707">
        <w:rPr>
          <w:rFonts w:ascii="Cambria Math" w:hAnsi="Cambria Math"/>
          <w:color w:val="FF00FF"/>
        </w:rPr>
        <w:t>its</w:t>
      </w:r>
      <w:r w:rsidR="005D4F27" w:rsidRPr="00E96707">
        <w:rPr>
          <w:rFonts w:ascii="Cambria Math" w:hAnsi="Cambria Math"/>
          <w:color w:val="FF00FF"/>
        </w:rPr>
        <w:t xml:space="preserve"> explanation.</w:t>
      </w:r>
    </w:p>
    <w:p w14:paraId="2E0A1727" w14:textId="321ABD05" w:rsidR="005B2D7C" w:rsidRDefault="00B20C15" w:rsidP="00C35C5A">
      <w:pPr>
        <w:spacing w:after="240" w:line="276" w:lineRule="auto"/>
        <w:jc w:val="both"/>
        <w:rPr>
          <w:rFonts w:ascii="Cambria Math" w:hAnsi="Cambria Math"/>
        </w:rPr>
      </w:pPr>
      <w:r>
        <w:fldChar w:fldCharType="begin"/>
      </w:r>
      <w:r>
        <w:instrText xml:space="preserve"> REF _Ref172072525 \h </w:instrText>
      </w:r>
      <w:r w:rsidR="00623A45">
        <w:instrText xml:space="preserve"> \* MERGEFORMAT </w:instrText>
      </w:r>
      <w:r>
        <w:fldChar w:fldCharType="separate"/>
      </w:r>
      <w:r w:rsidR="00C96655" w:rsidRPr="00FB3157">
        <w:rPr>
          <w:rFonts w:ascii="Cambria Math" w:hAnsi="Cambria Math"/>
        </w:rPr>
        <w:t xml:space="preserve">Figure </w:t>
      </w:r>
      <w:r w:rsidR="00C96655">
        <w:rPr>
          <w:rFonts w:ascii="Cambria Math" w:hAnsi="Cambria Math"/>
          <w:noProof/>
        </w:rPr>
        <w:t>35</w:t>
      </w:r>
      <w:r w:rsidR="00C96655" w:rsidRPr="00FB3157">
        <w:rPr>
          <w:rFonts w:ascii="Cambria Math" w:hAnsi="Cambria Math"/>
          <w:noProof/>
        </w:rPr>
        <w:t>.</w:t>
      </w:r>
      <w:r w:rsidR="00C96655" w:rsidRPr="00FB3157">
        <w:rPr>
          <w:rFonts w:ascii="Cambria Math" w:hAnsi="Cambria Math"/>
        </w:rPr>
        <w:t xml:space="preserve"> </w:t>
      </w:r>
      <w:r w:rsidR="00C96655">
        <w:rPr>
          <w:rFonts w:ascii="Cambria Math" w:hAnsi="Cambria Math"/>
        </w:rPr>
        <w:t>Graph representation of simulation conceptual model entities.</w:t>
      </w:r>
      <w:r>
        <w:fldChar w:fldCharType="end"/>
      </w:r>
      <w:r>
        <w:t xml:space="preserve"> </w:t>
      </w:r>
      <w:r>
        <w:rPr>
          <w:rFonts w:ascii="Cambria Math" w:hAnsi="Cambria Math"/>
        </w:rPr>
        <w:t xml:space="preserve">above is </w:t>
      </w:r>
      <w:r w:rsidR="005939FC">
        <w:rPr>
          <w:rFonts w:ascii="Cambria Math" w:hAnsi="Cambria Math"/>
        </w:rPr>
        <w:t>a graph representation of the simulation conceptual model. Each node represents a key idea or component as explained below.</w:t>
      </w:r>
    </w:p>
    <w:p w14:paraId="4AD5397A" w14:textId="66053C20" w:rsidR="000E59A5" w:rsidRPr="00623A45" w:rsidRDefault="000E59A5"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73" w:name="_Simulation"/>
      <w:bookmarkEnd w:id="73"/>
      <w:r w:rsidRPr="00623A45">
        <w:rPr>
          <w:rFonts w:ascii="Cambria Math" w:hAnsi="Cambria Math"/>
          <w:b/>
          <w:bCs/>
          <w:i w:val="0"/>
          <w:iCs w:val="0"/>
          <w:color w:val="auto"/>
          <w:u w:val="single"/>
        </w:rPr>
        <w:t>Simulation</w:t>
      </w:r>
    </w:p>
    <w:p w14:paraId="22654BB8" w14:textId="77777777" w:rsidR="00381460" w:rsidRDefault="00623A45" w:rsidP="00C35C5A">
      <w:pPr>
        <w:spacing w:after="240" w:line="276" w:lineRule="auto"/>
        <w:jc w:val="both"/>
        <w:rPr>
          <w:rFonts w:ascii="Cambria Math" w:hAnsi="Cambria Math"/>
        </w:rPr>
      </w:pPr>
      <w:r w:rsidRPr="00623A45">
        <w:rPr>
          <w:rFonts w:ascii="Cambria Math" w:hAnsi="Cambria Math"/>
        </w:rPr>
        <w:t xml:space="preserve">The simulation is the master component from which all other components may be reached. </w:t>
      </w:r>
      <w:r w:rsidR="0056119E" w:rsidRPr="00623A45">
        <w:rPr>
          <w:rFonts w:ascii="Cambria Math" w:hAnsi="Cambria Math"/>
        </w:rPr>
        <w:t>Its</w:t>
      </w:r>
      <w:r w:rsidRPr="00623A45">
        <w:rPr>
          <w:rFonts w:ascii="Cambria Math" w:hAnsi="Cambria Math"/>
        </w:rPr>
        <w:t xml:space="preserve"> primary purpose is to coordinate all world elements and initialize the microworld.</w:t>
      </w:r>
      <w:r w:rsidR="009C4E23">
        <w:rPr>
          <w:rFonts w:ascii="Cambria Math" w:hAnsi="Cambria Math"/>
        </w:rPr>
        <w:t xml:space="preserve"> </w:t>
      </w:r>
      <w:r w:rsidRPr="00623A45">
        <w:rPr>
          <w:rFonts w:ascii="Cambria Math" w:hAnsi="Cambria Math"/>
        </w:rPr>
        <w:t xml:space="preserve">The simulation contains the microworld's </w:t>
      </w:r>
      <w:hyperlink w:anchor="_Environment" w:history="1">
        <w:r w:rsidRPr="0056119E">
          <w:rPr>
            <w:rStyle w:val="Hyperlink"/>
            <w:rFonts w:ascii="Cambria Math" w:hAnsi="Cambria Math"/>
          </w:rPr>
          <w:t>Environment</w:t>
        </w:r>
      </w:hyperlink>
      <w:r w:rsidRPr="00623A45">
        <w:rPr>
          <w:rFonts w:ascii="Cambria Math" w:hAnsi="Cambria Math"/>
        </w:rPr>
        <w:t xml:space="preserve">, and a </w:t>
      </w:r>
      <w:hyperlink w:anchor="_Planner" w:history="1">
        <w:r w:rsidRPr="0056119E">
          <w:rPr>
            <w:rStyle w:val="Hyperlink"/>
            <w:rFonts w:ascii="Cambria Math" w:hAnsi="Cambria Math"/>
          </w:rPr>
          <w:t>Planner</w:t>
        </w:r>
      </w:hyperlink>
      <w:r w:rsidRPr="00623A45">
        <w:rPr>
          <w:rFonts w:ascii="Cambria Math" w:hAnsi="Cambria Math"/>
        </w:rPr>
        <w:t xml:space="preserve"> to keep track of user generated forest management plans.</w:t>
      </w:r>
      <w:r w:rsidR="009C4E23">
        <w:rPr>
          <w:rFonts w:ascii="Cambria Math" w:hAnsi="Cambria Math"/>
        </w:rPr>
        <w:t xml:space="preserve"> It</w:t>
      </w:r>
      <w:r w:rsidRPr="00623A45">
        <w:rPr>
          <w:rFonts w:ascii="Cambria Math" w:hAnsi="Cambria Math"/>
        </w:rPr>
        <w:t xml:space="preserve"> triggers </w:t>
      </w:r>
      <w:r w:rsidR="009C4E23">
        <w:rPr>
          <w:rFonts w:ascii="Cambria Math" w:hAnsi="Cambria Math"/>
        </w:rPr>
        <w:t xml:space="preserve">state </w:t>
      </w:r>
      <w:r w:rsidRPr="00623A45">
        <w:rPr>
          <w:rFonts w:ascii="Cambria Math" w:hAnsi="Cambria Math"/>
        </w:rPr>
        <w:t>update of all world components in accordance with passage of time and prompts update of the UI to reflect model changes.</w:t>
      </w:r>
      <w:r w:rsidR="009C4E23">
        <w:rPr>
          <w:rFonts w:ascii="Cambria Math" w:hAnsi="Cambria Math"/>
        </w:rPr>
        <w:t xml:space="preserve"> </w:t>
      </w:r>
      <w:r w:rsidRPr="00623A45">
        <w:rPr>
          <w:rFonts w:ascii="Cambria Math" w:hAnsi="Cambria Math"/>
        </w:rPr>
        <w:t xml:space="preserve">Furthermore, the simulation keeps track of forest resources and manages influx and outflux of </w:t>
      </w:r>
      <w:hyperlink w:anchor="_Money" w:history="1">
        <w:r w:rsidRPr="00403E73">
          <w:rPr>
            <w:rStyle w:val="Hyperlink"/>
            <w:rFonts w:ascii="Cambria Math" w:hAnsi="Cambria Math"/>
          </w:rPr>
          <w:t>Money</w:t>
        </w:r>
      </w:hyperlink>
      <w:r w:rsidRPr="00623A45">
        <w:rPr>
          <w:rFonts w:ascii="Cambria Math" w:hAnsi="Cambria Math"/>
        </w:rPr>
        <w:t>.</w:t>
      </w:r>
      <w:r w:rsidR="009808B1">
        <w:rPr>
          <w:rFonts w:ascii="Cambria Math" w:hAnsi="Cambria Math"/>
        </w:rPr>
        <w:tab/>
      </w:r>
      <w:r w:rsidR="009808B1">
        <w:rPr>
          <w:rFonts w:ascii="Cambria Math" w:hAnsi="Cambria Math"/>
        </w:rPr>
        <w:tab/>
      </w:r>
    </w:p>
    <w:bookmarkStart w:id="74" w:name="_Environment"/>
    <w:bookmarkEnd w:id="74"/>
    <w:p w14:paraId="18F549E4" w14:textId="77777777" w:rsidR="00381460" w:rsidRPr="00381460" w:rsidRDefault="00381460" w:rsidP="00381460">
      <w:pPr>
        <w:spacing w:after="240" w:line="276" w:lineRule="auto"/>
        <w:jc w:val="both"/>
        <w:rPr>
          <w:rFonts w:ascii="Cambria Math" w:hAnsi="Cambria Math"/>
          <w:i/>
          <w:iCs/>
          <w:color w:val="FF00FF"/>
          <w:sz w:val="18"/>
          <w:szCs w:val="18"/>
        </w:rPr>
      </w:pPr>
      <w:r w:rsidRPr="00381460">
        <w:rPr>
          <w:rFonts w:ascii="Cambria Math" w:hAnsi="Cambria Math"/>
          <w:i/>
          <w:iCs/>
          <w:color w:val="FF00FF"/>
          <w:sz w:val="18"/>
          <w:szCs w:val="18"/>
        </w:rPr>
        <w:fldChar w:fldCharType="begin"/>
      </w:r>
      <w:r w:rsidRPr="00381460">
        <w:rPr>
          <w:rFonts w:ascii="Cambria Math" w:hAnsi="Cambria Math"/>
          <w:i/>
          <w:iCs/>
          <w:color w:val="FF00FF"/>
          <w:sz w:val="18"/>
          <w:szCs w:val="18"/>
        </w:rPr>
        <w:instrText>HYPERLINK  \l "SimulationGraph"</w:instrText>
      </w:r>
      <w:r w:rsidRPr="00381460">
        <w:rPr>
          <w:rFonts w:ascii="Cambria Math" w:hAnsi="Cambria Math"/>
          <w:i/>
          <w:iCs/>
          <w:color w:val="FF00FF"/>
          <w:sz w:val="18"/>
          <w:szCs w:val="18"/>
        </w:rPr>
      </w:r>
      <w:r w:rsidRPr="00381460">
        <w:rPr>
          <w:rFonts w:ascii="Cambria Math" w:hAnsi="Cambria Math"/>
          <w:i/>
          <w:iCs/>
          <w:color w:val="FF00FF"/>
          <w:sz w:val="18"/>
          <w:szCs w:val="18"/>
        </w:rPr>
        <w:fldChar w:fldCharType="separate"/>
      </w:r>
      <w:r w:rsidRPr="00381460">
        <w:rPr>
          <w:rStyle w:val="Hyperlink"/>
          <w:rFonts w:ascii="Cambria Math" w:hAnsi="Cambria Math"/>
          <w:i/>
          <w:iCs/>
          <w:color w:val="FF00FF"/>
          <w:sz w:val="18"/>
          <w:szCs w:val="18"/>
        </w:rPr>
        <w:t>Back to graph.</w:t>
      </w:r>
      <w:r w:rsidRPr="00381460">
        <w:rPr>
          <w:rFonts w:ascii="Cambria Math" w:hAnsi="Cambria Math"/>
          <w:i/>
          <w:iCs/>
          <w:color w:val="FF00FF"/>
          <w:sz w:val="18"/>
          <w:szCs w:val="18"/>
        </w:rPr>
        <w:fldChar w:fldCharType="end"/>
      </w:r>
    </w:p>
    <w:p w14:paraId="305CC143" w14:textId="62530F55" w:rsidR="0056119E" w:rsidRPr="00623A45" w:rsidRDefault="0056119E"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Environment</w:t>
      </w:r>
    </w:p>
    <w:p w14:paraId="6980590B" w14:textId="55863084" w:rsidR="00887F1E" w:rsidRDefault="0056119E" w:rsidP="009C4E23">
      <w:pPr>
        <w:spacing w:line="276" w:lineRule="auto"/>
        <w:jc w:val="both"/>
        <w:rPr>
          <w:rFonts w:ascii="Cambria Math" w:hAnsi="Cambria Math"/>
        </w:rPr>
      </w:pPr>
      <w:r w:rsidRPr="0056119E">
        <w:rPr>
          <w:rFonts w:ascii="Cambria Math" w:hAnsi="Cambria Math"/>
        </w:rPr>
        <w:t xml:space="preserve">The environment is composed of the atmosphere, </w:t>
      </w:r>
      <w:hyperlink w:anchor="_Land" w:history="1">
        <w:r w:rsidRPr="00041E09">
          <w:rPr>
            <w:rStyle w:val="Hyperlink"/>
            <w:rFonts w:ascii="Cambria Math" w:hAnsi="Cambria Math"/>
          </w:rPr>
          <w:t>Land</w:t>
        </w:r>
      </w:hyperlink>
      <w:r w:rsidR="009C2414">
        <w:rPr>
          <w:rFonts w:ascii="Cambria Math" w:hAnsi="Cambria Math"/>
        </w:rPr>
        <w:t>,</w:t>
      </w:r>
      <w:r w:rsidRPr="0056119E">
        <w:rPr>
          <w:rFonts w:ascii="Cambria Math" w:hAnsi="Cambria Math"/>
        </w:rPr>
        <w:t xml:space="preserve"> and carbon reservoirs.</w:t>
      </w:r>
      <w:r w:rsidR="009C4E23">
        <w:rPr>
          <w:rFonts w:ascii="Cambria Math" w:hAnsi="Cambria Math"/>
        </w:rPr>
        <w:t xml:space="preserve"> </w:t>
      </w:r>
      <w:r w:rsidR="00887F1E" w:rsidRPr="00887F1E">
        <w:rPr>
          <w:rFonts w:ascii="Cambria Math" w:hAnsi="Cambria Math"/>
        </w:rPr>
        <w:t xml:space="preserve">In this microworld, there are 5 carbon reservoirs as follows. Carbon moves between </w:t>
      </w:r>
      <w:r w:rsidR="009C4E23">
        <w:rPr>
          <w:rFonts w:ascii="Cambria Math" w:hAnsi="Cambria Math"/>
        </w:rPr>
        <w:t>them</w:t>
      </w:r>
      <w:r w:rsidR="00887F1E" w:rsidRPr="00887F1E">
        <w:rPr>
          <w:rFonts w:ascii="Cambria Math" w:hAnsi="Cambria Math"/>
        </w:rPr>
        <w:t xml:space="preserve"> to </w:t>
      </w:r>
      <w:r w:rsidR="009C4E23">
        <w:rPr>
          <w:rFonts w:ascii="Cambria Math" w:hAnsi="Cambria Math"/>
        </w:rPr>
        <w:t>emulate</w:t>
      </w:r>
      <w:r w:rsidR="00887F1E" w:rsidRPr="00887F1E">
        <w:rPr>
          <w:rFonts w:ascii="Cambria Math" w:hAnsi="Cambria Math"/>
        </w:rPr>
        <w:t xml:space="preserve"> a simplified</w:t>
      </w:r>
      <w:r w:rsidR="00240A4D">
        <w:rPr>
          <w:rFonts w:ascii="Cambria Math" w:hAnsi="Cambria Math"/>
        </w:rPr>
        <w:t xml:space="preserve"> </w:t>
      </w:r>
      <w:hyperlink w:anchor="_Carbon_Cycle" w:history="1">
        <w:r w:rsidR="00240A4D" w:rsidRPr="00240A4D">
          <w:rPr>
            <w:rStyle w:val="Hyperlink"/>
            <w:rFonts w:ascii="Cambria Math" w:hAnsi="Cambria Math"/>
          </w:rPr>
          <w:t>Carbon Cycle</w:t>
        </w:r>
      </w:hyperlink>
      <w:r w:rsidR="00240A4D">
        <w:rPr>
          <w:rFonts w:ascii="Cambria Math" w:hAnsi="Cambria Math"/>
        </w:rPr>
        <w:t>.</w:t>
      </w:r>
    </w:p>
    <w:p w14:paraId="4D27D9F8" w14:textId="467D47C7" w:rsidR="00240A4D" w:rsidRDefault="00240A4D" w:rsidP="00C35C5A">
      <w:pPr>
        <w:pStyle w:val="ListParagraph"/>
        <w:numPr>
          <w:ilvl w:val="0"/>
          <w:numId w:val="18"/>
        </w:numPr>
        <w:spacing w:after="240" w:line="276" w:lineRule="auto"/>
        <w:jc w:val="both"/>
        <w:rPr>
          <w:rFonts w:ascii="Cambria Math" w:hAnsi="Cambria Math"/>
        </w:rPr>
      </w:pPr>
      <w:r>
        <w:rPr>
          <w:rFonts w:ascii="Cambria Math" w:hAnsi="Cambria Math"/>
          <w:b/>
          <w:bCs/>
        </w:rPr>
        <w:t>Soil</w:t>
      </w:r>
      <w:r>
        <w:rPr>
          <w:rFonts w:ascii="Cambria Math" w:hAnsi="Cambria Math"/>
        </w:rPr>
        <w:t xml:space="preserve">: </w:t>
      </w:r>
      <w:r w:rsidRPr="00240A4D">
        <w:rPr>
          <w:rFonts w:ascii="Cambria Math" w:hAnsi="Cambria Math"/>
        </w:rPr>
        <w:t xml:space="preserve">The soil holds carbon in the form of organic material (plant/animal remains, microbes, etc.) or minerals. </w:t>
      </w:r>
      <w:r>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Pr>
          <w:rFonts w:ascii="Cambria Math" w:hAnsi="Cambria Math"/>
        </w:rPr>
        <w:fldChar w:fldCharType="separate"/>
      </w:r>
      <w:r w:rsidR="00A359B3">
        <w:rPr>
          <w:rFonts w:ascii="Cambria Math" w:hAnsi="Cambria Math"/>
          <w:noProof/>
        </w:rPr>
        <w:t>[65]</w:t>
      </w:r>
      <w:r>
        <w:rPr>
          <w:rFonts w:ascii="Cambria Math" w:hAnsi="Cambria Math"/>
        </w:rPr>
        <w:fldChar w:fldCharType="end"/>
      </w:r>
    </w:p>
    <w:p w14:paraId="044EDD31" w14:textId="0561CE3A" w:rsidR="006065DF" w:rsidRDefault="006065DF" w:rsidP="00C35C5A">
      <w:pPr>
        <w:pStyle w:val="ListParagraph"/>
        <w:numPr>
          <w:ilvl w:val="0"/>
          <w:numId w:val="18"/>
        </w:numPr>
        <w:spacing w:after="240" w:line="276" w:lineRule="auto"/>
        <w:jc w:val="both"/>
        <w:rPr>
          <w:rFonts w:ascii="Cambria Math" w:hAnsi="Cambria Math"/>
        </w:rPr>
      </w:pPr>
      <w:r w:rsidRPr="006065DF">
        <w:rPr>
          <w:rFonts w:ascii="Cambria Math" w:hAnsi="Cambria Math"/>
          <w:b/>
          <w:bCs/>
        </w:rPr>
        <w:t>Fossil Fuels</w:t>
      </w:r>
      <w:r>
        <w:rPr>
          <w:rFonts w:ascii="Cambria Math" w:hAnsi="Cambria Math"/>
        </w:rPr>
        <w:t xml:space="preserve">: </w:t>
      </w:r>
      <w:r w:rsidR="0040473E" w:rsidRPr="0040473E">
        <w:rPr>
          <w:rFonts w:ascii="Cambria Math" w:hAnsi="Cambria Math"/>
        </w:rPr>
        <w:t>Of all the CO2 locked away in the earth, around 5 to 10000 G</w:t>
      </w:r>
      <w:r w:rsidR="0040473E">
        <w:rPr>
          <w:rFonts w:ascii="Cambria Math" w:hAnsi="Cambria Math"/>
        </w:rPr>
        <w:t>iga</w:t>
      </w:r>
      <w:r w:rsidR="0040473E" w:rsidRPr="0040473E">
        <w:rPr>
          <w:rFonts w:ascii="Cambria Math" w:hAnsi="Cambria Math"/>
        </w:rPr>
        <w:t>t</w:t>
      </w:r>
      <w:r w:rsidR="0040473E">
        <w:rPr>
          <w:rFonts w:ascii="Cambria Math" w:hAnsi="Cambria Math"/>
        </w:rPr>
        <w:t>onnes (Gt)</w:t>
      </w:r>
      <w:r w:rsidR="0040473E" w:rsidRPr="0040473E">
        <w:rPr>
          <w:rFonts w:ascii="Cambria Math" w:hAnsi="Cambria Math"/>
        </w:rPr>
        <w:t xml:space="preserve"> is present as fossil fuels. </w:t>
      </w:r>
      <w:r w:rsidR="0040473E">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40473E">
        <w:rPr>
          <w:rFonts w:ascii="Cambria Math" w:hAnsi="Cambria Math"/>
        </w:rPr>
        <w:fldChar w:fldCharType="separate"/>
      </w:r>
      <w:r w:rsidR="00A359B3">
        <w:rPr>
          <w:rFonts w:ascii="Cambria Math" w:hAnsi="Cambria Math"/>
          <w:noProof/>
        </w:rPr>
        <w:t>[65]</w:t>
      </w:r>
      <w:r w:rsidR="0040473E">
        <w:rPr>
          <w:rFonts w:ascii="Cambria Math" w:hAnsi="Cambria Math"/>
        </w:rPr>
        <w:fldChar w:fldCharType="end"/>
      </w:r>
      <w:r w:rsidR="00B364F9">
        <w:rPr>
          <w:rFonts w:ascii="Cambria Math" w:hAnsi="Cambria Math"/>
        </w:rPr>
        <w:t xml:space="preserve"> Fossil fuels are essentially remains of dead organisms from Earth’s distant past that upon having been buried deep underground and </w:t>
      </w:r>
      <w:r w:rsidR="00406B6F">
        <w:rPr>
          <w:rFonts w:ascii="Cambria Math" w:hAnsi="Cambria Math"/>
        </w:rPr>
        <w:t xml:space="preserve">exposed to great pressure </w:t>
      </w:r>
      <w:r w:rsidR="009C4E23">
        <w:rPr>
          <w:rFonts w:ascii="Cambria Math" w:hAnsi="Cambria Math"/>
        </w:rPr>
        <w:t>and</w:t>
      </w:r>
      <w:r w:rsidR="00406B6F">
        <w:rPr>
          <w:rFonts w:ascii="Cambria Math" w:hAnsi="Cambria Math"/>
        </w:rPr>
        <w:t xml:space="preserve"> temperature</w:t>
      </w:r>
      <w:r w:rsidR="009C4E23">
        <w:rPr>
          <w:rFonts w:ascii="Cambria Math" w:hAnsi="Cambria Math"/>
        </w:rPr>
        <w:t xml:space="preserve"> over time</w:t>
      </w:r>
      <w:r w:rsidR="00406B6F">
        <w:rPr>
          <w:rFonts w:ascii="Cambria Math" w:hAnsi="Cambria Math"/>
        </w:rPr>
        <w:t xml:space="preserve"> has turned into energy dense oil, </w:t>
      </w:r>
      <w:r w:rsidR="009C4E23">
        <w:rPr>
          <w:rFonts w:ascii="Cambria Math" w:hAnsi="Cambria Math"/>
        </w:rPr>
        <w:t>solids</w:t>
      </w:r>
      <w:r w:rsidR="00406B6F">
        <w:rPr>
          <w:rFonts w:ascii="Cambria Math" w:hAnsi="Cambria Math"/>
        </w:rPr>
        <w:t xml:space="preserve"> (coal), and gas.</w:t>
      </w:r>
    </w:p>
    <w:p w14:paraId="69ED1F8C" w14:textId="12CE47EB" w:rsidR="003461F8" w:rsidRPr="003461F8" w:rsidRDefault="003461F8" w:rsidP="00C35C5A">
      <w:pPr>
        <w:pStyle w:val="ListParagraph"/>
        <w:numPr>
          <w:ilvl w:val="0"/>
          <w:numId w:val="18"/>
        </w:numPr>
        <w:spacing w:after="240" w:line="276" w:lineRule="auto"/>
        <w:jc w:val="both"/>
        <w:rPr>
          <w:rFonts w:ascii="Cambria Math" w:hAnsi="Cambria Math"/>
        </w:rPr>
      </w:pPr>
      <w:r>
        <w:rPr>
          <w:rFonts w:ascii="Cambria Math" w:hAnsi="Cambria Math"/>
          <w:b/>
          <w:bCs/>
        </w:rPr>
        <w:t>Atmosphere:</w:t>
      </w:r>
      <w:r>
        <w:rPr>
          <w:rFonts w:ascii="Cambria Math" w:hAnsi="Cambria Math"/>
        </w:rPr>
        <w:t xml:space="preserve"> </w:t>
      </w:r>
      <w:r w:rsidRPr="003461F8">
        <w:rPr>
          <w:rFonts w:ascii="Cambria Math" w:hAnsi="Cambria Math"/>
        </w:rPr>
        <w:t>The mass of the atmosphere is about 5.1e+18 kg</w:t>
      </w:r>
      <w:r>
        <w:rPr>
          <w:rFonts w:ascii="Cambria Math" w:hAnsi="Cambria Math"/>
        </w:rPr>
        <w:t xml:space="preserve"> =</w:t>
      </w:r>
      <w:bookmarkStart w:id="75" w:name="_Carbon_Cycle"/>
      <w:bookmarkEnd w:id="75"/>
      <w:r w:rsidR="00B23E9A">
        <w:rPr>
          <w:rFonts w:ascii="Cambria Math" w:hAnsi="Cambria Math"/>
        </w:rPr>
        <w:t xml:space="preserve"> 5.1e+2</w:t>
      </w:r>
      <w:r w:rsidR="009C4E23">
        <w:rPr>
          <w:rFonts w:ascii="Cambria Math" w:hAnsi="Cambria Math"/>
        </w:rPr>
        <w:t xml:space="preserve">1g. </w:t>
      </w:r>
      <w:r w:rsidR="009C4E23">
        <w:rPr>
          <w:rFonts w:ascii="Cambria Math" w:hAnsi="Cambria Math"/>
        </w:rPr>
        <w:fldChar w:fldCharType="begin"/>
      </w:r>
      <w:r w:rsidR="00A359B3">
        <w:rPr>
          <w:rFonts w:ascii="Cambria Math" w:hAnsi="Cambria Math"/>
        </w:rPr>
        <w:instrText xml:space="preserve"> ADDIN EN.CITE &lt;EndNote&gt;&lt;Cite&gt;&lt;Author&gt;Williams&lt;/Author&gt;&lt;Year&gt;2024&lt;/Year&gt;&lt;RecNum&gt;173&lt;/RecNum&gt;&lt;DisplayText&gt;[66]&lt;/DisplayText&gt;&lt;record&gt;&lt;rec-number&gt;173&lt;/rec-number&gt;&lt;foreign-keys&gt;&lt;key app="EN" db-id="fa9dw5p0krtwspew2pevwte3ffrf2xws90e0" timestamp="1721393964"&gt;173&lt;/key&gt;&lt;/foreign-keys&gt;&lt;ref-type name="Web Page"&gt;12&lt;/ref-type&gt;&lt;contributors&gt;&lt;authors&gt;&lt;author&gt;Dr. David R. Williams&lt;/author&gt;&lt;/authors&gt;&lt;/contributors&gt;&lt;titles&gt;&lt;title&gt;Earth Fact Sheet&lt;/title&gt;&lt;/titles&gt;&lt;volume&gt;2024&lt;/volume&gt;&lt;dates&gt;&lt;year&gt;2024&lt;/year&gt;&lt;/dates&gt;&lt;publisher&gt;NASA&lt;/publisher&gt;&lt;urls&gt;&lt;related-urls&gt;&lt;url&gt;https://nssdc.gsfc.nasa.gov/planetary/factsheet/earthfact.html&lt;/url&gt;&lt;/related-urls&gt;&lt;/urls&gt;&lt;/record&gt;&lt;/Cite&gt;&lt;/EndNote&gt;</w:instrText>
      </w:r>
      <w:r w:rsidR="009C4E23">
        <w:rPr>
          <w:rFonts w:ascii="Cambria Math" w:hAnsi="Cambria Math"/>
        </w:rPr>
        <w:fldChar w:fldCharType="separate"/>
      </w:r>
      <w:r w:rsidR="00A359B3">
        <w:rPr>
          <w:rFonts w:ascii="Cambria Math" w:hAnsi="Cambria Math"/>
          <w:noProof/>
        </w:rPr>
        <w:t>[66]</w:t>
      </w:r>
      <w:r w:rsidR="009C4E23">
        <w:rPr>
          <w:rFonts w:ascii="Cambria Math" w:hAnsi="Cambria Math"/>
        </w:rPr>
        <w:fldChar w:fldCharType="end"/>
      </w:r>
      <m:oMath>
        <m:r>
          <w:rPr>
            <w:rFonts w:ascii="Cambria Math" w:hAnsi="Cambria Math"/>
          </w:rPr>
          <m:t xml:space="preserve"> </m:t>
        </m:r>
      </m:oMath>
      <w:r w:rsidRPr="003461F8">
        <w:rPr>
          <w:rFonts w:ascii="Cambria Math" w:eastAsiaTheme="minorEastAsia" w:hAnsi="Cambria Math"/>
        </w:rPr>
        <w:t xml:space="preserve">Given the mass of </w:t>
      </w:r>
      <w:r w:rsidR="0027025E">
        <w:rPr>
          <w:rFonts w:ascii="Cambria Math" w:eastAsiaTheme="minorEastAsia" w:hAnsi="Cambria Math"/>
        </w:rPr>
        <w:t>CO2</w:t>
      </w:r>
      <w:r w:rsidRPr="003461F8">
        <w:rPr>
          <w:rFonts w:ascii="Cambria Math" w:eastAsiaTheme="minorEastAsia" w:hAnsi="Cambria Math"/>
        </w:rPr>
        <w:t xml:space="preserve"> (solute) in the air (solution) </w:t>
      </w:r>
      <w:r w:rsidR="0027025E">
        <w:rPr>
          <w:rFonts w:ascii="Cambria Math" w:eastAsiaTheme="minorEastAsia" w:hAnsi="Cambria Math"/>
        </w:rPr>
        <w:t xml:space="preserve">in grams </w:t>
      </w:r>
      <w:r w:rsidRPr="003461F8">
        <w:rPr>
          <w:rFonts w:ascii="Cambria Math" w:eastAsiaTheme="minorEastAsia" w:hAnsi="Cambria Math"/>
        </w:rPr>
        <w:t>and the mass of the atmosphere</w:t>
      </w:r>
      <w:r w:rsidR="0027025E">
        <w:rPr>
          <w:rFonts w:ascii="Cambria Math" w:eastAsiaTheme="minorEastAsia" w:hAnsi="Cambria Math"/>
        </w:rPr>
        <w:t xml:space="preserve"> in grams</w:t>
      </w:r>
      <w:r w:rsidRPr="003461F8">
        <w:rPr>
          <w:rFonts w:ascii="Cambria Math" w:eastAsiaTheme="minorEastAsia" w:hAnsi="Cambria Math"/>
        </w:rPr>
        <w:t xml:space="preserve">, concentration of CO2 in </w:t>
      </w:r>
      <w:r>
        <w:rPr>
          <w:rFonts w:ascii="Cambria Math" w:eastAsiaTheme="minorEastAsia" w:hAnsi="Cambria Math"/>
        </w:rPr>
        <w:t>P</w:t>
      </w:r>
      <w:r w:rsidRPr="003461F8">
        <w:rPr>
          <w:rFonts w:ascii="Cambria Math" w:eastAsiaTheme="minorEastAsia" w:hAnsi="Cambria Math"/>
        </w:rPr>
        <w:t xml:space="preserve">arts </w:t>
      </w:r>
      <w:r>
        <w:rPr>
          <w:rFonts w:ascii="Cambria Math" w:eastAsiaTheme="minorEastAsia" w:hAnsi="Cambria Math"/>
        </w:rPr>
        <w:t>P</w:t>
      </w:r>
      <w:r w:rsidRPr="003461F8">
        <w:rPr>
          <w:rFonts w:ascii="Cambria Math" w:eastAsiaTheme="minorEastAsia" w:hAnsi="Cambria Math"/>
        </w:rPr>
        <w:t xml:space="preserve">er </w:t>
      </w:r>
      <w:r>
        <w:rPr>
          <w:rFonts w:ascii="Cambria Math" w:eastAsiaTheme="minorEastAsia" w:hAnsi="Cambria Math"/>
        </w:rPr>
        <w:t>M</w:t>
      </w:r>
      <w:r w:rsidRPr="003461F8">
        <w:rPr>
          <w:rFonts w:ascii="Cambria Math" w:eastAsiaTheme="minorEastAsia" w:hAnsi="Cambria Math"/>
        </w:rPr>
        <w:t>illion (PPM)</w:t>
      </w:r>
      <w:r w:rsidR="0027025E">
        <w:rPr>
          <w:rFonts w:ascii="Cambria Math" w:eastAsiaTheme="minorEastAsia" w:hAnsi="Cambria Math"/>
        </w:rPr>
        <w:t xml:space="preserve"> </w:t>
      </w:r>
      <w:r w:rsidRPr="003461F8">
        <w:rPr>
          <w:rFonts w:ascii="Cambria Math" w:eastAsiaTheme="minorEastAsia" w:hAnsi="Cambria Math"/>
        </w:rPr>
        <w:t>is computed as</w:t>
      </w:r>
      <w:r w:rsidR="009F1BEF">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solute</m:t>
                </m:r>
              </m:sub>
            </m:sSub>
          </m:num>
          <m:den>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solution</m:t>
                </m:r>
              </m:sub>
            </m:sSub>
          </m:den>
        </m:f>
        <m:r>
          <w:rPr>
            <w:rFonts w:ascii="Cambria Math" w:eastAsiaTheme="minorEastAsia" w:hAnsi="Cambria Math"/>
          </w:rPr>
          <m:t>×1e+6=</m:t>
        </m:r>
        <m:f>
          <m:fPr>
            <m:ctrlPr>
              <w:rPr>
                <w:rFonts w:ascii="Cambria Math" w:eastAsiaTheme="minorEastAsia" w:hAnsi="Cambria Math"/>
                <w:i/>
              </w:rPr>
            </m:ctrlPr>
          </m:fPr>
          <m:num>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CO2</m:t>
                </m:r>
              </m:sub>
            </m:sSub>
          </m:num>
          <m:den>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air</m:t>
                </m:r>
              </m:sub>
            </m:sSub>
          </m:den>
        </m:f>
        <m:r>
          <w:rPr>
            <w:rFonts w:ascii="Cambria Math" w:eastAsiaTheme="minorEastAsia" w:hAnsi="Cambria Math"/>
          </w:rPr>
          <m:t>×1e+6</m:t>
        </m:r>
      </m:oMath>
      <w:r w:rsidR="009F1BEF">
        <w:rPr>
          <w:rFonts w:ascii="Cambria Math" w:eastAsiaTheme="minorEastAsia" w:hAnsi="Cambria Math"/>
        </w:rPr>
        <w:t xml:space="preserve">. </w:t>
      </w:r>
      <w:r w:rsidR="0059763D">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&lt;EndNote&gt;&lt;Cite&gt;&lt;Author&gt;Sands&lt;/Author&gt;&lt;Year&gt;2023&lt;/Year&gt;&lt;RecNum&gt;174&lt;/RecNum&gt;&lt;DisplayText&gt;[67, 68]&lt;/DisplayText&gt;&lt;record&gt;&lt;rec-number&gt;174&lt;/rec-number&gt;&lt;foreign-keys&gt;&lt;key app="EN" db-id="fa9dw5p0krtwspew2pevwte3ffrf2xws90e0" timestamp="1721394682"&gt;174&lt;/key&gt;&lt;/foreign-keys&gt;&lt;ref-type name="Web Page"&gt;12&lt;/ref-type&gt;&lt;contributors&gt;&lt;authors&gt;&lt;author&gt;Danielle Sands&lt;/author&gt;&lt;/authors&gt;&lt;/contributors&gt;&lt;titles&gt;&lt;title&gt;Parts Per Million | PPM Definition, Units &amp;amp; Calculation&lt;/title&gt;&lt;/titles&gt;&lt;volume&gt;2024&lt;/volume&gt;&lt;dates&gt;&lt;year&gt;2023&lt;/year&gt;&lt;/dates&gt;&lt;publisher&gt;Study.com&lt;/publisher&gt;&lt;urls&gt;&lt;related-urls&gt;&lt;url&gt;https://study.com/academy/lesson/parts-per-million-definition-calculation-example.html&lt;/url&gt;&lt;/related-urls&gt;&lt;/urls&gt;&lt;/record&gt;&lt;/Cite&gt;&lt;Cite&gt;&lt;Author&gt;Meter&lt;/Author&gt;&lt;Year&gt;2023&lt;/Year&gt;&lt;RecNum&gt;113&lt;/RecNum&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sidR="0059763D">
        <w:rPr>
          <w:rFonts w:ascii="Cambria Math" w:eastAsiaTheme="minorEastAsia" w:hAnsi="Cambria Math"/>
        </w:rPr>
        <w:fldChar w:fldCharType="separate"/>
      </w:r>
      <w:r w:rsidR="00A359B3">
        <w:rPr>
          <w:rFonts w:ascii="Cambria Math" w:eastAsiaTheme="minorEastAsia" w:hAnsi="Cambria Math"/>
          <w:noProof/>
        </w:rPr>
        <w:t>[67, 68]</w:t>
      </w:r>
      <w:r w:rsidR="0059763D">
        <w:rPr>
          <w:rFonts w:ascii="Cambria Math" w:eastAsiaTheme="minorEastAsia" w:hAnsi="Cambria Math"/>
        </w:rPr>
        <w:fldChar w:fldCharType="end"/>
      </w:r>
      <w:r w:rsidR="0059763D">
        <w:rPr>
          <w:rFonts w:ascii="Cambria Math" w:eastAsiaTheme="minorEastAsia" w:hAnsi="Cambria Math"/>
        </w:rPr>
        <w:t xml:space="preserve"> </w:t>
      </w:r>
      <w:r w:rsidR="009F1BEF" w:rsidRPr="009F1BEF">
        <w:rPr>
          <w:rFonts w:ascii="Cambria Math" w:eastAsiaTheme="minorEastAsia" w:hAnsi="Cambria Math"/>
        </w:rPr>
        <w:t xml:space="preserve">The </w:t>
      </w:r>
      <w:hyperlink w:anchor="_CO2_Scale" w:history="1">
        <w:r w:rsidR="009F1BEF" w:rsidRPr="004E1F1F">
          <w:rPr>
            <w:rStyle w:val="Hyperlink"/>
            <w:rFonts w:ascii="Cambria Math" w:eastAsiaTheme="minorEastAsia" w:hAnsi="Cambria Math"/>
          </w:rPr>
          <w:t>CO2 Scale</w:t>
        </w:r>
      </w:hyperlink>
      <w:r w:rsidR="009F1BEF" w:rsidRPr="009F1BEF">
        <w:rPr>
          <w:rFonts w:ascii="Cambria Math" w:eastAsiaTheme="minorEastAsia" w:hAnsi="Cambria Math"/>
        </w:rPr>
        <w:t xml:space="preserve"> categorizes ranges of CO2 concentration in the air into different classes based on its implication on quality of human life after having accounted for associated climatic conditions.</w:t>
      </w:r>
    </w:p>
    <w:p w14:paraId="211F32D3" w14:textId="0094B111" w:rsidR="003461F8" w:rsidRDefault="0098287F" w:rsidP="00C35C5A">
      <w:pPr>
        <w:pStyle w:val="ListParagraph"/>
        <w:numPr>
          <w:ilvl w:val="0"/>
          <w:numId w:val="18"/>
        </w:numPr>
        <w:spacing w:after="240" w:line="276" w:lineRule="auto"/>
        <w:jc w:val="both"/>
        <w:rPr>
          <w:rFonts w:ascii="Cambria Math" w:hAnsi="Cambria Math"/>
        </w:rPr>
      </w:pPr>
      <w:r>
        <w:rPr>
          <w:rFonts w:ascii="Cambria Math" w:hAnsi="Cambria Math"/>
          <w:b/>
          <w:bCs/>
        </w:rPr>
        <w:t>Vegetation</w:t>
      </w:r>
      <w:r>
        <w:rPr>
          <w:rFonts w:ascii="Cambria Math" w:hAnsi="Cambria Math"/>
        </w:rPr>
        <w:t xml:space="preserve">: </w:t>
      </w:r>
      <w:r w:rsidRPr="0098287F">
        <w:rPr>
          <w:rFonts w:ascii="Cambria Math" w:hAnsi="Cambria Math"/>
        </w:rPr>
        <w:t>The plants on land sequester carbon dioxide (CO2) from the atmosphere. Carbon sequestration refers to the process through which CO2 is removed from the atmosphere and held in solid or liquid form.</w:t>
      </w:r>
      <w:r w:rsidR="00DC1195">
        <w:rPr>
          <w:rFonts w:ascii="Cambria Math" w:hAnsi="Cambria Math"/>
        </w:rPr>
        <w:t xml:space="preserve"> </w:t>
      </w:r>
      <w:r w:rsidR="00DC1195">
        <w:rPr>
          <w:rFonts w:ascii="Cambria Math" w:hAnsi="Cambria Math"/>
        </w:rPr>
        <w:fldChar w:fldCharType="begin"/>
      </w:r>
      <w:r w:rsidR="00A359B3">
        <w:rPr>
          <w:rFonts w:ascii="Cambria Math" w:hAnsi="Cambria Math"/>
        </w:rPr>
        <w:instrText xml:space="preserve"> ADDIN EN.CITE &lt;EndNote&gt;&lt;Cite&gt;&lt;Author&gt;Davis&lt;/Author&gt;&lt;Year&gt;2019&lt;/Year&gt;&lt;RecNum&gt;110&lt;/RecNum&gt;&lt;DisplayText&gt;[69]&lt;/DisplayText&gt;&lt;record&gt;&lt;rec-number&gt;110&lt;/rec-number&gt;&lt;foreign-keys&gt;&lt;key app="EN" db-id="fa9dw5p0krtwspew2pevwte3ffrf2xws90e0" timestamp="1721217392"&gt;110&lt;/key&gt;&lt;/foreign-keys&gt;&lt;ref-type name="Web Page"&gt;12&lt;/ref-type&gt;&lt;contributors&gt;&lt;authors&gt;&lt;author&gt;UC Davis&lt;/author&gt;&lt;/authors&gt;&lt;/contributors&gt;&lt;titles&gt;&lt;title&gt;What is Carbon Sequestration and How Does it Work?&lt;/title&gt;&lt;/titles&gt;&lt;volume&gt;2024&lt;/volume&gt;&lt;dates&gt;&lt;year&gt;2019&lt;/year&gt;&lt;/dates&gt;&lt;publisher&gt;UC Davis&lt;/publisher&gt;&lt;urls&gt;&lt;related-urls&gt;&lt;url&gt;https://clear.ucdavis.edu/explainers/what-carbon-sequestration&lt;/url&gt;&lt;/related-urls&gt;&lt;/urls&gt;&lt;/record&gt;&lt;/Cite&gt;&lt;/EndNote&gt;</w:instrText>
      </w:r>
      <w:r w:rsidR="00DC1195">
        <w:rPr>
          <w:rFonts w:ascii="Cambria Math" w:hAnsi="Cambria Math"/>
        </w:rPr>
        <w:fldChar w:fldCharType="separate"/>
      </w:r>
      <w:r w:rsidR="00A359B3">
        <w:rPr>
          <w:rFonts w:ascii="Cambria Math" w:hAnsi="Cambria Math"/>
          <w:noProof/>
        </w:rPr>
        <w:t>[69]</w:t>
      </w:r>
      <w:r w:rsidR="00DC1195">
        <w:rPr>
          <w:rFonts w:ascii="Cambria Math" w:hAnsi="Cambria Math"/>
        </w:rPr>
        <w:fldChar w:fldCharType="end"/>
      </w:r>
    </w:p>
    <w:p w14:paraId="73A3BEDE" w14:textId="66949142" w:rsidR="00DC1195" w:rsidRDefault="00DC1195" w:rsidP="00C35C5A">
      <w:pPr>
        <w:pStyle w:val="ListParagraph"/>
        <w:numPr>
          <w:ilvl w:val="0"/>
          <w:numId w:val="18"/>
        </w:numPr>
        <w:spacing w:after="240" w:line="276" w:lineRule="auto"/>
        <w:jc w:val="both"/>
        <w:rPr>
          <w:rFonts w:ascii="Cambria Math" w:hAnsi="Cambria Math"/>
        </w:rPr>
      </w:pPr>
      <w:r w:rsidRPr="00DC1195">
        <w:rPr>
          <w:rFonts w:ascii="Cambria Math" w:hAnsi="Cambria Math"/>
          <w:b/>
          <w:bCs/>
        </w:rPr>
        <w:t>Lumber</w:t>
      </w:r>
      <w:r w:rsidRPr="00DC1195">
        <w:rPr>
          <w:rFonts w:ascii="Cambria Math" w:hAnsi="Cambria Math"/>
        </w:rPr>
        <w:t>: This is a man-made reservoir. It refers to all wood that’s preserved in use (furniture, construction, etc.) and not burned for energy. When we preserve wood, we significantly slow down its breakdown and re-entry into the carbon cycle via natural decay.</w:t>
      </w:r>
      <w:r w:rsidR="00822154">
        <w:rPr>
          <w:rFonts w:ascii="Cambria Math" w:hAnsi="Cambria Math"/>
        </w:rPr>
        <w:t xml:space="preserve"> </w:t>
      </w:r>
      <w:r w:rsidR="00822154">
        <w:rPr>
          <w:rFonts w:ascii="Cambria Math" w:hAnsi="Cambria Math"/>
        </w:rPr>
        <w:fldChar w:fldCharType="begin"/>
      </w:r>
      <w:r w:rsidR="00A359B3">
        <w:rPr>
          <w:rFonts w:ascii="Cambria Math" w:hAnsi="Cambria Math"/>
        </w:rPr>
        <w:instrText xml:space="preserve"> ADDIN EN.CITE &lt;EndNote&gt;&lt;Cite&gt;&lt;Author&gt;Lugt&lt;/Author&gt;&lt;Year&gt;2020&lt;/Year&gt;&lt;RecNum&gt;111&lt;/RecNum&gt;&lt;DisplayText&gt;[70, 71]&lt;/DisplayText&gt;&lt;record&gt;&lt;rec-number&gt;111&lt;/rec-number&gt;&lt;foreign-keys&gt;&lt;key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Cite&gt;&lt;Author&gt;Scion&lt;/Author&gt;&lt;Year&gt;2019&lt;/Year&gt;&lt;RecNum&gt;112&lt;/RecNum&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822154">
        <w:rPr>
          <w:rFonts w:ascii="Cambria Math" w:hAnsi="Cambria Math"/>
        </w:rPr>
        <w:fldChar w:fldCharType="separate"/>
      </w:r>
      <w:r w:rsidR="00A359B3">
        <w:rPr>
          <w:rFonts w:ascii="Cambria Math" w:hAnsi="Cambria Math"/>
          <w:noProof/>
        </w:rPr>
        <w:t>[70, 71]</w:t>
      </w:r>
      <w:r w:rsidR="00822154">
        <w:rPr>
          <w:rFonts w:ascii="Cambria Math" w:hAnsi="Cambria Math"/>
        </w:rPr>
        <w:fldChar w:fldCharType="end"/>
      </w:r>
      <w:r w:rsidR="0099714E">
        <w:rPr>
          <w:rFonts w:ascii="Cambria Math" w:hAnsi="Cambria Math"/>
        </w:rPr>
        <w:t xml:space="preserve"> </w:t>
      </w:r>
    </w:p>
    <w:p w14:paraId="5FEBBD76" w14:textId="2D430F0A" w:rsidR="006F08C1" w:rsidRDefault="006F08C1" w:rsidP="00C35C5A">
      <w:pPr>
        <w:spacing w:after="240" w:line="276" w:lineRule="auto"/>
        <w:jc w:val="both"/>
        <w:rPr>
          <w:rFonts w:ascii="Cambria Math" w:hAnsi="Cambria Math"/>
        </w:rPr>
      </w:pPr>
      <w:r>
        <w:rPr>
          <w:rFonts w:ascii="Cambria Math" w:hAnsi="Cambria Math"/>
        </w:rPr>
        <w:t>When the simulation is created, there is a need to initialize carbon reserves with starting carbon amounts. The following paragraphs explain how these starting amounts were arrived at.</w:t>
      </w:r>
    </w:p>
    <w:p w14:paraId="3CF4D1D8" w14:textId="0AF77A48" w:rsidR="006F08C1" w:rsidRPr="006F08C1" w:rsidRDefault="006F08C1" w:rsidP="00A87F4B">
      <w:pPr>
        <w:spacing w:line="276" w:lineRule="auto"/>
        <w:jc w:val="both"/>
        <w:rPr>
          <w:rFonts w:ascii="Cambria Math" w:hAnsi="Cambria Math"/>
        </w:rPr>
      </w:pPr>
      <w:r w:rsidRPr="006F08C1">
        <w:rPr>
          <w:rFonts w:ascii="Cambria Math" w:hAnsi="Cambria Math"/>
        </w:rPr>
        <w:t>On earth, the amount of carbon in the air, soil, vegetation, and fossil fuels is estimated to be around 800, 2300, 550, and 10000 GtC respectively.</w:t>
      </w:r>
      <w:r w:rsidR="00A87F4B">
        <w:rPr>
          <w:rFonts w:ascii="Cambria Math" w:hAnsi="Cambria Math"/>
        </w:rPr>
        <w:t xml:space="preserve"> </w:t>
      </w:r>
      <w:r w:rsidR="00A87F4B">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A87F4B">
        <w:rPr>
          <w:rFonts w:ascii="Cambria Math" w:hAnsi="Cambria Math"/>
        </w:rPr>
        <w:fldChar w:fldCharType="separate"/>
      </w:r>
      <w:r w:rsidR="00A359B3">
        <w:rPr>
          <w:rFonts w:ascii="Cambria Math" w:hAnsi="Cambria Math"/>
          <w:noProof/>
        </w:rPr>
        <w:t>[65]</w:t>
      </w:r>
      <w:r w:rsidR="00A87F4B">
        <w:rPr>
          <w:rFonts w:ascii="Cambria Math" w:hAnsi="Cambria Math"/>
        </w:rPr>
        <w:fldChar w:fldCharType="end"/>
      </w:r>
      <w:r w:rsidRPr="006F08C1">
        <w:rPr>
          <w:rFonts w:ascii="Cambria Math" w:hAnsi="Cambria Math"/>
        </w:rPr>
        <w:t xml:space="preserve"> In order to allow for an initial CO2 concentration that sustains plant growth in the microworld, it was necessary to scale down the amount of carbon in the air from 800 GtC as on earth to 500 GtC. Thus, starting values for amount of carbon in each reservoir in the microworld is based on the following composition that though smaller, </w:t>
      </w:r>
      <w:r w:rsidR="00A87F4B">
        <w:rPr>
          <w:rFonts w:ascii="Cambria Math" w:hAnsi="Cambria Math"/>
        </w:rPr>
        <w:t>is</w:t>
      </w:r>
      <w:r w:rsidRPr="006F08C1">
        <w:rPr>
          <w:rFonts w:ascii="Cambria Math" w:hAnsi="Cambria Math"/>
        </w:rPr>
        <w:t xml:space="preserve"> the same ratio as on earth.</w:t>
      </w:r>
    </w:p>
    <w:p w14:paraId="2A3C791B" w14:textId="1A45BF96" w:rsidR="006F08C1" w:rsidRDefault="006F08C1" w:rsidP="00C35C5A">
      <w:pPr>
        <w:pStyle w:val="ListParagraph"/>
        <w:numPr>
          <w:ilvl w:val="0"/>
          <w:numId w:val="11"/>
        </w:numPr>
        <w:spacing w:after="240" w:line="276" w:lineRule="auto"/>
        <w:jc w:val="both"/>
        <w:rPr>
          <w:rFonts w:ascii="Cambria Math" w:hAnsi="Cambria Math"/>
        </w:rPr>
      </w:pPr>
      <w:r>
        <w:rPr>
          <w:rFonts w:ascii="Cambria Math" w:hAnsi="Cambria Math"/>
        </w:rPr>
        <w:t>Air = 500 GtC.</w:t>
      </w:r>
    </w:p>
    <w:p w14:paraId="4EE0721A" w14:textId="472BC0A9" w:rsidR="006F08C1" w:rsidRPr="006F08C1" w:rsidRDefault="006F08C1"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Soil = </w:t>
      </w:r>
      <m:oMath>
        <m:r>
          <w:rPr>
            <w:rFonts w:ascii="Cambria Math" w:hAnsi="Cambria Math"/>
          </w:rPr>
          <m:t>500×</m:t>
        </m:r>
        <m:f>
          <m:fPr>
            <m:ctrlPr>
              <w:rPr>
                <w:rFonts w:ascii="Cambria Math" w:hAnsi="Cambria Math"/>
                <w:i/>
              </w:rPr>
            </m:ctrlPr>
          </m:fPr>
          <m:num>
            <m:r>
              <w:rPr>
                <w:rFonts w:ascii="Cambria Math" w:hAnsi="Cambria Math"/>
              </w:rPr>
              <m:t>2300</m:t>
            </m:r>
          </m:num>
          <m:den>
            <m:r>
              <w:rPr>
                <w:rFonts w:ascii="Cambria Math" w:hAnsi="Cambria Math"/>
              </w:rPr>
              <m:t>800</m:t>
            </m:r>
          </m:den>
        </m:f>
        <m:r>
          <w:rPr>
            <w:rFonts w:ascii="Cambria Math" w:hAnsi="Cambria Math"/>
          </w:rPr>
          <m:t>=1437.5</m:t>
        </m:r>
      </m:oMath>
      <w:r>
        <w:rPr>
          <w:rFonts w:ascii="Cambria Math" w:eastAsiaTheme="minorEastAsia" w:hAnsi="Cambria Math"/>
        </w:rPr>
        <w:t xml:space="preserve"> GtC.</w:t>
      </w:r>
    </w:p>
    <w:p w14:paraId="7935CC92" w14:textId="499CB88E" w:rsidR="006F08C1" w:rsidRPr="006F08C1" w:rsidRDefault="006F08C1"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Vegetation = </w:t>
      </w:r>
      <m:oMath>
        <m:r>
          <w:rPr>
            <w:rFonts w:ascii="Cambria Math" w:hAnsi="Cambria Math"/>
          </w:rPr>
          <m:t>500×</m:t>
        </m:r>
        <m:f>
          <m:fPr>
            <m:ctrlPr>
              <w:rPr>
                <w:rFonts w:ascii="Cambria Math" w:hAnsi="Cambria Math"/>
                <w:i/>
              </w:rPr>
            </m:ctrlPr>
          </m:fPr>
          <m:num>
            <m:r>
              <w:rPr>
                <w:rFonts w:ascii="Cambria Math" w:hAnsi="Cambria Math"/>
              </w:rPr>
              <m:t>550</m:t>
            </m:r>
          </m:num>
          <m:den>
            <m:r>
              <w:rPr>
                <w:rFonts w:ascii="Cambria Math" w:hAnsi="Cambria Math"/>
              </w:rPr>
              <m:t>800</m:t>
            </m:r>
          </m:den>
        </m:f>
        <m:r>
          <w:rPr>
            <w:rFonts w:ascii="Cambria Math" w:hAnsi="Cambria Math"/>
          </w:rPr>
          <m:t>=343.75</m:t>
        </m:r>
      </m:oMath>
      <w:r>
        <w:rPr>
          <w:rFonts w:ascii="Cambria Math" w:eastAsiaTheme="minorEastAsia" w:hAnsi="Cambria Math"/>
        </w:rPr>
        <w:t xml:space="preserve"> GtC.</w:t>
      </w:r>
    </w:p>
    <w:p w14:paraId="6C4A8E1D" w14:textId="2275D496" w:rsidR="006F08C1" w:rsidRPr="006F08C1" w:rsidRDefault="006F08C1"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Fossil Fuels = </w:t>
      </w:r>
      <m:oMath>
        <m:r>
          <w:rPr>
            <w:rFonts w:ascii="Cambria Math" w:hAnsi="Cambria Math"/>
          </w:rPr>
          <m:t>500×</m:t>
        </m:r>
        <m:f>
          <m:fPr>
            <m:ctrlPr>
              <w:rPr>
                <w:rFonts w:ascii="Cambria Math" w:hAnsi="Cambria Math"/>
                <w:i/>
              </w:rPr>
            </m:ctrlPr>
          </m:fPr>
          <m:num>
            <m:r>
              <w:rPr>
                <w:rFonts w:ascii="Cambria Math" w:hAnsi="Cambria Math"/>
              </w:rPr>
              <m:t>1000</m:t>
            </m:r>
          </m:num>
          <m:den>
            <m:r>
              <w:rPr>
                <w:rFonts w:ascii="Cambria Math" w:hAnsi="Cambria Math"/>
              </w:rPr>
              <m:t>800</m:t>
            </m:r>
          </m:den>
        </m:f>
        <m:r>
          <w:rPr>
            <w:rFonts w:ascii="Cambria Math" w:hAnsi="Cambria Math"/>
          </w:rPr>
          <m:t>=6250</m:t>
        </m:r>
      </m:oMath>
      <w:r>
        <w:rPr>
          <w:rFonts w:ascii="Cambria Math" w:eastAsiaTheme="minorEastAsia" w:hAnsi="Cambria Math"/>
        </w:rPr>
        <w:t xml:space="preserve"> GtC.</w:t>
      </w:r>
    </w:p>
    <w:p w14:paraId="1CD91AA4" w14:textId="48EB5D1C" w:rsidR="006F08C1" w:rsidRDefault="006F08C1" w:rsidP="00C35C5A">
      <w:pPr>
        <w:spacing w:line="276" w:lineRule="auto"/>
        <w:jc w:val="both"/>
        <w:rPr>
          <w:rFonts w:ascii="Cambria Math" w:hAnsi="Cambria Math"/>
        </w:rPr>
      </w:pPr>
      <w:r w:rsidRPr="006F08C1">
        <w:rPr>
          <w:rFonts w:ascii="Cambria Math" w:hAnsi="Cambria Math"/>
        </w:rPr>
        <w:t>At the initial stage in the simulation, all carbon in soil and vegetation is assumed to be in the air. A</w:t>
      </w:r>
      <w:r>
        <w:rPr>
          <w:rFonts w:ascii="Cambria Math" w:hAnsi="Cambria Math"/>
        </w:rPr>
        <w:t>s</w:t>
      </w:r>
      <w:r w:rsidRPr="006F08C1">
        <w:rPr>
          <w:rFonts w:ascii="Cambria Math" w:hAnsi="Cambria Math"/>
        </w:rPr>
        <w:t xml:space="preserve"> plants grow, they capture and store this carbon in themselves and the soil. Thus, starting amount of CO2 in the microworld is as given below.</w:t>
      </w:r>
    </w:p>
    <w:p w14:paraId="7ACDAAD9" w14:textId="07A2985B" w:rsidR="006F08C1" w:rsidRDefault="006F08C1" w:rsidP="00C35C5A">
      <w:pPr>
        <w:pStyle w:val="ListParagraph"/>
        <w:numPr>
          <w:ilvl w:val="0"/>
          <w:numId w:val="11"/>
        </w:numPr>
        <w:spacing w:after="240" w:line="276" w:lineRule="auto"/>
        <w:jc w:val="both"/>
        <w:rPr>
          <w:rFonts w:ascii="Cambria Math" w:hAnsi="Cambria Math"/>
        </w:rPr>
      </w:pPr>
      <w:r w:rsidRPr="006F08C1">
        <w:rPr>
          <w:rFonts w:ascii="Cambria Math" w:hAnsi="Cambria Math"/>
        </w:rPr>
        <w:t xml:space="preserve">Air = 1437.5 + 343.75 + 500 </w:t>
      </w:r>
      <w:r w:rsidR="001561EA" w:rsidRPr="006F08C1">
        <w:rPr>
          <w:rFonts w:ascii="Cambria Math" w:hAnsi="Cambria Math"/>
        </w:rPr>
        <w:t>GtC =</w:t>
      </w:r>
      <w:r w:rsidRPr="006F08C1">
        <w:rPr>
          <w:rFonts w:ascii="Cambria Math" w:hAnsi="Cambria Math"/>
        </w:rPr>
        <w:t xml:space="preserve"> 2281.25 GtC = 2281.25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m:t>
        </m:r>
      </m:oMath>
      <w:r>
        <w:rPr>
          <w:rFonts w:ascii="Cambria Math" w:eastAsiaTheme="minorEastAsia" w:hAnsi="Cambria Math"/>
        </w:rPr>
        <w:t xml:space="preserve"> </w:t>
      </w:r>
      <w:r w:rsidRPr="006F08C1">
        <w:rPr>
          <w:rFonts w:ascii="Cambria Math" w:hAnsi="Cambria Math"/>
        </w:rPr>
        <w:t>2.28e+18</w:t>
      </w:r>
      <w:r>
        <w:rPr>
          <w:rFonts w:ascii="Cambria Math" w:hAnsi="Cambria Math"/>
        </w:rPr>
        <w:t xml:space="preserve"> </w:t>
      </w:r>
      <w:r w:rsidRPr="006F08C1">
        <w:rPr>
          <w:rFonts w:ascii="Cambria Math" w:hAnsi="Cambria Math"/>
        </w:rPr>
        <w:t>gC.</w:t>
      </w:r>
    </w:p>
    <w:p w14:paraId="5EAC89EE" w14:textId="12694C09" w:rsidR="001561EA" w:rsidRDefault="001561EA" w:rsidP="00C35C5A">
      <w:pPr>
        <w:pStyle w:val="ListParagraph"/>
        <w:numPr>
          <w:ilvl w:val="0"/>
          <w:numId w:val="11"/>
        </w:numPr>
        <w:spacing w:after="240" w:line="276" w:lineRule="auto"/>
        <w:jc w:val="both"/>
        <w:rPr>
          <w:rFonts w:ascii="Cambria Math" w:hAnsi="Cambria Math"/>
        </w:rPr>
      </w:pPr>
      <w:r>
        <w:rPr>
          <w:rFonts w:ascii="Cambria Math" w:hAnsi="Cambria Math"/>
        </w:rPr>
        <w:t>Soil = 0 gC.</w:t>
      </w:r>
    </w:p>
    <w:p w14:paraId="2308D798" w14:textId="01A3B9F1" w:rsidR="001561EA" w:rsidRDefault="001561EA" w:rsidP="00C35C5A">
      <w:pPr>
        <w:pStyle w:val="ListParagraph"/>
        <w:numPr>
          <w:ilvl w:val="0"/>
          <w:numId w:val="11"/>
        </w:numPr>
        <w:spacing w:after="240" w:line="276" w:lineRule="auto"/>
        <w:jc w:val="both"/>
        <w:rPr>
          <w:rFonts w:ascii="Cambria Math" w:hAnsi="Cambria Math"/>
        </w:rPr>
      </w:pPr>
      <w:r>
        <w:rPr>
          <w:rFonts w:ascii="Cambria Math" w:hAnsi="Cambria Math"/>
        </w:rPr>
        <w:t>Vegetation = 0 gC.</w:t>
      </w:r>
    </w:p>
    <w:p w14:paraId="68B7E5D2" w14:textId="2FFADAF0" w:rsidR="001561EA" w:rsidRDefault="001561EA"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Fossil Fuels = </w:t>
      </w:r>
      <w:r w:rsidRPr="001561EA">
        <w:rPr>
          <w:rFonts w:ascii="Cambria Math" w:hAnsi="Cambria Math"/>
        </w:rPr>
        <w:t xml:space="preserve">6250 GtC = 6250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w:r w:rsidRPr="001561EA">
        <w:rPr>
          <w:rFonts w:ascii="Cambria Math" w:hAnsi="Cambria Math"/>
        </w:rPr>
        <w:t xml:space="preserve"> 6.25e+18 gC.</w:t>
      </w:r>
    </w:p>
    <w:p w14:paraId="40830C08" w14:textId="656BE778" w:rsidR="001561EA" w:rsidRDefault="001561EA" w:rsidP="00C35C5A">
      <w:pPr>
        <w:pStyle w:val="ListParagraph"/>
        <w:numPr>
          <w:ilvl w:val="0"/>
          <w:numId w:val="11"/>
        </w:numPr>
        <w:spacing w:after="240" w:line="276" w:lineRule="auto"/>
        <w:jc w:val="both"/>
        <w:rPr>
          <w:rFonts w:ascii="Cambria Math" w:hAnsi="Cambria Math"/>
        </w:rPr>
      </w:pPr>
      <w:r>
        <w:rPr>
          <w:rFonts w:ascii="Cambria Math" w:hAnsi="Cambria Math"/>
        </w:rPr>
        <w:t>Lumber = 0 gC.</w:t>
      </w:r>
    </w:p>
    <w:p w14:paraId="12DBDA20" w14:textId="65BF1B84" w:rsidR="00351D8E" w:rsidRPr="00351D8E" w:rsidRDefault="00351D8E" w:rsidP="00C35C5A">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_Ref172117521 \h </w:instrText>
      </w:r>
      <w:r w:rsidR="00C35C5A">
        <w:rPr>
          <w:rFonts w:ascii="Cambria Math" w:hAnsi="Cambria Math"/>
        </w:rPr>
        <w:instrText xml:space="preserve"> \* MERGEFORMAT </w:instrText>
      </w:r>
      <w:r>
        <w:rPr>
          <w:rFonts w:ascii="Cambria Math" w:hAnsi="Cambria Math"/>
        </w:rPr>
      </w:r>
      <w:r>
        <w:rPr>
          <w:rFonts w:ascii="Cambria Math" w:hAnsi="Cambria Math"/>
        </w:rPr>
        <w:fldChar w:fldCharType="separate"/>
      </w:r>
      <w:r w:rsidR="00C96655" w:rsidRPr="00404F51">
        <w:rPr>
          <w:rFonts w:ascii="Cambria Math" w:hAnsi="Cambria Math"/>
        </w:rPr>
        <w:t xml:space="preserve">Table </w:t>
      </w:r>
      <w:r w:rsidR="00C96655">
        <w:rPr>
          <w:rFonts w:ascii="Cambria Math" w:hAnsi="Cambria Math"/>
          <w:noProof/>
        </w:rPr>
        <w:t>14</w:t>
      </w:r>
      <w:r w:rsidR="00C96655" w:rsidRPr="00404F51">
        <w:rPr>
          <w:rFonts w:ascii="Cambria Math" w:hAnsi="Cambria Math"/>
          <w:noProof/>
        </w:rPr>
        <w:t>.</w:t>
      </w:r>
      <w:r w:rsidR="00C96655" w:rsidRPr="00404F51">
        <w:rPr>
          <w:rFonts w:ascii="Cambria Math" w:hAnsi="Cambria Math"/>
        </w:rPr>
        <w:t xml:space="preserve"> Carbon distribution among reservoirs.</w:t>
      </w:r>
      <w:r>
        <w:rPr>
          <w:rFonts w:ascii="Cambria Math" w:hAnsi="Cambria Math"/>
        </w:rPr>
        <w:fldChar w:fldCharType="end"/>
      </w:r>
      <w:r>
        <w:rPr>
          <w:rFonts w:ascii="Cambria Math" w:hAnsi="Cambria Math"/>
        </w:rPr>
        <w:t xml:space="preserve"> summarizes this distribution of carbon among the various carbon reservoirs represented within the microworld.</w:t>
      </w:r>
    </w:p>
    <w:tbl>
      <w:tblPr>
        <w:tblW w:w="5000" w:type="pct"/>
        <w:tblLook w:val="04A0" w:firstRow="1" w:lastRow="0" w:firstColumn="1" w:lastColumn="0" w:noHBand="0" w:noVBand="1"/>
      </w:tblPr>
      <w:tblGrid>
        <w:gridCol w:w="1541"/>
        <w:gridCol w:w="1541"/>
        <w:gridCol w:w="1540"/>
        <w:gridCol w:w="1540"/>
        <w:gridCol w:w="1540"/>
        <w:gridCol w:w="1540"/>
      </w:tblGrid>
      <w:tr w:rsidR="00404F51" w:rsidRPr="00404F51" w14:paraId="6ABC36B4" w14:textId="77777777" w:rsidTr="00404F51">
        <w:trPr>
          <w:trHeight w:val="283"/>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8568B17" w14:textId="2D2BD76A" w:rsidR="00404F51" w:rsidRPr="00404F51" w:rsidRDefault="00F161FC"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Reservoir:</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B22B53D"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Fossil Fuels</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0D8FD4BB"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Soil</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61E0CF2A"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Air</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878782B"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Vegetation</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0A6D168"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Lumber</w:t>
            </w:r>
          </w:p>
        </w:tc>
      </w:tr>
      <w:tr w:rsidR="00404F51" w:rsidRPr="00404F51" w14:paraId="2C15ACC4" w14:textId="77777777" w:rsidTr="00404F51">
        <w:trPr>
          <w:trHeight w:val="283"/>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18B92DF" w14:textId="74A7F960" w:rsidR="00404F51" w:rsidRPr="00404F51" w:rsidRDefault="00404F51"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 xml:space="preserve">Earth </w:t>
            </w:r>
            <w:r w:rsidR="00F161FC" w:rsidRPr="00404F51">
              <w:rPr>
                <w:rFonts w:ascii="Cambria" w:eastAsia="Times New Roman" w:hAnsi="Cambria" w:cs="Calibri"/>
                <w:b/>
                <w:bCs/>
                <w:color w:val="000000"/>
                <w:kern w:val="0"/>
                <w:sz w:val="22"/>
                <w:szCs w:val="22"/>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728E5C09"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10000</w:t>
            </w:r>
          </w:p>
        </w:tc>
        <w:tc>
          <w:tcPr>
            <w:tcW w:w="833" w:type="pct"/>
            <w:tcBorders>
              <w:top w:val="nil"/>
              <w:left w:val="nil"/>
              <w:bottom w:val="single" w:sz="4" w:space="0" w:color="auto"/>
              <w:right w:val="single" w:sz="4" w:space="0" w:color="auto"/>
            </w:tcBorders>
            <w:shd w:val="clear" w:color="000000" w:fill="FFF2CC"/>
            <w:vAlign w:val="center"/>
            <w:hideMark/>
          </w:tcPr>
          <w:p w14:paraId="5A6DBC1B"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2300</w:t>
            </w:r>
          </w:p>
        </w:tc>
        <w:tc>
          <w:tcPr>
            <w:tcW w:w="833" w:type="pct"/>
            <w:tcBorders>
              <w:top w:val="nil"/>
              <w:left w:val="nil"/>
              <w:bottom w:val="single" w:sz="4" w:space="0" w:color="auto"/>
              <w:right w:val="single" w:sz="4" w:space="0" w:color="auto"/>
            </w:tcBorders>
            <w:shd w:val="clear" w:color="000000" w:fill="DDEBF7"/>
            <w:vAlign w:val="center"/>
            <w:hideMark/>
          </w:tcPr>
          <w:p w14:paraId="3ED634F2"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800</w:t>
            </w:r>
          </w:p>
        </w:tc>
        <w:tc>
          <w:tcPr>
            <w:tcW w:w="833" w:type="pct"/>
            <w:tcBorders>
              <w:top w:val="nil"/>
              <w:left w:val="nil"/>
              <w:bottom w:val="single" w:sz="4" w:space="0" w:color="auto"/>
              <w:right w:val="single" w:sz="4" w:space="0" w:color="auto"/>
            </w:tcBorders>
            <w:shd w:val="clear" w:color="000000" w:fill="E2EFDA"/>
            <w:vAlign w:val="center"/>
            <w:hideMark/>
          </w:tcPr>
          <w:p w14:paraId="3AB9F949"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550</w:t>
            </w:r>
          </w:p>
        </w:tc>
        <w:tc>
          <w:tcPr>
            <w:tcW w:w="833" w:type="pct"/>
            <w:tcBorders>
              <w:top w:val="nil"/>
              <w:left w:val="nil"/>
              <w:bottom w:val="single" w:sz="4" w:space="0" w:color="auto"/>
              <w:right w:val="single" w:sz="4" w:space="0" w:color="auto"/>
            </w:tcBorders>
            <w:shd w:val="clear" w:color="000000" w:fill="ECCBBA"/>
            <w:vAlign w:val="center"/>
            <w:hideMark/>
          </w:tcPr>
          <w:p w14:paraId="0B9D4967"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r>
      <w:tr w:rsidR="00404F51" w:rsidRPr="00404F51" w14:paraId="55018631" w14:textId="77777777" w:rsidTr="00404F51">
        <w:trPr>
          <w:trHeight w:val="283"/>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691A575" w14:textId="63F6C542" w:rsidR="00404F51" w:rsidRPr="00404F51" w:rsidRDefault="00404F51"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 xml:space="preserve">Scaled </w:t>
            </w:r>
            <w:r w:rsidR="00F161FC" w:rsidRPr="00404F51">
              <w:rPr>
                <w:rFonts w:ascii="Cambria" w:eastAsia="Times New Roman" w:hAnsi="Cambria" w:cs="Calibri"/>
                <w:b/>
                <w:bCs/>
                <w:color w:val="000000"/>
                <w:kern w:val="0"/>
                <w:sz w:val="22"/>
                <w:szCs w:val="22"/>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2C855392"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6250</w:t>
            </w:r>
          </w:p>
        </w:tc>
        <w:tc>
          <w:tcPr>
            <w:tcW w:w="833" w:type="pct"/>
            <w:tcBorders>
              <w:top w:val="nil"/>
              <w:left w:val="nil"/>
              <w:bottom w:val="single" w:sz="4" w:space="0" w:color="auto"/>
              <w:right w:val="single" w:sz="4" w:space="0" w:color="auto"/>
            </w:tcBorders>
            <w:shd w:val="clear" w:color="000000" w:fill="FFF2CC"/>
            <w:vAlign w:val="center"/>
            <w:hideMark/>
          </w:tcPr>
          <w:p w14:paraId="11E3C841"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1437.5</w:t>
            </w:r>
          </w:p>
        </w:tc>
        <w:tc>
          <w:tcPr>
            <w:tcW w:w="833" w:type="pct"/>
            <w:tcBorders>
              <w:top w:val="nil"/>
              <w:left w:val="nil"/>
              <w:bottom w:val="single" w:sz="4" w:space="0" w:color="auto"/>
              <w:right w:val="single" w:sz="4" w:space="0" w:color="auto"/>
            </w:tcBorders>
            <w:shd w:val="clear" w:color="000000" w:fill="DDEBF7"/>
            <w:vAlign w:val="center"/>
            <w:hideMark/>
          </w:tcPr>
          <w:p w14:paraId="6A8632A3"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500</w:t>
            </w:r>
          </w:p>
        </w:tc>
        <w:tc>
          <w:tcPr>
            <w:tcW w:w="833" w:type="pct"/>
            <w:tcBorders>
              <w:top w:val="nil"/>
              <w:left w:val="nil"/>
              <w:bottom w:val="single" w:sz="4" w:space="0" w:color="auto"/>
              <w:right w:val="single" w:sz="4" w:space="0" w:color="auto"/>
            </w:tcBorders>
            <w:shd w:val="clear" w:color="000000" w:fill="E2EFDA"/>
            <w:vAlign w:val="center"/>
            <w:hideMark/>
          </w:tcPr>
          <w:p w14:paraId="39518CEE"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343.75</w:t>
            </w:r>
          </w:p>
        </w:tc>
        <w:tc>
          <w:tcPr>
            <w:tcW w:w="833" w:type="pct"/>
            <w:tcBorders>
              <w:top w:val="nil"/>
              <w:left w:val="nil"/>
              <w:bottom w:val="single" w:sz="4" w:space="0" w:color="auto"/>
              <w:right w:val="single" w:sz="4" w:space="0" w:color="auto"/>
            </w:tcBorders>
            <w:shd w:val="clear" w:color="000000" w:fill="ECCBBA"/>
            <w:vAlign w:val="center"/>
            <w:hideMark/>
          </w:tcPr>
          <w:p w14:paraId="089847A7"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r>
      <w:tr w:rsidR="00404F51" w:rsidRPr="00404F51" w14:paraId="6581F95D" w14:textId="77777777" w:rsidTr="00404F51">
        <w:trPr>
          <w:trHeight w:val="283"/>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685EC4E" w14:textId="6E18EF1B" w:rsidR="00404F51" w:rsidRPr="00404F51" w:rsidRDefault="00404F51"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 xml:space="preserve">Starting </w:t>
            </w:r>
            <w:r w:rsidR="00F161FC" w:rsidRPr="00404F51">
              <w:rPr>
                <w:rFonts w:ascii="Cambria" w:eastAsia="Times New Roman" w:hAnsi="Cambria" w:cs="Calibri"/>
                <w:b/>
                <w:bCs/>
                <w:color w:val="000000"/>
                <w:kern w:val="0"/>
                <w:sz w:val="22"/>
                <w:szCs w:val="22"/>
                <w:lang w:val="en-US"/>
                <w14:ligatures w14:val="none"/>
              </w:rPr>
              <w:t>gC</w:t>
            </w:r>
            <w:r w:rsidR="00F161FC">
              <w:rPr>
                <w:rFonts w:ascii="Cambria" w:eastAsia="Times New Roman" w:hAnsi="Cambria" w:cs="Calibri"/>
                <w:b/>
                <w:bCs/>
                <w:color w:val="000000"/>
                <w:kern w:val="0"/>
                <w:sz w:val="22"/>
                <w:szCs w:val="22"/>
                <w:lang w:val="en-US"/>
                <w14:ligatures w14:val="none"/>
              </w:rPr>
              <w:t>:</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AC73265"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6.25E+18</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56E52029" w14:textId="77777777" w:rsidR="00404F51" w:rsidRPr="00404F51" w:rsidRDefault="00404F51" w:rsidP="00C35C5A">
            <w:pPr>
              <w:jc w:val="both"/>
              <w:rPr>
                <w:rFonts w:ascii="Cambria" w:eastAsia="Times New Roman" w:hAnsi="Cambria" w:cs="Calibri"/>
                <w:kern w:val="0"/>
                <w:sz w:val="22"/>
                <w:szCs w:val="22"/>
                <w:lang w:val="en-US"/>
                <w14:ligatures w14:val="none"/>
              </w:rPr>
            </w:pPr>
            <w:r w:rsidRPr="00404F51">
              <w:rPr>
                <w:rFonts w:ascii="Cambria" w:eastAsia="Times New Roman" w:hAnsi="Cambria" w:cs="Calibri"/>
                <w:kern w:val="0"/>
                <w:sz w:val="22"/>
                <w:szCs w:val="22"/>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2F0FAC12"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2.28E+18</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7490CF4"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8829B06" w14:textId="77777777" w:rsidR="00404F51" w:rsidRPr="00404F51" w:rsidRDefault="00404F51" w:rsidP="00C35C5A">
            <w:pPr>
              <w:keepNext/>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r>
    </w:tbl>
    <w:p w14:paraId="2184DBEB" w14:textId="6A823F7B" w:rsidR="00404F51" w:rsidRDefault="00404F51" w:rsidP="00C35C5A">
      <w:pPr>
        <w:pStyle w:val="Caption"/>
        <w:jc w:val="center"/>
        <w:rPr>
          <w:rFonts w:ascii="Cambria Math" w:hAnsi="Cambria Math"/>
        </w:rPr>
      </w:pPr>
      <w:bookmarkStart w:id="76" w:name="_Ref172117521"/>
      <w:bookmarkStart w:id="77" w:name="_Ref172204778"/>
      <w:r w:rsidRPr="00404F51">
        <w:rPr>
          <w:rFonts w:ascii="Cambria Math" w:hAnsi="Cambria Math"/>
        </w:rPr>
        <w:t xml:space="preserve">Table </w:t>
      </w:r>
      <w:r w:rsidRPr="00404F51">
        <w:rPr>
          <w:rFonts w:ascii="Cambria Math" w:hAnsi="Cambria Math"/>
        </w:rPr>
        <w:fldChar w:fldCharType="begin"/>
      </w:r>
      <w:r w:rsidRPr="00404F51">
        <w:rPr>
          <w:rFonts w:ascii="Cambria Math" w:hAnsi="Cambria Math"/>
        </w:rPr>
        <w:instrText xml:space="preserve"> SEQ Table \* ARABIC </w:instrText>
      </w:r>
      <w:r w:rsidRPr="00404F51">
        <w:rPr>
          <w:rFonts w:ascii="Cambria Math" w:hAnsi="Cambria Math"/>
        </w:rPr>
        <w:fldChar w:fldCharType="separate"/>
      </w:r>
      <w:r w:rsidR="00B11D91">
        <w:rPr>
          <w:rFonts w:ascii="Cambria Math" w:hAnsi="Cambria Math"/>
          <w:noProof/>
        </w:rPr>
        <w:t>14</w:t>
      </w:r>
      <w:r w:rsidRPr="00404F51">
        <w:rPr>
          <w:rFonts w:ascii="Cambria Math" w:hAnsi="Cambria Math"/>
        </w:rPr>
        <w:fldChar w:fldCharType="end"/>
      </w:r>
      <w:bookmarkEnd w:id="77"/>
      <w:r w:rsidRPr="00404F51">
        <w:rPr>
          <w:rFonts w:ascii="Cambria Math" w:hAnsi="Cambria Math"/>
        </w:rPr>
        <w:t>. Carbon distribution among reservoirs.</w:t>
      </w:r>
      <w:bookmarkEnd w:id="76"/>
    </w:p>
    <w:p w14:paraId="36E664F7" w14:textId="31D1FF32"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029C3862" w14:textId="4E35CF56" w:rsidR="009F1BEF" w:rsidRDefault="009F1BEF"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78" w:name="_CO2_Scale"/>
      <w:bookmarkEnd w:id="78"/>
      <w:r>
        <w:rPr>
          <w:rFonts w:ascii="Cambria Math" w:hAnsi="Cambria Math"/>
          <w:b/>
          <w:bCs/>
          <w:i w:val="0"/>
          <w:iCs w:val="0"/>
          <w:color w:val="auto"/>
          <w:u w:val="single"/>
        </w:rPr>
        <w:t>CO2 Scale</w:t>
      </w:r>
    </w:p>
    <w:p w14:paraId="065AE997" w14:textId="055742EF" w:rsidR="003C6510" w:rsidRDefault="003C6510" w:rsidP="00C35C5A">
      <w:pPr>
        <w:spacing w:after="240" w:line="276" w:lineRule="auto"/>
        <w:jc w:val="both"/>
        <w:rPr>
          <w:rFonts w:ascii="Cambria Math" w:hAnsi="Cambria Math"/>
        </w:rPr>
      </w:pPr>
      <w:r w:rsidRPr="003C6510">
        <w:rPr>
          <w:rFonts w:ascii="Cambria Math" w:hAnsi="Cambria Math"/>
        </w:rPr>
        <w:t xml:space="preserve">Atmospheric CO2 concentration is expressed in Parts Per Million (ppm). This is the standard. PPM is a measure of the concentration of a substance in a solution or gas. It is a proportion, just like percent. 80 percent is 80 parts out of 100. 80 ppm is 80 parts out of 1,000,000. Here, </w:t>
      </w:r>
      <w:r w:rsidR="00475D81">
        <w:rPr>
          <w:rFonts w:ascii="Cambria Math" w:hAnsi="Cambria Math"/>
        </w:rPr>
        <w:t xml:space="preserve">ppm </w:t>
      </w:r>
      <w:r w:rsidRPr="003C6510">
        <w:rPr>
          <w:rFonts w:ascii="Cambria Math" w:hAnsi="Cambria Math"/>
        </w:rPr>
        <w:t>indicates the number of parts of CO2 per 1 million parts of the total air in the atmosphere.</w:t>
      </w:r>
      <w:r w:rsidR="0083298E">
        <w:rPr>
          <w:rFonts w:ascii="Cambria Math" w:hAnsi="Cambria Math"/>
        </w:rPr>
        <w:t xml:space="preserve"> </w:t>
      </w:r>
      <w:r w:rsidR="0083298E">
        <w:rPr>
          <w:rFonts w:ascii="Cambria Math" w:hAnsi="Cambria Math"/>
        </w:rPr>
        <w:fldChar w:fldCharType="begin"/>
      </w:r>
      <w:r w:rsidR="00A359B3">
        <w:rPr>
          <w:rFonts w:ascii="Cambria Math" w:hAnsi="Cambria Math"/>
        </w:rPr>
        <w:instrText xml:space="preserve"> ADDIN EN.CITE &lt;EndNote&gt;&lt;Cite&gt;&lt;Author&gt;Meter&lt;/Author&gt;&lt;Year&gt;2023&lt;/Year&gt;&lt;RecNum&gt;113&lt;/RecNum&gt;&lt;DisplayText&gt;[68]&lt;/DisplayText&gt;&lt;record&gt;&lt;rec-number&gt;113&lt;/rec-number&gt;&lt;foreign-keys&gt;&lt;key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sidR="0083298E">
        <w:rPr>
          <w:rFonts w:ascii="Cambria Math" w:hAnsi="Cambria Math"/>
        </w:rPr>
        <w:fldChar w:fldCharType="separate"/>
      </w:r>
      <w:r w:rsidR="00A359B3">
        <w:rPr>
          <w:rFonts w:ascii="Cambria Math" w:hAnsi="Cambria Math"/>
          <w:noProof/>
        </w:rPr>
        <w:t>[68]</w:t>
      </w:r>
      <w:r w:rsidR="0083298E">
        <w:rPr>
          <w:rFonts w:ascii="Cambria Math" w:hAnsi="Cambria Math"/>
        </w:rPr>
        <w:fldChar w:fldCharType="end"/>
      </w:r>
    </w:p>
    <w:p w14:paraId="7FE3A3BC" w14:textId="1FB8AE7C" w:rsidR="00F32ACF" w:rsidRDefault="00F32ACF" w:rsidP="00C35C5A">
      <w:pPr>
        <w:spacing w:after="240" w:line="276" w:lineRule="auto"/>
        <w:jc w:val="both"/>
        <w:rPr>
          <w:rFonts w:ascii="Cambria Math" w:hAnsi="Cambria Math"/>
        </w:rPr>
      </w:pPr>
      <w:r w:rsidRPr="00F32ACF">
        <w:rPr>
          <w:rFonts w:ascii="Cambria Math" w:hAnsi="Cambria Math"/>
        </w:rPr>
        <w:t xml:space="preserve">CO2 concentration in the microworld has been organized into a scale as shown below. Associated with each band in the scale, is a label </w:t>
      </w:r>
      <w:r>
        <w:rPr>
          <w:rFonts w:ascii="Cambria Math" w:hAnsi="Cambria Math"/>
        </w:rPr>
        <w:t xml:space="preserve">and </w:t>
      </w:r>
      <w:r w:rsidR="00A44714">
        <w:rPr>
          <w:rFonts w:ascii="Cambria Math" w:hAnsi="Cambria Math"/>
        </w:rPr>
        <w:t>colour</w:t>
      </w:r>
      <w:r>
        <w:rPr>
          <w:rFonts w:ascii="Cambria Math" w:hAnsi="Cambria Math"/>
        </w:rPr>
        <w:t xml:space="preserve"> </w:t>
      </w:r>
      <w:r w:rsidRPr="00F32ACF">
        <w:rPr>
          <w:rFonts w:ascii="Cambria Math" w:hAnsi="Cambria Math"/>
        </w:rPr>
        <w:t>that is indicative of the expected quality of life for humans at that level of atmospheric CO2 concentration after considering corresponding climate change</w:t>
      </w:r>
      <w:r w:rsidR="002B52AC">
        <w:rPr>
          <w:rFonts w:ascii="Cambria Math" w:hAnsi="Cambria Math"/>
        </w:rPr>
        <w:t xml:space="preserve"> effects</w:t>
      </w:r>
      <w:r w:rsidRPr="00F32ACF">
        <w:rPr>
          <w:rFonts w:ascii="Cambria Math" w:hAnsi="Cambria Math"/>
        </w:rPr>
        <w:t>.</w:t>
      </w:r>
    </w:p>
    <w:p w14:paraId="365A4A25" w14:textId="77777777" w:rsidR="00A44714" w:rsidRDefault="00A44714" w:rsidP="00C35C5A">
      <w:pPr>
        <w:keepNext/>
        <w:spacing w:after="120" w:line="276" w:lineRule="auto"/>
        <w:jc w:val="center"/>
      </w:pPr>
      <w:r w:rsidRPr="00A44714">
        <w:rPr>
          <w:noProof/>
        </w:rPr>
        <w:drawing>
          <wp:inline distT="0" distB="0" distL="0" distR="0" wp14:anchorId="40712FD9" wp14:editId="754EBCA9">
            <wp:extent cx="5731510" cy="5162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516255"/>
                    </a:xfrm>
                    <a:prstGeom prst="rect">
                      <a:avLst/>
                    </a:prstGeom>
                    <a:noFill/>
                    <a:ln>
                      <a:noFill/>
                    </a:ln>
                  </pic:spPr>
                </pic:pic>
              </a:graphicData>
            </a:graphic>
          </wp:inline>
        </w:drawing>
      </w:r>
    </w:p>
    <w:p w14:paraId="5D81C73A" w14:textId="11146EA1" w:rsidR="00F32ACF" w:rsidRDefault="00A44714" w:rsidP="00C35C5A">
      <w:pPr>
        <w:pStyle w:val="Caption"/>
        <w:jc w:val="center"/>
        <w:rPr>
          <w:rFonts w:ascii="Cambria Math" w:hAnsi="Cambria Math"/>
        </w:rPr>
      </w:pPr>
      <w:r w:rsidRPr="00A44714">
        <w:rPr>
          <w:rFonts w:ascii="Cambria Math" w:hAnsi="Cambria Math"/>
        </w:rPr>
        <w:t xml:space="preserve">Figure </w:t>
      </w:r>
      <w:r w:rsidRPr="00A44714">
        <w:rPr>
          <w:rFonts w:ascii="Cambria Math" w:hAnsi="Cambria Math"/>
        </w:rPr>
        <w:fldChar w:fldCharType="begin"/>
      </w:r>
      <w:r w:rsidRPr="00A44714">
        <w:rPr>
          <w:rFonts w:ascii="Cambria Math" w:hAnsi="Cambria Math"/>
        </w:rPr>
        <w:instrText xml:space="preserve"> SEQ Figure \* ARABIC </w:instrText>
      </w:r>
      <w:r w:rsidRPr="00A44714">
        <w:rPr>
          <w:rFonts w:ascii="Cambria Math" w:hAnsi="Cambria Math"/>
        </w:rPr>
        <w:fldChar w:fldCharType="separate"/>
      </w:r>
      <w:r w:rsidR="00143C9B">
        <w:rPr>
          <w:rFonts w:ascii="Cambria Math" w:hAnsi="Cambria Math"/>
          <w:noProof/>
        </w:rPr>
        <w:t>36</w:t>
      </w:r>
      <w:r w:rsidRPr="00A44714">
        <w:rPr>
          <w:rFonts w:ascii="Cambria Math" w:hAnsi="Cambria Math"/>
        </w:rPr>
        <w:fldChar w:fldCharType="end"/>
      </w:r>
      <w:r w:rsidRPr="00A44714">
        <w:rPr>
          <w:rFonts w:ascii="Cambria Math" w:hAnsi="Cambria Math"/>
        </w:rPr>
        <w:t>. Quality of human life based associated with concentration of CO2 in the atmosphere.</w:t>
      </w:r>
    </w:p>
    <w:p w14:paraId="541FBBEF" w14:textId="4E5EC4CE" w:rsidR="001041A9" w:rsidRDefault="001041A9" w:rsidP="00C35C5A">
      <w:pPr>
        <w:spacing w:after="240" w:line="276" w:lineRule="auto"/>
        <w:jc w:val="both"/>
        <w:rPr>
          <w:rFonts w:ascii="Cambria Math" w:hAnsi="Cambria Math"/>
        </w:rPr>
      </w:pPr>
      <w:r>
        <w:rPr>
          <w:rFonts w:ascii="Cambria Math" w:hAnsi="Cambria Math"/>
        </w:rPr>
        <w:t>Similarly, another scale was developed to categorize various levels of photosynthetic efficiency of plants</w:t>
      </w:r>
      <w:r w:rsidR="00475D81">
        <w:rPr>
          <w:rFonts w:ascii="Cambria Math" w:hAnsi="Cambria Math"/>
        </w:rPr>
        <w:t xml:space="preserve"> at different atmospheric CO2 concentrations.</w:t>
      </w:r>
    </w:p>
    <w:p w14:paraId="57ED96D2" w14:textId="77777777" w:rsidR="001041A9" w:rsidRDefault="001041A9" w:rsidP="00C35C5A">
      <w:pPr>
        <w:keepNext/>
        <w:spacing w:after="120" w:line="276" w:lineRule="auto"/>
        <w:jc w:val="center"/>
      </w:pPr>
      <w:r w:rsidRPr="001041A9">
        <w:rPr>
          <w:noProof/>
        </w:rPr>
        <w:drawing>
          <wp:inline distT="0" distB="0" distL="0" distR="0" wp14:anchorId="58CC48C6" wp14:editId="79D4E88D">
            <wp:extent cx="5731510" cy="5162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516255"/>
                    </a:xfrm>
                    <a:prstGeom prst="rect">
                      <a:avLst/>
                    </a:prstGeom>
                    <a:noFill/>
                    <a:ln>
                      <a:noFill/>
                    </a:ln>
                  </pic:spPr>
                </pic:pic>
              </a:graphicData>
            </a:graphic>
          </wp:inline>
        </w:drawing>
      </w:r>
    </w:p>
    <w:p w14:paraId="5EA202DD" w14:textId="3A603410" w:rsidR="001041A9" w:rsidRDefault="001041A9" w:rsidP="00C35C5A">
      <w:pPr>
        <w:pStyle w:val="Caption"/>
        <w:jc w:val="center"/>
        <w:rPr>
          <w:rFonts w:ascii="Cambria Math" w:hAnsi="Cambria Math"/>
        </w:rPr>
      </w:pPr>
      <w:r w:rsidRPr="001041A9">
        <w:rPr>
          <w:rFonts w:ascii="Cambria Math" w:hAnsi="Cambria Math"/>
        </w:rPr>
        <w:t xml:space="preserve">Figure </w:t>
      </w:r>
      <w:r w:rsidRPr="001041A9">
        <w:rPr>
          <w:rFonts w:ascii="Cambria Math" w:hAnsi="Cambria Math"/>
        </w:rPr>
        <w:fldChar w:fldCharType="begin"/>
      </w:r>
      <w:r w:rsidRPr="001041A9">
        <w:rPr>
          <w:rFonts w:ascii="Cambria Math" w:hAnsi="Cambria Math"/>
        </w:rPr>
        <w:instrText xml:space="preserve"> SEQ Figure \* ARABIC </w:instrText>
      </w:r>
      <w:r w:rsidRPr="001041A9">
        <w:rPr>
          <w:rFonts w:ascii="Cambria Math" w:hAnsi="Cambria Math"/>
        </w:rPr>
        <w:fldChar w:fldCharType="separate"/>
      </w:r>
      <w:r w:rsidR="00143C9B">
        <w:rPr>
          <w:rFonts w:ascii="Cambria Math" w:hAnsi="Cambria Math"/>
          <w:noProof/>
        </w:rPr>
        <w:t>37</w:t>
      </w:r>
      <w:r w:rsidRPr="001041A9">
        <w:rPr>
          <w:rFonts w:ascii="Cambria Math" w:hAnsi="Cambria Math"/>
        </w:rPr>
        <w:fldChar w:fldCharType="end"/>
      </w:r>
      <w:r w:rsidRPr="001041A9">
        <w:rPr>
          <w:rFonts w:ascii="Cambria Math" w:hAnsi="Cambria Math"/>
        </w:rPr>
        <w:t>. Photosynthetic efficiency associated with concentration of CO2 in the atmosphere.</w:t>
      </w:r>
    </w:p>
    <w:p w14:paraId="1AE9C95D" w14:textId="29657B0D" w:rsidR="00A44714" w:rsidRDefault="00C45986" w:rsidP="00C35C5A">
      <w:pPr>
        <w:spacing w:line="276" w:lineRule="auto"/>
        <w:jc w:val="both"/>
        <w:rPr>
          <w:rFonts w:ascii="Cambria Math" w:hAnsi="Cambria Math"/>
        </w:rPr>
      </w:pPr>
      <w:r w:rsidRPr="00C45986">
        <w:rPr>
          <w:rFonts w:ascii="Cambria Math" w:hAnsi="Cambria Math"/>
        </w:rPr>
        <w:t>Above scale</w:t>
      </w:r>
      <w:r w:rsidR="003D050A">
        <w:rPr>
          <w:rFonts w:ascii="Cambria Math" w:hAnsi="Cambria Math"/>
        </w:rPr>
        <w:t>s</w:t>
      </w:r>
      <w:r w:rsidRPr="00C45986">
        <w:rPr>
          <w:rFonts w:ascii="Cambria Math" w:hAnsi="Cambria Math"/>
        </w:rPr>
        <w:t xml:space="preserve"> </w:t>
      </w:r>
      <w:r w:rsidR="003D050A">
        <w:rPr>
          <w:rFonts w:ascii="Cambria Math" w:hAnsi="Cambria Math"/>
        </w:rPr>
        <w:t>were</w:t>
      </w:r>
      <w:r w:rsidRPr="00C45986">
        <w:rPr>
          <w:rFonts w:ascii="Cambria Math" w:hAnsi="Cambria Math"/>
        </w:rPr>
        <w:t xml:space="preserve"> developed based on following information.</w:t>
      </w:r>
    </w:p>
    <w:p w14:paraId="5BEFD4CB" w14:textId="5AC30360" w:rsidR="00C45986" w:rsidRDefault="00C45986" w:rsidP="00C35C5A">
      <w:pPr>
        <w:pStyle w:val="ListParagraph"/>
        <w:numPr>
          <w:ilvl w:val="0"/>
          <w:numId w:val="11"/>
        </w:numPr>
        <w:spacing w:after="240" w:line="276" w:lineRule="auto"/>
        <w:jc w:val="both"/>
        <w:rPr>
          <w:rFonts w:ascii="Cambria Math" w:hAnsi="Cambria Math"/>
        </w:rPr>
      </w:pPr>
      <w:r w:rsidRPr="00C45986">
        <w:rPr>
          <w:rFonts w:ascii="Cambria Math" w:hAnsi="Cambria Math"/>
        </w:rPr>
        <w:t>Photosynthesis is more effective at CO2 concentrations ranging from 700 to 1800 with around 1000 being max efficiency. Beyond 1800, conditions may start to become toxic for plants.</w:t>
      </w:r>
      <w:r>
        <w:rPr>
          <w:rFonts w:ascii="Cambria Math" w:hAnsi="Cambria Math"/>
        </w:rPr>
        <w:t xml:space="preserve"> </w:t>
      </w:r>
      <w:r>
        <w:rPr>
          <w:rFonts w:ascii="Cambria Math" w:hAnsi="Cambria Math"/>
        </w:rPr>
        <w:fldChar w:fldCharType="begin"/>
      </w:r>
      <w:r w:rsidR="00A359B3">
        <w:rPr>
          <w:rFonts w:ascii="Cambria Math" w:hAnsi="Cambria Math"/>
        </w:rPr>
        <w:instrText xml:space="preserve"> ADDIN EN.CITE &lt;EndNote&gt;&lt;Cite&gt;&lt;Author&gt;Megha Poudel&lt;/Author&gt;&lt;Year&gt;2023&lt;/Year&gt;&lt;RecNum&gt;114&lt;/RecNum&gt;&lt;DisplayText&gt;[72]&lt;/DisplayText&gt;&lt;record&gt;&lt;rec-number&gt;114&lt;/rec-number&gt;&lt;foreign-keys&gt;&lt;key app="EN" db-id="fa9dw5p0krtwspew2pevwte3ffrf2xws90e0" timestamp="1721222457"&gt;114&lt;/key&gt;&lt;/foreign-keys&gt;&lt;ref-type name="Web Page"&gt;12&lt;/ref-type&gt;&lt;contributors&gt;&lt;authors&gt;&lt;author&gt;Megha Poudel, Bruce Dunn&lt;/author&gt;&lt;/authors&gt;&lt;/contributors&gt;&lt;titles&gt;&lt;title&gt;Greenhouse Carbon Dioxide Supplementation&lt;/title&gt;&lt;/titles&gt;&lt;volume&gt;2024&lt;/volume&gt;&lt;dates&gt;&lt;year&gt;2023&lt;/year&gt;&lt;/dates&gt;&lt;publisher&gt;Oklahoma State University&lt;/publisher&gt;&lt;urls&gt;&lt;related-urls&gt;&lt;url&gt;https://extension.okstate.edu/fact-sheets/greenhouse-carbon-dioxide-supplementation.html&lt;/url&gt;&lt;/related-urls&gt;&lt;/urls&gt;&lt;/record&gt;&lt;/Cite&gt;&lt;/EndNote&gt;</w:instrText>
      </w:r>
      <w:r>
        <w:rPr>
          <w:rFonts w:ascii="Cambria Math" w:hAnsi="Cambria Math"/>
        </w:rPr>
        <w:fldChar w:fldCharType="separate"/>
      </w:r>
      <w:r w:rsidR="00A359B3">
        <w:rPr>
          <w:rFonts w:ascii="Cambria Math" w:hAnsi="Cambria Math"/>
          <w:noProof/>
        </w:rPr>
        <w:t>[72]</w:t>
      </w:r>
      <w:r>
        <w:rPr>
          <w:rFonts w:ascii="Cambria Math" w:hAnsi="Cambria Math"/>
        </w:rPr>
        <w:fldChar w:fldCharType="end"/>
      </w:r>
    </w:p>
    <w:p w14:paraId="03FE541D" w14:textId="4195EF2E" w:rsidR="00C45986" w:rsidRDefault="00C45986" w:rsidP="00C35C5A">
      <w:pPr>
        <w:pStyle w:val="ListParagraph"/>
        <w:numPr>
          <w:ilvl w:val="0"/>
          <w:numId w:val="11"/>
        </w:numPr>
        <w:spacing w:after="240" w:line="276" w:lineRule="auto"/>
        <w:jc w:val="both"/>
        <w:rPr>
          <w:rFonts w:ascii="Cambria Math" w:hAnsi="Cambria Math"/>
        </w:rPr>
      </w:pPr>
      <w:r w:rsidRPr="00C45986">
        <w:rPr>
          <w:rFonts w:ascii="Cambria Math" w:hAnsi="Cambria Math"/>
        </w:rPr>
        <w:t>Below about 200 ppm concentration of CO2, photosynthesis is extremely difficult with it being impossible less than or equal to 150 ppm.</w:t>
      </w:r>
      <w:r>
        <w:rPr>
          <w:rFonts w:ascii="Cambria Math" w:hAnsi="Cambria Math"/>
        </w:rPr>
        <w:t xml:space="preserve"> </w:t>
      </w:r>
      <w:r>
        <w:rPr>
          <w:rFonts w:ascii="Cambria Math" w:hAnsi="Cambria Math"/>
        </w:rPr>
        <w:fldChar w:fldCharType="begin"/>
      </w:r>
      <w:r w:rsidR="00A359B3">
        <w:rPr>
          <w:rFonts w:ascii="Cambria Math" w:hAnsi="Cambria Math"/>
        </w:rPr>
        <w:instrText xml:space="preserve"> ADDIN EN.CITE &lt;EndNote&gt;&lt;Cite&gt;&lt;Author&gt;Gov&lt;/Author&gt;&lt;RecNum&gt;115&lt;/RecNum&gt;&lt;DisplayText&gt;[73]&lt;/DisplayText&gt;&lt;record&gt;&lt;rec-number&gt;115&lt;/rec-number&gt;&lt;foreign-keys&gt;&lt;key app="EN" db-id="fa9dw5p0krtwspew2pevwte3ffrf2xws90e0" timestamp="1721222696"&gt;115&lt;/key&gt;&lt;/foreign-keys&gt;&lt;ref-type name="Web Page"&gt;12&lt;/ref-type&gt;&lt;contributors&gt;&lt;authors&gt;&lt;author&gt;Manitoba Gov&lt;/author&gt;&lt;/authors&gt;&lt;/contributors&gt;&lt;titles&gt;&lt;title&gt;Greenhouse CO2 Supplement&lt;/title&gt;&lt;/titles&gt;&lt;volume&gt;2024&lt;/volume&gt;&lt;dates&gt;&lt;/dates&gt;&lt;publisher&gt;Manitoba Government Canada&lt;/publisher&gt;&lt;urls&gt;&lt;related-urls&gt;&lt;url&gt;https://www.gov.mb.ca/agriculture/crops/crop-management/co2-supplement.html&lt;/url&gt;&lt;/related-urls&gt;&lt;/urls&gt;&lt;/record&gt;&lt;/Cite&gt;&lt;/EndNote&gt;</w:instrText>
      </w:r>
      <w:r>
        <w:rPr>
          <w:rFonts w:ascii="Cambria Math" w:hAnsi="Cambria Math"/>
        </w:rPr>
        <w:fldChar w:fldCharType="separate"/>
      </w:r>
      <w:r w:rsidR="00A359B3">
        <w:rPr>
          <w:rFonts w:ascii="Cambria Math" w:hAnsi="Cambria Math"/>
          <w:noProof/>
        </w:rPr>
        <w:t>[73]</w:t>
      </w:r>
      <w:r>
        <w:rPr>
          <w:rFonts w:ascii="Cambria Math" w:hAnsi="Cambria Math"/>
        </w:rPr>
        <w:fldChar w:fldCharType="end"/>
      </w:r>
    </w:p>
    <w:p w14:paraId="3C70FB4C" w14:textId="79983E64" w:rsidR="00C45986" w:rsidRPr="00AA3DE1" w:rsidRDefault="00AA3DE1"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Atmospheric </w:t>
      </w:r>
      <w:r w:rsidR="00C45986">
        <w:rPr>
          <w:rFonts w:ascii="Cambria Math" w:hAnsi="Cambria Math"/>
        </w:rPr>
        <w:t xml:space="preserve">CO2 levels during human evolution </w:t>
      </w:r>
      <m:oMath>
        <m:r>
          <w:rPr>
            <w:rFonts w:ascii="Cambria Math" w:hAnsi="Cambria Math"/>
          </w:rPr>
          <m:t>≈</m:t>
        </m:r>
      </m:oMath>
      <w:r w:rsidR="00C45986">
        <w:rPr>
          <w:rFonts w:ascii="Cambria Math" w:eastAsiaTheme="minorEastAsia" w:hAnsi="Cambria Math"/>
        </w:rPr>
        <w:t xml:space="preserve"> 200 to 300 ppm.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&lt;EndNote&gt;&lt;Cite&gt;&lt;Author&gt;Moseman&lt;/Author&gt;&lt;Year&gt;2021&lt;/Year&gt;&lt;RecNum&gt;116&lt;/RecNum&gt;&lt;DisplayText&gt;[74]&lt;/DisplayText&gt;&lt;record&gt;&lt;rec-number&gt;116&lt;/rec-number&gt;&lt;foreign-keys&gt;&lt;key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[74]</w:t>
      </w:r>
      <w:r>
        <w:rPr>
          <w:rFonts w:ascii="Cambria Math" w:eastAsiaTheme="minorEastAsia" w:hAnsi="Cambria Math"/>
        </w:rPr>
        <w:fldChar w:fldCharType="end"/>
      </w:r>
    </w:p>
    <w:p w14:paraId="3425388A" w14:textId="12606DBB" w:rsidR="00AA3DE1" w:rsidRPr="00AA3DE1" w:rsidRDefault="00AA3DE1" w:rsidP="00C35C5A">
      <w:pPr>
        <w:pStyle w:val="ListParagraph"/>
        <w:numPr>
          <w:ilvl w:val="0"/>
          <w:numId w:val="11"/>
        </w:numPr>
        <w:spacing w:after="240" w:line="276" w:lineRule="auto"/>
        <w:jc w:val="both"/>
        <w:rPr>
          <w:rFonts w:ascii="Cambria Math" w:hAnsi="Cambria Math"/>
        </w:rPr>
      </w:pPr>
      <w:r w:rsidRPr="00AA3DE1">
        <w:rPr>
          <w:rFonts w:ascii="Cambria Math" w:hAnsi="Cambria Math"/>
        </w:rPr>
        <w:t xml:space="preserve">Pre-industrial </w:t>
      </w:r>
      <w:r>
        <w:rPr>
          <w:rFonts w:ascii="Cambria Math" w:hAnsi="Cambria Math"/>
        </w:rPr>
        <w:t xml:space="preserve">atmospheric </w:t>
      </w:r>
      <w:r w:rsidRPr="00AA3DE1">
        <w:rPr>
          <w:rFonts w:ascii="Cambria Math" w:hAnsi="Cambria Math"/>
        </w:rPr>
        <w:t>CO</w:t>
      </w:r>
      <w:r>
        <w:rPr>
          <w:rFonts w:ascii="Cambria Math" w:hAnsi="Cambria Math"/>
        </w:rPr>
        <w:t>2</w:t>
      </w:r>
      <w:r w:rsidRPr="00AA3DE1">
        <w:rPr>
          <w:rFonts w:ascii="Cambria Math" w:hAnsi="Cambria Math"/>
        </w:rPr>
        <w:t xml:space="preserve"> levels </w:t>
      </w:r>
      <m:oMath>
        <m:r>
          <w:rPr>
            <w:rFonts w:ascii="Cambria Math" w:hAnsi="Cambria Math"/>
          </w:rPr>
          <m:t xml:space="preserve">≈280 </m:t>
        </m:r>
      </m:oMath>
      <w:r w:rsidRPr="00AA3DE1">
        <w:rPr>
          <w:rFonts w:ascii="Cambria Math" w:hAnsi="Cambria Math"/>
        </w:rPr>
        <w:t xml:space="preserve">ppm.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&lt;EndNote&gt;&lt;Cite&gt;&lt;Author&gt;Moseman&lt;/Author&gt;&lt;Year&gt;2021&lt;/Year&gt;&lt;RecNum&gt;116&lt;/RecNum&gt;&lt;DisplayText&gt;[74]&lt;/DisplayText&gt;&lt;record&gt;&lt;rec-number&gt;116&lt;/rec-number&gt;&lt;foreign-keys&gt;&lt;key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[74]</w:t>
      </w:r>
      <w:r>
        <w:rPr>
          <w:rFonts w:ascii="Cambria Math" w:eastAsiaTheme="minorEastAsia" w:hAnsi="Cambria Math"/>
        </w:rPr>
        <w:fldChar w:fldCharType="end"/>
      </w:r>
    </w:p>
    <w:p w14:paraId="0EAECA2D" w14:textId="40443BB7" w:rsidR="00AA3DE1" w:rsidRPr="00920A11" w:rsidRDefault="00AA3DE1" w:rsidP="00C35C5A">
      <w:pPr>
        <w:pStyle w:val="ListParagraph"/>
        <w:numPr>
          <w:ilvl w:val="0"/>
          <w:numId w:val="11"/>
        </w:numPr>
        <w:spacing w:after="240" w:line="276" w:lineRule="auto"/>
        <w:jc w:val="both"/>
        <w:rPr>
          <w:rFonts w:ascii="Cambria Math" w:hAnsi="Cambria Math"/>
        </w:rPr>
      </w:pPr>
      <w:r>
        <w:rPr>
          <w:rFonts w:ascii="Cambria Math" w:hAnsi="Cambria Math"/>
        </w:rPr>
        <w:t>20</w:t>
      </w:r>
      <w:r w:rsidRPr="00AA3DE1">
        <w:rPr>
          <w:rFonts w:ascii="Cambria Math" w:hAnsi="Cambria Math"/>
          <w:vertAlign w:val="superscript"/>
        </w:rPr>
        <w:t>th</w:t>
      </w:r>
      <w:r>
        <w:rPr>
          <w:rFonts w:ascii="Cambria Math" w:hAnsi="Cambria Math"/>
        </w:rPr>
        <w:t xml:space="preserve"> century atmospheric CO2 levels</w:t>
      </w:r>
      <w:r w:rsidR="00920A11">
        <w:rPr>
          <w:rFonts w:ascii="Cambria Math" w:hAnsi="Cambria Math"/>
        </w:rPr>
        <w:t xml:space="preserve"> </w:t>
      </w:r>
      <m:oMath>
        <m:r>
          <w:rPr>
            <w:rFonts w:ascii="Cambria Math" w:hAnsi="Cambria Math"/>
          </w:rPr>
          <m:t>≈</m:t>
        </m:r>
      </m:oMath>
      <w:r w:rsidR="00920A11">
        <w:rPr>
          <w:rFonts w:ascii="Cambria Math" w:eastAsiaTheme="minorEastAsia" w:hAnsi="Cambria Math"/>
        </w:rPr>
        <w:t xml:space="preserve"> 300 to 250 ppm. </w:t>
      </w:r>
      <w:r w:rsidR="00920A11">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&lt;EndNote&gt;&lt;Cite&gt;&lt;Author&gt;Moseman&lt;/Author&gt;&lt;Year&gt;2021&lt;/Year&gt;&lt;RecNum&gt;116&lt;/RecNum&gt;&lt;DisplayText&gt;[74]&lt;/DisplayText&gt;&lt;record&gt;&lt;rec-number&gt;116&lt;/rec-number&gt;&lt;foreign-keys&gt;&lt;key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00920A11">
        <w:rPr>
          <w:rFonts w:ascii="Cambria Math" w:eastAsiaTheme="minorEastAsia" w:hAnsi="Cambria Math"/>
        </w:rPr>
        <w:fldChar w:fldCharType="separate"/>
      </w:r>
      <w:r w:rsidR="00A359B3">
        <w:rPr>
          <w:rFonts w:ascii="Cambria Math" w:eastAsiaTheme="minorEastAsia" w:hAnsi="Cambria Math"/>
          <w:noProof/>
        </w:rPr>
        <w:t>[74]</w:t>
      </w:r>
      <w:r w:rsidR="00920A11">
        <w:rPr>
          <w:rFonts w:ascii="Cambria Math" w:eastAsiaTheme="minorEastAsia" w:hAnsi="Cambria Math"/>
        </w:rPr>
        <w:fldChar w:fldCharType="end"/>
      </w:r>
    </w:p>
    <w:p w14:paraId="67EF5C51" w14:textId="18EF2C3B" w:rsidR="00920A11" w:rsidRPr="00920A11" w:rsidRDefault="00920A11" w:rsidP="00C35C5A">
      <w:pPr>
        <w:pStyle w:val="ListParagraph"/>
        <w:numPr>
          <w:ilvl w:val="0"/>
          <w:numId w:val="11"/>
        </w:numPr>
        <w:spacing w:after="240" w:line="276" w:lineRule="auto"/>
        <w:jc w:val="both"/>
        <w:rPr>
          <w:rFonts w:ascii="Cambria Math" w:hAnsi="Cambria Math"/>
        </w:rPr>
      </w:pPr>
      <w:r>
        <w:rPr>
          <w:rFonts w:ascii="Cambria Math" w:eastAsiaTheme="minorEastAsia" w:hAnsi="Cambria Math"/>
        </w:rPr>
        <w:t xml:space="preserve">Atmospheric level of CO2 that would push the world past its target for avoiding dangerous climate change </w:t>
      </w:r>
      <m:oMath>
        <m:r>
          <w:rPr>
            <w:rFonts w:ascii="Cambria Math" w:eastAsiaTheme="minorEastAsia" w:hAnsi="Cambria Math"/>
          </w:rPr>
          <m:t>≈</m:t>
        </m:r>
      </m:oMath>
      <w:r>
        <w:rPr>
          <w:rFonts w:ascii="Cambria Math" w:eastAsiaTheme="minorEastAsia" w:hAnsi="Cambria Math"/>
        </w:rPr>
        <w:t xml:space="preserve"> 430 ppm.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&lt;EndNote&gt;&lt;Cite&gt;&lt;Author&gt;Moseman&lt;/Author&gt;&lt;Year&gt;2021&lt;/Year&gt;&lt;RecNum&gt;116&lt;/RecNum&gt;&lt;DisplayText&gt;[74]&lt;/DisplayText&gt;&lt;record&gt;&lt;rec-number&gt;116&lt;/rec-number&gt;&lt;foreign-keys&gt;&lt;key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[74]</w:t>
      </w:r>
      <w:r>
        <w:rPr>
          <w:rFonts w:ascii="Cambria Math" w:eastAsiaTheme="minorEastAsia" w:hAnsi="Cambria Math"/>
        </w:rPr>
        <w:fldChar w:fldCharType="end"/>
      </w:r>
    </w:p>
    <w:p w14:paraId="186A4C07" w14:textId="61E5F658" w:rsidR="00920A11" w:rsidRDefault="00920A11" w:rsidP="00C35C5A">
      <w:pPr>
        <w:pStyle w:val="ListParagraph"/>
        <w:numPr>
          <w:ilvl w:val="0"/>
          <w:numId w:val="11"/>
        </w:numPr>
        <w:spacing w:after="240" w:line="276" w:lineRule="auto"/>
        <w:jc w:val="both"/>
        <w:rPr>
          <w:rFonts w:ascii="Cambria Math" w:hAnsi="Cambria Math"/>
        </w:rPr>
      </w:pPr>
      <w:r w:rsidRPr="00920A11">
        <w:rPr>
          <w:rFonts w:ascii="Cambria Math" w:hAnsi="Cambria Math"/>
        </w:rPr>
        <w:t>One of our best estimates of a</w:t>
      </w:r>
      <w:r>
        <w:rPr>
          <w:rFonts w:ascii="Cambria Math" w:hAnsi="Cambria Math"/>
        </w:rPr>
        <w:t>n atmospheric</w:t>
      </w:r>
      <w:r w:rsidRPr="00920A11">
        <w:rPr>
          <w:rFonts w:ascii="Cambria Math" w:hAnsi="Cambria Math"/>
        </w:rPr>
        <w:t xml:space="preserve"> CO2 level that would be a tipping point beyond which global temperatures would rise by 8 to 10</w:t>
      </w:r>
      <w:r w:rsidR="004A561B">
        <w:rPr>
          <w:rFonts w:ascii="Cambria Math" w:hAnsi="Cambria Math"/>
        </w:rPr>
        <w:t xml:space="preserve"> </w:t>
      </w:r>
      <m:oMath>
        <m:r>
          <w:rPr>
            <w:rFonts w:ascii="Cambria Math" w:hAnsi="Cambria Math"/>
          </w:rPr>
          <m:t xml:space="preserve">°C≈ </m:t>
        </m:r>
      </m:oMath>
      <w:r w:rsidRPr="00920A11">
        <w:rPr>
          <w:rFonts w:ascii="Cambria Math" w:hAnsi="Cambria Math"/>
        </w:rPr>
        <w:t>1200 ppm.</w:t>
      </w:r>
      <w:r w:rsidR="004A561B">
        <w:rPr>
          <w:rFonts w:ascii="Cambria Math" w:hAnsi="Cambria Math"/>
        </w:rPr>
        <w:t xml:space="preserve"> </w:t>
      </w:r>
      <w:r w:rsidR="004A561B">
        <w:rPr>
          <w:rFonts w:ascii="Cambria Math" w:hAnsi="Cambria Math"/>
        </w:rPr>
        <w:fldChar w:fldCharType="begin"/>
      </w:r>
      <w:r w:rsidR="00A359B3">
        <w:rPr>
          <w:rFonts w:ascii="Cambria Math" w:hAnsi="Cambria Math"/>
        </w:rPr>
        <w:instrText xml:space="preserve"> ADDIN EN.CITE &lt;EndNote&gt;&lt;Cite&gt;&lt;Author&gt;Hausfather&lt;/Author&gt;&lt;Year&gt;2019&lt;/Year&gt;&lt;RecNum&gt;117&lt;/RecNum&gt;&lt;DisplayText&gt;[75]&lt;/DisplayText&gt;&lt;record&gt;&lt;rec-number&gt;117&lt;/rec-number&gt;&lt;foreign-keys&gt;&lt;key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Brief&lt;/publisher&gt;&lt;urls&gt;&lt;related-urls&gt;&lt;url&gt;https://www.carbonbrief.org/extreme-co2-levels-could-trigger-clouds-tipping-point-and-8c-of-global-warming/&lt;/url&gt;&lt;/related-urls&gt;&lt;/urls&gt;&lt;/record&gt;&lt;/Cite&gt;&lt;/EndNote&gt;</w:instrText>
      </w:r>
      <w:r w:rsidR="004A561B">
        <w:rPr>
          <w:rFonts w:ascii="Cambria Math" w:hAnsi="Cambria Math"/>
        </w:rPr>
        <w:fldChar w:fldCharType="separate"/>
      </w:r>
      <w:r w:rsidR="00A359B3">
        <w:rPr>
          <w:rFonts w:ascii="Cambria Math" w:hAnsi="Cambria Math"/>
          <w:noProof/>
        </w:rPr>
        <w:t>[75]</w:t>
      </w:r>
      <w:r w:rsidR="004A561B">
        <w:rPr>
          <w:rFonts w:ascii="Cambria Math" w:hAnsi="Cambria Math"/>
        </w:rPr>
        <w:fldChar w:fldCharType="end"/>
      </w:r>
    </w:p>
    <w:p w14:paraId="53DFAE0F" w14:textId="546020FE" w:rsidR="004A561B" w:rsidRDefault="004A561B" w:rsidP="00C35C5A">
      <w:pPr>
        <w:pStyle w:val="ListParagraph"/>
        <w:numPr>
          <w:ilvl w:val="0"/>
          <w:numId w:val="11"/>
        </w:numPr>
        <w:spacing w:after="240" w:line="276" w:lineRule="auto"/>
        <w:jc w:val="both"/>
        <w:rPr>
          <w:rFonts w:ascii="Cambria Math" w:hAnsi="Cambria Math"/>
        </w:rPr>
      </w:pPr>
      <w:r w:rsidRPr="004A561B">
        <w:rPr>
          <w:rFonts w:ascii="Cambria Math" w:hAnsi="Cambria Math"/>
        </w:rPr>
        <w:t xml:space="preserve">Lowest known </w:t>
      </w:r>
      <w:r>
        <w:rPr>
          <w:rFonts w:ascii="Cambria Math" w:hAnsi="Cambria Math"/>
        </w:rPr>
        <w:t>atmospheric CO2</w:t>
      </w:r>
      <w:r w:rsidRPr="004A561B">
        <w:rPr>
          <w:rFonts w:ascii="Cambria Math" w:hAnsi="Cambria Math"/>
        </w:rPr>
        <w:t xml:space="preserve"> level ever based on findings from ice cores </w:t>
      </w:r>
      <m:oMath>
        <m:r>
          <w:rPr>
            <w:rFonts w:ascii="Cambria Math" w:hAnsi="Cambria Math"/>
          </w:rPr>
          <m:t xml:space="preserve">≈ </m:t>
        </m:r>
      </m:oMath>
      <w:r>
        <w:rPr>
          <w:rFonts w:ascii="Cambria Math" w:eastAsiaTheme="minorEastAsia" w:hAnsi="Cambria Math"/>
        </w:rPr>
        <w:t>17</w:t>
      </w:r>
      <w:r w:rsidRPr="004A561B">
        <w:rPr>
          <w:rFonts w:ascii="Cambria Math" w:hAnsi="Cambria Math"/>
        </w:rPr>
        <w:t>2</w:t>
      </w:r>
      <w:r>
        <w:rPr>
          <w:rFonts w:ascii="Cambria Math" w:hAnsi="Cambria Math"/>
        </w:rPr>
        <w:t xml:space="preserve"> </w:t>
      </w:r>
      <w:r w:rsidRPr="004A561B">
        <w:rPr>
          <w:rFonts w:ascii="Cambria Math" w:hAnsi="Cambria Math"/>
        </w:rPr>
        <w:t>ppm (650,000 to 800,000 years ago).</w:t>
      </w:r>
      <w:r>
        <w:rPr>
          <w:rFonts w:ascii="Cambria Math" w:hAnsi="Cambria Math"/>
        </w:rPr>
        <w:t xml:space="preserve"> </w:t>
      </w:r>
      <w:r w:rsidR="00197271">
        <w:rPr>
          <w:rFonts w:ascii="Cambria Math" w:hAnsi="Cambria Math"/>
        </w:rPr>
        <w:fldChar w:fldCharType="begin"/>
      </w:r>
      <w:r w:rsidR="00A359B3">
        <w:rPr>
          <w:rFonts w:ascii="Cambria Math" w:hAnsi="Cambria Math"/>
        </w:rPr>
        <w:instrText xml:space="preserve"> ADDIN EN.CITE &lt;EndNote&gt;&lt;Cite&gt;&lt;Author&gt;Lüthi&lt;/Author&gt;&lt;Year&gt;2008&lt;/Year&gt;&lt;RecNum&gt;118&lt;/RecNum&gt;&lt;DisplayText&gt;[76]&lt;/DisplayText&gt;&lt;record&gt;&lt;rec-number&gt;118&lt;/rec-number&gt;&lt;foreign-keys&gt;&lt;key app="EN" db-id="fa9dw5p0krtwspew2pevwte3ffrf2xws90e0" timestamp="1721223930"&gt;118&lt;/key&gt;&lt;/foreign-keys&gt;&lt;ref-type name="Journal Article"&gt;17&lt;/ref-type&gt;&lt;contributors&gt;&lt;authors&gt;&lt;author&gt;Lüthi, Dieter&lt;/author&gt;&lt;author&gt;Le Floch, Martine&lt;/author&gt;&lt;author&gt;Bereiter, Bernhard&lt;/author&gt;&lt;author&gt;Blunier, Thomas&lt;/author&gt;&lt;author&gt;Barnola, Jean-Marc&lt;/author&gt;&lt;author&gt;Siegenthaler, Urs&lt;/author&gt;&lt;author&gt;Raynaud, Dominique&lt;/author&gt;&lt;author&gt;Jouzel, Jean&lt;/author&gt;&lt;author&gt;Fischer, Hubertus&lt;/author&gt;&lt;author&gt;Kawamura, Kenji&lt;/author&gt;&lt;author&gt;Stocker, Thomas F.&lt;/author&gt;&lt;/authors&gt;&lt;/contributors&gt;&lt;titles&gt;&lt;title&gt;High-resolution carbon dioxide concentration record 650,000–800,000 years before present&lt;/title&gt;&lt;secondary-title&gt;Nature&lt;/secondary-title&gt;&lt;/titles&gt;&lt;periodical&gt;&lt;full-title&gt;Nature&lt;/full-title&gt;&lt;/periodical&gt;&lt;pages&gt;379-382&lt;/pages&gt;&lt;volume&gt;453&lt;/volume&gt;&lt;number&gt;7193&lt;/number&gt;&lt;dates&gt;&lt;year&gt;2008&lt;/year&gt;&lt;/dates&gt;&lt;publisher&gt;Springer Science and Business Media LLC&lt;/publisher&gt;&lt;isbn&gt;0028-0836&lt;/isbn&gt;&lt;urls&gt;&lt;related-urls&gt;&lt;url&gt;https://dx.doi.org/10.1038/nature06949&lt;/url&gt;&lt;/related-urls&gt;&lt;/urls&gt;&lt;electronic-resource-num&gt;10.1038/nature06949&lt;/electronic-resource-num&gt;&lt;/record&gt;&lt;/Cite&gt;&lt;/EndNote&gt;</w:instrText>
      </w:r>
      <w:r w:rsidR="00197271">
        <w:rPr>
          <w:rFonts w:ascii="Cambria Math" w:hAnsi="Cambria Math"/>
        </w:rPr>
        <w:fldChar w:fldCharType="separate"/>
      </w:r>
      <w:r w:rsidR="00A359B3">
        <w:rPr>
          <w:rFonts w:ascii="Cambria Math" w:hAnsi="Cambria Math"/>
          <w:noProof/>
        </w:rPr>
        <w:t>[76]</w:t>
      </w:r>
      <w:r w:rsidR="00197271">
        <w:rPr>
          <w:rFonts w:ascii="Cambria Math" w:hAnsi="Cambria Math"/>
        </w:rPr>
        <w:fldChar w:fldCharType="end"/>
      </w:r>
    </w:p>
    <w:p w14:paraId="6F535C6B" w14:textId="5595B6E9" w:rsidR="00D44B51" w:rsidRDefault="00D44B51" w:rsidP="00C35C5A">
      <w:pPr>
        <w:spacing w:after="240" w:line="276" w:lineRule="auto"/>
        <w:jc w:val="both"/>
        <w:rPr>
          <w:rFonts w:ascii="Cambria Math" w:hAnsi="Cambria Math"/>
        </w:rPr>
      </w:pPr>
      <w:r>
        <w:rPr>
          <w:rFonts w:ascii="Cambria Math" w:hAnsi="Cambria Math"/>
        </w:rPr>
        <w:t xml:space="preserve">In </w:t>
      </w:r>
      <w:r w:rsidR="00475D81">
        <w:rPr>
          <w:rFonts w:ascii="Cambria Math" w:hAnsi="Cambria Math"/>
        </w:rPr>
        <w:t xml:space="preserve">the </w:t>
      </w:r>
      <w:r>
        <w:rPr>
          <w:rFonts w:ascii="Cambria Math" w:hAnsi="Cambria Math"/>
        </w:rPr>
        <w:t>scale</w:t>
      </w:r>
      <w:r w:rsidR="00F26EE0">
        <w:rPr>
          <w:rFonts w:ascii="Cambria Math" w:hAnsi="Cambria Math"/>
        </w:rPr>
        <w:t xml:space="preserve"> regarding quality of human life</w:t>
      </w:r>
      <w:r>
        <w:rPr>
          <w:rFonts w:ascii="Cambria Math" w:hAnsi="Cambria Math"/>
        </w:rPr>
        <w:t xml:space="preserve">, when CO2 in the air falls below 200 ppm or rises above 1800 ppm, this corresponds to impossible living </w:t>
      </w:r>
      <w:r w:rsidR="00CB48FA">
        <w:rPr>
          <w:rFonts w:ascii="Cambria Math" w:hAnsi="Cambria Math"/>
        </w:rPr>
        <w:t>conditions</w:t>
      </w:r>
      <w:r>
        <w:rPr>
          <w:rFonts w:ascii="Cambria Math" w:hAnsi="Cambria Math"/>
        </w:rPr>
        <w:t xml:space="preserve"> because at the lower end, photosynthesis becomes difficult and at the higher end, global warming is expected t</w:t>
      </w:r>
      <w:r w:rsidR="008023DF">
        <w:rPr>
          <w:rFonts w:ascii="Cambria Math" w:hAnsi="Cambria Math"/>
        </w:rPr>
        <w:t xml:space="preserve">o </w:t>
      </w:r>
      <w:r w:rsidR="00CB48FA">
        <w:rPr>
          <w:rFonts w:ascii="Cambria Math" w:hAnsi="Cambria Math"/>
        </w:rPr>
        <w:t>lead</w:t>
      </w:r>
      <w:r w:rsidR="008023DF">
        <w:rPr>
          <w:rFonts w:ascii="Cambria Math" w:hAnsi="Cambria Math"/>
        </w:rPr>
        <w:t xml:space="preserve"> </w:t>
      </w:r>
      <w:r w:rsidR="00475D81">
        <w:rPr>
          <w:rFonts w:ascii="Cambria Math" w:hAnsi="Cambria Math"/>
        </w:rPr>
        <w:t xml:space="preserve">to </w:t>
      </w:r>
      <w:r w:rsidR="00CB48FA">
        <w:rPr>
          <w:rFonts w:ascii="Cambria Math" w:hAnsi="Cambria Math"/>
        </w:rPr>
        <w:t xml:space="preserve">inhospitable </w:t>
      </w:r>
      <w:r w:rsidR="008023DF">
        <w:rPr>
          <w:rFonts w:ascii="Cambria Math" w:hAnsi="Cambria Math"/>
        </w:rPr>
        <w:t>climat</w:t>
      </w:r>
      <w:r w:rsidR="00475D81">
        <w:rPr>
          <w:rFonts w:ascii="Cambria Math" w:hAnsi="Cambria Math"/>
        </w:rPr>
        <w:t>e</w:t>
      </w:r>
      <w:r w:rsidR="008023DF">
        <w:rPr>
          <w:rFonts w:ascii="Cambria Math" w:hAnsi="Cambria Math"/>
        </w:rPr>
        <w:t>.</w:t>
      </w:r>
      <w:r w:rsidR="00920FE0">
        <w:rPr>
          <w:rFonts w:ascii="Cambria Math" w:hAnsi="Cambria Math"/>
        </w:rPr>
        <w:t xml:space="preserve"> In the microworld, while values in the 200 to 350 ppm range is ideal, CO2 level is regarded as manageable if it stays in the green, blue, or yellow range between 200 to 700 ppm. This range is wider than on Earth where </w:t>
      </w:r>
      <w:r w:rsidR="000F6AB8">
        <w:rPr>
          <w:rFonts w:ascii="Cambria Math" w:hAnsi="Cambria Math"/>
        </w:rPr>
        <w:t>tolerable levels</w:t>
      </w:r>
      <w:r w:rsidR="00920FE0">
        <w:rPr>
          <w:rFonts w:ascii="Cambria Math" w:hAnsi="Cambria Math"/>
        </w:rPr>
        <w:t xml:space="preserve"> would more likely be between 200 to 500 ppm</w:t>
      </w:r>
      <w:r w:rsidR="00F17F36">
        <w:rPr>
          <w:rFonts w:ascii="Cambria Math" w:hAnsi="Cambria Math"/>
        </w:rPr>
        <w:t>. This is because</w:t>
      </w:r>
      <w:r w:rsidR="00920FE0">
        <w:rPr>
          <w:rFonts w:ascii="Cambria Math" w:hAnsi="Cambria Math"/>
        </w:rPr>
        <w:t xml:space="preserve"> unlike in the real world, in this microworld, shifts in atmospheric CO2 i</w:t>
      </w:r>
      <w:r w:rsidR="000F6AB8">
        <w:rPr>
          <w:rFonts w:ascii="Cambria Math" w:hAnsi="Cambria Math"/>
        </w:rPr>
        <w:t>s</w:t>
      </w:r>
      <w:r w:rsidR="00920FE0">
        <w:rPr>
          <w:rFonts w:ascii="Cambria Math" w:hAnsi="Cambria Math"/>
        </w:rPr>
        <w:t xml:space="preserve"> </w:t>
      </w:r>
      <w:r w:rsidR="00E75483">
        <w:rPr>
          <w:rFonts w:ascii="Cambria Math" w:hAnsi="Cambria Math"/>
        </w:rPr>
        <w:t>exaggerated</w:t>
      </w:r>
      <w:r w:rsidR="00920FE0">
        <w:rPr>
          <w:rFonts w:ascii="Cambria Math" w:hAnsi="Cambria Math"/>
        </w:rPr>
        <w:t xml:space="preserve"> because carbon absorbed and released by trees is scaled by a large number to allow for just 36 trees to mimic all forests on </w:t>
      </w:r>
      <w:r w:rsidR="00136047">
        <w:rPr>
          <w:rFonts w:ascii="Cambria Math" w:hAnsi="Cambria Math"/>
        </w:rPr>
        <w:t>E</w:t>
      </w:r>
      <w:r w:rsidR="00920FE0">
        <w:rPr>
          <w:rFonts w:ascii="Cambria Math" w:hAnsi="Cambria Math"/>
        </w:rPr>
        <w:t>arth and significantly impact carbon levels in the environment.</w:t>
      </w:r>
      <w:r w:rsidR="006A7B5D">
        <w:rPr>
          <w:rFonts w:ascii="Cambria Math" w:hAnsi="Cambria Math"/>
        </w:rPr>
        <w:t xml:space="preserve"> If CO2 levels are in the 700 to 1200 ppm range, then it is considered bad for human life because this nears the expected tipping point beyond 1200 ppm beyond which it is difficult to revert to ideal conditions. Since this dangerous point is exceeded when atmospheric CO2 levels are in the 1200 to 1800 ppm range, this is categorized as “Very Bad” for human quality of life.</w:t>
      </w:r>
    </w:p>
    <w:p w14:paraId="5C1B8443" w14:textId="77D21CCB" w:rsidR="00DC4C97" w:rsidRPr="00DC4C97" w:rsidRDefault="00000000" w:rsidP="00C35C5A">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34812C85" w14:textId="5850BE7E" w:rsidR="00240A4D" w:rsidRDefault="00240A4D"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79" w:name="_Carbon_Cycle_1"/>
      <w:bookmarkStart w:id="80" w:name="_Ref172211087"/>
      <w:bookmarkEnd w:id="79"/>
      <w:r>
        <w:rPr>
          <w:rFonts w:ascii="Cambria Math" w:hAnsi="Cambria Math"/>
          <w:b/>
          <w:bCs/>
          <w:i w:val="0"/>
          <w:iCs w:val="0"/>
          <w:color w:val="auto"/>
          <w:u w:val="single"/>
        </w:rPr>
        <w:t>Carbon Cycle</w:t>
      </w:r>
      <w:bookmarkEnd w:id="80"/>
      <w:r w:rsidR="0011661B">
        <w:rPr>
          <w:rFonts w:ascii="Cambria Math" w:hAnsi="Cambria Math"/>
          <w:b/>
          <w:bCs/>
          <w:i w:val="0"/>
          <w:iCs w:val="0"/>
          <w:color w:val="auto"/>
          <w:u w:val="single"/>
        </w:rPr>
        <w:t xml:space="preserve"> </w:t>
      </w:r>
    </w:p>
    <w:p w14:paraId="54401F22" w14:textId="3C1ACE74" w:rsidR="00E76B03" w:rsidRDefault="00E87501" w:rsidP="00124605">
      <w:pPr>
        <w:spacing w:line="276" w:lineRule="auto"/>
        <w:jc w:val="both"/>
        <w:rPr>
          <w:rFonts w:ascii="Cambria Math" w:hAnsi="Cambria Math"/>
        </w:rPr>
      </w:pPr>
      <w:r w:rsidRPr="00E87501">
        <w:rPr>
          <w:rFonts w:ascii="Cambria Math" w:hAnsi="Cambria Math"/>
        </w:rPr>
        <w:t>The carbon cycle refers to movement of the carbon element between the various states</w:t>
      </w:r>
      <w:r w:rsidR="00E75483">
        <w:rPr>
          <w:rFonts w:ascii="Cambria Math" w:hAnsi="Cambria Math"/>
        </w:rPr>
        <w:t xml:space="preserve"> and locations</w:t>
      </w:r>
      <w:r w:rsidRPr="00E87501">
        <w:rPr>
          <w:rFonts w:ascii="Cambria Math" w:hAnsi="Cambria Math"/>
        </w:rPr>
        <w:t xml:space="preserve"> in which it exists on our planet. </w:t>
      </w:r>
      <w:r w:rsidR="001D0CDD">
        <w:rPr>
          <w:rFonts w:ascii="Cambria Math" w:hAnsi="Cambria Math"/>
        </w:rPr>
        <w:t xml:space="preserve">Carbon is plentiful on Earth with most of it bound to rock in the lithosphere. </w:t>
      </w:r>
      <w:r w:rsidR="00124605">
        <w:rPr>
          <w:rFonts w:ascii="Cambria Math" w:hAnsi="Cambria Math"/>
        </w:rPr>
        <w:t>R</w:t>
      </w:r>
      <w:r w:rsidR="001D0CDD">
        <w:rPr>
          <w:rFonts w:ascii="Cambria Math" w:hAnsi="Cambria Math"/>
        </w:rPr>
        <w:t xml:space="preserve">emaining carbon </w:t>
      </w:r>
      <w:r w:rsidR="00880D27">
        <w:rPr>
          <w:rFonts w:ascii="Cambria Math" w:hAnsi="Cambria Math"/>
        </w:rPr>
        <w:t>may be found dissolved or calcified in the ocean, in minerals or organic material in the soil</w:t>
      </w:r>
      <w:r w:rsidR="001D0CDD">
        <w:rPr>
          <w:rFonts w:ascii="Cambria Math" w:hAnsi="Cambria Math"/>
        </w:rPr>
        <w:t xml:space="preserve">, </w:t>
      </w:r>
      <w:r w:rsidR="00880D27">
        <w:rPr>
          <w:rFonts w:ascii="Cambria Math" w:hAnsi="Cambria Math"/>
        </w:rPr>
        <w:t>as CO2 or other gasses in the</w:t>
      </w:r>
      <w:r w:rsidR="001D0CDD">
        <w:rPr>
          <w:rFonts w:ascii="Cambria Math" w:hAnsi="Cambria Math"/>
        </w:rPr>
        <w:t xml:space="preserve"> air, and </w:t>
      </w:r>
      <w:r w:rsidR="00880D27">
        <w:rPr>
          <w:rFonts w:ascii="Cambria Math" w:hAnsi="Cambria Math"/>
        </w:rPr>
        <w:t xml:space="preserve">in </w:t>
      </w:r>
      <w:r w:rsidR="001D0CDD">
        <w:rPr>
          <w:rFonts w:ascii="Cambria Math" w:hAnsi="Cambria Math"/>
        </w:rPr>
        <w:t xml:space="preserve">life </w:t>
      </w:r>
      <w:r w:rsidR="00880D27">
        <w:rPr>
          <w:rFonts w:ascii="Cambria Math" w:hAnsi="Cambria Math"/>
        </w:rPr>
        <w:t>including</w:t>
      </w:r>
      <w:r w:rsidR="001D0CDD">
        <w:rPr>
          <w:rFonts w:ascii="Cambria Math" w:hAnsi="Cambria Math"/>
        </w:rPr>
        <w:t xml:space="preserve"> plants and animals. A large amount of </w:t>
      </w:r>
      <w:r w:rsidR="00AE25D7">
        <w:rPr>
          <w:rFonts w:ascii="Cambria Math" w:hAnsi="Cambria Math"/>
        </w:rPr>
        <w:t>it</w:t>
      </w:r>
      <w:r w:rsidR="001D0CDD">
        <w:rPr>
          <w:rFonts w:ascii="Cambria Math" w:hAnsi="Cambria Math"/>
        </w:rPr>
        <w:t xml:space="preserve"> is also trapped as fossil fuels deep </w:t>
      </w:r>
      <w:r w:rsidR="00844BB7">
        <w:rPr>
          <w:rFonts w:ascii="Cambria Math" w:hAnsi="Cambria Math"/>
        </w:rPr>
        <w:t>in the earth</w:t>
      </w:r>
      <w:r w:rsidR="001D0CDD">
        <w:rPr>
          <w:rFonts w:ascii="Cambria Math" w:hAnsi="Cambria Math"/>
        </w:rPr>
        <w:t>.</w:t>
      </w:r>
      <w:r w:rsidR="002244B0">
        <w:rPr>
          <w:rFonts w:ascii="Cambria Math" w:hAnsi="Cambria Math"/>
        </w:rPr>
        <w:t xml:space="preserve"> Any location </w:t>
      </w:r>
      <w:r w:rsidR="00124605">
        <w:rPr>
          <w:rFonts w:ascii="Cambria Math" w:hAnsi="Cambria Math"/>
        </w:rPr>
        <w:t>where</w:t>
      </w:r>
      <w:r w:rsidR="002244B0">
        <w:rPr>
          <w:rFonts w:ascii="Cambria Math" w:hAnsi="Cambria Math"/>
        </w:rPr>
        <w:t xml:space="preserve"> carbon is found in large quantities is referred to as a carbon reservoir.</w:t>
      </w:r>
      <w:r w:rsidR="00C857A5">
        <w:rPr>
          <w:rFonts w:ascii="Cambria Math" w:hAnsi="Cambria Math"/>
        </w:rPr>
        <w:t xml:space="preserve"> </w:t>
      </w:r>
      <w:r w:rsidR="00C857A5">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857A5">
        <w:rPr>
          <w:rFonts w:ascii="Cambria Math" w:hAnsi="Cambria Math"/>
        </w:rPr>
        <w:fldChar w:fldCharType="separate"/>
      </w:r>
      <w:r w:rsidR="00A359B3">
        <w:rPr>
          <w:rFonts w:ascii="Cambria Math" w:hAnsi="Cambria Math"/>
          <w:noProof/>
        </w:rPr>
        <w:t>[65]</w:t>
      </w:r>
      <w:r w:rsidR="00C857A5">
        <w:rPr>
          <w:rFonts w:ascii="Cambria Math" w:hAnsi="Cambria Math"/>
        </w:rPr>
        <w:fldChar w:fldCharType="end"/>
      </w:r>
      <w:r w:rsidR="00124605">
        <w:rPr>
          <w:rFonts w:ascii="Cambria Math" w:hAnsi="Cambria Math"/>
        </w:rPr>
        <w:t xml:space="preserve"> </w:t>
      </w:r>
      <w:r w:rsidR="00880D27">
        <w:rPr>
          <w:rFonts w:ascii="Cambria Math" w:hAnsi="Cambria Math"/>
        </w:rPr>
        <w:t>T</w:t>
      </w:r>
      <w:r w:rsidR="00E76B03">
        <w:rPr>
          <w:rFonts w:ascii="Cambria Math" w:hAnsi="Cambria Math"/>
        </w:rPr>
        <w:t>he movement of carbon between these reservoirs can be categorized into two types of carbon cycle</w:t>
      </w:r>
      <w:r w:rsidR="00124605">
        <w:rPr>
          <w:rFonts w:ascii="Cambria Math" w:hAnsi="Cambria Math"/>
        </w:rPr>
        <w:t>s,</w:t>
      </w:r>
      <w:r w:rsidR="00E76B03">
        <w:rPr>
          <w:rFonts w:ascii="Cambria Math" w:hAnsi="Cambria Math"/>
        </w:rPr>
        <w:t xml:space="preserve"> namely the slow and fast carbon cycle.</w:t>
      </w:r>
      <w:r w:rsidR="00C857A5">
        <w:rPr>
          <w:rFonts w:ascii="Cambria Math" w:hAnsi="Cambria Math"/>
        </w:rPr>
        <w:t xml:space="preserve"> </w:t>
      </w:r>
      <w:r w:rsidR="00C857A5">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857A5">
        <w:rPr>
          <w:rFonts w:ascii="Cambria Math" w:hAnsi="Cambria Math"/>
        </w:rPr>
        <w:fldChar w:fldCharType="separate"/>
      </w:r>
      <w:r w:rsidR="00A359B3">
        <w:rPr>
          <w:rFonts w:ascii="Cambria Math" w:hAnsi="Cambria Math"/>
          <w:noProof/>
        </w:rPr>
        <w:t>[65]</w:t>
      </w:r>
      <w:r w:rsidR="00C857A5">
        <w:rPr>
          <w:rFonts w:ascii="Cambria Math" w:hAnsi="Cambria Math"/>
        </w:rPr>
        <w:fldChar w:fldCharType="end"/>
      </w:r>
    </w:p>
    <w:p w14:paraId="36A72A01" w14:textId="113FD891" w:rsidR="00830D8E" w:rsidRDefault="00F457DF" w:rsidP="00C35C5A">
      <w:pPr>
        <w:pStyle w:val="ListParagraph"/>
        <w:numPr>
          <w:ilvl w:val="0"/>
          <w:numId w:val="19"/>
        </w:numPr>
        <w:spacing w:after="240" w:line="276" w:lineRule="auto"/>
        <w:jc w:val="both"/>
        <w:rPr>
          <w:rFonts w:ascii="Cambria Math" w:hAnsi="Cambria Math"/>
        </w:rPr>
      </w:pPr>
      <w:r>
        <w:rPr>
          <w:rFonts w:ascii="Cambria Math" w:hAnsi="Cambria Math"/>
          <w:b/>
          <w:bCs/>
        </w:rPr>
        <w:t xml:space="preserve">Slow Carbon Cycle: </w:t>
      </w:r>
      <w:r w:rsidR="00623F04">
        <w:rPr>
          <w:rFonts w:ascii="Cambria Math" w:hAnsi="Cambria Math"/>
        </w:rPr>
        <w:t xml:space="preserve">This </w:t>
      </w:r>
      <w:r w:rsidR="003C7A02">
        <w:rPr>
          <w:rFonts w:ascii="Cambria Math" w:hAnsi="Cambria Math"/>
        </w:rPr>
        <w:t xml:space="preserve">cycle </w:t>
      </w:r>
      <w:r w:rsidR="00623F04">
        <w:rPr>
          <w:rFonts w:ascii="Cambria Math" w:hAnsi="Cambria Math"/>
        </w:rPr>
        <w:t xml:space="preserve">moves carbon between air, </w:t>
      </w:r>
      <w:r w:rsidR="00124605">
        <w:rPr>
          <w:rFonts w:ascii="Cambria Math" w:hAnsi="Cambria Math"/>
        </w:rPr>
        <w:t>water,</w:t>
      </w:r>
      <w:r w:rsidR="00623F04">
        <w:rPr>
          <w:rFonts w:ascii="Cambria Math" w:hAnsi="Cambria Math"/>
        </w:rPr>
        <w:t xml:space="preserve"> and rock</w:t>
      </w:r>
      <w:r w:rsidR="003C7A02">
        <w:rPr>
          <w:rFonts w:ascii="Cambria Math" w:hAnsi="Cambria Math"/>
        </w:rPr>
        <w:t xml:space="preserve"> </w:t>
      </w:r>
      <w:r w:rsidR="00623F04">
        <w:rPr>
          <w:rFonts w:ascii="Cambria Math" w:hAnsi="Cambria Math"/>
        </w:rPr>
        <w:t xml:space="preserve">slowly </w:t>
      </w:r>
      <w:r w:rsidR="003C7A02">
        <w:rPr>
          <w:rFonts w:ascii="Cambria Math" w:hAnsi="Cambria Math"/>
        </w:rPr>
        <w:t>over 100 to 200 million years</w:t>
      </w:r>
      <w:r w:rsidR="00623F04">
        <w:rPr>
          <w:rFonts w:ascii="Cambria Math" w:hAnsi="Cambria Math"/>
        </w:rPr>
        <w:t xml:space="preserve">. </w:t>
      </w:r>
      <w:r w:rsidR="0038636B">
        <w:rPr>
          <w:rFonts w:ascii="Cambria Math" w:hAnsi="Cambria Math"/>
        </w:rPr>
        <w:t>Air bound c</w:t>
      </w:r>
      <w:r w:rsidR="00623F04">
        <w:rPr>
          <w:rFonts w:ascii="Cambria Math" w:hAnsi="Cambria Math"/>
        </w:rPr>
        <w:t xml:space="preserve">arbon dissolved in water rains down as a weak carbonic acid which slowly reacts with rock to chemically </w:t>
      </w:r>
      <w:r w:rsidR="00BA5005">
        <w:rPr>
          <w:rFonts w:ascii="Cambria Math" w:hAnsi="Cambria Math"/>
        </w:rPr>
        <w:t>weather</w:t>
      </w:r>
      <w:r w:rsidR="00623F04">
        <w:rPr>
          <w:rFonts w:ascii="Cambria Math" w:hAnsi="Cambria Math"/>
        </w:rPr>
        <w:t xml:space="preserve"> them thereby releasing minerals like calcium, magnesium, potassium, etc. </w:t>
      </w:r>
      <w:r w:rsidR="003C7A02">
        <w:rPr>
          <w:rFonts w:ascii="Cambria Math" w:hAnsi="Cambria Math"/>
        </w:rPr>
        <w:t>as well as carbon</w:t>
      </w:r>
      <w:r w:rsidR="00623F04">
        <w:rPr>
          <w:rFonts w:ascii="Cambria Math" w:hAnsi="Cambria Math"/>
        </w:rPr>
        <w:t xml:space="preserve">. These ions end up in the ocean via rivers where they are utilized by organisms that transform them into hard material like calcium carbonate that gets deposited as sediment on the ocean floor and gets compressed over time to produce rock </w:t>
      </w:r>
      <w:r w:rsidR="003C7A02">
        <w:rPr>
          <w:rFonts w:ascii="Cambria Math" w:hAnsi="Cambria Math"/>
        </w:rPr>
        <w:t>such as</w:t>
      </w:r>
      <w:r w:rsidR="00623F04">
        <w:rPr>
          <w:rFonts w:ascii="Cambria Math" w:hAnsi="Cambria Math"/>
        </w:rPr>
        <w:t xml:space="preserve"> </w:t>
      </w:r>
      <w:r w:rsidR="003C7A02">
        <w:rPr>
          <w:rFonts w:ascii="Cambria Math" w:hAnsi="Cambria Math"/>
        </w:rPr>
        <w:t>limestone.</w:t>
      </w:r>
      <w:r w:rsidR="00623F04">
        <w:rPr>
          <w:rFonts w:ascii="Cambria Math" w:hAnsi="Cambria Math"/>
        </w:rPr>
        <w:t xml:space="preserve"> </w:t>
      </w:r>
      <w:r w:rsidR="00726CAA">
        <w:rPr>
          <w:rFonts w:ascii="Cambria Math" w:hAnsi="Cambria Math"/>
        </w:rPr>
        <w:t>Lastly, volcanic activity returns some carbon</w:t>
      </w:r>
      <w:r w:rsidR="00623F04">
        <w:rPr>
          <w:rFonts w:ascii="Cambria Math" w:hAnsi="Cambria Math"/>
        </w:rPr>
        <w:t xml:space="preserve"> locked </w:t>
      </w:r>
      <w:r w:rsidR="00726CAA">
        <w:rPr>
          <w:rFonts w:ascii="Cambria Math" w:hAnsi="Cambria Math"/>
        </w:rPr>
        <w:t xml:space="preserve">away </w:t>
      </w:r>
      <w:r w:rsidR="00623F04">
        <w:rPr>
          <w:rFonts w:ascii="Cambria Math" w:hAnsi="Cambria Math"/>
        </w:rPr>
        <w:t xml:space="preserve">deep within the earth </w:t>
      </w:r>
      <w:r w:rsidR="00726CAA">
        <w:rPr>
          <w:rFonts w:ascii="Cambria Math" w:hAnsi="Cambria Math"/>
        </w:rPr>
        <w:t>into</w:t>
      </w:r>
      <w:r w:rsidR="00623F04">
        <w:rPr>
          <w:rFonts w:ascii="Cambria Math" w:hAnsi="Cambria Math"/>
        </w:rPr>
        <w:t xml:space="preserve"> the atmosphere</w:t>
      </w:r>
      <w:r w:rsidR="00E80CE6">
        <w:rPr>
          <w:rFonts w:ascii="Cambria Math" w:hAnsi="Cambria Math"/>
        </w:rPr>
        <w:t xml:space="preserve"> to complete the cycle.</w:t>
      </w:r>
      <w:r w:rsidR="0011661B">
        <w:rPr>
          <w:rFonts w:ascii="Cambria Math" w:hAnsi="Cambria Math"/>
        </w:rPr>
        <w:t xml:space="preserve"> </w:t>
      </w:r>
      <w:r w:rsidR="00366D60">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366D60">
        <w:rPr>
          <w:rFonts w:ascii="Cambria Math" w:hAnsi="Cambria Math"/>
        </w:rPr>
        <w:fldChar w:fldCharType="separate"/>
      </w:r>
      <w:r w:rsidR="00A359B3">
        <w:rPr>
          <w:rFonts w:ascii="Cambria Math" w:hAnsi="Cambria Math"/>
          <w:noProof/>
        </w:rPr>
        <w:t>[65]</w:t>
      </w:r>
      <w:r w:rsidR="00366D60">
        <w:rPr>
          <w:rFonts w:ascii="Cambria Math" w:hAnsi="Cambria Math"/>
        </w:rPr>
        <w:fldChar w:fldCharType="end"/>
      </w:r>
    </w:p>
    <w:p w14:paraId="5A4E8F5B" w14:textId="2F0F7CA4" w:rsidR="003C7A02" w:rsidRDefault="003C7A02" w:rsidP="00AC24FC">
      <w:pPr>
        <w:pStyle w:val="ListParagraph"/>
        <w:numPr>
          <w:ilvl w:val="0"/>
          <w:numId w:val="19"/>
        </w:numPr>
        <w:spacing w:line="276" w:lineRule="auto"/>
        <w:jc w:val="both"/>
        <w:rPr>
          <w:rFonts w:ascii="Cambria Math" w:hAnsi="Cambria Math"/>
        </w:rPr>
      </w:pPr>
      <w:r>
        <w:rPr>
          <w:rFonts w:ascii="Cambria Math" w:hAnsi="Cambria Math"/>
          <w:b/>
          <w:bCs/>
        </w:rPr>
        <w:t>Fast Carbon Cycle:</w:t>
      </w:r>
      <w:r>
        <w:rPr>
          <w:rFonts w:ascii="Cambria Math" w:hAnsi="Cambria Math"/>
        </w:rPr>
        <w:t xml:space="preserve"> This cycle primarily concerns the biosphere or life on earth and it’s fast enough for effects to be visible within a </w:t>
      </w:r>
      <w:r w:rsidR="00366D60">
        <w:rPr>
          <w:rFonts w:ascii="Cambria Math" w:hAnsi="Cambria Math"/>
        </w:rPr>
        <w:t xml:space="preserve">human </w:t>
      </w:r>
      <w:r>
        <w:rPr>
          <w:rFonts w:ascii="Cambria Math" w:hAnsi="Cambria Math"/>
        </w:rPr>
        <w:t xml:space="preserve">lifetime. Plants and phytoplankton can absorb CO2 from the atmosphere and turn it into sugar through a chemical reaction termed as photosynthesis. When </w:t>
      </w:r>
      <w:r w:rsidR="008140F4">
        <w:rPr>
          <w:rFonts w:ascii="Cambria Math" w:hAnsi="Cambria Math"/>
        </w:rPr>
        <w:t xml:space="preserve">carbohydrates produced by </w:t>
      </w:r>
      <w:r>
        <w:rPr>
          <w:rFonts w:ascii="Cambria Math" w:hAnsi="Cambria Math"/>
        </w:rPr>
        <w:t>photosynthesizers</w:t>
      </w:r>
      <w:r w:rsidR="008140F4">
        <w:rPr>
          <w:rFonts w:ascii="Cambria Math" w:hAnsi="Cambria Math"/>
        </w:rPr>
        <w:t xml:space="preserve"> are broken down to produce energy either by themselves or by other organisms that directly or indirectly consume them, carbon dioxide and other carbon compounds are released back into the air through respiration. Carbon in life is also released into the soil and air when the organism dies and decays.</w:t>
      </w:r>
      <w:r w:rsidR="00366D60">
        <w:rPr>
          <w:rFonts w:ascii="Cambria Math" w:hAnsi="Cambria Math"/>
        </w:rPr>
        <w:t xml:space="preserve"> </w:t>
      </w:r>
      <w:r w:rsidR="00366D60">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366D60">
        <w:rPr>
          <w:rFonts w:ascii="Cambria Math" w:hAnsi="Cambria Math"/>
        </w:rPr>
        <w:fldChar w:fldCharType="separate"/>
      </w:r>
      <w:r w:rsidR="00A359B3">
        <w:rPr>
          <w:rFonts w:ascii="Cambria Math" w:hAnsi="Cambria Math"/>
          <w:noProof/>
        </w:rPr>
        <w:t>[65]</w:t>
      </w:r>
      <w:r w:rsidR="00366D60">
        <w:rPr>
          <w:rFonts w:ascii="Cambria Math" w:hAnsi="Cambria Math"/>
        </w:rPr>
        <w:fldChar w:fldCharType="end"/>
      </w:r>
    </w:p>
    <w:p w14:paraId="31DCE865" w14:textId="3D9CCADE" w:rsidR="00650BF8" w:rsidRPr="00650BF8" w:rsidRDefault="00FC66BF" w:rsidP="00C35C5A">
      <w:pPr>
        <w:spacing w:after="240" w:line="276" w:lineRule="auto"/>
        <w:jc w:val="both"/>
        <w:rPr>
          <w:rFonts w:ascii="Cambria Math" w:hAnsi="Cambria Math"/>
        </w:rPr>
      </w:pPr>
      <w:r>
        <w:rPr>
          <w:rFonts w:ascii="Cambria Math" w:hAnsi="Cambria Math"/>
        </w:rPr>
        <w:t xml:space="preserve">Left undisturbed, the slow and fast carbon cycles maintain amount of carbon in each reservoir fairly in the same range of values over millennia. </w:t>
      </w:r>
      <w:r w:rsidR="00650BF8">
        <w:rPr>
          <w:rFonts w:ascii="Cambria Math" w:hAnsi="Cambria Math"/>
        </w:rPr>
        <w:t>Human activities like burning fossil fuels for energy moves a large quantity of carbon from the slow to fast carbon cycle quickly</w:t>
      </w:r>
      <w:r w:rsidR="00CA49A7">
        <w:rPr>
          <w:rFonts w:ascii="Cambria Math" w:hAnsi="Cambria Math"/>
        </w:rPr>
        <w:t xml:space="preserve"> so as to significantly alter</w:t>
      </w:r>
      <w:r w:rsidR="00650BF8">
        <w:rPr>
          <w:rFonts w:ascii="Cambria Math" w:hAnsi="Cambria Math"/>
        </w:rPr>
        <w:t xml:space="preserve"> carbon balance between reservoirs. Additionally, deforestation and </w:t>
      </w:r>
      <w:r w:rsidR="00AA6385">
        <w:rPr>
          <w:rFonts w:ascii="Cambria Math" w:hAnsi="Cambria Math"/>
        </w:rPr>
        <w:t xml:space="preserve">anthropogenic </w:t>
      </w:r>
      <w:r w:rsidR="0026124C">
        <w:rPr>
          <w:rFonts w:ascii="Cambria Math" w:hAnsi="Cambria Math"/>
        </w:rPr>
        <w:t xml:space="preserve">land use changes </w:t>
      </w:r>
      <w:r w:rsidR="004F0FE9">
        <w:rPr>
          <w:rFonts w:ascii="Cambria Math" w:hAnsi="Cambria Math"/>
        </w:rPr>
        <w:t xml:space="preserve">reduce carbon sequestration </w:t>
      </w:r>
      <w:r w:rsidR="00725344">
        <w:rPr>
          <w:rFonts w:ascii="Cambria Math" w:hAnsi="Cambria Math"/>
        </w:rPr>
        <w:t>ability</w:t>
      </w:r>
      <w:r w:rsidR="004F0FE9">
        <w:rPr>
          <w:rFonts w:ascii="Cambria Math" w:hAnsi="Cambria Math"/>
        </w:rPr>
        <w:t xml:space="preserve"> of the biosphere and soil</w:t>
      </w:r>
      <w:r w:rsidR="00CB31C9">
        <w:rPr>
          <w:rFonts w:ascii="Cambria Math" w:hAnsi="Cambria Math"/>
        </w:rPr>
        <w:t>,</w:t>
      </w:r>
      <w:r w:rsidR="004F0FE9">
        <w:rPr>
          <w:rFonts w:ascii="Cambria Math" w:hAnsi="Cambria Math"/>
        </w:rPr>
        <w:t xml:space="preserve"> further aggravating the problem of carbon saturation thereby leading to ocean acidification, global warming, and</w:t>
      </w:r>
      <w:r w:rsidR="00B11C9F">
        <w:rPr>
          <w:rFonts w:ascii="Cambria Math" w:hAnsi="Cambria Math"/>
        </w:rPr>
        <w:t xml:space="preserve"> consequently</w:t>
      </w:r>
      <w:r w:rsidR="00D1624A">
        <w:rPr>
          <w:rFonts w:ascii="Cambria Math" w:hAnsi="Cambria Math"/>
        </w:rPr>
        <w:t>,</w:t>
      </w:r>
      <w:r w:rsidR="004F0FE9">
        <w:rPr>
          <w:rFonts w:ascii="Cambria Math" w:hAnsi="Cambria Math"/>
        </w:rPr>
        <w:t xml:space="preserve"> </w:t>
      </w:r>
      <w:r w:rsidR="00E63E9E">
        <w:rPr>
          <w:rFonts w:ascii="Cambria Math" w:hAnsi="Cambria Math"/>
        </w:rPr>
        <w:t xml:space="preserve">erratic </w:t>
      </w:r>
      <w:r w:rsidR="00042939">
        <w:rPr>
          <w:rFonts w:ascii="Cambria Math" w:hAnsi="Cambria Math"/>
        </w:rPr>
        <w:t>weather</w:t>
      </w:r>
      <w:r w:rsidR="004F0FE9">
        <w:rPr>
          <w:rFonts w:ascii="Cambria Math" w:hAnsi="Cambria Math"/>
        </w:rPr>
        <w:t xml:space="preserve">. </w:t>
      </w:r>
      <w:r w:rsidR="00CB31C9">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B31C9">
        <w:rPr>
          <w:rFonts w:ascii="Cambria Math" w:hAnsi="Cambria Math"/>
        </w:rPr>
        <w:fldChar w:fldCharType="separate"/>
      </w:r>
      <w:r w:rsidR="00A359B3">
        <w:rPr>
          <w:rFonts w:ascii="Cambria Math" w:hAnsi="Cambria Math"/>
          <w:noProof/>
        </w:rPr>
        <w:t>[65]</w:t>
      </w:r>
      <w:r w:rsidR="00CB31C9">
        <w:rPr>
          <w:rFonts w:ascii="Cambria Math" w:hAnsi="Cambria Math"/>
        </w:rPr>
        <w:fldChar w:fldCharType="end"/>
      </w:r>
    </w:p>
    <w:p w14:paraId="47CBADD4" w14:textId="5D89F6F0" w:rsidR="00535B45" w:rsidRDefault="00535B45" w:rsidP="00C35C5A">
      <w:pPr>
        <w:spacing w:after="240" w:line="276" w:lineRule="auto"/>
        <w:jc w:val="both"/>
        <w:rPr>
          <w:rFonts w:ascii="Cambria Math" w:hAnsi="Cambria Math"/>
        </w:rPr>
      </w:pPr>
      <w:r>
        <w:rPr>
          <w:rFonts w:ascii="Cambria Math" w:hAnsi="Cambria Math"/>
        </w:rPr>
        <w:t>MycroForest models key elements of the fast carbon cycle and ignores the slow one as effects of the latter is largely negligible within the 300 years that the simulation spans. Following paragraphs explain</w:t>
      </w:r>
      <w:r w:rsidR="00D1624A">
        <w:rPr>
          <w:rFonts w:ascii="Cambria Math" w:hAnsi="Cambria Math"/>
        </w:rPr>
        <w:t xml:space="preserve"> how</w:t>
      </w:r>
      <w:r>
        <w:rPr>
          <w:rFonts w:ascii="Cambria Math" w:hAnsi="Cambria Math"/>
        </w:rPr>
        <w:t xml:space="preserve"> carbon is transferred between the 5 modelled reservoirs </w:t>
      </w:r>
      <w:r w:rsidR="00EC331E">
        <w:rPr>
          <w:rFonts w:ascii="Cambria Math" w:hAnsi="Cambria Math"/>
        </w:rPr>
        <w:t xml:space="preserve">(air, soil, vegetation, lumber, fossil fuels) </w:t>
      </w:r>
      <w:r>
        <w:rPr>
          <w:rFonts w:ascii="Cambria Math" w:hAnsi="Cambria Math"/>
        </w:rPr>
        <w:t>in the microworld.</w:t>
      </w:r>
    </w:p>
    <w:p w14:paraId="5AEAA7E6" w14:textId="126AED58" w:rsidR="00C728B5" w:rsidRPr="00984F2D" w:rsidRDefault="001B5BD0"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 xml:space="preserve">Tree Growth </w:t>
      </w:r>
      <w:r w:rsidR="000479A9">
        <w:rPr>
          <w:rFonts w:ascii="Cambria Math" w:hAnsi="Cambria Math"/>
          <w:i/>
          <w:iCs/>
          <w:color w:val="4472C4" w:themeColor="accent1"/>
        </w:rPr>
        <w:t>&amp;</w:t>
      </w:r>
      <w:r>
        <w:rPr>
          <w:rFonts w:ascii="Cambria Math" w:hAnsi="Cambria Math"/>
          <w:i/>
          <w:iCs/>
          <w:color w:val="4472C4" w:themeColor="accent1"/>
        </w:rPr>
        <w:t xml:space="preserve"> Decay</w:t>
      </w:r>
    </w:p>
    <w:p w14:paraId="11BEA9D5" w14:textId="101FD623" w:rsidR="00C728B5" w:rsidRDefault="00017BB6" w:rsidP="00C35C5A">
      <w:pPr>
        <w:spacing w:line="276" w:lineRule="auto"/>
        <w:jc w:val="both"/>
        <w:rPr>
          <w:rFonts w:ascii="Cambria Math" w:hAnsi="Cambria Math"/>
        </w:rPr>
      </w:pPr>
      <w:r>
        <w:rPr>
          <w:rFonts w:ascii="Cambria Math" w:hAnsi="Cambria Math"/>
        </w:rPr>
        <w:t xml:space="preserve">In the microworld within MycroForest, vegetation refers to the trees. Trees both absorb and emit carbon. </w:t>
      </w:r>
      <w:r w:rsidR="006E7C19" w:rsidRPr="006E7C19">
        <w:rPr>
          <w:rFonts w:ascii="Cambria Math" w:hAnsi="Cambria Math"/>
        </w:rPr>
        <w:t>Th</w:t>
      </w:r>
      <w:r w:rsidR="00AA225C">
        <w:rPr>
          <w:rFonts w:ascii="Cambria Math" w:hAnsi="Cambria Math"/>
        </w:rPr>
        <w:t xml:space="preserve">is </w:t>
      </w:r>
      <w:r w:rsidR="006E7C19" w:rsidRPr="006E7C19">
        <w:rPr>
          <w:rFonts w:ascii="Cambria Math" w:hAnsi="Cambria Math"/>
        </w:rPr>
        <w:t xml:space="preserve">carbon transfer mechanism is slightly different </w:t>
      </w:r>
      <w:r w:rsidR="00DB52A7">
        <w:rPr>
          <w:rFonts w:ascii="Cambria Math" w:hAnsi="Cambria Math"/>
        </w:rPr>
        <w:t>w.r.t</w:t>
      </w:r>
      <w:r w:rsidR="006E7C19" w:rsidRPr="006E7C19">
        <w:rPr>
          <w:rFonts w:ascii="Cambria Math" w:hAnsi="Cambria Math"/>
        </w:rPr>
        <w:t xml:space="preserve"> each of the growth, biomass maintenance, and decay phases of a tree’s existence</w:t>
      </w:r>
      <w:r w:rsidR="006E7C19">
        <w:rPr>
          <w:rFonts w:ascii="Cambria Math" w:hAnsi="Cambria Math"/>
        </w:rPr>
        <w:t>.</w:t>
      </w:r>
      <w:r w:rsidR="00AA225C">
        <w:rPr>
          <w:rFonts w:ascii="Cambria Math" w:hAnsi="Cambria Math"/>
        </w:rPr>
        <w:t xml:space="preserve"> Corresponding modelling variations are as follows.</w:t>
      </w:r>
    </w:p>
    <w:p w14:paraId="4C5CA042" w14:textId="0B097620" w:rsidR="00017BB6" w:rsidRPr="003B0630" w:rsidRDefault="00017BB6" w:rsidP="00C35C5A">
      <w:pPr>
        <w:pStyle w:val="ListParagraph"/>
        <w:numPr>
          <w:ilvl w:val="0"/>
          <w:numId w:val="20"/>
        </w:numPr>
        <w:spacing w:after="240" w:line="276" w:lineRule="auto"/>
        <w:ind w:left="284" w:hanging="284"/>
        <w:jc w:val="both"/>
        <w:rPr>
          <w:rFonts w:ascii="Cambria Math" w:hAnsi="Cambria Math"/>
        </w:rPr>
      </w:pPr>
      <w:r>
        <w:rPr>
          <w:rFonts w:ascii="Cambria Math" w:hAnsi="Cambria Math"/>
          <w:b/>
          <w:bCs/>
        </w:rPr>
        <w:t>Growth</w:t>
      </w:r>
      <w:r w:rsidRPr="00017BB6">
        <w:rPr>
          <w:rFonts w:ascii="Cambria Math" w:hAnsi="Cambria Math"/>
        </w:rPr>
        <w:t>:</w:t>
      </w:r>
      <w:r w:rsidR="00AA225C" w:rsidRPr="00AA225C">
        <w:rPr>
          <w:rFonts w:ascii="Cambria Math" w:hAnsi="Cambria Math"/>
        </w:rPr>
        <w:t xml:space="preserve"> </w:t>
      </w:r>
      <w:r w:rsidR="001B1F3C">
        <w:rPr>
          <w:rFonts w:ascii="Cambria Math" w:hAnsi="Cambria Math"/>
        </w:rPr>
        <w:t xml:space="preserve">As previously discussed, plants </w:t>
      </w:r>
      <w:r w:rsidR="00FF6740">
        <w:rPr>
          <w:rFonts w:ascii="Cambria Math" w:hAnsi="Cambria Math"/>
        </w:rPr>
        <w:t xml:space="preserve">absorb </w:t>
      </w:r>
      <w:r w:rsidR="001B1F3C">
        <w:rPr>
          <w:rFonts w:ascii="Cambria Math" w:hAnsi="Cambria Math"/>
        </w:rPr>
        <w:t xml:space="preserve">carbon from the air in the form of CO2 </w:t>
      </w:r>
      <w:r w:rsidR="00FF6740">
        <w:rPr>
          <w:rFonts w:ascii="Cambria Math" w:hAnsi="Cambria Math"/>
        </w:rPr>
        <w:t>for photosynthesis</w:t>
      </w:r>
      <w:r w:rsidR="00A85A8B">
        <w:rPr>
          <w:rFonts w:ascii="Cambria Math" w:hAnsi="Cambria Math"/>
        </w:rPr>
        <w:t xml:space="preserve">. This means that </w:t>
      </w:r>
      <w:r w:rsidR="001A2969" w:rsidRPr="00A85A8B">
        <w:rPr>
          <w:rFonts w:ascii="Cambria Math" w:hAnsi="Cambria Math"/>
        </w:rPr>
        <w:t>carbon in plant biomass originates from the air.</w:t>
      </w:r>
      <w:r w:rsidR="00FF6740">
        <w:rPr>
          <w:rFonts w:ascii="Cambria Math" w:hAnsi="Cambria Math"/>
        </w:rPr>
        <w:t xml:space="preserve"> </w:t>
      </w:r>
      <w:r w:rsidR="00DA61D7">
        <w:rPr>
          <w:rFonts w:ascii="Cambria Math" w:hAnsi="Cambria Math"/>
        </w:rPr>
        <w:t xml:space="preserve">In the microworld, carbon absorbed by a tree each time it grows is computed as the amount of carbon </w:t>
      </w:r>
      <w:r w:rsidR="006144EB">
        <w:rPr>
          <w:rFonts w:ascii="Cambria Math" w:hAnsi="Cambria Math"/>
        </w:rPr>
        <w:t>in</w:t>
      </w:r>
      <w:r w:rsidR="002D7B19">
        <w:rPr>
          <w:rFonts w:ascii="Cambria Math" w:hAnsi="Cambria Math"/>
        </w:rPr>
        <w:t xml:space="preserve"> </w:t>
      </w:r>
      <w:r w:rsidR="00DA61D7">
        <w:rPr>
          <w:rFonts w:ascii="Cambria Math" w:hAnsi="Cambria Math"/>
        </w:rPr>
        <w:t xml:space="preserve">new growth. </w:t>
      </w:r>
      <w:r w:rsidR="00AA225C" w:rsidRPr="00AA225C">
        <w:rPr>
          <w:rFonts w:ascii="Cambria Math" w:hAnsi="Cambria Math"/>
        </w:rPr>
        <w:t>Le</w:t>
      </w:r>
      <w:r w:rsidR="00AA225C">
        <w:rPr>
          <w:rFonts w:ascii="Cambria Math" w:hAnsi="Cambria Math"/>
        </w:rPr>
        <w:t xml:space="preserve">t a tree have grown in volume by </w:t>
      </w:r>
      <m:oMath>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sidR="00AA225C">
        <w:rPr>
          <w:rFonts w:ascii="Cambria Math" w:eastAsiaTheme="minorEastAsia" w:hAnsi="Cambria Math"/>
        </w:rPr>
        <w:t xml:space="preserve">. Let density of the biomass of the tree be </w:t>
      </w:r>
      <m:oMath>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r>
          <w:rPr>
            <w:rFonts w:ascii="Cambria Math" w:eastAsiaTheme="minorEastAsia" w:hAnsi="Cambria Math"/>
          </w:rPr>
          <m:t xml:space="preserve"> 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AA225C">
        <w:rPr>
          <w:rFonts w:ascii="Cambria Math" w:eastAsiaTheme="minorEastAsia" w:hAnsi="Cambria Math"/>
        </w:rPr>
        <w:t xml:space="preserve">. Then, the tree’s weight should have increased by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Diameter</m:t>
            </m:r>
          </m:e>
          <m:sub>
            <m:r>
              <w:rPr>
                <w:rFonts w:ascii="Cambria Math" w:eastAsiaTheme="minorEastAsia" w:hAnsi="Cambria Math"/>
              </w:rPr>
              <m:t>tree</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AA225C">
        <w:rPr>
          <w:rFonts w:ascii="Cambria Math" w:eastAsiaTheme="minorEastAsia" w:hAnsi="Cambria Math"/>
        </w:rPr>
        <w:t xml:space="preserve">. Of the total weight of the tree, around 50% is dry weight. </w:t>
      </w:r>
      <w:r w:rsidR="00AA225C">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&lt;EndNote&gt;&lt;Cite&gt;&lt;Author&gt;ecotree&lt;/Author&gt;&lt;RecNum&gt;119&lt;/RecNum&gt;&lt;DisplayText&gt;[77]&lt;/DisplayText&gt;&lt;record&gt;&lt;rec-number&gt;119&lt;/rec-number&gt;&lt;foreign-keys&gt;&lt;key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A359B3">
        <w:rPr>
          <w:rFonts w:ascii="Cambria Math" w:eastAsiaTheme="minorEastAsia" w:hAnsi="Cambria Math"/>
          <w:noProof/>
        </w:rPr>
        <w:t>[77]</w:t>
      </w:r>
      <w:r w:rsidR="00AA225C">
        <w:rPr>
          <w:rFonts w:ascii="Cambria Math" w:eastAsiaTheme="minorEastAsia" w:hAnsi="Cambria Math"/>
        </w:rPr>
        <w:fldChar w:fldCharType="end"/>
      </w:r>
      <w:r w:rsidR="00AA225C">
        <w:rPr>
          <w:rFonts w:ascii="Cambria Math" w:eastAsiaTheme="minorEastAsia" w:hAnsi="Cambria Math"/>
        </w:rPr>
        <w:t xml:space="preserve"> Thus, </w:t>
      </w:r>
      <m:oMath>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=0.5×</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oMath>
      <w:r w:rsidR="00AA225C">
        <w:rPr>
          <w:rFonts w:ascii="Cambria Math" w:eastAsiaTheme="minorEastAsia" w:hAnsi="Cambria Math"/>
        </w:rPr>
        <w:t xml:space="preserve"> </w:t>
      </w:r>
      <w:r w:rsidR="00AA225C" w:rsidRPr="00AA225C">
        <w:rPr>
          <w:rFonts w:ascii="Cambria Math" w:eastAsiaTheme="minorEastAsia" w:hAnsi="Cambria Math"/>
        </w:rPr>
        <w:t>The amount of carbon in the new volume of the tree is about 47.5% of its dry weight</w:t>
      </w:r>
      <w:r w:rsidR="00AA225C">
        <w:rPr>
          <w:rFonts w:ascii="Cambria Math" w:eastAsiaTheme="minorEastAsia" w:hAnsi="Cambria Math"/>
        </w:rPr>
        <w:t xml:space="preserve">. </w:t>
      </w:r>
      <w:r w:rsidR="00AA225C">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&lt;EndNote&gt;&lt;Cite&gt;&lt;Author&gt;ecotree&lt;/Author&gt;&lt;RecNum&gt;119&lt;/RecNum&gt;&lt;DisplayText&gt;[77]&lt;/DisplayText&gt;&lt;record&gt;&lt;rec-number&gt;119&lt;/rec-number&gt;&lt;foreign-keys&gt;&lt;key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A359B3">
        <w:rPr>
          <w:rFonts w:ascii="Cambria Math" w:eastAsiaTheme="minorEastAsia" w:hAnsi="Cambria Math"/>
          <w:noProof/>
        </w:rPr>
        <w:t>[77]</w:t>
      </w:r>
      <w:r w:rsidR="00AA225C">
        <w:rPr>
          <w:rFonts w:ascii="Cambria Math" w:eastAsiaTheme="minorEastAsia" w:hAnsi="Cambria Math"/>
        </w:rPr>
        <w:fldChar w:fldCharType="end"/>
      </w:r>
      <w:r w:rsidR="00AA225C">
        <w:rPr>
          <w:rFonts w:ascii="Cambria Math" w:eastAsiaTheme="minorEastAsia" w:hAnsi="Cambria Math"/>
        </w:rPr>
        <w:t xml:space="preserve"> So,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r>
          <w:rPr>
            <w:rFonts w:ascii="Cambria Math" w:eastAsiaTheme="minorEastAsia" w:hAnsi="Cambria Math"/>
          </w:rPr>
          <m:t>=0.457×</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m:t>
        </m:r>
      </m:oMath>
      <w:r w:rsidR="00AA225C">
        <w:rPr>
          <w:rFonts w:ascii="Cambria Math" w:eastAsiaTheme="minorEastAsia" w:hAnsi="Cambria Math"/>
        </w:rPr>
        <w:t xml:space="preserve"> This absorbed carbon will get added to the total amount of carbon in the vegetation reservoir and subtracted from the air reservoir</w:t>
      </w:r>
      <w:r w:rsidR="000B0DA2">
        <w:rPr>
          <w:rFonts w:ascii="Cambria Math" w:eastAsiaTheme="minorEastAsia" w:hAnsi="Cambria Math"/>
        </w:rPr>
        <w:t xml:space="preserve"> such that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0B0DA2">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0B0DA2">
        <w:rPr>
          <w:rFonts w:ascii="Cambria Math" w:eastAsiaTheme="minorEastAsia" w:hAnsi="Cambria Math"/>
        </w:rPr>
        <w:t>.</w:t>
      </w:r>
    </w:p>
    <w:p w14:paraId="2E91F5A2" w14:textId="3C73F020" w:rsidR="003B0630" w:rsidRDefault="001A2969" w:rsidP="00C35C5A">
      <w:pPr>
        <w:pStyle w:val="ListParagraph"/>
        <w:numPr>
          <w:ilvl w:val="0"/>
          <w:numId w:val="20"/>
        </w:numPr>
        <w:spacing w:after="240" w:line="276" w:lineRule="auto"/>
        <w:ind w:left="284" w:hanging="284"/>
        <w:jc w:val="both"/>
        <w:rPr>
          <w:rFonts w:ascii="Cambria Math" w:hAnsi="Cambria Math"/>
        </w:rPr>
      </w:pPr>
      <w:r>
        <w:rPr>
          <w:rFonts w:ascii="Cambria Math" w:hAnsi="Cambria Math"/>
          <w:b/>
          <w:bCs/>
        </w:rPr>
        <w:t xml:space="preserve">Maintenance: </w:t>
      </w:r>
      <w:r w:rsidR="008D69F8">
        <w:rPr>
          <w:rFonts w:ascii="Cambria Math" w:hAnsi="Cambria Math"/>
        </w:rPr>
        <w:t>In addition to increase in height and/or diameter, a tree</w:t>
      </w:r>
      <w:r w:rsidR="001807F5" w:rsidRPr="001807F5">
        <w:rPr>
          <w:rFonts w:ascii="Cambria Math" w:hAnsi="Cambria Math"/>
        </w:rPr>
        <w:t xml:space="preserve"> </w:t>
      </w:r>
      <w:r w:rsidR="003D1676">
        <w:rPr>
          <w:rFonts w:ascii="Cambria Math" w:hAnsi="Cambria Math"/>
        </w:rPr>
        <w:t>will</w:t>
      </w:r>
      <w:r w:rsidR="001807F5" w:rsidRPr="001807F5">
        <w:rPr>
          <w:rFonts w:ascii="Cambria Math" w:hAnsi="Cambria Math"/>
        </w:rPr>
        <w:t xml:space="preserve"> also need to replace biomass lost due to damage or natural shedding.</w:t>
      </w:r>
      <w:r w:rsidR="001807F5">
        <w:rPr>
          <w:rFonts w:ascii="Cambria Math" w:hAnsi="Cambria Math"/>
        </w:rPr>
        <w:t xml:space="preserve"> </w:t>
      </w:r>
      <w:r w:rsidR="000D35E5">
        <w:rPr>
          <w:rFonts w:ascii="Cambria Math" w:hAnsi="Cambria Math"/>
        </w:rPr>
        <w:fldChar w:fldCharType="begin"/>
      </w:r>
      <w:r w:rsidR="00A92D53">
        <w:rPr>
          <w:rFonts w:ascii="Cambria Math" w:hAnsi="Cambria Math"/>
        </w:rPr>
        <w:instrText xml:space="preserve"> ADDIN EN.CITE &lt;EndNote&gt;&lt;Cite&gt;&lt;Author&gt;Botkin&lt;/Author&gt;&lt;Year&gt;1972&lt;/Year&gt;&lt;RecNum&gt;90&lt;/RecNum&gt;&lt;DisplayText&gt;[36]&lt;/DisplayText&gt;&lt;record&gt;&lt;rec-number&gt;90&lt;/rec-number&gt;&lt;foreign-keys&gt;&lt;key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EndNote&gt;</w:instrText>
      </w:r>
      <w:r w:rsidR="000D35E5">
        <w:rPr>
          <w:rFonts w:ascii="Cambria Math" w:hAnsi="Cambria Math"/>
        </w:rPr>
        <w:fldChar w:fldCharType="separate"/>
      </w:r>
      <w:r w:rsidR="00A92D53">
        <w:rPr>
          <w:rFonts w:ascii="Cambria Math" w:hAnsi="Cambria Math"/>
          <w:noProof/>
        </w:rPr>
        <w:t>[36]</w:t>
      </w:r>
      <w:r w:rsidR="000D35E5">
        <w:rPr>
          <w:rFonts w:ascii="Cambria Math" w:hAnsi="Cambria Math"/>
        </w:rPr>
        <w:fldChar w:fldCharType="end"/>
      </w:r>
      <w:r w:rsidR="000D35E5">
        <w:rPr>
          <w:rFonts w:ascii="Cambria Math" w:hAnsi="Cambria Math"/>
        </w:rPr>
        <w:t xml:space="preserve"> </w:t>
      </w:r>
      <w:r w:rsidR="008D69F8">
        <w:rPr>
          <w:rFonts w:ascii="Cambria Math" w:hAnsi="Cambria Math"/>
        </w:rPr>
        <w:t>The</w:t>
      </w:r>
      <w:r w:rsidR="001807F5">
        <w:rPr>
          <w:rFonts w:ascii="Cambria Math" w:hAnsi="Cambria Math"/>
        </w:rPr>
        <w:t xml:space="preserve"> amount of carbon in this biomass that is replaced is referred to here, as maintenance carbon.</w:t>
      </w:r>
      <w:r w:rsidR="00DC7BA8">
        <w:rPr>
          <w:rFonts w:ascii="Cambria Math" w:hAnsi="Cambria Math"/>
        </w:rPr>
        <w:t xml:space="preserve"> </w:t>
      </w:r>
      <w:r w:rsidR="001807F5">
        <w:rPr>
          <w:rFonts w:ascii="Cambria Math" w:hAnsi="Cambria Math"/>
        </w:rPr>
        <w:t xml:space="preserve"> This carbon is</w:t>
      </w:r>
      <w:r w:rsidR="003D1676">
        <w:rPr>
          <w:rFonts w:ascii="Cambria Math" w:hAnsi="Cambria Math"/>
        </w:rPr>
        <w:t xml:space="preserve"> modelled as being </w:t>
      </w:r>
      <w:r w:rsidR="00DC7BA8">
        <w:rPr>
          <w:rFonts w:ascii="Cambria Math" w:hAnsi="Cambria Math"/>
        </w:rPr>
        <w:t>subtracted</w:t>
      </w:r>
      <w:r w:rsidR="003D1676">
        <w:rPr>
          <w:rFonts w:ascii="Cambria Math" w:hAnsi="Cambria Math"/>
        </w:rPr>
        <w:t xml:space="preserve"> from the air and added to the soil without levels in the vegetation reservoir increasing or decreasing since the net amount of biomass lost to the soil is more or less same as the amount that is absorbed from the air</w:t>
      </w:r>
      <w:r w:rsidR="00705B0C">
        <w:rPr>
          <w:rFonts w:ascii="Cambria Math" w:hAnsi="Cambria Math"/>
        </w:rPr>
        <w:t xml:space="preserve"> to replenish it.</w:t>
      </w:r>
      <w:r w:rsidR="008D69F8">
        <w:rPr>
          <w:rFonts w:ascii="Cambria Math" w:hAnsi="Cambria Math"/>
        </w:rPr>
        <w:t xml:space="preserve"> </w:t>
      </w:r>
      <w:r w:rsidR="000D35E5" w:rsidRPr="000D35E5">
        <w:rPr>
          <w:rFonts w:ascii="Cambria Math" w:hAnsi="Cambria Math"/>
        </w:rPr>
        <w:t xml:space="preserve">Let the volume of biomass that is replaced for maintenance be equal to 1% of a tree's total volume </w:t>
      </w:r>
      <m:oMath>
        <m:r>
          <m:rPr>
            <m:sty m:val="p"/>
          </m:rPr>
          <w:rPr>
            <w:rFonts w:ascii="Cambria Math" w:hAnsi="Cambria Math"/>
          </w:rPr>
          <m:t>Δ</m:t>
        </m:r>
        <m:sSubSup>
          <m:sSubSupPr>
            <m:ctrlPr>
              <w:rPr>
                <w:rFonts w:ascii="Cambria Math" w:hAnsi="Cambria Math"/>
                <w:i/>
              </w:rPr>
            </m:ctrlPr>
          </m:sSubSupPr>
          <m:e>
            <m:r>
              <w:rPr>
                <w:rFonts w:ascii="Cambria Math" w:hAnsi="Cambria Math"/>
              </w:rPr>
              <m:t>Volume</m:t>
            </m:r>
          </m:e>
          <m:sub>
            <m:r>
              <w:rPr>
                <w:rFonts w:ascii="Cambria Math" w:hAnsi="Cambria Math"/>
              </w:rPr>
              <m:t>tree</m:t>
            </m:r>
          </m:sub>
          <m:sup>
            <m:r>
              <w:rPr>
                <w:rFonts w:ascii="Cambria Math" w:hAnsi="Cambria Math"/>
              </w:rPr>
              <m:t>maintain</m:t>
            </m:r>
          </m:sup>
        </m:sSubSup>
        <m:r>
          <w:rPr>
            <w:rFonts w:ascii="Cambria Math" w:eastAsiaTheme="minorEastAsia" w:hAnsi="Cambria Math"/>
          </w:rPr>
          <m:t>= 0.01×</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0D35E5" w:rsidRPr="000D35E5">
        <w:rPr>
          <w:rFonts w:ascii="Cambria Math" w:hAnsi="Cambria Math"/>
        </w:rPr>
        <w:t xml:space="preserve">.  This proportion of 1% is a number that works well with other existing microworld settings and was arbitrarily chosen as it was not possible to find real-world numbers for this figure. Just as before,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r>
          <w:rPr>
            <w:rFonts w:ascii="Cambria Math" w:hAnsi="Cambria Math"/>
          </w:rPr>
          <m:t>=</m:t>
        </m:r>
        <m:sSub>
          <m:sSubPr>
            <m:ctrlPr>
              <w:rPr>
                <w:rFonts w:ascii="Cambria Math" w:hAnsi="Cambria Math"/>
                <w:i/>
              </w:rPr>
            </m:ctrlPr>
          </m:sSubPr>
          <m:e>
            <m:r>
              <w:rPr>
                <w:rFonts w:ascii="Cambria Math" w:hAnsi="Cambria Math"/>
              </w:rPr>
              <m:t>Density</m:t>
            </m:r>
          </m:e>
          <m:sub>
            <m:r>
              <w:rPr>
                <w:rFonts w:ascii="Cambria Math" w:hAnsi="Cambria Math"/>
              </w:rPr>
              <m:t>tree</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oMath>
      <w:r w:rsidR="000D35E5" w:rsidRPr="000D35E5">
        <w:rPr>
          <w:rFonts w:ascii="Cambria Math" w:hAnsi="Cambria Math"/>
        </w:rPr>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r>
          <w:rPr>
            <w:rFonts w:ascii="Cambria Math" w:hAnsi="Cambria Math"/>
          </w:rPr>
          <m:t>=0.5×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oMath>
      <w:r w:rsidR="000D35E5" w:rsidRPr="000D35E5">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r>
          <w:rPr>
            <w:rFonts w:ascii="Cambria Math" w:hAnsi="Cambria Math"/>
          </w:rPr>
          <m:t>=0.475×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oMath>
      <w:r w:rsidR="000D35E5" w:rsidRPr="000D35E5">
        <w:rPr>
          <w:rFonts w:ascii="Cambria Math" w:hAnsi="Cambria Math"/>
        </w:rPr>
        <w:t xml:space="preserve">. This amount of maintenance carbon is subtracted from the air and added to the soil </w:t>
      </w:r>
      <w:r w:rsidR="00A939DC">
        <w:rPr>
          <w:rFonts w:ascii="Cambria Math" w:hAnsi="Cambria Math"/>
        </w:rPr>
        <w:t>such that</w:t>
      </w:r>
      <w:r w:rsidR="000D35E5" w:rsidRPr="000D35E5">
        <w:rPr>
          <w:rFonts w:ascii="Cambria Math" w:hAnsi="Cambria Math"/>
        </w:rPr>
        <w:t xml:space="preserve"> </w:t>
      </w:r>
      <m:oMath>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A939DC">
        <w:rPr>
          <w:rFonts w:ascii="Cambria Math" w:hAnsi="Cambria Math"/>
        </w:rPr>
        <w:t xml:space="preserve"> and </w:t>
      </w:r>
      <m:oMath>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655973">
        <w:rPr>
          <w:rFonts w:ascii="Cambria Math" w:hAnsi="Cambria Math"/>
        </w:rPr>
        <w:t>.</w:t>
      </w:r>
    </w:p>
    <w:p w14:paraId="0AC4AE36" w14:textId="540506AC" w:rsidR="00BD7384" w:rsidRPr="00381460" w:rsidRDefault="00027E12" w:rsidP="00C35C5A">
      <w:pPr>
        <w:pStyle w:val="ListParagraph"/>
        <w:numPr>
          <w:ilvl w:val="0"/>
          <w:numId w:val="20"/>
        </w:numPr>
        <w:spacing w:after="240" w:line="276" w:lineRule="auto"/>
        <w:ind w:left="284" w:hanging="284"/>
        <w:jc w:val="both"/>
        <w:rPr>
          <w:rFonts w:ascii="Cambria Math" w:hAnsi="Cambria Math"/>
        </w:rPr>
      </w:pPr>
      <w:r>
        <w:rPr>
          <w:rFonts w:ascii="Cambria Math" w:hAnsi="Cambria Math"/>
          <w:b/>
          <w:bCs/>
        </w:rPr>
        <w:t>Decay</w:t>
      </w:r>
      <w:r>
        <w:rPr>
          <w:rFonts w:ascii="Cambria Math" w:hAnsi="Cambria Math"/>
        </w:rPr>
        <w:t xml:space="preserve">: </w:t>
      </w:r>
      <w:r w:rsidRPr="00027E12">
        <w:rPr>
          <w:rFonts w:ascii="Cambria Math" w:hAnsi="Cambria Math"/>
        </w:rPr>
        <w:t xml:space="preserve">As </w:t>
      </w:r>
      <w:r w:rsidR="008A5BAF">
        <w:rPr>
          <w:rFonts w:ascii="Cambria Math" w:hAnsi="Cambria Math"/>
        </w:rPr>
        <w:t>trees</w:t>
      </w:r>
      <w:r w:rsidRPr="00027E12">
        <w:rPr>
          <w:rFonts w:ascii="Cambria Math" w:hAnsi="Cambria Math"/>
        </w:rPr>
        <w:t xml:space="preserve"> </w:t>
      </w:r>
      <w:r>
        <w:rPr>
          <w:rFonts w:ascii="Cambria Math" w:hAnsi="Cambria Math"/>
        </w:rPr>
        <w:t>decay,</w:t>
      </w:r>
      <w:r w:rsidR="008A5BAF">
        <w:rPr>
          <w:rFonts w:ascii="Cambria Math" w:hAnsi="Cambria Math"/>
        </w:rPr>
        <w:t xml:space="preserve"> the</w:t>
      </w:r>
      <w:r w:rsidRPr="00027E12">
        <w:rPr>
          <w:rFonts w:ascii="Cambria Math" w:hAnsi="Cambria Math"/>
        </w:rPr>
        <w:t xml:space="preserve"> carbon </w:t>
      </w:r>
      <w:r w:rsidR="008A5BAF">
        <w:rPr>
          <w:rFonts w:ascii="Cambria Math" w:hAnsi="Cambria Math"/>
        </w:rPr>
        <w:t xml:space="preserve">stored in them </w:t>
      </w:r>
      <w:r w:rsidRPr="00027E12">
        <w:rPr>
          <w:rFonts w:ascii="Cambria Math" w:hAnsi="Cambria Math"/>
        </w:rPr>
        <w:t>re</w:t>
      </w:r>
      <w:r w:rsidR="008A5BAF">
        <w:rPr>
          <w:rFonts w:ascii="Cambria Math" w:hAnsi="Cambria Math"/>
        </w:rPr>
        <w:t>-</w:t>
      </w:r>
      <w:r w:rsidRPr="00027E12">
        <w:rPr>
          <w:rFonts w:ascii="Cambria Math" w:hAnsi="Cambria Math"/>
        </w:rPr>
        <w:t xml:space="preserve">enters the air and soil reservoirs from the vegetation reservoir. </w:t>
      </w:r>
      <w:r w:rsidR="008A5BAF">
        <w:rPr>
          <w:rFonts w:ascii="Cambria Math" w:hAnsi="Cambria Math"/>
        </w:rPr>
        <w:t>If</w:t>
      </w:r>
      <w:r w:rsidRPr="00027E12">
        <w:rPr>
          <w:rFonts w:ascii="Cambria Math" w:hAnsi="Cambria Math"/>
        </w:rPr>
        <w:t xml:space="preserve"> a tree</w:t>
      </w:r>
      <w:r w:rsidR="008A5BAF">
        <w:rPr>
          <w:rFonts w:ascii="Cambria Math" w:hAnsi="Cambria Math"/>
        </w:rPr>
        <w:t xml:space="preserve"> has</w:t>
      </w:r>
      <w:r w:rsidRPr="00027E12">
        <w:rPr>
          <w:rFonts w:ascii="Cambria Math" w:hAnsi="Cambria Math"/>
        </w:rPr>
        <w:t xml:space="preserve"> died and remains on land, 15% of the carbon stored in it is released into the atmosphere and soil per year.</w:t>
      </w:r>
      <w:r w:rsidR="00DE236C">
        <w:rPr>
          <w:rFonts w:ascii="Cambria Math" w:hAnsi="Cambria Math"/>
        </w:rPr>
        <w:t xml:space="preserve"> </w:t>
      </w:r>
      <w:r w:rsidR="00DE236C">
        <w:rPr>
          <w:rFonts w:ascii="Cambria Math" w:hAnsi="Cambria Math"/>
        </w:rPr>
        <w:fldChar w:fldCharType="begin"/>
      </w:r>
      <w:r w:rsidR="00A359B3">
        <w:rPr>
          <w:rFonts w:ascii="Cambria Math" w:hAnsi="Cambria Math"/>
        </w:rPr>
        <w:instrText xml:space="preserve"> ADDIN EN.CITE &lt;EndNote&gt;&lt;Cite&gt;&lt;Author&gt;Marisa Stone&lt;/Author&gt;&lt;Year&gt;2021&lt;/Year&gt;&lt;RecNum&gt;122&lt;/RecNum&gt;&lt;DisplayText&gt;[78]&lt;/DisplayText&gt;&lt;record&gt;&lt;rec-number&gt;122&lt;/rec-number&gt;&lt;foreign-keys&gt;&lt;key app="EN" db-id="fa9dw5p0krtwspew2pevwte3ffrf2xws90e0" timestamp="1721251238"&gt;122&lt;/key&gt;&lt;/foreign-keys&gt;&lt;ref-type name="Web Page"&gt;12&lt;/ref-type&gt;&lt;contributors&gt;&lt;authors&gt;&lt;author&gt;Marisa Stone, Kurtis Nisbet, Sebastian Seibold, David Lindenmayer&lt;/author&gt;&lt;/authors&gt;&lt;/contributors&gt;&lt;titles&gt;&lt;title&gt;This unassuming item releases 10.9 billion tonnes of carbon every year.&lt;/title&gt;&lt;/titles&gt;&lt;volume&gt;2024&lt;/volume&gt;&lt;dates&gt;&lt;year&gt;2021&lt;/year&gt;&lt;/dates&gt;&lt;publisher&gt;World Economic Forum&lt;/publisher&gt;&lt;urls&gt;&lt;related-urls&gt;&lt;url&gt;https://www.weforum.org/agenda/2021/09/decaying-forest-wood-carbon-climate-change-co2/&lt;/url&gt;&lt;/related-urls&gt;&lt;/urls&gt;&lt;/record&gt;&lt;/Cite&gt;&lt;/EndNote&gt;</w:instrText>
      </w:r>
      <w:r w:rsidR="00DE236C">
        <w:rPr>
          <w:rFonts w:ascii="Cambria Math" w:hAnsi="Cambria Math"/>
        </w:rPr>
        <w:fldChar w:fldCharType="separate"/>
      </w:r>
      <w:r w:rsidR="00A359B3">
        <w:rPr>
          <w:rFonts w:ascii="Cambria Math" w:hAnsi="Cambria Math"/>
          <w:noProof/>
        </w:rPr>
        <w:t>[78]</w:t>
      </w:r>
      <w:r w:rsidR="00DE236C">
        <w:rPr>
          <w:rFonts w:ascii="Cambria Math" w:hAnsi="Cambria Math"/>
        </w:rPr>
        <w:fldChar w:fldCharType="end"/>
      </w:r>
      <w:r w:rsidR="00DE236C">
        <w:rPr>
          <w:rFonts w:ascii="Cambria Math" w:hAnsi="Cambria Math"/>
        </w:rPr>
        <w:t xml:space="preserve"> </w:t>
      </w:r>
      <w:r w:rsidR="001E58D3" w:rsidRPr="001E58D3">
        <w:rPr>
          <w:rFonts w:ascii="Cambria Math" w:hAnsi="Cambria Math"/>
        </w:rPr>
        <w:t>Thus, amount of volume decayed each time step is set to equal 15% of the volume of the tree at the time of death.</w:t>
      </w:r>
      <w:r w:rsidR="00DE236C" w:rsidRPr="00DE236C">
        <w:rPr>
          <w:rFonts w:ascii="Cambria Math" w:hAnsi="Cambria Math"/>
        </w:rPr>
        <w:t xml:space="preserve"> </w:t>
      </w:r>
      <w:r w:rsidR="001E58D3">
        <w:rPr>
          <w:rFonts w:ascii="Cambria Math" w:hAnsi="Cambria Math"/>
        </w:rPr>
        <w:t>L</w:t>
      </w:r>
      <w:r w:rsidR="00DE236C" w:rsidRPr="00DE236C">
        <w:rPr>
          <w:rFonts w:ascii="Cambria Math" w:hAnsi="Cambria Math"/>
        </w:rPr>
        <w:t>et amount of carbon that is lost during decay each year be fixed at</w:t>
      </w:r>
      <w:r w:rsidR="00DE236C">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decay</m:t>
            </m:r>
          </m:sup>
        </m:sSubSup>
        <m:r>
          <w:rPr>
            <w:rFonts w:ascii="Cambria Math" w:hAnsi="Cambria Math"/>
          </w:rPr>
          <m:t>=0.15×</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t</m:t>
            </m:r>
          </m:sup>
        </m:sSubSup>
      </m:oMath>
      <w:r w:rsidR="00DE236C">
        <w:rPr>
          <w:rFonts w:ascii="Cambria Math" w:eastAsiaTheme="minorEastAsia" w:hAnsi="Cambria Math"/>
        </w:rPr>
        <w:t xml:space="preserve"> where t = time right before the tree died. </w:t>
      </w:r>
      <w:r w:rsidR="00DE236C" w:rsidRPr="00DE236C">
        <w:rPr>
          <w:rFonts w:ascii="Cambria Math" w:eastAsiaTheme="minorEastAsia" w:hAnsi="Cambria Math"/>
        </w:rPr>
        <w:t>Thus, weight of the dead tree lost to decay would be</w:t>
      </w:r>
      <w:r w:rsidR="00DE236C">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decay</m:t>
            </m:r>
          </m:sup>
        </m:sSubSup>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oMath>
      <w:r w:rsidR="00DE236C">
        <w:rPr>
          <w:rFonts w:ascii="Cambria Math" w:eastAsiaTheme="minorEastAsia" w:hAnsi="Cambria Math"/>
        </w:rPr>
        <w:t xml:space="preserve"> </w:t>
      </w:r>
      <w:r w:rsidR="00DE236C" w:rsidRPr="00DE236C">
        <w:rPr>
          <w:rFonts w:ascii="Cambria Math" w:eastAsiaTheme="minorEastAsia" w:hAnsi="Cambria Math"/>
        </w:rPr>
        <w:t>and consequently, volume would be</w:t>
      </w:r>
      <w:r w:rsidR="00DE236C">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m:t>
                </m:r>
              </m:sup>
            </m:sSubSup>
          </m:num>
          <m:den>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den>
        </m:f>
      </m:oMath>
      <w:r w:rsidR="00DE236C">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oMath>
      <w:r w:rsidR="00DE236C">
        <w:rPr>
          <w:rFonts w:ascii="Cambria Math" w:eastAsiaTheme="minorEastAsia" w:hAnsi="Cambria Math"/>
        </w:rPr>
        <w:t xml:space="preserve"> is the density of wood.</w:t>
      </w:r>
      <w:r w:rsidR="001E58D3">
        <w:rPr>
          <w:rFonts w:ascii="Cambria Math" w:eastAsiaTheme="minorEastAsia" w:hAnsi="Cambria Math"/>
        </w:rPr>
        <w:t xml:space="preserve"> </w:t>
      </w:r>
      <w:r w:rsidR="001E58D3" w:rsidRPr="001E58D3">
        <w:rPr>
          <w:rFonts w:ascii="Cambria Math" w:eastAsiaTheme="minorEastAsia" w:hAnsi="Cambria Math"/>
        </w:rPr>
        <w:t>That is, after each year, volume of a dead tree that remains in soil, changes as</w:t>
      </w:r>
      <w:r w:rsidR="00DE236C">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Volume</m:t>
            </m:r>
          </m:e>
          <m:sub>
            <m:r>
              <w:rPr>
                <w:rFonts w:ascii="Cambria Math" w:eastAsiaTheme="minorEastAsia" w:hAnsi="Cambria Math"/>
              </w:rPr>
              <m:t>tree</m:t>
            </m:r>
          </m:sub>
          <m:sup>
            <m:r>
              <w:rPr>
                <w:rFonts w:ascii="Cambria Math" w:eastAsiaTheme="minorEastAsia" w:hAnsi="Cambria Math"/>
              </w:rPr>
              <m:t>decay</m:t>
            </m:r>
          </m:sup>
        </m:sSubSup>
      </m:oMath>
      <w:r w:rsidR="001E58D3">
        <w:rPr>
          <w:rFonts w:ascii="Cambria Math" w:eastAsiaTheme="minorEastAsia" w:hAnsi="Cambria Math"/>
        </w:rPr>
        <w:t xml:space="preserve">. </w:t>
      </w:r>
      <w:r w:rsidR="001E58D3" w:rsidRPr="001E58D3">
        <w:rPr>
          <w:rFonts w:ascii="Cambria Math" w:eastAsiaTheme="minorEastAsia" w:hAnsi="Cambria Math"/>
        </w:rPr>
        <w:t>Amount of volume decayed each time step is set to equal 15% of the volume of the tree at the time of death.</w:t>
      </w:r>
      <w:r w:rsidR="00DE236C">
        <w:rPr>
          <w:rFonts w:ascii="Cambria Math" w:eastAsiaTheme="minorEastAsia" w:hAnsi="Cambria Math"/>
        </w:rPr>
        <w:t xml:space="preserve"> </w:t>
      </w:r>
      <w:r w:rsidR="00CE7FC4" w:rsidRPr="00CE7FC4">
        <w:rPr>
          <w:rFonts w:ascii="Cambria Math" w:eastAsiaTheme="minorEastAsia" w:hAnsi="Cambria Math"/>
        </w:rPr>
        <w:t>Of the amount of carbon decayed each year,</w:t>
      </w:r>
      <w:r w:rsidR="00467EFC">
        <w:rPr>
          <w:rFonts w:ascii="Cambria Math" w:eastAsiaTheme="minorEastAsia" w:hAnsi="Cambria Math"/>
        </w:rPr>
        <w:t xml:space="preserve"> around</w:t>
      </w:r>
      <w:r w:rsidR="00CE7FC4" w:rsidRPr="00CE7FC4">
        <w:rPr>
          <w:rFonts w:ascii="Cambria Math" w:eastAsiaTheme="minorEastAsia" w:hAnsi="Cambria Math"/>
        </w:rPr>
        <w:t xml:space="preserve"> 35% </w:t>
      </w:r>
      <w:r w:rsidR="00EA75F3">
        <w:rPr>
          <w:rFonts w:ascii="Cambria Math" w:eastAsiaTheme="minorEastAsia" w:hAnsi="Cambria Math"/>
        </w:rPr>
        <w:t xml:space="preserve">may </w:t>
      </w:r>
      <w:r w:rsidR="00CE7FC4" w:rsidRPr="00CE7FC4">
        <w:rPr>
          <w:rFonts w:ascii="Cambria Math" w:eastAsiaTheme="minorEastAsia" w:hAnsi="Cambria Math"/>
        </w:rPr>
        <w:t xml:space="preserve">end up in the soil </w:t>
      </w:r>
      <w:r w:rsidR="00F358C8">
        <w:rPr>
          <w:rFonts w:ascii="Cambria Math" w:eastAsiaTheme="minorEastAsia" w:hAnsi="Cambria Math"/>
        </w:rPr>
        <w:t>with</w:t>
      </w:r>
      <w:r w:rsidR="00CE7FC4" w:rsidRPr="00CE7FC4">
        <w:rPr>
          <w:rFonts w:ascii="Cambria Math" w:eastAsiaTheme="minorEastAsia" w:hAnsi="Cambria Math"/>
        </w:rPr>
        <w:t xml:space="preserve"> 65% </w:t>
      </w:r>
      <w:r w:rsidR="00F358C8">
        <w:rPr>
          <w:rFonts w:ascii="Cambria Math" w:eastAsiaTheme="minorEastAsia" w:hAnsi="Cambria Math"/>
        </w:rPr>
        <w:t>getting</w:t>
      </w:r>
      <w:r w:rsidR="00CE7FC4" w:rsidRPr="00CE7FC4">
        <w:rPr>
          <w:rFonts w:ascii="Cambria Math" w:eastAsiaTheme="minorEastAsia" w:hAnsi="Cambria Math"/>
        </w:rPr>
        <w:t xml:space="preserve"> released back into the atmosphere.</w:t>
      </w:r>
      <w:r w:rsidR="00CE7FC4">
        <w:rPr>
          <w:rFonts w:ascii="Cambria Math" w:eastAsiaTheme="minorEastAsia" w:hAnsi="Cambria Math"/>
        </w:rPr>
        <w:t xml:space="preserve"> </w:t>
      </w:r>
      <w:r w:rsidR="00CE7FC4">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&lt;EndNote&gt;&lt;Cite&gt;&lt;Author&gt;Gastronomicus&lt;/Author&gt;&lt;Year&gt;2021&lt;/Year&gt;&lt;RecNum&gt;123&lt;/RecNum&gt;&lt;DisplayText&gt;[79]&lt;/DisplayText&gt;&lt;record&gt;&lt;rec-number&gt;123&lt;/rec-number&gt;&lt;foreign-keys&gt;&lt;key app="EN" db-id="fa9dw5p0krtwspew2pevwte3ffrf2xws90e0" timestamp="1721251655"&gt;123&lt;/key&gt;&lt;/foreign-keys&gt;&lt;ref-type name="Discussion Forum"&gt;65&lt;/ref-type&gt;&lt;contributors&gt;&lt;authors&gt;&lt;author&gt;Gastronomicus &lt;/author&gt;&lt;/authors&gt;&lt;/contributors&gt;&lt;titles&gt;&lt;secondary-title&gt;Where does the CO2 absorbed by trees end up? &lt;/secondary-title&gt;&lt;/titles&gt;&lt;dates&gt;&lt;year&gt;2021&lt;/year&gt;&lt;/dates&gt;&lt;publisher&gt;Reddit&lt;/publisher&gt;&lt;urls&gt;&lt;related-urls&gt;&lt;url&gt;https://www.reddit.com/r/askscience/comments/phvr8h/where_does_the_co2_absorbed_by_trees_end_up/&lt;/url&gt;&lt;/related-urls&gt;&lt;/urls&gt;&lt;/record&gt;&lt;/Cite&gt;&lt;/EndNote&gt;</w:instrText>
      </w:r>
      <w:r w:rsidR="00CE7FC4">
        <w:rPr>
          <w:rFonts w:ascii="Cambria Math" w:eastAsiaTheme="minorEastAsia" w:hAnsi="Cambria Math"/>
        </w:rPr>
        <w:fldChar w:fldCharType="separate"/>
      </w:r>
      <w:r w:rsidR="00A359B3">
        <w:rPr>
          <w:rFonts w:ascii="Cambria Math" w:eastAsiaTheme="minorEastAsia" w:hAnsi="Cambria Math"/>
          <w:noProof/>
        </w:rPr>
        <w:t>[79]</w:t>
      </w:r>
      <w:r w:rsidR="00CE7FC4">
        <w:rPr>
          <w:rFonts w:ascii="Cambria Math" w:eastAsiaTheme="minorEastAsia" w:hAnsi="Cambria Math"/>
        </w:rPr>
        <w:fldChar w:fldCharType="end"/>
      </w:r>
      <w:r w:rsidR="00CE7FC4">
        <w:rPr>
          <w:rFonts w:ascii="Cambria Math" w:eastAsiaTheme="minorEastAsia" w:hAnsi="Cambria Math"/>
        </w:rPr>
        <w:t xml:space="preserve"> So, </w:t>
      </w:r>
      <m:oMath>
        <m:sSub>
          <m:sSubPr>
            <m:ctrlPr>
              <w:rPr>
                <w:rFonts w:ascii="Cambria Math" w:eastAsiaTheme="minorEastAsia" w:hAnsi="Cambria Math"/>
                <w:i/>
              </w:rPr>
            </m:ctrlPr>
          </m:sSubPr>
          <m:e>
            <m:r>
              <w:rPr>
                <w:rFonts w:ascii="Cambria Math" w:eastAsiaTheme="minorEastAsia" w:hAnsi="Cambria Math"/>
              </w:rPr>
              <m:t>C</m:t>
            </m:r>
            <w:bookmarkStart w:id="81" w:name="_Hlk172155452"/>
            <m:r>
              <w:rPr>
                <w:rFonts w:ascii="Cambria Math" w:eastAsiaTheme="minorEastAsia" w:hAnsi="Cambria Math"/>
              </w:rPr>
              <m:t>arbon</m:t>
            </m:r>
            <w:bookmarkEnd w:id="81"/>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×0.35×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oMath>
      <w:r w:rsidR="00CE7FC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w:bookmarkStart w:id="82" w:name="_Hlk172155387"/>
            <m:r>
              <w:rPr>
                <w:rFonts w:ascii="Cambria Math" w:eastAsiaTheme="minorEastAsia" w:hAnsi="Cambria Math"/>
              </w:rPr>
              <m:t>arbon</m:t>
            </m:r>
            <w:bookmarkEnd w:id="82"/>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×0.65×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oMath>
      <w:r w:rsidR="00CE7FC4">
        <w:rPr>
          <w:rFonts w:ascii="Cambria Math" w:eastAsiaTheme="minorEastAsia" w:hAnsi="Cambria Math"/>
        </w:rPr>
        <w:t>.</w:t>
      </w:r>
    </w:p>
    <w:p w14:paraId="43E68569" w14:textId="699C56B7" w:rsidR="00BD7384" w:rsidRPr="00BD7384" w:rsidRDefault="00BD7384"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Soil</w:t>
      </w:r>
      <w:r w:rsidR="00766A59">
        <w:rPr>
          <w:rFonts w:ascii="Cambria Math" w:hAnsi="Cambria Math"/>
          <w:i/>
          <w:iCs/>
          <w:color w:val="4472C4" w:themeColor="accent1"/>
        </w:rPr>
        <w:t xml:space="preserve"> Release</w:t>
      </w:r>
    </w:p>
    <w:p w14:paraId="1C24566C" w14:textId="6E37CEA9" w:rsidR="00BD7384" w:rsidRDefault="00E331EB" w:rsidP="00C35C5A">
      <w:pPr>
        <w:spacing w:after="240" w:line="276" w:lineRule="auto"/>
        <w:jc w:val="both"/>
        <w:rPr>
          <w:rFonts w:ascii="Cambria Math" w:eastAsiaTheme="minorEastAsia" w:hAnsi="Cambria Math"/>
        </w:rPr>
      </w:pPr>
      <w:r>
        <w:rPr>
          <w:rFonts w:ascii="Cambria Math" w:hAnsi="Cambria Math"/>
        </w:rPr>
        <w:t>Presence of organic matter in soil makes it an important carbon reservoir</w:t>
      </w:r>
      <w:r w:rsidR="00E15BF1">
        <w:rPr>
          <w:rFonts w:ascii="Cambria Math" w:hAnsi="Cambria Math"/>
        </w:rPr>
        <w:t>.</w:t>
      </w:r>
      <w:r>
        <w:rPr>
          <w:rFonts w:ascii="Cambria Math" w:hAnsi="Cambria Math"/>
        </w:rPr>
        <w:t xml:space="preserve"> It naturally </w:t>
      </w:r>
      <w:r w:rsidRPr="00E331EB">
        <w:rPr>
          <w:rFonts w:ascii="Cambria Math" w:hAnsi="Cambria Math"/>
        </w:rPr>
        <w:t xml:space="preserve">releases a certain portion of stored </w:t>
      </w:r>
      <w:r w:rsidR="00215771">
        <w:rPr>
          <w:rFonts w:ascii="Cambria Math" w:hAnsi="Cambria Math"/>
        </w:rPr>
        <w:t>carbon</w:t>
      </w:r>
      <w:r w:rsidRPr="00E331EB">
        <w:rPr>
          <w:rFonts w:ascii="Cambria Math" w:hAnsi="Cambria Math"/>
        </w:rPr>
        <w:t xml:space="preserve"> into the air through processes like respiration of microorganisms. The approximate amount of carbon in the soil is 2300 Gt. Around 60 Gt of carbon is lost per year</w:t>
      </w:r>
      <w:r>
        <w:rPr>
          <w:rFonts w:ascii="Cambria Math" w:hAnsi="Cambria Math"/>
        </w:rPr>
        <w:t xml:space="preserve">. </w:t>
      </w:r>
      <w:r>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Pr>
          <w:rFonts w:ascii="Cambria Math" w:hAnsi="Cambria Math"/>
        </w:rPr>
        <w:fldChar w:fldCharType="separate"/>
      </w:r>
      <w:r w:rsidR="00A359B3">
        <w:rPr>
          <w:rFonts w:ascii="Cambria Math" w:hAnsi="Cambria Math"/>
          <w:noProof/>
        </w:rPr>
        <w:t>[65]</w:t>
      </w:r>
      <w:r>
        <w:rPr>
          <w:rFonts w:ascii="Cambria Math" w:hAnsi="Cambria Math"/>
        </w:rPr>
        <w:fldChar w:fldCharType="end"/>
      </w:r>
      <w:r>
        <w:rPr>
          <w:rFonts w:ascii="Cambria Math" w:hAnsi="Cambria Math"/>
        </w:rPr>
        <w:t xml:space="preserve"> </w:t>
      </w:r>
      <w:r w:rsidRPr="00E331EB">
        <w:rPr>
          <w:rFonts w:ascii="Cambria Math" w:hAnsi="Cambria Math"/>
        </w:rPr>
        <w:t>Thus, in the microworld, the amount of carbon that the soil releases back into the atmosphere each year is set to</w:t>
      </w:r>
      <w:r>
        <w:rPr>
          <w:rFonts w:ascii="Cambria Math" w:hAnsi="Cambria Math"/>
        </w:rPr>
        <w:t xml:space="preserve"> </w:t>
      </w:r>
      <m:oMath>
        <m:f>
          <m:fPr>
            <m:ctrlPr>
              <w:rPr>
                <w:rFonts w:ascii="Cambria Math" w:hAnsi="Cambria Math"/>
                <w:i/>
              </w:rPr>
            </m:ctrlPr>
          </m:fPr>
          <m:num>
            <m:r>
              <w:rPr>
                <w:rFonts w:ascii="Cambria Math" w:hAnsi="Cambria Math"/>
              </w:rPr>
              <m:t>60</m:t>
            </m:r>
          </m:num>
          <m:den>
            <m:r>
              <w:rPr>
                <w:rFonts w:ascii="Cambria Math" w:hAnsi="Cambria Math"/>
              </w:rPr>
              <m:t>2300</m:t>
            </m:r>
          </m:den>
        </m:f>
        <m:r>
          <w:rPr>
            <w:rFonts w:ascii="Cambria Math" w:hAnsi="Cambria Math"/>
          </w:rPr>
          <m:t>×100≈30%</m:t>
        </m:r>
      </m:oMath>
      <w:r>
        <w:rPr>
          <w:rFonts w:ascii="Cambria Math" w:eastAsiaTheme="minorEastAsia" w:hAnsi="Cambria Math"/>
        </w:rPr>
        <w:t xml:space="preserve"> of the carbon in the soil. Therefore, annual soil carbon release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r>
          <w:rPr>
            <w:rFonts w:ascii="Cambria Math" w:eastAsiaTheme="minorEastAsia" w:hAnsi="Cambria Math"/>
          </w:rPr>
          <m:t>=0.03×</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oMath>
      <w:r>
        <w:rPr>
          <w:rFonts w:ascii="Cambria Math" w:eastAsiaTheme="minorEastAsia" w:hAnsi="Cambria Math"/>
        </w:rPr>
        <w:t xml:space="preserve"> such on each 1 year time update,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Pr>
          <w:rFonts w:ascii="Cambria Math" w:eastAsiaTheme="minorEastAsia" w:hAnsi="Cambria Math"/>
        </w:rPr>
        <w:t>.</w:t>
      </w:r>
    </w:p>
    <w:p w14:paraId="57AC16E8" w14:textId="208B3BF1" w:rsidR="00F873E0" w:rsidRPr="00BD7384" w:rsidRDefault="00766A59"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Timber Usage</w:t>
      </w:r>
    </w:p>
    <w:p w14:paraId="379D1798" w14:textId="5B0512C7" w:rsidR="004528A4" w:rsidRDefault="00EB48F0" w:rsidP="00C35C5A">
      <w:pPr>
        <w:spacing w:after="240" w:line="276" w:lineRule="auto"/>
        <w:jc w:val="both"/>
        <w:rPr>
          <w:rFonts w:ascii="Cambria Math" w:hAnsi="Cambria Math"/>
        </w:rPr>
      </w:pPr>
      <w:r>
        <w:rPr>
          <w:rFonts w:ascii="Cambria Math" w:hAnsi="Cambria Math"/>
        </w:rPr>
        <w:t>Harvested wood or timber has many uses</w:t>
      </w:r>
      <w:r w:rsidR="00DE40E3">
        <w:rPr>
          <w:rFonts w:ascii="Cambria Math" w:hAnsi="Cambria Math"/>
        </w:rPr>
        <w:t xml:space="preserve">. It may be burned for heating and power generation or can be used in construction as well as to make products like paper. In this microworld, </w:t>
      </w:r>
      <w:r w:rsidR="00520084">
        <w:rPr>
          <w:rFonts w:ascii="Cambria Math" w:hAnsi="Cambria Math"/>
        </w:rPr>
        <w:t>uses</w:t>
      </w:r>
      <w:r w:rsidR="00DE40E3">
        <w:rPr>
          <w:rFonts w:ascii="Cambria Math" w:hAnsi="Cambria Math"/>
        </w:rPr>
        <w:t xml:space="preserve"> for harvested timber </w:t>
      </w:r>
      <w:r w:rsidR="0061527D">
        <w:rPr>
          <w:rFonts w:ascii="Cambria Math" w:hAnsi="Cambria Math"/>
        </w:rPr>
        <w:t>have been</w:t>
      </w:r>
      <w:r w:rsidR="00DE40E3">
        <w:rPr>
          <w:rFonts w:ascii="Cambria Math" w:hAnsi="Cambria Math"/>
        </w:rPr>
        <w:t xml:space="preserve"> </w:t>
      </w:r>
      <w:r w:rsidR="00F065FE">
        <w:rPr>
          <w:rFonts w:ascii="Cambria Math" w:hAnsi="Cambria Math"/>
        </w:rPr>
        <w:t xml:space="preserve">categorized </w:t>
      </w:r>
      <w:r w:rsidR="00586FB9">
        <w:rPr>
          <w:rFonts w:ascii="Cambria Math" w:hAnsi="Cambria Math"/>
        </w:rPr>
        <w:t>into</w:t>
      </w:r>
      <w:r w:rsidR="00F065FE">
        <w:rPr>
          <w:rFonts w:ascii="Cambria Math" w:hAnsi="Cambria Math"/>
        </w:rPr>
        <w:t xml:space="preserve"> either</w:t>
      </w:r>
      <w:r w:rsidR="00DE40E3">
        <w:rPr>
          <w:rFonts w:ascii="Cambria Math" w:hAnsi="Cambria Math"/>
        </w:rPr>
        <w:t xml:space="preserve"> “energy” </w:t>
      </w:r>
      <w:r w:rsidR="000007F2">
        <w:rPr>
          <w:rFonts w:ascii="Cambria Math" w:hAnsi="Cambria Math"/>
        </w:rPr>
        <w:t>or</w:t>
      </w:r>
      <w:r w:rsidR="00DE40E3">
        <w:rPr>
          <w:rFonts w:ascii="Cambria Math" w:hAnsi="Cambria Math"/>
        </w:rPr>
        <w:t xml:space="preserve"> “lumber” where the former refers to all use involving burning of wood and the latter represents all use cases where the wood is preserved.</w:t>
      </w:r>
      <w:r w:rsidR="009A37DA">
        <w:rPr>
          <w:rFonts w:ascii="Cambria Math" w:hAnsi="Cambria Math"/>
        </w:rPr>
        <w:t xml:space="preserve"> </w:t>
      </w:r>
      <w:r w:rsidR="001B5BD0">
        <w:rPr>
          <w:rFonts w:ascii="Cambria Math" w:hAnsi="Cambria Math"/>
        </w:rPr>
        <w:t xml:space="preserve"> </w:t>
      </w:r>
      <w:r w:rsidR="009A37DA">
        <w:rPr>
          <w:rFonts w:ascii="Cambria Math" w:hAnsi="Cambria Math"/>
        </w:rPr>
        <w:t>On average, around 50% of harvested wood</w:t>
      </w:r>
      <w:r w:rsidR="003D6E56">
        <w:rPr>
          <w:rFonts w:ascii="Cambria Math" w:hAnsi="Cambria Math"/>
        </w:rPr>
        <w:t xml:space="preserve"> worldwide</w:t>
      </w:r>
      <w:r w:rsidR="009A37DA">
        <w:rPr>
          <w:rFonts w:ascii="Cambria Math" w:hAnsi="Cambria Math"/>
        </w:rPr>
        <w:t xml:space="preserve"> is used to produce energy. </w:t>
      </w:r>
      <w:r w:rsidR="003D6E56">
        <w:rPr>
          <w:rFonts w:ascii="Cambria Math" w:hAnsi="Cambria Math"/>
        </w:rPr>
        <w:fldChar w:fldCharType="begin"/>
      </w:r>
      <w:r w:rsidR="00A359B3">
        <w:rPr>
          <w:rFonts w:ascii="Cambria Math" w:hAnsi="Cambria Math"/>
        </w:rPr>
        <w:instrText xml:space="preserve"> ADDIN EN.CITE &lt;EndNote&gt;&lt;Cite&gt;&lt;Author&gt;Wisconsin&lt;/Author&gt;&lt;Year&gt;2020&lt;/Year&gt;&lt;RecNum&gt;124&lt;/RecNum&gt;&lt;DisplayText&gt;[80]&lt;/DisplayText&gt;&lt;record&gt;&lt;rec-number&gt;124&lt;/rec-number&gt;&lt;foreign-keys&gt;&lt;key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003D6E56">
        <w:rPr>
          <w:rFonts w:ascii="Cambria Math" w:hAnsi="Cambria Math"/>
        </w:rPr>
        <w:fldChar w:fldCharType="separate"/>
      </w:r>
      <w:r w:rsidR="00A359B3">
        <w:rPr>
          <w:rFonts w:ascii="Cambria Math" w:hAnsi="Cambria Math"/>
          <w:noProof/>
        </w:rPr>
        <w:t>[80]</w:t>
      </w:r>
      <w:r w:rsidR="003D6E56">
        <w:rPr>
          <w:rFonts w:ascii="Cambria Math" w:hAnsi="Cambria Math"/>
        </w:rPr>
        <w:fldChar w:fldCharType="end"/>
      </w:r>
      <w:r w:rsidR="004528A4">
        <w:rPr>
          <w:rFonts w:ascii="Cambria Math" w:hAnsi="Cambria Math"/>
        </w:rPr>
        <w:t xml:space="preserve"> The</w:t>
      </w:r>
      <w:r w:rsidR="00FF3237">
        <w:rPr>
          <w:rFonts w:ascii="Cambria Math" w:hAnsi="Cambria Math"/>
        </w:rPr>
        <w:t xml:space="preserve"> mass</w:t>
      </w:r>
      <w:r w:rsidR="004528A4">
        <w:rPr>
          <w:rFonts w:ascii="Cambria Math" w:hAnsi="Cambria Math"/>
        </w:rPr>
        <w:t xml:space="preserve"> of carbon is computed from </w:t>
      </w:r>
      <w:r w:rsidR="00FF3237">
        <w:rPr>
          <w:rFonts w:ascii="Cambria Math" w:hAnsi="Cambria Math"/>
        </w:rPr>
        <w:t>mass</w:t>
      </w:r>
      <w:r w:rsidR="004528A4">
        <w:rPr>
          <w:rFonts w:ascii="Cambria Math" w:hAnsi="Cambria Math"/>
        </w:rPr>
        <w:t xml:space="preserve"> of harvested timber multiplied by factors for dry weight % and carbon % as previously shown. Thus </w:t>
      </w:r>
      <m:oMath>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energy</m:t>
            </m:r>
          </m:sup>
        </m:sSubSup>
        <m:r>
          <w:rPr>
            <w:rFonts w:ascii="Cambria Math" w:hAnsi="Cambria Math"/>
          </w:rPr>
          <m:t>=0.5×</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timber</m:t>
            </m:r>
          </m:sub>
        </m:sSub>
      </m:oMath>
      <w:r w:rsidR="004528A4">
        <w:rPr>
          <w:rFonts w:ascii="Cambria Math" w:eastAsiaTheme="minorEastAsia" w:hAnsi="Cambria Math"/>
        </w:rPr>
        <w:t xml:space="preserve"> and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lumber</m:t>
            </m:r>
          </m:sup>
        </m:sSubSup>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oMath>
      <w:r w:rsidR="004528A4">
        <w:rPr>
          <w:rFonts w:ascii="Cambria Math" w:hAnsi="Cambria Math"/>
        </w:rPr>
        <w:t xml:space="preserve"> </w:t>
      </w:r>
    </w:p>
    <w:p w14:paraId="68EA31E1" w14:textId="7C38A1E9" w:rsidR="004528A4" w:rsidRDefault="009A37DA" w:rsidP="00C35C5A">
      <w:pPr>
        <w:spacing w:after="240" w:line="276" w:lineRule="auto"/>
        <w:jc w:val="both"/>
        <w:rPr>
          <w:rFonts w:ascii="Cambria Math" w:eastAsiaTheme="minorEastAsia" w:hAnsi="Cambria Math"/>
        </w:rPr>
      </w:pPr>
      <w:r>
        <w:rPr>
          <w:rFonts w:ascii="Cambria Math" w:hAnsi="Cambria Math"/>
        </w:rPr>
        <w:t>It is assumed that 100% of the carbon in wood used to generate energy is released into the air and that 100% of the carbon in wood used as lumber is preserved.</w:t>
      </w:r>
      <w:r w:rsidR="004528A4">
        <w:rPr>
          <w:rFonts w:ascii="Cambria Math" w:hAnsi="Cambria Math"/>
        </w:rPr>
        <w:t xml:space="preserve"> This means that every time harvested wood gets used up, carbon gets added to both the lumber and air reservoirs as </w:t>
      </w:r>
      <m:oMath>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lumber</m:t>
            </m:r>
          </m:sup>
        </m:sSubSup>
      </m:oMath>
      <w:r w:rsidR="004528A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energy</m:t>
            </m:r>
          </m:sup>
        </m:sSubSup>
      </m:oMath>
      <w:r w:rsidR="004528A4">
        <w:rPr>
          <w:rFonts w:ascii="Cambria Math" w:eastAsiaTheme="minorEastAsia" w:hAnsi="Cambria Math"/>
        </w:rPr>
        <w:t xml:space="preserve">. </w:t>
      </w:r>
    </w:p>
    <w:p w14:paraId="4E58CB9D" w14:textId="75FC4AC9" w:rsidR="004528A4" w:rsidRDefault="004528A4" w:rsidP="00C35C5A">
      <w:pPr>
        <w:spacing w:after="240" w:line="276" w:lineRule="auto"/>
        <w:jc w:val="both"/>
        <w:rPr>
          <w:rFonts w:ascii="Cambria Math" w:hAnsi="Cambria Math"/>
        </w:rPr>
      </w:pPr>
      <w:r>
        <w:rPr>
          <w:rFonts w:ascii="Cambria Math" w:eastAsiaTheme="minorEastAsia" w:hAnsi="Cambria Math"/>
        </w:rPr>
        <w:t xml:space="preserve">Timber is obtained when a tree is felled. When a tree is chopped, around </w:t>
      </w:r>
      <w:r w:rsidRPr="004528A4">
        <w:rPr>
          <w:rFonts w:ascii="Cambria Math" w:eastAsiaTheme="minorEastAsia" w:hAnsi="Cambria Math"/>
        </w:rPr>
        <w:t>25% (roots</w:t>
      </w:r>
      <w:r>
        <w:rPr>
          <w:rFonts w:ascii="Cambria Math" w:eastAsiaTheme="minorEastAsia" w:hAnsi="Cambria Math"/>
        </w:rPr>
        <w:t xml:space="preserve"> = </w:t>
      </w:r>
      <w:r w:rsidRPr="004528A4">
        <w:rPr>
          <w:rFonts w:ascii="Cambria Math" w:eastAsiaTheme="minorEastAsia" w:hAnsi="Cambria Math"/>
        </w:rPr>
        <w:t xml:space="preserve">21.3%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&lt;EndNote&gt;&lt;Cite&gt;&lt;Author&gt;He&lt;/Author&gt;&lt;Year&gt;2018&lt;/Year&gt;&lt;RecNum&gt;126&lt;/RecNum&gt;&lt;DisplayText&gt;[81]&lt;/DisplayText&gt;&lt;record&gt;&lt;rec-number&gt;126&lt;/rec-number&gt;&lt;foreign-keys&gt;&lt;key app="EN" db-id="fa9dw5p0krtwspew2pevwte3ffrf2xws90e0" timestamp="1721254874"&gt;126&lt;/key&gt;&lt;/foreign-keys&gt;&lt;ref-type name="Journal Article"&gt;17&lt;/ref-type&gt;&lt;contributors&gt;&lt;authors&gt;&lt;author&gt;He, Huaijiang&lt;/author&gt;&lt;author&gt;Zhang, Chunyu&lt;/author&gt;&lt;author&gt;Zhao, Xiuhai&lt;/author&gt;&lt;author&gt;Fousseni, Folega&lt;/author&gt;&lt;author&gt;Wang, Jinsong&lt;/author&gt;&lt;author&gt;Dai, Haijun&lt;/author&gt;&lt;author&gt;Yang, Song&lt;/author&gt;&lt;author&gt;Zuo, Qiang&lt;/author&gt;&lt;/authors&gt;&lt;/contributors&gt;&lt;titles&gt;&lt;title&gt;Allometric biomass equations for 12 tree species in coniferous and broadleaved mixed forests, Northeastern China&lt;/title&gt;&lt;secondary-title&gt;PLOS ONE&lt;/secondary-title&gt;&lt;/titles&gt;&lt;periodical&gt;&lt;full-title&gt;PLOS ONE&lt;/full-title&gt;&lt;/periodical&gt;&lt;pages&gt;e0186226&lt;/pages&gt;&lt;volume&gt;13&lt;/volume&gt;&lt;number&gt;1&lt;/number&gt;&lt;dates&gt;&lt;year&gt;2018&lt;/year&gt;&lt;/dates&gt;&lt;publisher&gt;Public Library of Science (PLoS)&lt;/publisher&gt;&lt;isbn&gt;1932-6203&lt;/isbn&gt;&lt;urls&gt;&lt;related-urls&gt;&lt;url&gt;https://dx.doi.org/10.1371/journal.pone.0186226&lt;/url&gt;&lt;/related-urls&gt;&lt;/urls&gt;&lt;electronic-resource-num&gt;10.1371/journal.pone.0186226&lt;/electronic-resource-num&gt;&lt;/record&gt;&lt;/Cite&gt;&lt;/EndNote&gt;</w:instrText>
      </w:r>
      <w:r>
        <w:rPr>
          <w:rFonts w:ascii="Cambria Math" w:eastAsiaTheme="minorEastAsia" w:hAnsi="Cambria Math"/>
        </w:rPr>
        <w:fldChar w:fldCharType="separate"/>
      </w:r>
      <w:r w:rsidR="00A359B3">
        <w:rPr>
          <w:rFonts w:ascii="Cambria Math" w:eastAsiaTheme="minorEastAsia" w:hAnsi="Cambria Math"/>
          <w:noProof/>
        </w:rPr>
        <w:t>[81]</w:t>
      </w:r>
      <w:r>
        <w:rPr>
          <w:rFonts w:ascii="Cambria Math" w:eastAsiaTheme="minorEastAsia" w:hAnsi="Cambria Math"/>
        </w:rPr>
        <w:fldChar w:fldCharType="end"/>
      </w:r>
      <w:r w:rsidRPr="004528A4">
        <w:rPr>
          <w:rFonts w:ascii="Cambria Math" w:eastAsiaTheme="minorEastAsia" w:hAnsi="Cambria Math"/>
        </w:rPr>
        <w:t xml:space="preserve"> + the stump </w:t>
      </w:r>
      <w:r>
        <w:rPr>
          <w:rFonts w:ascii="Cambria Math" w:eastAsiaTheme="minorEastAsia" w:hAnsi="Cambria Math"/>
        </w:rPr>
        <w:t>+</w:t>
      </w:r>
      <w:r w:rsidRPr="004528A4">
        <w:rPr>
          <w:rFonts w:ascii="Cambria Math" w:eastAsiaTheme="minorEastAsia" w:hAnsi="Cambria Math"/>
        </w:rPr>
        <w:t xml:space="preserve"> some foliage) of that tree </w:t>
      </w:r>
      <w:r>
        <w:rPr>
          <w:rFonts w:ascii="Cambria Math" w:eastAsiaTheme="minorEastAsia" w:hAnsi="Cambria Math"/>
        </w:rPr>
        <w:t xml:space="preserve">is assumed to </w:t>
      </w:r>
      <w:r w:rsidRPr="004528A4">
        <w:rPr>
          <w:rFonts w:ascii="Cambria Math" w:eastAsiaTheme="minorEastAsia" w:hAnsi="Cambria Math"/>
        </w:rPr>
        <w:t xml:space="preserve">remain on land while the rest of it </w:t>
      </w:r>
      <w:r>
        <w:rPr>
          <w:rFonts w:ascii="Cambria Math" w:eastAsiaTheme="minorEastAsia" w:hAnsi="Cambria Math"/>
        </w:rPr>
        <w:t xml:space="preserve">(75%) </w:t>
      </w:r>
      <w:r w:rsidRPr="004528A4">
        <w:rPr>
          <w:rFonts w:ascii="Cambria Math" w:eastAsiaTheme="minorEastAsia" w:hAnsi="Cambria Math"/>
        </w:rPr>
        <w:t>is harvested.</w:t>
      </w:r>
      <w:r w:rsidR="00B31CB0">
        <w:rPr>
          <w:rFonts w:ascii="Cambria Math" w:eastAsiaTheme="minorEastAsia" w:hAnsi="Cambria Math"/>
        </w:rPr>
        <w:t xml:space="preserve"> Thus,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r>
          <w:rPr>
            <w:rFonts w:ascii="Cambria Math" w:eastAsiaTheme="minorEastAsia" w:hAnsi="Cambria Math"/>
          </w:rPr>
          <m:t>=0.475×0.5×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oMath>
      <w:r w:rsidR="00442A06">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r>
          <w:rPr>
            <w:rFonts w:ascii="Cambria Math" w:eastAsiaTheme="minorEastAsia" w:hAnsi="Cambria Math"/>
          </w:rPr>
          <m:t>=0.75×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harvestedTree</m:t>
            </m:r>
          </m:sub>
        </m:sSub>
      </m:oMath>
      <w:r w:rsidR="00442A06">
        <w:rPr>
          <w:rFonts w:ascii="Cambria Math" w:eastAsiaTheme="minorEastAsia" w:hAnsi="Cambria Math"/>
        </w:rPr>
        <w:t>.</w:t>
      </w:r>
    </w:p>
    <w:p w14:paraId="4A50534E" w14:textId="1FD1648F" w:rsidR="00F873E0" w:rsidRDefault="00253B28" w:rsidP="00C35C5A">
      <w:pPr>
        <w:spacing w:after="240" w:line="276" w:lineRule="auto"/>
        <w:jc w:val="both"/>
        <w:rPr>
          <w:rFonts w:ascii="Cambria Math" w:hAnsi="Cambria Math"/>
        </w:rPr>
      </w:pPr>
      <w:r>
        <w:rPr>
          <w:rFonts w:ascii="Cambria Math" w:hAnsi="Cambria Math"/>
        </w:rPr>
        <w:t xml:space="preserve">In the real world, </w:t>
      </w:r>
      <w:r w:rsidR="007327D3">
        <w:rPr>
          <w:rFonts w:ascii="Cambria Math" w:hAnsi="Cambria Math"/>
        </w:rPr>
        <w:t>i</w:t>
      </w:r>
      <w:r>
        <w:rPr>
          <w:rFonts w:ascii="Cambria Math" w:hAnsi="Cambria Math"/>
        </w:rPr>
        <w:t>t’s</w:t>
      </w:r>
      <w:r w:rsidR="004528A4">
        <w:rPr>
          <w:rFonts w:ascii="Cambria Math" w:hAnsi="Cambria Math"/>
        </w:rPr>
        <w:t xml:space="preserve"> likely that not </w:t>
      </w:r>
      <w:r>
        <w:rPr>
          <w:rFonts w:ascii="Cambria Math" w:hAnsi="Cambria Math"/>
        </w:rPr>
        <w:t>all</w:t>
      </w:r>
      <w:r w:rsidR="004528A4">
        <w:rPr>
          <w:rFonts w:ascii="Cambria Math" w:hAnsi="Cambria Math"/>
        </w:rPr>
        <w:t xml:space="preserve"> burned wood ends up in the atmosphere since some of it may be turned to ash etc. </w:t>
      </w:r>
      <w:r>
        <w:rPr>
          <w:rFonts w:ascii="Cambria Math" w:hAnsi="Cambria Math"/>
        </w:rPr>
        <w:t>However,</w:t>
      </w:r>
      <w:r w:rsidR="004528A4">
        <w:rPr>
          <w:rFonts w:ascii="Cambria Math" w:hAnsi="Cambria Math"/>
        </w:rPr>
        <w:t xml:space="preserve"> most of it does indeed re-enter the atmosphere and hence this is a safe assumption to make w.r.t this microworld. </w:t>
      </w:r>
      <w:r w:rsidR="009A37DA">
        <w:rPr>
          <w:rFonts w:ascii="Cambria Math" w:hAnsi="Cambria Math"/>
        </w:rPr>
        <w:t xml:space="preserve"> </w:t>
      </w:r>
    </w:p>
    <w:p w14:paraId="7ED29C46" w14:textId="1B2E8D2B" w:rsidR="00DA7B8E" w:rsidRDefault="00E87847" w:rsidP="00C35C5A">
      <w:pPr>
        <w:spacing w:after="240" w:line="276" w:lineRule="auto"/>
        <w:jc w:val="both"/>
        <w:rPr>
          <w:rFonts w:ascii="Cambria Math" w:hAnsi="Cambria Math"/>
        </w:rPr>
      </w:pPr>
      <w:r>
        <w:rPr>
          <w:rFonts w:ascii="Cambria Math" w:hAnsi="Cambria Math"/>
        </w:rPr>
        <w:t>Also,</w:t>
      </w:r>
      <w:r w:rsidR="00C6641F">
        <w:rPr>
          <w:rFonts w:ascii="Cambria Math" w:hAnsi="Cambria Math"/>
        </w:rPr>
        <w:t xml:space="preserve"> f</w:t>
      </w:r>
      <w:r w:rsidR="00C6641F" w:rsidRPr="00C6641F">
        <w:rPr>
          <w:rFonts w:ascii="Cambria Math" w:hAnsi="Cambria Math"/>
        </w:rPr>
        <w:t>or simplicity, in this microworld</w:t>
      </w:r>
      <w:r w:rsidR="00317238">
        <w:rPr>
          <w:rFonts w:ascii="Cambria Math" w:hAnsi="Cambria Math"/>
        </w:rPr>
        <w:t>,</w:t>
      </w:r>
      <w:r w:rsidR="00C6641F" w:rsidRPr="00C6641F">
        <w:rPr>
          <w:rFonts w:ascii="Cambria Math" w:hAnsi="Cambria Math"/>
        </w:rPr>
        <w:t xml:space="preserve"> it is assumed that wood </w:t>
      </w:r>
      <w:r w:rsidR="00356C07">
        <w:rPr>
          <w:rFonts w:ascii="Cambria Math" w:hAnsi="Cambria Math"/>
        </w:rPr>
        <w:t>which</w:t>
      </w:r>
      <w:r w:rsidR="00C6641F" w:rsidRPr="00C6641F">
        <w:rPr>
          <w:rFonts w:ascii="Cambria Math" w:hAnsi="Cambria Math"/>
        </w:rPr>
        <w:t xml:space="preserve"> is used for lumber is preserved responsibly such that its potential lifespan in the use phase is maximized. Thus, carbon stored in lumber is not released back into the air in the simulation timeframe. In reality however, carbon storage in preserved wood or lumber is not as straightforward. Amount of carbon sequestered in wood products depends on several factors at the wood production, use, and end of life stages. In the production phase, amount of carbon in harvested wood varies depending on the tree type as different species have different wood densities. Hardwood from deciduous tropical species is </w:t>
      </w:r>
      <w:r w:rsidR="00DA7B8E" w:rsidRPr="00C6641F">
        <w:rPr>
          <w:rFonts w:ascii="Cambria Math" w:hAnsi="Cambria Math"/>
        </w:rPr>
        <w:t>denser</w:t>
      </w:r>
      <w:r w:rsidR="00C6641F" w:rsidRPr="00C6641F">
        <w:rPr>
          <w:rFonts w:ascii="Cambria Math" w:hAnsi="Cambria Math"/>
        </w:rPr>
        <w:t xml:space="preserve"> and hence is preferred to make durable goods. But this demand often leads to irresponsible sourcing of wood which ultimately leads to more carbon being released than what is preserved in wood and accounted for by new growth. If wood is sourced responsibly and preserved such that new growth is encouraged in </w:t>
      </w:r>
      <w:r w:rsidR="00DA7B8E" w:rsidRPr="00C6641F">
        <w:rPr>
          <w:rFonts w:ascii="Cambria Math" w:hAnsi="Cambria Math"/>
        </w:rPr>
        <w:t>its</w:t>
      </w:r>
      <w:r w:rsidR="00C6641F" w:rsidRPr="00C6641F">
        <w:rPr>
          <w:rFonts w:ascii="Cambria Math" w:hAnsi="Cambria Math"/>
        </w:rPr>
        <w:t xml:space="preserve"> place, then this can result in an increased carbon sink effect even after taking into consideration, emissions </w:t>
      </w:r>
      <w:r w:rsidR="00DA7B8E" w:rsidRPr="00C6641F">
        <w:rPr>
          <w:rFonts w:ascii="Cambria Math" w:hAnsi="Cambria Math"/>
        </w:rPr>
        <w:t>involve</w:t>
      </w:r>
      <w:r w:rsidR="00DA7B8E">
        <w:rPr>
          <w:rFonts w:ascii="Cambria Math" w:hAnsi="Cambria Math"/>
        </w:rPr>
        <w:t>d</w:t>
      </w:r>
      <w:r w:rsidR="00C6641F" w:rsidRPr="00C6641F">
        <w:rPr>
          <w:rFonts w:ascii="Cambria Math" w:hAnsi="Cambria Math"/>
        </w:rPr>
        <w:t xml:space="preserve"> in transport of harvested wood and its processing. In the use phase, wood products keep sequestered carbon from re-entering the fast carbon cycle until its end of life when it begins to degrade. At this stage, the best course of action is to recycle it into secondary wood products like a particle board as that would extend its life and keep carbon locked away for longer. This can be beneficial even when considering the energy needed for recycling. Another, less desirable option is to burn it to produce greener energy compared to that produced via burning of fossil fuels. These </w:t>
      </w:r>
      <w:r w:rsidR="00DA7B8E" w:rsidRPr="00C6641F">
        <w:rPr>
          <w:rFonts w:ascii="Cambria Math" w:hAnsi="Cambria Math"/>
        </w:rPr>
        <w:t>are,</w:t>
      </w:r>
      <w:r w:rsidR="00C6641F" w:rsidRPr="00C6641F">
        <w:rPr>
          <w:rFonts w:ascii="Cambria Math" w:hAnsi="Cambria Math"/>
        </w:rPr>
        <w:t xml:space="preserve"> however, ideal scenarios. It is an unfortunate truth that a lot of harvested wood end up in landfills in or ever before their end of life stage where they rot quickly and in addition to CO2 may also release more potent </w:t>
      </w:r>
      <w:r w:rsidR="0054330F" w:rsidRPr="00C6641F">
        <w:rPr>
          <w:rFonts w:ascii="Cambria Math" w:hAnsi="Cambria Math"/>
        </w:rPr>
        <w:t>greenhouse</w:t>
      </w:r>
      <w:r w:rsidR="00C6641F" w:rsidRPr="00C6641F">
        <w:rPr>
          <w:rFonts w:ascii="Cambria Math" w:hAnsi="Cambria Math"/>
        </w:rPr>
        <w:t xml:space="preserve"> gasses like methane (CH4). Also, while improving the durability of wood is a good approach to maintaining its role as a carbon safe, several methods of wood modification to make it harder or better suitable to substitute materials like plastic or concrete involves intense processing and use of toxic preservatives like CCA or ACQ which ultimately does more harm than good in terms of energy needed for modification and toxic waste. </w:t>
      </w:r>
      <w:r w:rsidR="0092507D">
        <w:rPr>
          <w:rFonts w:ascii="Cambria Math" w:hAnsi="Cambria Math"/>
        </w:rPr>
        <w:fldChar w:fldCharType="begin"/>
      </w:r>
      <w:r w:rsidR="00A359B3">
        <w:rPr>
          <w:rFonts w:ascii="Cambria Math" w:hAnsi="Cambria Math"/>
        </w:rPr>
        <w:instrText xml:space="preserve"> ADDIN EN.CITE &lt;EndNote&gt;&lt;Cite&gt;&lt;Author&gt;Lugt&lt;/Author&gt;&lt;Year&gt;2020&lt;/Year&gt;&lt;RecNum&gt;111&lt;/RecNum&gt;&lt;DisplayText&gt;[70]&lt;/DisplayText&gt;&lt;record&gt;&lt;rec-number&gt;111&lt;/rec-number&gt;&lt;foreign-keys&gt;&lt;key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EndNote&gt;</w:instrText>
      </w:r>
      <w:r w:rsidR="0092507D">
        <w:rPr>
          <w:rFonts w:ascii="Cambria Math" w:hAnsi="Cambria Math"/>
        </w:rPr>
        <w:fldChar w:fldCharType="separate"/>
      </w:r>
      <w:r w:rsidR="00A359B3">
        <w:rPr>
          <w:rFonts w:ascii="Cambria Math" w:hAnsi="Cambria Math"/>
          <w:noProof/>
        </w:rPr>
        <w:t>[70]</w:t>
      </w:r>
      <w:r w:rsidR="0092507D">
        <w:rPr>
          <w:rFonts w:ascii="Cambria Math" w:hAnsi="Cambria Math"/>
        </w:rPr>
        <w:fldChar w:fldCharType="end"/>
      </w:r>
      <w:r w:rsidR="0092507D">
        <w:rPr>
          <w:rFonts w:ascii="Cambria Math" w:hAnsi="Cambria Math"/>
        </w:rPr>
        <w:t xml:space="preserve"> </w:t>
      </w:r>
      <w:r w:rsidR="00DA7B8E">
        <w:rPr>
          <w:rFonts w:ascii="Cambria Math" w:hAnsi="Cambria Math"/>
        </w:rPr>
        <w:t xml:space="preserve">Nevertheless, w.r.t to this microworld, the assumption that carbon in lumber is not returned to the air is a sound one because </w:t>
      </w:r>
      <w:r w:rsidR="00DA7B8E" w:rsidRPr="00C6641F">
        <w:rPr>
          <w:rFonts w:ascii="Cambria Math" w:hAnsi="Cambria Math"/>
        </w:rPr>
        <w:t xml:space="preserve">if responsibly produced and used, wood can indeed lock away carbon out of the fast carbon cycle for centuries. </w:t>
      </w:r>
      <w:r w:rsidR="00DA7B8E">
        <w:rPr>
          <w:rFonts w:ascii="Cambria Math" w:hAnsi="Cambria Math"/>
        </w:rPr>
        <w:fldChar w:fldCharType="begin"/>
      </w:r>
      <w:r w:rsidR="00A359B3">
        <w:rPr>
          <w:rFonts w:ascii="Cambria Math" w:hAnsi="Cambria Math"/>
        </w:rPr>
        <w:instrText xml:space="preserve"> ADDIN EN.CITE &lt;EndNote&gt;&lt;Cite&gt;&lt;Author&gt;Scion&lt;/Author&gt;&lt;Year&gt;2019&lt;/Year&gt;&lt;RecNum&gt;112&lt;/RecNum&gt;&lt;DisplayText&gt;[71]&lt;/DisplayText&gt;&lt;record&gt;&lt;rec-number&gt;112&lt;/rec-number&gt;&lt;foreign-keys&gt;&lt;key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DA7B8E">
        <w:rPr>
          <w:rFonts w:ascii="Cambria Math" w:hAnsi="Cambria Math"/>
        </w:rPr>
        <w:fldChar w:fldCharType="separate"/>
      </w:r>
      <w:r w:rsidR="00A359B3">
        <w:rPr>
          <w:rFonts w:ascii="Cambria Math" w:hAnsi="Cambria Math"/>
          <w:noProof/>
        </w:rPr>
        <w:t>[71]</w:t>
      </w:r>
      <w:r w:rsidR="00DA7B8E">
        <w:rPr>
          <w:rFonts w:ascii="Cambria Math" w:hAnsi="Cambria Math"/>
        </w:rPr>
        <w:fldChar w:fldCharType="end"/>
      </w:r>
    </w:p>
    <w:p w14:paraId="40D8926D" w14:textId="6BB54823" w:rsidR="009A37DA" w:rsidRDefault="00673422"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Fossil Fuel Usage</w:t>
      </w:r>
    </w:p>
    <w:p w14:paraId="70AE00F3" w14:textId="046A2CB5" w:rsidR="00542661" w:rsidRDefault="00132C52" w:rsidP="00C35C5A">
      <w:pPr>
        <w:spacing w:after="240" w:line="276" w:lineRule="auto"/>
        <w:jc w:val="both"/>
        <w:rPr>
          <w:rFonts w:ascii="Cambria Math" w:hAnsi="Cambria Math"/>
        </w:rPr>
      </w:pPr>
      <w:r w:rsidRPr="00132C52">
        <w:rPr>
          <w:rFonts w:ascii="Cambria Math" w:hAnsi="Cambria Math"/>
        </w:rPr>
        <w:t xml:space="preserve">As previously discussed, under normal conditions carbon from fossil fuels is released into the atmosphere very slowly over millennia via the slow carbon cycle. But since the industrial age, humans have extracted, </w:t>
      </w:r>
      <w:r w:rsidR="00623264" w:rsidRPr="00132C52">
        <w:rPr>
          <w:rFonts w:ascii="Cambria Math" w:hAnsi="Cambria Math"/>
        </w:rPr>
        <w:t>processed,</w:t>
      </w:r>
      <w:r w:rsidRPr="00132C52">
        <w:rPr>
          <w:rFonts w:ascii="Cambria Math" w:hAnsi="Cambria Math"/>
        </w:rPr>
        <w:t xml:space="preserve"> and burned resulting petroleum based oil, coal, and gas for energy thereby quickly releasing a large about of carbon from fossil fuels into the environment.</w:t>
      </w:r>
      <w:r>
        <w:rPr>
          <w:rFonts w:ascii="Cambria Math" w:hAnsi="Cambria Math"/>
          <w:color w:val="4472C4" w:themeColor="accent1"/>
        </w:rPr>
        <w:t xml:space="preserve"> </w:t>
      </w:r>
      <w:r w:rsidRPr="0040473E">
        <w:rPr>
          <w:rFonts w:ascii="Cambria Math" w:hAnsi="Cambria Math"/>
        </w:rPr>
        <w:t>In 2023</w:t>
      </w:r>
      <w:r>
        <w:rPr>
          <w:rFonts w:ascii="Cambria Math" w:hAnsi="Cambria Math"/>
        </w:rPr>
        <w:t xml:space="preserve"> alone,</w:t>
      </w:r>
      <w:r w:rsidRPr="0040473E">
        <w:rPr>
          <w:rFonts w:ascii="Cambria Math" w:hAnsi="Cambria Math"/>
        </w:rPr>
        <w:t xml:space="preserve"> 36.8 </w:t>
      </w:r>
      <w:r>
        <w:rPr>
          <w:rFonts w:ascii="Cambria Math" w:hAnsi="Cambria Math"/>
        </w:rPr>
        <w:t xml:space="preserve">Gigatonnes of CO2 (GtCO2) </w:t>
      </w:r>
      <m:oMath>
        <m:r>
          <w:rPr>
            <w:rFonts w:ascii="Cambria Math" w:hAnsi="Cambria Math"/>
          </w:rPr>
          <m:t>≈</m:t>
        </m:r>
      </m:oMath>
      <w:r>
        <w:rPr>
          <w:rFonts w:ascii="Cambria Math" w:eastAsiaTheme="minorEastAsia" w:hAnsi="Cambria Math"/>
        </w:rPr>
        <w:t xml:space="preserve"> 10 Gigatonnes of Carbon (GtC) </w:t>
      </w:r>
      <w:r w:rsidRPr="0040473E">
        <w:rPr>
          <w:rFonts w:ascii="Cambria Math" w:hAnsi="Cambria Math"/>
        </w:rPr>
        <w:t>was added into the atmosphere by humans.</w:t>
      </w:r>
      <w:r>
        <w:rPr>
          <w:rFonts w:ascii="Cambria Math" w:hAnsi="Cambria Math"/>
        </w:rPr>
        <w:t xml:space="preserve"> </w:t>
      </w:r>
      <w:r>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 82]&lt;/DisplayText&gt;&lt;record&gt;&lt;rec-number&gt;108&lt;/rec-number&gt;&lt;foreign-keys&gt;&lt;key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Cite&gt;&lt;Author&gt;Cassidy&lt;/Author&gt;&lt;Year&gt;2024&lt;/Year&gt;&lt;RecNum&gt;109&lt;/RecNum&gt;&lt;record&gt;&lt;rec-number&gt;109&lt;/rec-number&gt;&lt;foreign-keys&gt;&lt;key app="EN" db-id="fa9dw5p0krtwspew2pevwte3ffrf2xws90e0" timestamp="1721216600"&gt;109&lt;/key&gt;&lt;/foreign-keys&gt;&lt;ref-type name="Web Page"&gt;12&lt;/ref-type&gt;&lt;contributors&gt;&lt;authors&gt;&lt;author&gt;Emily Cassidy&lt;/author&gt;&lt;/authors&gt;&lt;/contributors&gt;&lt;titles&gt;&lt;title&gt;Emissions from Fossil Fuels Continue to Rise&lt;/title&gt;&lt;/titles&gt;&lt;volume&gt;2024&lt;/volume&gt;&lt;dates&gt;&lt;year&gt;2024&lt;/year&gt;&lt;/dates&gt;&lt;publisher&gt;NASA Earth Observatory&lt;/publisher&gt;&lt;urls&gt;&lt;related-urls&gt;&lt;url&gt;https://earthobservatory.nasa.gov/images/152519/emissions-from-fossil-fuels-continue-to-rise&lt;/url&gt;&lt;/related-urls&gt;&lt;/urls&gt;&lt;/record&gt;&lt;/Cite&gt;&lt;/EndNote&gt;</w:instrText>
      </w:r>
      <w:r>
        <w:rPr>
          <w:rFonts w:ascii="Cambria Math" w:hAnsi="Cambria Math"/>
        </w:rPr>
        <w:fldChar w:fldCharType="separate"/>
      </w:r>
      <w:r w:rsidR="00A359B3">
        <w:rPr>
          <w:rFonts w:ascii="Cambria Math" w:hAnsi="Cambria Math"/>
          <w:noProof/>
        </w:rPr>
        <w:t>[65, 82]</w:t>
      </w:r>
      <w:r>
        <w:rPr>
          <w:rFonts w:ascii="Cambria Math" w:hAnsi="Cambria Math"/>
        </w:rPr>
        <w:fldChar w:fldCharType="end"/>
      </w:r>
      <w:r w:rsidR="00982B7A">
        <w:rPr>
          <w:rFonts w:ascii="Cambria Math" w:hAnsi="Cambria Math"/>
        </w:rPr>
        <w:t xml:space="preserve"> </w:t>
      </w:r>
    </w:p>
    <w:p w14:paraId="09748983" w14:textId="232A60A4" w:rsidR="00982B7A" w:rsidRDefault="00982B7A" w:rsidP="00C35C5A">
      <w:pPr>
        <w:spacing w:after="240" w:line="276" w:lineRule="auto"/>
        <w:jc w:val="both"/>
        <w:rPr>
          <w:rFonts w:ascii="Cambria Math" w:eastAsiaTheme="minorEastAsia" w:hAnsi="Cambria Math"/>
        </w:rPr>
      </w:pPr>
      <w:r>
        <w:rPr>
          <w:rFonts w:ascii="Cambria Math" w:hAnsi="Cambria Math"/>
        </w:rPr>
        <w:t xml:space="preserve">By </w:t>
      </w:r>
      <w:r w:rsidR="006300F7">
        <w:rPr>
          <w:rFonts w:ascii="Cambria Math" w:hAnsi="Cambria Math"/>
        </w:rPr>
        <w:t>default,</w:t>
      </w:r>
      <w:r>
        <w:rPr>
          <w:rFonts w:ascii="Cambria Math" w:hAnsi="Cambria Math"/>
        </w:rPr>
        <w:t xml:space="preserve"> in the environment, amount of carbon added into the atmosphere from the fossil fuels carbon reserve</w:t>
      </w:r>
      <w:r w:rsidR="00884038">
        <w:rPr>
          <w:rFonts w:ascii="Cambria Math" w:hAnsi="Cambria Math"/>
        </w:rPr>
        <w:t>,</w:t>
      </w:r>
      <w:r>
        <w:rPr>
          <w:rFonts w:ascii="Cambria Math" w:hAnsi="Cambria Math"/>
        </w:rPr>
        <w:t xml:space="preserve"> </w:t>
      </w:r>
      <w:r w:rsidR="00884038">
        <w:rPr>
          <w:rFonts w:ascii="Cambria Math" w:hAnsi="Cambria Math"/>
        </w:rPr>
        <w:t xml:space="preserve">computed as </w:t>
      </w:r>
      <m:oMath>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884038">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884038">
        <w:rPr>
          <w:rFonts w:ascii="Cambria Math" w:eastAsiaTheme="minorEastAsia" w:hAnsi="Cambria Math"/>
        </w:rPr>
        <w:t xml:space="preserve">, </w:t>
      </w:r>
      <w:r>
        <w:rPr>
          <w:rFonts w:ascii="Cambria Math" w:hAnsi="Cambria Math"/>
        </w:rPr>
        <w:t xml:space="preserve">is set to be 0 GtC. The learner is provided the option to set this </w:t>
      </w:r>
      <m:oMath>
        <m:sSubSup>
          <m:sSubSupPr>
            <m:ctrlPr>
              <w:rPr>
                <w:rFonts w:ascii="Cambria Math" w:hAnsi="Cambria Math"/>
                <w:i/>
              </w:rPr>
            </m:ctrlPr>
          </m:sSubSupPr>
          <m:e>
            <m:r>
              <w:rPr>
                <w:rFonts w:ascii="Cambria Math" w:hAnsi="Cambria Math"/>
              </w:rPr>
              <m:t>Carbon</m:t>
            </m:r>
          </m:e>
          <m:sub>
            <m:r>
              <w:rPr>
                <w:rFonts w:ascii="Cambria Math" w:hAnsi="Cambria Math"/>
              </w:rPr>
              <m:t>fossilFuel</m:t>
            </m:r>
          </m:sub>
          <m:sup>
            <m:r>
              <w:rPr>
                <w:rFonts w:ascii="Cambria Math" w:hAnsi="Cambria Math"/>
              </w:rPr>
              <m:t>release</m:t>
            </m:r>
          </m:sup>
        </m:sSubSup>
      </m:oMath>
      <w:r>
        <w:rPr>
          <w:rFonts w:ascii="Cambria Math" w:eastAsiaTheme="minorEastAsia" w:hAnsi="Cambria Math"/>
        </w:rPr>
        <w:t xml:space="preserve"> parameter to any positive value.</w:t>
      </w:r>
    </w:p>
    <w:p w14:paraId="67EDA244" w14:textId="48657F5F" w:rsidR="00DC4C97" w:rsidRPr="00DC4C97" w:rsidRDefault="00000000" w:rsidP="00C35C5A">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2449EFC5" w14:textId="5DB9D638" w:rsidR="00403E73" w:rsidRDefault="00403E73"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3" w:name="_Planner"/>
      <w:bookmarkStart w:id="84" w:name="_Land"/>
      <w:bookmarkEnd w:id="83"/>
      <w:bookmarkEnd w:id="84"/>
      <w:r>
        <w:rPr>
          <w:rFonts w:ascii="Cambria Math" w:hAnsi="Cambria Math"/>
          <w:b/>
          <w:bCs/>
          <w:i w:val="0"/>
          <w:iCs w:val="0"/>
          <w:color w:val="auto"/>
          <w:u w:val="single"/>
        </w:rPr>
        <w:t>Land</w:t>
      </w:r>
    </w:p>
    <w:p w14:paraId="3A1E4402" w14:textId="2CF9CB02" w:rsidR="004C175A" w:rsidRDefault="004C175A" w:rsidP="00C35C5A">
      <w:pPr>
        <w:spacing w:after="240" w:line="276" w:lineRule="auto"/>
        <w:jc w:val="both"/>
        <w:rPr>
          <w:rFonts w:ascii="Cambria Math" w:hAnsi="Cambria Math"/>
        </w:rPr>
      </w:pPr>
      <w:r w:rsidRPr="004C175A">
        <w:rPr>
          <w:rFonts w:ascii="Cambria Math" w:hAnsi="Cambria Math"/>
        </w:rPr>
        <w:t xml:space="preserve">The land in MycroForest </w:t>
      </w:r>
      <w:r>
        <w:rPr>
          <w:rFonts w:ascii="Cambria Math" w:hAnsi="Cambria Math"/>
        </w:rPr>
        <w:t xml:space="preserve">wherein trees grow is represented as a </w:t>
      </w:r>
      <w:r w:rsidRPr="004C175A">
        <w:rPr>
          <w:rFonts w:ascii="Cambria Math" w:hAnsi="Cambria Math"/>
        </w:rPr>
        <w:t>grid with 6 rows and 6 columns amounting to a total of</w:t>
      </w:r>
      <w:r>
        <w:rPr>
          <w:rFonts w:ascii="Cambria Math" w:hAnsi="Cambria Math"/>
        </w:rPr>
        <w:t xml:space="preserve"> 36 spots.</w:t>
      </w:r>
      <w:r w:rsidRPr="004C175A">
        <w:t xml:space="preserve"> </w:t>
      </w:r>
      <w:r w:rsidRPr="004C175A">
        <w:rPr>
          <w:rFonts w:ascii="Cambria Math" w:hAnsi="Cambria Math"/>
        </w:rPr>
        <w:t xml:space="preserve">Each spot may host 1 live </w:t>
      </w:r>
      <w:hyperlink w:anchor="_Tree" w:history="1">
        <w:r w:rsidRPr="004C175A">
          <w:rPr>
            <w:rStyle w:val="Hyperlink"/>
            <w:rFonts w:ascii="Cambria Math" w:hAnsi="Cambria Math"/>
          </w:rPr>
          <w:t>Tree</w:t>
        </w:r>
      </w:hyperlink>
      <w:r w:rsidRPr="004C175A">
        <w:rPr>
          <w:rFonts w:ascii="Cambria Math" w:hAnsi="Cambria Math"/>
        </w:rPr>
        <w:t xml:space="preserve">. </w:t>
      </w:r>
      <w:r w:rsidR="00130CE5" w:rsidRPr="004C175A">
        <w:rPr>
          <w:rFonts w:ascii="Cambria Math" w:hAnsi="Cambria Math"/>
        </w:rPr>
        <w:t>Thus,</w:t>
      </w:r>
      <w:r>
        <w:rPr>
          <w:rFonts w:ascii="Cambria Math" w:hAnsi="Cambria Math"/>
        </w:rPr>
        <w:t xml:space="preserve"> the </w:t>
      </w:r>
      <w:r w:rsidRPr="004C175A">
        <w:rPr>
          <w:rFonts w:ascii="Cambria Math" w:hAnsi="Cambria Math"/>
        </w:rPr>
        <w:t>land can contain up to 36 living trees.</w:t>
      </w:r>
      <w:r w:rsidR="00FE7FD4">
        <w:rPr>
          <w:rFonts w:ascii="Cambria Math" w:hAnsi="Cambria Math"/>
        </w:rPr>
        <w:t xml:space="preserve"> The value of 36 spots is an arbitrary choice that is intentionally kept relatively small so that it can be visually tracked </w:t>
      </w:r>
      <w:r w:rsidR="00130CE5">
        <w:rPr>
          <w:rFonts w:ascii="Cambria Math" w:hAnsi="Cambria Math"/>
        </w:rPr>
        <w:t>while</w:t>
      </w:r>
      <w:r w:rsidR="00FE7FD4">
        <w:rPr>
          <w:rFonts w:ascii="Cambria Math" w:hAnsi="Cambria Math"/>
        </w:rPr>
        <w:t xml:space="preserve"> also ensuring its big enough </w:t>
      </w:r>
      <w:r w:rsidR="008B3949">
        <w:rPr>
          <w:rFonts w:ascii="Cambria Math" w:hAnsi="Cambria Math"/>
        </w:rPr>
        <w:t>for</w:t>
      </w:r>
      <w:r w:rsidR="00130CE5">
        <w:rPr>
          <w:rFonts w:ascii="Cambria Math" w:hAnsi="Cambria Math"/>
        </w:rPr>
        <w:t xml:space="preserve"> different forest management plans to produce varying results.</w:t>
      </w:r>
      <w:r w:rsidR="00F4567F">
        <w:rPr>
          <w:rFonts w:ascii="Cambria Math" w:hAnsi="Cambria Math"/>
        </w:rPr>
        <w:t xml:space="preserve"> </w:t>
      </w:r>
    </w:p>
    <w:p w14:paraId="4EF46C2E" w14:textId="61402E48" w:rsidR="00F4567F" w:rsidRDefault="00F4567F" w:rsidP="00C35C5A">
      <w:pPr>
        <w:spacing w:after="240" w:line="276" w:lineRule="auto"/>
        <w:jc w:val="both"/>
        <w:rPr>
          <w:rFonts w:ascii="Cambria Math" w:eastAsiaTheme="minorEastAsia" w:hAnsi="Cambria Math"/>
        </w:rPr>
      </w:pPr>
      <w:r>
        <w:rPr>
          <w:rFonts w:ascii="Cambria Math" w:hAnsi="Cambria Math"/>
        </w:rPr>
        <w:t xml:space="preserve">Assuming </w:t>
      </w:r>
      <w:r w:rsidRPr="00F4567F">
        <w:rPr>
          <w:rFonts w:ascii="Cambria Math" w:hAnsi="Cambria Math"/>
        </w:rPr>
        <w:t>trees are grown in rows with average distance between them being</w:t>
      </w:r>
      <w:r>
        <w:rPr>
          <w:rFonts w:ascii="Cambria Math" w:hAnsi="Cambria Math"/>
        </w:rPr>
        <w:t xml:space="preserve"> 25 ft, then 1 acre of forest could comfortably support around 83 trees (as per this </w:t>
      </w:r>
      <w:hyperlink r:id="rId79" w:history="1">
        <w:r w:rsidRPr="00F4567F">
          <w:rPr>
            <w:rStyle w:val="Hyperlink"/>
            <w:rFonts w:ascii="Cambria Math" w:hAnsi="Cambria Math"/>
          </w:rPr>
          <w:t>tree spacing and distance calculator</w:t>
        </w:r>
      </w:hyperlink>
      <w:r>
        <w:rPr>
          <w:rFonts w:ascii="Cambria Math" w:hAnsi="Cambria Math"/>
        </w:rPr>
        <w:t xml:space="preserve">). </w:t>
      </w:r>
      <w:r w:rsidRPr="00F4567F">
        <w:rPr>
          <w:rFonts w:ascii="Cambria Math" w:hAnsi="Cambria Math"/>
        </w:rPr>
        <w:t xml:space="preserve">Therefore, 36 trees </w:t>
      </w:r>
      <w:r>
        <w:rPr>
          <w:rFonts w:ascii="Cambria Math" w:hAnsi="Cambria Math"/>
        </w:rPr>
        <w:t>would</w:t>
      </w:r>
      <w:r w:rsidRPr="00F4567F">
        <w:rPr>
          <w:rFonts w:ascii="Cambria Math" w:hAnsi="Cambria Math"/>
        </w:rPr>
        <w:t xml:space="preserve"> occupy 0.43 acres = 1740.15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ascii="Cambria Math" w:eastAsiaTheme="minorEastAsia" w:hAnsi="Cambria Math"/>
        </w:rPr>
        <w:t xml:space="preserve">. </w:t>
      </w:r>
      <w:r w:rsidRPr="00F4567F">
        <w:rPr>
          <w:rFonts w:ascii="Cambria Math" w:eastAsiaTheme="minorEastAsia" w:hAnsi="Cambria Math"/>
        </w:rPr>
        <w:t xml:space="preserve">Thus, the size of land in this microworld </w:t>
      </w:r>
      <w:r>
        <w:rPr>
          <w:rFonts w:ascii="Cambria Math" w:eastAsiaTheme="minorEastAsia" w:hAnsi="Cambria Math"/>
        </w:rPr>
        <w:t xml:space="preserve">is approximated to span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w:t>
      </w:r>
      <w:r w:rsidR="001C38E4">
        <w:rPr>
          <w:rFonts w:ascii="Cambria Math" w:eastAsiaTheme="minorEastAsia" w:hAnsi="Cambria Math"/>
        </w:rPr>
        <w:t xml:space="preserve"> </w:t>
      </w:r>
      <w:r w:rsidRPr="00F4567F">
        <w:rPr>
          <w:rFonts w:ascii="Cambria Math" w:eastAsiaTheme="minorEastAsia" w:hAnsi="Cambria Math"/>
        </w:rPr>
        <w:t>This is too small to represent the size of a real forest (the average size of a privately owned forest in Ireland is around</w:t>
      </w:r>
      <w:r>
        <w:rPr>
          <w:rFonts w:ascii="Cambria Math" w:eastAsiaTheme="minorEastAsia" w:hAnsi="Cambria Math"/>
        </w:rPr>
        <w:t xml:space="preserve"> 8 ha = 80,000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&lt;EndNote&gt;&lt;Cite&gt;&lt;Author&gt;Forestry&lt;/Author&gt;&lt;RecNum&gt;127&lt;/RecNum&gt;&lt;DisplayText&gt;[83]&lt;/DisplayText&gt;&lt;record&gt;&lt;rec-number&gt;127&lt;/rec-number&gt;&lt;foreign-keys&gt;&lt;key app="EN" db-id="fa9dw5p0krtwspew2pevwte3ffrf2xws90e0" timestamp="1721258692"&gt;127&lt;/key&gt;&lt;/foreign-keys&gt;&lt;ref-type name="Web Page"&gt;12&lt;/ref-type&gt;&lt;contributors&gt;&lt;authors&gt;&lt;author&gt;SWS Forestry&lt;/author&gt;&lt;/authors&gt;&lt;/contributors&gt;&lt;titles&gt;&lt;title&gt;Forestry Facts&lt;/title&gt;&lt;/titles&gt;&lt;volume&gt;2024&lt;/volume&gt;&lt;dates&gt;&lt;/dates&gt;&lt;publisher&gt;SWS Forestry&lt;/publisher&gt;&lt;urls&gt;&lt;related-urls&gt;&lt;url&gt;https://swsforestry.ie/why-plant/forestry-facts/&lt;/url&gt;&lt;/related-urls&gt;&lt;/urls&gt;&lt;/record&gt;&lt;/Cite&gt;&lt;/EndNote&gt;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[83]</w:t>
      </w:r>
      <w:r>
        <w:rPr>
          <w:rFonts w:ascii="Cambria Math" w:eastAsiaTheme="minorEastAsia" w:hAnsi="Cambria Math"/>
        </w:rPr>
        <w:fldChar w:fldCharType="end"/>
      </w:r>
      <w:r>
        <w:rPr>
          <w:rFonts w:ascii="Cambria Math" w:eastAsiaTheme="minorEastAsia" w:hAnsi="Cambria Math"/>
        </w:rPr>
        <w:t xml:space="preserve">). </w:t>
      </w:r>
      <w:r w:rsidRPr="00F4567F">
        <w:rPr>
          <w:rFonts w:ascii="Cambria Math" w:eastAsiaTheme="minorEastAsia" w:hAnsi="Cambria Math"/>
        </w:rPr>
        <w:t>But, given only 36 trees in this microworld, scaling real world figures associated with forests such that they are relevant to a 1740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F4567F">
        <w:rPr>
          <w:rFonts w:ascii="Cambria Math" w:eastAsiaTheme="minorEastAsia" w:hAnsi="Cambria Math"/>
        </w:rPr>
        <w:t xml:space="preserve"> piece of land should help map real world </w:t>
      </w:r>
      <w:r>
        <w:rPr>
          <w:rFonts w:ascii="Cambria Math" w:eastAsiaTheme="minorEastAsia" w:hAnsi="Cambria Math"/>
        </w:rPr>
        <w:t>figures</w:t>
      </w:r>
      <w:r w:rsidRPr="00F4567F">
        <w:rPr>
          <w:rFonts w:ascii="Cambria Math" w:eastAsiaTheme="minorEastAsia" w:hAnsi="Cambria Math"/>
        </w:rPr>
        <w:t xml:space="preserve"> to those in the microworld more accurately.</w:t>
      </w:r>
    </w:p>
    <w:p w14:paraId="4416C5A4" w14:textId="2BCA307F" w:rsidR="00F4567F" w:rsidRDefault="00F4567F" w:rsidP="00C35C5A">
      <w:pPr>
        <w:spacing w:after="240" w:line="276" w:lineRule="auto"/>
        <w:jc w:val="both"/>
        <w:rPr>
          <w:rFonts w:ascii="Cambria Math" w:eastAsiaTheme="minorEastAsia" w:hAnsi="Cambria Math"/>
        </w:rPr>
      </w:pPr>
      <w:r w:rsidRPr="00F4567F">
        <w:rPr>
          <w:rFonts w:ascii="Cambria Math" w:eastAsiaTheme="minorEastAsia" w:hAnsi="Cambria Math"/>
        </w:rPr>
        <w:t xml:space="preserve">Land content determines </w:t>
      </w:r>
      <w:r w:rsidR="00154746">
        <w:rPr>
          <w:rFonts w:ascii="Cambria Math" w:eastAsiaTheme="minorEastAsia" w:hAnsi="Cambria Math"/>
        </w:rPr>
        <w:t>the amount of</w:t>
      </w:r>
      <w:r w:rsidRPr="00F4567F">
        <w:rPr>
          <w:rFonts w:ascii="Cambria Math" w:eastAsiaTheme="minorEastAsia" w:hAnsi="Cambria Math"/>
        </w:rPr>
        <w:t xml:space="preserve"> </w:t>
      </w:r>
      <w:hyperlink w:anchor="_Biodiversity" w:history="1">
        <w:r w:rsidRPr="00E55C5B">
          <w:rPr>
            <w:rStyle w:val="Hyperlink"/>
            <w:rFonts w:ascii="Cambria Math" w:eastAsiaTheme="minorEastAsia" w:hAnsi="Cambria Math"/>
          </w:rPr>
          <w:t>Biodiversity</w:t>
        </w:r>
      </w:hyperlink>
      <w:r w:rsidR="00154746">
        <w:rPr>
          <w:rFonts w:ascii="Cambria Math" w:eastAsiaTheme="minorEastAsia" w:hAnsi="Cambria Math"/>
        </w:rPr>
        <w:t xml:space="preserve"> it harbours </w:t>
      </w:r>
      <w:r w:rsidRPr="00F4567F">
        <w:rPr>
          <w:rFonts w:ascii="Cambria Math" w:eastAsiaTheme="minorEastAsia" w:hAnsi="Cambria Math"/>
        </w:rPr>
        <w:t xml:space="preserve">which </w:t>
      </w:r>
      <w:r w:rsidR="00154746">
        <w:rPr>
          <w:rFonts w:ascii="Cambria Math" w:eastAsiaTheme="minorEastAsia" w:hAnsi="Cambria Math"/>
        </w:rPr>
        <w:t xml:space="preserve">in turn, </w:t>
      </w:r>
      <w:r w:rsidRPr="00F4567F">
        <w:rPr>
          <w:rFonts w:ascii="Cambria Math" w:eastAsiaTheme="minorEastAsia" w:hAnsi="Cambria Math"/>
        </w:rPr>
        <w:t>influences tree growth rate, ability of trees to recover from stress</w:t>
      </w:r>
      <w:r w:rsidR="00154746">
        <w:rPr>
          <w:rFonts w:ascii="Cambria Math" w:eastAsiaTheme="minorEastAsia" w:hAnsi="Cambria Math"/>
        </w:rPr>
        <w:t>,</w:t>
      </w:r>
      <w:r w:rsidRPr="00F4567F">
        <w:rPr>
          <w:rFonts w:ascii="Cambria Math" w:eastAsiaTheme="minorEastAsia" w:hAnsi="Cambria Math"/>
        </w:rPr>
        <w:t xml:space="preserve"> and money earned from some income streams.</w:t>
      </w:r>
      <w:r w:rsidR="00FF3237">
        <w:rPr>
          <w:rFonts w:ascii="Cambria Math" w:eastAsiaTheme="minorEastAsia" w:hAnsi="Cambria Math"/>
        </w:rPr>
        <w:t xml:space="preserve"> </w:t>
      </w:r>
    </w:p>
    <w:p w14:paraId="5FA6B1D3" w14:textId="6C83AF17" w:rsidR="00E55C5B" w:rsidRDefault="00E55C5B"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Spot Availability</w:t>
      </w:r>
    </w:p>
    <w:p w14:paraId="776EBF4E" w14:textId="7E3727AD" w:rsidR="00E55C5B" w:rsidRDefault="00E55C5B" w:rsidP="00C35C5A">
      <w:pPr>
        <w:spacing w:line="276" w:lineRule="auto"/>
        <w:jc w:val="both"/>
        <w:rPr>
          <w:rFonts w:ascii="Cambria Math" w:eastAsiaTheme="minorEastAsia" w:hAnsi="Cambria Math"/>
        </w:rPr>
      </w:pPr>
      <w:r>
        <w:rPr>
          <w:rFonts w:ascii="Cambria Math" w:eastAsiaTheme="minorEastAsia" w:hAnsi="Cambria Math"/>
        </w:rPr>
        <w:t xml:space="preserve">In the microworld, a tree can only grow if a suitable spot is available on land. </w:t>
      </w:r>
      <w:r w:rsidRPr="00E55C5B">
        <w:rPr>
          <w:rFonts w:ascii="Cambria Math" w:eastAsiaTheme="minorEastAsia" w:hAnsi="Cambria Math"/>
        </w:rPr>
        <w:t xml:space="preserve">A spot on land is considered free and available for new growth </w:t>
      </w:r>
      <w:r>
        <w:rPr>
          <w:rFonts w:ascii="Cambria Math" w:eastAsiaTheme="minorEastAsia" w:hAnsi="Cambria Math"/>
        </w:rPr>
        <w:t xml:space="preserve">only </w:t>
      </w:r>
      <w:r w:rsidRPr="00E55C5B">
        <w:rPr>
          <w:rFonts w:ascii="Cambria Math" w:eastAsiaTheme="minorEastAsia" w:hAnsi="Cambria Math"/>
        </w:rPr>
        <w:t xml:space="preserve">if one of the following </w:t>
      </w:r>
      <w:r w:rsidR="004717F8">
        <w:rPr>
          <w:rFonts w:ascii="Cambria Math" w:eastAsiaTheme="minorEastAsia" w:hAnsi="Cambria Math"/>
        </w:rPr>
        <w:t xml:space="preserve">conditions </w:t>
      </w:r>
      <w:r w:rsidRPr="00E55C5B">
        <w:rPr>
          <w:rFonts w:ascii="Cambria Math" w:eastAsiaTheme="minorEastAsia" w:hAnsi="Cambria Math"/>
        </w:rPr>
        <w:t>is true.</w:t>
      </w:r>
    </w:p>
    <w:p w14:paraId="6C50A5A9" w14:textId="5593CEE9" w:rsidR="004717F8" w:rsidRDefault="004717F8" w:rsidP="00C35C5A">
      <w:pPr>
        <w:pStyle w:val="ListParagraph"/>
        <w:numPr>
          <w:ilvl w:val="0"/>
          <w:numId w:val="23"/>
        </w:numPr>
        <w:spacing w:after="240" w:line="276" w:lineRule="auto"/>
        <w:jc w:val="both"/>
        <w:rPr>
          <w:rFonts w:ascii="Cambria Math" w:eastAsiaTheme="minorEastAsia" w:hAnsi="Cambria Math"/>
        </w:rPr>
      </w:pPr>
      <w:r w:rsidRPr="004717F8">
        <w:rPr>
          <w:rFonts w:ascii="Cambria Math" w:eastAsiaTheme="minorEastAsia" w:hAnsi="Cambria Math"/>
        </w:rPr>
        <w:t>There are no trees in the spot.</w:t>
      </w:r>
    </w:p>
    <w:p w14:paraId="065A81F0" w14:textId="0A49CFDE" w:rsidR="00E75CCD" w:rsidRDefault="00E75CCD" w:rsidP="00C35C5A">
      <w:pPr>
        <w:pStyle w:val="ListParagraph"/>
        <w:numPr>
          <w:ilvl w:val="0"/>
          <w:numId w:val="23"/>
        </w:numPr>
        <w:spacing w:after="240" w:line="276" w:lineRule="auto"/>
        <w:jc w:val="both"/>
        <w:rPr>
          <w:rFonts w:ascii="Cambria Math" w:eastAsiaTheme="minorEastAsia" w:hAnsi="Cambria Math"/>
        </w:rPr>
      </w:pPr>
      <w:r w:rsidRPr="00E75CCD">
        <w:rPr>
          <w:rFonts w:ascii="Cambria Math" w:eastAsiaTheme="minorEastAsia" w:hAnsi="Cambria Math"/>
        </w:rPr>
        <w:t>There is only one dead tree in the spot such that it has decayed to the point where</w:t>
      </w:r>
      <w:r>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=0.5×Heigh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oMath>
      <w:r w:rsidR="0091758F">
        <w:rPr>
          <w:rFonts w:ascii="Cambria Math" w:eastAsiaTheme="minorEastAsia" w:hAnsi="Cambria Math"/>
        </w:rPr>
        <w:t xml:space="preserve">. The value of 0.5 is arbitrary, but this rule serves to emulate how </w:t>
      </w:r>
      <w:r w:rsidR="0091758F" w:rsidRPr="0091758F">
        <w:rPr>
          <w:rFonts w:ascii="Cambria Math" w:eastAsiaTheme="minorEastAsia" w:hAnsi="Cambria Math"/>
        </w:rPr>
        <w:t>in nature, new growth may arise from the remains of a dead tree even as it is still decaying</w:t>
      </w:r>
      <w:r w:rsidR="0091758F">
        <w:rPr>
          <w:rFonts w:ascii="Cambria Math" w:eastAsiaTheme="minorEastAsia" w:hAnsi="Cambria Math"/>
        </w:rPr>
        <w:t>.</w:t>
      </w:r>
    </w:p>
    <w:p w14:paraId="722E02D8" w14:textId="065EB30E" w:rsidR="00805EE1" w:rsidRDefault="00805EE1" w:rsidP="00C35C5A">
      <w:pPr>
        <w:spacing w:after="240" w:line="276" w:lineRule="auto"/>
        <w:jc w:val="both"/>
        <w:rPr>
          <w:rFonts w:ascii="Cambria Math" w:eastAsiaTheme="minorEastAsia" w:hAnsi="Cambria Math"/>
        </w:rPr>
      </w:pPr>
      <w:r w:rsidRPr="00805EE1">
        <w:rPr>
          <w:rFonts w:ascii="Cambria Math" w:eastAsiaTheme="minorEastAsia" w:hAnsi="Cambria Math"/>
        </w:rPr>
        <w:t>Thus, each spot on land can have at most one live tree.</w:t>
      </w:r>
    </w:p>
    <w:p w14:paraId="691E98D2" w14:textId="796352DF" w:rsidR="00805EE1" w:rsidRDefault="00805EE1" w:rsidP="00C35C5A">
      <w:pPr>
        <w:spacing w:after="240" w:line="276" w:lineRule="auto"/>
        <w:jc w:val="both"/>
        <w:rPr>
          <w:rFonts w:ascii="Cambria Math" w:eastAsiaTheme="minorEastAsia" w:hAnsi="Cambria Math"/>
        </w:rPr>
      </w:pPr>
      <w:r w:rsidRPr="00805EE1">
        <w:rPr>
          <w:rFonts w:ascii="Cambria Math" w:eastAsiaTheme="minorEastAsia" w:hAnsi="Cambria Math"/>
        </w:rPr>
        <w:t>In code, each position in the 2D 6</w:t>
      </w:r>
      <m:oMath>
        <m:r>
          <w:rPr>
            <w:rFonts w:ascii="Cambria Math" w:eastAsiaTheme="minorEastAsia" w:hAnsi="Cambria Math"/>
          </w:rPr>
          <m:t xml:space="preserve"> ×6</m:t>
        </m:r>
      </m:oMath>
      <w:r w:rsidRPr="00805EE1">
        <w:rPr>
          <w:rFonts w:ascii="Cambria Math" w:eastAsiaTheme="minorEastAsia" w:hAnsi="Cambria Math"/>
        </w:rPr>
        <w:t xml:space="preserve"> grid representing the land is mapped to a list. This list may only ever contain at most 2 Tree objects. The object at position 0 in this land spot list is the latest addition to the land spot and is always the only object that gets displayed on the UI.</w:t>
      </w:r>
    </w:p>
    <w:p w14:paraId="65B26A28" w14:textId="10F7435F" w:rsidR="00AB7447" w:rsidRDefault="00AB7447"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Initialization</w:t>
      </w:r>
    </w:p>
    <w:p w14:paraId="3E1112D9" w14:textId="693AC0DB" w:rsidR="00183041" w:rsidRDefault="00AB7447" w:rsidP="00C35C5A">
      <w:pPr>
        <w:spacing w:after="240" w:line="276" w:lineRule="auto"/>
        <w:jc w:val="both"/>
        <w:rPr>
          <w:rFonts w:ascii="Cambria Math" w:eastAsiaTheme="minorEastAsia" w:hAnsi="Cambria Math"/>
        </w:rPr>
      </w:pPr>
      <w:r w:rsidRPr="00AB7447">
        <w:rPr>
          <w:rFonts w:ascii="Cambria Math" w:eastAsiaTheme="minorEastAsia" w:hAnsi="Cambria Math"/>
        </w:rPr>
        <w:t xml:space="preserve">When the simulated world is first created, seedlings are planted as per </w:t>
      </w:r>
      <w:r>
        <w:rPr>
          <w:rFonts w:ascii="Cambria Math" w:eastAsiaTheme="minorEastAsia" w:hAnsi="Cambria Math"/>
        </w:rPr>
        <w:t>a</w:t>
      </w:r>
      <w:r w:rsidRPr="00AB7447">
        <w:rPr>
          <w:rFonts w:ascii="Cambria Math" w:eastAsiaTheme="minorEastAsia" w:hAnsi="Cambria Math"/>
        </w:rPr>
        <w:t xml:space="preserve"> predefined species composition of 60% coniferous trees and 40% deciduous trees.</w:t>
      </w:r>
      <w:r w:rsidR="00A63AAE">
        <w:rPr>
          <w:rFonts w:ascii="Cambria Math" w:eastAsiaTheme="minorEastAsia" w:hAnsi="Cambria Math"/>
        </w:rPr>
        <w:t xml:space="preserve"> </w:t>
      </w:r>
      <w:r w:rsidR="00183041">
        <w:rPr>
          <w:rFonts w:ascii="Cambria Math" w:eastAsiaTheme="minorEastAsia" w:hAnsi="Cambria Math"/>
        </w:rPr>
        <w:t>The</w:t>
      </w:r>
      <w:r w:rsidR="00183041" w:rsidRPr="00A63AAE">
        <w:rPr>
          <w:rFonts w:ascii="Cambria Math" w:eastAsiaTheme="minorEastAsia" w:hAnsi="Cambria Math"/>
        </w:rPr>
        <w:t xml:space="preserve"> microworld is set to have 92% free space and 8% spots having</w:t>
      </w:r>
      <w:r w:rsidR="00183041">
        <w:rPr>
          <w:rFonts w:ascii="Cambria Math" w:eastAsiaTheme="minorEastAsia" w:hAnsi="Cambria Math"/>
        </w:rPr>
        <w:t xml:space="preserve"> seedlings</w:t>
      </w:r>
      <w:r w:rsidR="00183041" w:rsidRPr="00A63AAE">
        <w:rPr>
          <w:rFonts w:ascii="Cambria Math" w:eastAsiaTheme="minorEastAsia" w:hAnsi="Cambria Math"/>
        </w:rPr>
        <w:t xml:space="preserve"> such that 60% of those seedlings are coniferous and 40% are deciduous. This leads to there being 2 coniferous seedling</w:t>
      </w:r>
      <w:r w:rsidR="00183041">
        <w:rPr>
          <w:rFonts w:ascii="Cambria Math" w:eastAsiaTheme="minorEastAsia" w:hAnsi="Cambria Math"/>
        </w:rPr>
        <w:t>s</w:t>
      </w:r>
      <w:r w:rsidR="00183041" w:rsidRPr="00A63AAE">
        <w:rPr>
          <w:rFonts w:ascii="Cambria Math" w:eastAsiaTheme="minorEastAsia" w:hAnsi="Cambria Math"/>
        </w:rPr>
        <w:t xml:space="preserve"> and 1 deciduous seedling and 33 empty spots. </w:t>
      </w:r>
      <w:r w:rsidR="00A63AAE">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&lt;EndNote&gt;&lt;Cite&gt;&lt;Author&gt;Department of Agriculture&lt;/Author&gt;&lt;Year&gt;2023&lt;/Year&gt;&lt;RecNum&gt;128&lt;/RecNum&gt;&lt;DisplayText&gt;[84]&lt;/DisplayText&gt;&lt;record&gt;&lt;rec-number&gt;128&lt;/rec-number&gt;&lt;foreign-keys&gt;&lt;key app="EN" db-id="fa9dw5p0krtwspew2pevwte3ffrf2xws90e0" timestamp="1721260175"&gt;128&lt;/key&gt;&lt;/foreign-keys&gt;&lt;ref-type name="Book"&gt;6&lt;/ref-type&gt;&lt;contributors&gt;&lt;authors&gt;&lt;author&gt;Department of Agriculture, Food and the Marine Ireland&lt;/author&gt;&lt;/authors&gt;&lt;/contributors&gt;&lt;titles&gt;&lt;title&gt;Forest Statistics Ireland 2023&lt;/title&gt;&lt;/titles&gt;&lt;dates&gt;&lt;year&gt;2023&lt;/year&gt;&lt;/dates&gt;&lt;pub-location&gt;Ireland&lt;/pub-location&gt;&lt;publisher&gt;Department of Agriculture, Food and the Marine Ireland&lt;/publisher&gt;&lt;urls&gt;&lt;related-urls&gt;&lt;url&gt;https://www.teagasc.ie/news--events/daily/forestry/irelands-forests---statistics-2023.php&lt;/url&gt;&lt;/related-urls&gt;&lt;/urls&gt;&lt;/record&gt;&lt;/Cite&gt;&lt;/EndNote&gt;</w:instrText>
      </w:r>
      <w:r w:rsidR="00A63AAE">
        <w:rPr>
          <w:rFonts w:ascii="Cambria Math" w:eastAsiaTheme="minorEastAsia" w:hAnsi="Cambria Math"/>
        </w:rPr>
        <w:fldChar w:fldCharType="separate"/>
      </w:r>
      <w:r w:rsidR="00A359B3">
        <w:rPr>
          <w:rFonts w:ascii="Cambria Math" w:eastAsiaTheme="minorEastAsia" w:hAnsi="Cambria Math"/>
          <w:noProof/>
        </w:rPr>
        <w:t>[84]</w:t>
      </w:r>
      <w:r w:rsidR="00A63AAE">
        <w:rPr>
          <w:rFonts w:ascii="Cambria Math" w:eastAsiaTheme="minorEastAsia" w:hAnsi="Cambria Math"/>
        </w:rPr>
        <w:fldChar w:fldCharType="end"/>
      </w:r>
      <w:r>
        <w:rPr>
          <w:rFonts w:ascii="Cambria Math" w:eastAsiaTheme="minorEastAsia" w:hAnsi="Cambria Math"/>
        </w:rPr>
        <w:t xml:space="preserve"> This choice is based on composition of forests in Ireland. As the forest grows wild and changes over time, this composition </w:t>
      </w:r>
      <w:r w:rsidR="00941DC8">
        <w:rPr>
          <w:rFonts w:ascii="Cambria Math" w:eastAsiaTheme="minorEastAsia" w:hAnsi="Cambria Math"/>
        </w:rPr>
        <w:t xml:space="preserve">may </w:t>
      </w:r>
      <w:r>
        <w:rPr>
          <w:rFonts w:ascii="Cambria Math" w:eastAsiaTheme="minorEastAsia" w:hAnsi="Cambria Math"/>
        </w:rPr>
        <w:t>change.</w:t>
      </w:r>
      <w:r w:rsidR="00941DC8">
        <w:rPr>
          <w:rFonts w:ascii="Cambria Math" w:eastAsiaTheme="minorEastAsia" w:hAnsi="Cambria Math"/>
        </w:rPr>
        <w:t xml:space="preserve"> This is because not all other parameters in the microworld are based on values from Ireland. Furthermore, there likely being other variables influencing forest composition that has not been modelled might explain this change in composition over time.</w:t>
      </w:r>
      <w:r w:rsidR="00F71B73">
        <w:rPr>
          <w:rFonts w:ascii="Cambria Math" w:eastAsiaTheme="minorEastAsia" w:hAnsi="Cambria Math"/>
        </w:rPr>
        <w:t xml:space="preserve"> Nevertheless, this is a good assumption for </w:t>
      </w:r>
      <w:r w:rsidR="005E5744">
        <w:rPr>
          <w:rFonts w:ascii="Cambria Math" w:eastAsiaTheme="minorEastAsia" w:hAnsi="Cambria Math"/>
        </w:rPr>
        <w:t>starting composition.</w:t>
      </w:r>
      <w:r w:rsidR="00183041">
        <w:rPr>
          <w:rFonts w:ascii="Cambria Math" w:eastAsiaTheme="minorEastAsia" w:hAnsi="Cambria Math"/>
        </w:rPr>
        <w:t xml:space="preserve"> </w:t>
      </w:r>
    </w:p>
    <w:p w14:paraId="183934FC" w14:textId="3DCB8BBA" w:rsidR="00AB7447" w:rsidRDefault="00183041" w:rsidP="00C35C5A">
      <w:pPr>
        <w:spacing w:after="240" w:line="276" w:lineRule="auto"/>
        <w:jc w:val="both"/>
        <w:rPr>
          <w:rFonts w:ascii="Cambria Math" w:eastAsiaTheme="minorEastAsia" w:hAnsi="Cambria Math"/>
        </w:rPr>
      </w:pPr>
      <w:r>
        <w:rPr>
          <w:rFonts w:ascii="Cambria Math" w:eastAsiaTheme="minorEastAsia" w:hAnsi="Cambria Math"/>
        </w:rPr>
        <w:t>Once initialized,</w:t>
      </w:r>
      <w:r w:rsidR="00A63AAE" w:rsidRPr="00A63AAE">
        <w:rPr>
          <w:rFonts w:ascii="Cambria Math" w:eastAsiaTheme="minorEastAsia" w:hAnsi="Cambria Math"/>
        </w:rPr>
        <w:t xml:space="preserve"> the forest is left to grow for </w:t>
      </w:r>
      <w:r w:rsidR="00C734B6">
        <w:rPr>
          <w:rFonts w:ascii="Cambria Math" w:eastAsiaTheme="minorEastAsia" w:hAnsi="Cambria Math"/>
        </w:rPr>
        <w:t>2</w:t>
      </w:r>
      <w:r w:rsidR="00A63AAE" w:rsidRPr="00A63AAE">
        <w:rPr>
          <w:rFonts w:ascii="Cambria Math" w:eastAsiaTheme="minorEastAsia" w:hAnsi="Cambria Math"/>
        </w:rPr>
        <w:t xml:space="preserve">00 years. </w:t>
      </w:r>
      <w:r w:rsidR="00C734B6" w:rsidRPr="00A63AAE">
        <w:rPr>
          <w:rFonts w:ascii="Cambria Math" w:eastAsiaTheme="minorEastAsia" w:hAnsi="Cambria Math"/>
        </w:rPr>
        <w:t>The resulting old growth forest</w:t>
      </w:r>
      <w:r w:rsidR="00A63AAE" w:rsidRPr="00A63AAE">
        <w:rPr>
          <w:rFonts w:ascii="Cambria Math" w:eastAsiaTheme="minorEastAsia" w:hAnsi="Cambria Math"/>
        </w:rPr>
        <w:t xml:space="preserve"> is the starting forest that the players work with. The starting position of seedlings is random. </w:t>
      </w:r>
      <w:r w:rsidR="00C734B6" w:rsidRPr="00A63AAE">
        <w:rPr>
          <w:rFonts w:ascii="Cambria Math" w:eastAsiaTheme="minorEastAsia" w:hAnsi="Cambria Math"/>
        </w:rPr>
        <w:t>Thus,</w:t>
      </w:r>
      <w:r w:rsidR="00A63AAE" w:rsidRPr="00A63AAE">
        <w:rPr>
          <w:rFonts w:ascii="Cambria Math" w:eastAsiaTheme="minorEastAsia" w:hAnsi="Cambria Math"/>
        </w:rPr>
        <w:t xml:space="preserve"> one can get a different forest on each browser refresh.</w:t>
      </w:r>
      <w:r w:rsidR="00051BC2">
        <w:rPr>
          <w:rFonts w:ascii="Cambria Math" w:eastAsiaTheme="minorEastAsia" w:hAnsi="Cambria Math"/>
        </w:rPr>
        <w:t xml:space="preserve"> Learners may save </w:t>
      </w:r>
      <w:r w:rsidR="001B72B5">
        <w:rPr>
          <w:rFonts w:ascii="Cambria Math" w:eastAsiaTheme="minorEastAsia" w:hAnsi="Cambria Math"/>
        </w:rPr>
        <w:t xml:space="preserve">specific forests </w:t>
      </w:r>
      <w:r w:rsidR="00051BC2">
        <w:rPr>
          <w:rFonts w:ascii="Cambria Math" w:eastAsiaTheme="minorEastAsia" w:hAnsi="Cambria Math"/>
        </w:rPr>
        <w:t>and reload</w:t>
      </w:r>
      <w:r w:rsidR="001B72B5">
        <w:rPr>
          <w:rFonts w:ascii="Cambria Math" w:eastAsiaTheme="minorEastAsia" w:hAnsi="Cambria Math"/>
        </w:rPr>
        <w:t xml:space="preserve"> them later</w:t>
      </w:r>
      <w:r w:rsidR="00051BC2">
        <w:rPr>
          <w:rFonts w:ascii="Cambria Math" w:eastAsiaTheme="minorEastAsia" w:hAnsi="Cambria Math"/>
        </w:rPr>
        <w:t>.</w:t>
      </w:r>
    </w:p>
    <w:p w14:paraId="00869CFE" w14:textId="35885D7E" w:rsidR="00DC4C97" w:rsidRPr="00DC4C97" w:rsidRDefault="00000000" w:rsidP="00C35C5A">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241EF9CD" w14:textId="240E6B26" w:rsidR="004C175A" w:rsidRDefault="004C175A"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5" w:name="_Tree"/>
      <w:bookmarkEnd w:id="85"/>
      <w:r w:rsidRPr="004C175A">
        <w:rPr>
          <w:rFonts w:ascii="Cambria Math" w:hAnsi="Cambria Math"/>
          <w:b/>
          <w:bCs/>
          <w:i w:val="0"/>
          <w:iCs w:val="0"/>
          <w:color w:val="auto"/>
          <w:u w:val="single"/>
        </w:rPr>
        <w:t>Tree</w:t>
      </w:r>
    </w:p>
    <w:p w14:paraId="15F6A197" w14:textId="19A206D5" w:rsidR="005A18B7" w:rsidRDefault="00041ED9" w:rsidP="00C35C5A">
      <w:pPr>
        <w:spacing w:after="240" w:line="276" w:lineRule="auto"/>
        <w:jc w:val="both"/>
        <w:rPr>
          <w:rFonts w:ascii="Cambria Math" w:eastAsiaTheme="minorEastAsia" w:hAnsi="Cambria Math"/>
        </w:rPr>
      </w:pPr>
      <w:r w:rsidRPr="00041ED9">
        <w:rPr>
          <w:rFonts w:ascii="Cambria Math" w:eastAsiaTheme="minorEastAsia" w:hAnsi="Cambria Math"/>
        </w:rPr>
        <w:t xml:space="preserve">Trees in MycroForest may be one of 2 types, deciduous, and coniferous. This is an abstraction of the multitude of species on Earth. </w:t>
      </w:r>
      <w:r>
        <w:rPr>
          <w:rFonts w:ascii="Cambria Math" w:eastAsiaTheme="minorEastAsia" w:hAnsi="Cambria Math"/>
        </w:rPr>
        <w:t>The term</w:t>
      </w:r>
      <w:r w:rsidRPr="00041ED9">
        <w:rPr>
          <w:rFonts w:ascii="Cambria Math" w:eastAsiaTheme="minorEastAsia" w:hAnsi="Cambria Math"/>
        </w:rPr>
        <w:t xml:space="preserve"> deciduous </w:t>
      </w:r>
      <w:r>
        <w:rPr>
          <w:rFonts w:ascii="Cambria Math" w:eastAsiaTheme="minorEastAsia" w:hAnsi="Cambria Math"/>
        </w:rPr>
        <w:t xml:space="preserve">here refers to </w:t>
      </w:r>
      <w:r w:rsidRPr="00041ED9">
        <w:rPr>
          <w:rFonts w:ascii="Cambria Math" w:eastAsiaTheme="minorEastAsia" w:hAnsi="Cambria Math"/>
        </w:rPr>
        <w:t>tree</w:t>
      </w:r>
      <w:r>
        <w:rPr>
          <w:rFonts w:ascii="Cambria Math" w:eastAsiaTheme="minorEastAsia" w:hAnsi="Cambria Math"/>
        </w:rPr>
        <w:t>s like oak, maple, mango, sandal</w:t>
      </w:r>
      <w:r w:rsidR="005D1728">
        <w:rPr>
          <w:rFonts w:ascii="Cambria Math" w:eastAsiaTheme="minorEastAsia" w:hAnsi="Cambria Math"/>
        </w:rPr>
        <w:t>wood tree</w:t>
      </w:r>
      <w:r>
        <w:rPr>
          <w:rFonts w:ascii="Cambria Math" w:eastAsiaTheme="minorEastAsia" w:hAnsi="Cambria Math"/>
        </w:rPr>
        <w:t xml:space="preserve">, etc. </w:t>
      </w:r>
      <w:r w:rsidRPr="00041ED9">
        <w:rPr>
          <w:rFonts w:ascii="Cambria Math" w:eastAsiaTheme="minorEastAsia" w:hAnsi="Cambria Math"/>
        </w:rPr>
        <w:t xml:space="preserve">which </w:t>
      </w:r>
      <w:r>
        <w:rPr>
          <w:rFonts w:ascii="Cambria Math" w:eastAsiaTheme="minorEastAsia" w:hAnsi="Cambria Math"/>
        </w:rPr>
        <w:t>shed leaves in winter or bears</w:t>
      </w:r>
      <w:r w:rsidR="005D1728">
        <w:rPr>
          <w:rFonts w:ascii="Cambria Math" w:eastAsiaTheme="minorEastAsia" w:hAnsi="Cambria Math"/>
        </w:rPr>
        <w:t xml:space="preserve"> fleshy</w:t>
      </w:r>
      <w:r>
        <w:rPr>
          <w:rFonts w:ascii="Cambria Math" w:eastAsiaTheme="minorEastAsia" w:hAnsi="Cambria Math"/>
        </w:rPr>
        <w:t xml:space="preserve"> fruit</w:t>
      </w:r>
      <w:r w:rsidR="005D1728">
        <w:rPr>
          <w:rFonts w:ascii="Cambria Math" w:eastAsiaTheme="minorEastAsia" w:hAnsi="Cambria Math"/>
        </w:rPr>
        <w:t>s</w:t>
      </w:r>
      <w:r>
        <w:rPr>
          <w:rFonts w:ascii="Cambria Math" w:eastAsiaTheme="minorEastAsia" w:hAnsi="Cambria Math"/>
        </w:rPr>
        <w:t xml:space="preserve"> and/or flowers while the term coniferous refers to evergreen trees </w:t>
      </w:r>
      <w:r w:rsidR="005D1728">
        <w:rPr>
          <w:rFonts w:ascii="Cambria Math" w:eastAsiaTheme="minorEastAsia" w:hAnsi="Cambria Math"/>
        </w:rPr>
        <w:t xml:space="preserve">like cedar, fir, spruce, larch, etc. </w:t>
      </w:r>
      <w:r>
        <w:rPr>
          <w:rFonts w:ascii="Cambria Math" w:eastAsiaTheme="minorEastAsia" w:hAnsi="Cambria Math"/>
        </w:rPr>
        <w:t>that</w:t>
      </w:r>
      <w:r w:rsidR="005D1728">
        <w:rPr>
          <w:rFonts w:ascii="Cambria Math" w:eastAsiaTheme="minorEastAsia" w:hAnsi="Cambria Math"/>
        </w:rPr>
        <w:t xml:space="preserve"> largely reproduce via cones, remains full and green throughout seasons and has modified needle like leaves. The categorization of “coniferous” and “deciduous” was chosen over others like “hardwood” and “softwood” because unlike the latter which can be misleading given that there exist “hardwood” species with soft wood and vice versa, the former presents cleanest separation.</w:t>
      </w:r>
      <w:r w:rsidR="00F2004F">
        <w:rPr>
          <w:rFonts w:ascii="Cambria Math" w:eastAsiaTheme="minorEastAsia" w:hAnsi="Cambria Math"/>
        </w:rPr>
        <w:t xml:space="preserve"> </w:t>
      </w:r>
      <w:r w:rsidR="003F64B2">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&lt;EndNote&gt;&lt;Cite&gt;&lt;Author&gt;Thomas H. Everett&lt;/Author&gt;&lt;Year&gt;2024&lt;/Year&gt;&lt;RecNum&gt;129&lt;/RecNum&gt;&lt;DisplayText&gt;[85]&lt;/DisplayText&gt;&lt;record&gt;&lt;rec-number&gt;129&lt;/rec-number&gt;&lt;foreign-keys&gt;&lt;key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3F64B2">
        <w:rPr>
          <w:rFonts w:ascii="Cambria Math" w:eastAsiaTheme="minorEastAsia" w:hAnsi="Cambria Math"/>
        </w:rPr>
        <w:fldChar w:fldCharType="separate"/>
      </w:r>
      <w:r w:rsidR="00A359B3">
        <w:rPr>
          <w:rFonts w:ascii="Cambria Math" w:eastAsiaTheme="minorEastAsia" w:hAnsi="Cambria Math"/>
          <w:noProof/>
        </w:rPr>
        <w:t>[85]</w:t>
      </w:r>
      <w:r w:rsidR="003F64B2">
        <w:rPr>
          <w:rFonts w:ascii="Cambria Math" w:eastAsiaTheme="minorEastAsia" w:hAnsi="Cambria Math"/>
        </w:rPr>
        <w:fldChar w:fldCharType="end"/>
      </w:r>
      <w:r w:rsidR="003F64B2">
        <w:rPr>
          <w:rFonts w:ascii="Cambria Math" w:eastAsiaTheme="minorEastAsia" w:hAnsi="Cambria Math"/>
        </w:rPr>
        <w:t xml:space="preserve"> </w:t>
      </w:r>
      <w:r w:rsidR="00FE7F1B">
        <w:rPr>
          <w:rFonts w:ascii="Cambria Math" w:eastAsiaTheme="minorEastAsia" w:hAnsi="Cambria Math"/>
        </w:rPr>
        <w:t>P</w:t>
      </w:r>
      <w:r w:rsidR="00E57E98">
        <w:rPr>
          <w:rFonts w:ascii="Cambria Math" w:eastAsiaTheme="minorEastAsia" w:hAnsi="Cambria Math"/>
        </w:rPr>
        <w:t>roperties of either category as shall be discussed below, assumes values that are averages of multiple trees under that category and are not therefore based on any single tree or species.</w:t>
      </w:r>
      <w:r w:rsidR="003C248F">
        <w:rPr>
          <w:rFonts w:ascii="Cambria Math" w:eastAsiaTheme="minorEastAsia" w:hAnsi="Cambria Math"/>
        </w:rPr>
        <w:t xml:space="preserve"> </w:t>
      </w:r>
    </w:p>
    <w:p w14:paraId="7AFBDF87" w14:textId="349BA8DB" w:rsidR="00AA7DFA" w:rsidRPr="00AA7DFA" w:rsidRDefault="0007172E"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_Ref172158059 \h </w:instrText>
      </w:r>
      <w:r w:rsidR="00C35C5A">
        <w:rPr>
          <w:rFonts w:ascii="Cambria Math" w:eastAsiaTheme="minorEastAsia" w:hAnsi="Cambria Math"/>
        </w:rPr>
        <w:instrText xml:space="preserve"> \* MERGEFORMAT </w:instrText>
      </w:r>
      <w:r>
        <w:rPr>
          <w:rFonts w:ascii="Cambria Math" w:eastAsiaTheme="minorEastAsia" w:hAnsi="Cambria Math"/>
        </w:rPr>
      </w:r>
      <w:r>
        <w:rPr>
          <w:rFonts w:ascii="Cambria Math" w:eastAsiaTheme="minorEastAsia" w:hAnsi="Cambria Math"/>
        </w:rPr>
        <w:fldChar w:fldCharType="separate"/>
      </w:r>
      <w:r w:rsidR="00C96655" w:rsidRPr="007673E0">
        <w:rPr>
          <w:rFonts w:ascii="Cambria Math" w:hAnsi="Cambria Math"/>
        </w:rPr>
        <w:t xml:space="preserve">Table </w:t>
      </w:r>
      <w:r w:rsidR="00C96655">
        <w:rPr>
          <w:rFonts w:ascii="Cambria Math" w:hAnsi="Cambria Math"/>
          <w:noProof/>
        </w:rPr>
        <w:t>15</w:t>
      </w:r>
      <w:r w:rsidR="00C96655" w:rsidRPr="007673E0">
        <w:rPr>
          <w:rFonts w:ascii="Cambria Math" w:hAnsi="Cambria Math"/>
          <w:noProof/>
        </w:rPr>
        <w:t>.</w:t>
      </w:r>
      <w:r w:rsidR="00C96655" w:rsidRPr="007673E0">
        <w:rPr>
          <w:rFonts w:ascii="Cambria Math" w:hAnsi="Cambria Math"/>
        </w:rPr>
        <w:t xml:space="preserve"> Difference between coniferous and deciduous trees.</w:t>
      </w:r>
      <w:r>
        <w:rPr>
          <w:rFonts w:ascii="Cambria Math" w:eastAsiaTheme="minorEastAsia" w:hAnsi="Cambria Math"/>
        </w:rPr>
        <w:fldChar w:fldCharType="end"/>
      </w:r>
      <w:r>
        <w:rPr>
          <w:rFonts w:ascii="Cambria Math" w:eastAsiaTheme="minorEastAsia" w:hAnsi="Cambria Math"/>
        </w:rPr>
        <w:t xml:space="preserve"> below lists differences between properties of the two species as implemented in MycroForest.</w:t>
      </w:r>
      <w:r w:rsidR="005A18B7">
        <w:rPr>
          <w:rFonts w:ascii="Cambria Math" w:eastAsiaTheme="minorEastAsia" w:hAnsi="Cambria Math"/>
        </w:rPr>
        <w:t xml:space="preserve"> Property values are based on </w:t>
      </w:r>
      <w:r w:rsidR="007C7B5A">
        <w:rPr>
          <w:rFonts w:ascii="Cambria Math" w:eastAsiaTheme="minorEastAsia" w:hAnsi="Cambria Math"/>
        </w:rPr>
        <w:t>certain</w:t>
      </w:r>
      <w:r w:rsidR="00AA7DFA">
        <w:rPr>
          <w:rFonts w:ascii="Cambria Math" w:eastAsiaTheme="minorEastAsia" w:hAnsi="Cambria Math"/>
        </w:rPr>
        <w:t xml:space="preserve"> real world observations. On average, coniferous trees are taller</w:t>
      </w:r>
      <w:r w:rsidR="005A2E58">
        <w:rPr>
          <w:rFonts w:ascii="Cambria Math" w:eastAsiaTheme="minorEastAsia" w:hAnsi="Cambria Math"/>
        </w:rPr>
        <w:t xml:space="preserve"> </w:t>
      </w:r>
      <w:r w:rsidR="005A2E58">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&lt;EndNote&gt;&lt;Cite&gt;&lt;Author&gt;Eckenwalder&lt;/Author&gt;&lt;RecNum&gt;130&lt;/RecNum&gt;&lt;DisplayText&gt;[86, 87]&lt;/DisplayText&gt;&lt;record&gt;&lt;rec-number&gt;130&lt;/rec-number&gt;&lt;foreign-keys&gt;&lt;key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Cite&gt;&lt;Author&gt;Moran&lt;/Author&gt;&lt;Year&gt;2023&lt;/Year&gt;&lt;RecNum&gt;131&lt;/RecNum&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5A2E58">
        <w:rPr>
          <w:rFonts w:ascii="Cambria Math" w:eastAsiaTheme="minorEastAsia" w:hAnsi="Cambria Math"/>
        </w:rPr>
        <w:fldChar w:fldCharType="separate"/>
      </w:r>
      <w:r w:rsidR="00A359B3">
        <w:rPr>
          <w:rFonts w:ascii="Cambria Math" w:eastAsiaTheme="minorEastAsia" w:hAnsi="Cambria Math"/>
          <w:noProof/>
        </w:rPr>
        <w:t>[86, 87]</w:t>
      </w:r>
      <w:r w:rsidR="005A2E58">
        <w:rPr>
          <w:rFonts w:ascii="Cambria Math" w:eastAsiaTheme="minorEastAsia" w:hAnsi="Cambria Math"/>
        </w:rPr>
        <w:fldChar w:fldCharType="end"/>
      </w:r>
      <w:r w:rsidR="00AA7DFA">
        <w:rPr>
          <w:rFonts w:ascii="Cambria Math" w:eastAsiaTheme="minorEastAsia" w:hAnsi="Cambria Math"/>
        </w:rPr>
        <w:t xml:space="preserve">, more long lived </w:t>
      </w:r>
      <w:r w:rsidR="00813A02">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&lt;EndNote&gt;&lt;Cite&gt;&lt;Author&gt;Biondi&lt;/Author&gt;&lt;Year&gt;2023&lt;/Year&gt;&lt;RecNum&gt;132&lt;/RecNum&gt;&lt;DisplayText&gt;[88]&lt;/DisplayText&gt;&lt;record&gt;&lt;rec-number&gt;132&lt;/rec-number&gt;&lt;foreign-keys&gt;&lt;key app="EN" db-id="fa9dw5p0krtwspew2pevwte3ffrf2xws90e0" timestamp="1721262907"&gt;132&lt;/key&gt;&lt;/foreign-keys&gt;&lt;ref-type name="Journal Article"&gt;17&lt;/ref-type&gt;&lt;contributors&gt;&lt;authors&gt;&lt;author&gt;Biondi, Franco&lt;/author&gt;&lt;author&gt;Meko, David M.&lt;/author&gt;&lt;author&gt;Piovesan, Gianluca&lt;/author&gt;&lt;/authors&gt;&lt;/contributors&gt;&lt;titles&gt;&lt;title&gt;Maximum tree lifespans derived from public-domain dendrochronological data&lt;/title&gt;&lt;secondary-title&gt;iScience&lt;/secondary-title&gt;&lt;/titles&gt;&lt;periodical&gt;&lt;full-title&gt;iScience&lt;/full-title&gt;&lt;/periodical&gt;&lt;pages&gt;106138&lt;/pages&gt;&lt;volume&gt;26&lt;/volume&gt;&lt;number&gt;3&lt;/number&gt;&lt;dates&gt;&lt;year&gt;2023&lt;/year&gt;&lt;/dates&gt;&lt;publisher&gt;Elsevier BV&lt;/publisher&gt;&lt;isbn&gt;2589-0042&lt;/isbn&gt;&lt;urls&gt;&lt;related-urls&gt;&lt;url&gt;https://dx.doi.org/10.1016/j.isci.2023.106138&lt;/url&gt;&lt;/related-urls&gt;&lt;/urls&gt;&lt;electronic-resource-num&gt;10.1016/j.isci.2023.106138&lt;/electronic-resource-num&gt;&lt;/record&gt;&lt;/Cite&gt;&lt;/EndNote&gt;</w:instrText>
      </w:r>
      <w:r w:rsidR="00813A02">
        <w:rPr>
          <w:rFonts w:ascii="Cambria Math" w:eastAsiaTheme="minorEastAsia" w:hAnsi="Cambria Math"/>
        </w:rPr>
        <w:fldChar w:fldCharType="separate"/>
      </w:r>
      <w:r w:rsidR="00A359B3">
        <w:rPr>
          <w:rFonts w:ascii="Cambria Math" w:eastAsiaTheme="minorEastAsia" w:hAnsi="Cambria Math"/>
          <w:noProof/>
        </w:rPr>
        <w:t>[88]</w:t>
      </w:r>
      <w:r w:rsidR="00813A02">
        <w:rPr>
          <w:rFonts w:ascii="Cambria Math" w:eastAsiaTheme="minorEastAsia" w:hAnsi="Cambria Math"/>
        </w:rPr>
        <w:fldChar w:fldCharType="end"/>
      </w:r>
      <w:r w:rsidR="009F4C97">
        <w:rPr>
          <w:rFonts w:ascii="Cambria Math" w:eastAsiaTheme="minorEastAsia" w:hAnsi="Cambria Math"/>
        </w:rPr>
        <w:t xml:space="preserve">, </w:t>
      </w:r>
      <w:r w:rsidR="00AA7DFA">
        <w:rPr>
          <w:rFonts w:ascii="Cambria Math" w:eastAsiaTheme="minorEastAsia" w:hAnsi="Cambria Math"/>
        </w:rPr>
        <w:t xml:space="preserve">have softer wood </w:t>
      </w:r>
      <w:r w:rsidR="00813A02">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&lt;EndNote&gt;&lt;Cite&gt;&lt;Author&gt;Thomas H. Everett&lt;/Author&gt;&lt;Year&gt;2024&lt;/Year&gt;&lt;RecNum&gt;129&lt;/RecNum&gt;&lt;DisplayText&gt;[85, 89]&lt;/DisplayText&gt;&lt;record&gt;&lt;rec-number&gt;129&lt;/rec-number&gt;&lt;foreign-keys&gt;&lt;key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Cite&gt;&lt;Author&gt;Matmatch&lt;/Author&gt;&lt;RecNum&gt;133&lt;/RecNum&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813A02">
        <w:rPr>
          <w:rFonts w:ascii="Cambria Math" w:eastAsiaTheme="minorEastAsia" w:hAnsi="Cambria Math"/>
        </w:rPr>
        <w:fldChar w:fldCharType="separate"/>
      </w:r>
      <w:r w:rsidR="00A359B3">
        <w:rPr>
          <w:rFonts w:ascii="Cambria Math" w:eastAsiaTheme="minorEastAsia" w:hAnsi="Cambria Math"/>
          <w:noProof/>
        </w:rPr>
        <w:t>[85, 89]</w:t>
      </w:r>
      <w:r w:rsidR="00813A02">
        <w:rPr>
          <w:rFonts w:ascii="Cambria Math" w:eastAsiaTheme="minorEastAsia" w:hAnsi="Cambria Math"/>
        </w:rPr>
        <w:fldChar w:fldCharType="end"/>
      </w:r>
      <w:r w:rsidR="009F4C97">
        <w:rPr>
          <w:rFonts w:ascii="Cambria Math" w:eastAsiaTheme="minorEastAsia" w:hAnsi="Cambria Math"/>
        </w:rPr>
        <w:t xml:space="preserve">, </w:t>
      </w:r>
      <w:r w:rsidR="00E17826">
        <w:rPr>
          <w:rFonts w:ascii="Cambria Math" w:eastAsiaTheme="minorEastAsia" w:hAnsi="Cambria Math"/>
        </w:rPr>
        <w:t xml:space="preserve">mature slower </w:t>
      </w:r>
      <w:r w:rsidR="00E17826">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&lt;EndNote&gt;&lt;Cite&gt;&lt;Author&gt;Greenmax&lt;/Author&gt;&lt;RecNum&gt;136&lt;/RecNum&gt;&lt;DisplayText&gt;[90]&lt;/DisplayText&gt;&lt;record&gt;&lt;rec-number&gt;136&lt;/rec-number&gt;&lt;foreign-keys&gt;&lt;key app="EN" db-id="fa9dw5p0krtwspew2pevwte3ffrf2xws90e0" timestamp="1721264396"&gt;136&lt;/key&gt;&lt;/foreign-keys&gt;&lt;ref-type name="Web Page"&gt;12&lt;/ref-type&gt;&lt;contributors&gt;&lt;authors&gt;&lt;author&gt;Greenmax&lt;/author&gt;&lt;/authors&gt;&lt;/contributors&gt;&lt;titles&gt;&lt;title&gt;The Impressive Power of Conifers for the Climate&lt;/title&gt;&lt;/titles&gt;&lt;volume&gt;2024&lt;/volume&gt;&lt;dates&gt;&lt;/dates&gt;&lt;publisher&gt;Greenmax&lt;/publisher&gt;&lt;urls&gt;&lt;related-urls&gt;&lt;url&gt;https://greenmax.eu/en/the-impressive-power-of-conifers-for-the-climate/&lt;/url&gt;&lt;/related-urls&gt;&lt;/urls&gt;&lt;/record&gt;&lt;/Cite&gt;&lt;/EndNote&gt;</w:instrText>
      </w:r>
      <w:r w:rsidR="00E17826">
        <w:rPr>
          <w:rFonts w:ascii="Cambria Math" w:eastAsiaTheme="minorEastAsia" w:hAnsi="Cambria Math"/>
        </w:rPr>
        <w:fldChar w:fldCharType="separate"/>
      </w:r>
      <w:r w:rsidR="00A359B3">
        <w:rPr>
          <w:rFonts w:ascii="Cambria Math" w:eastAsiaTheme="minorEastAsia" w:hAnsi="Cambria Math"/>
          <w:noProof/>
        </w:rPr>
        <w:t>[90]</w:t>
      </w:r>
      <w:r w:rsidR="00E17826">
        <w:rPr>
          <w:rFonts w:ascii="Cambria Math" w:eastAsiaTheme="minorEastAsia" w:hAnsi="Cambria Math"/>
        </w:rPr>
        <w:fldChar w:fldCharType="end"/>
      </w:r>
      <w:r w:rsidR="00E17826">
        <w:rPr>
          <w:rFonts w:ascii="Cambria Math" w:eastAsiaTheme="minorEastAsia" w:hAnsi="Cambria Math"/>
        </w:rPr>
        <w:t xml:space="preserve"> </w:t>
      </w:r>
      <w:r w:rsidR="009F4C97">
        <w:rPr>
          <w:rFonts w:ascii="Cambria Math" w:eastAsiaTheme="minorEastAsia" w:hAnsi="Cambria Math"/>
        </w:rPr>
        <w:t>and reproduce less often</w:t>
      </w:r>
      <w:r w:rsidR="00C468D1">
        <w:rPr>
          <w:rFonts w:ascii="Cambria Math" w:eastAsiaTheme="minorEastAsia" w:hAnsi="Cambria Math"/>
        </w:rPr>
        <w:t xml:space="preserve"> </w:t>
      </w:r>
      <w:r w:rsidR="00C468D1">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&lt;EndNote&gt;&lt;Cite&gt;&lt;Author&gt;Wall&lt;/Author&gt;&lt;Year&gt;2002&lt;/Year&gt;&lt;RecNum&gt;135&lt;/RecNum&gt;&lt;DisplayText&gt;[91]&lt;/DisplayText&gt;&lt;record&gt;&lt;rec-number&gt;135&lt;/rec-number&gt;&lt;foreign-keys&gt;&lt;key app="EN" db-id="fa9dw5p0krtwspew2pevwte3ffrf2xws90e0" timestamp="1721264113"&gt;135&lt;/key&gt;&lt;/foreign-keys&gt;&lt;ref-type name="Journal Article"&gt;17&lt;/ref-type&gt;&lt;contributors&gt;&lt;authors&gt;&lt;author&gt;Stephen B. Vander Wall&lt;/author&gt;&lt;/authors&gt;&lt;/contributors&gt;&lt;titles&gt;&lt;title&gt;MASTING IN ANIMAL-DISPERSED PINES FACILITATES SEED DISPERSAL&lt;/title&gt;&lt;secondary-title&gt;ECOLOGY&lt;/secondary-title&gt;&lt;/titles&gt;&lt;periodical&gt;&lt;full-title&gt;ECOLOGY&lt;/full-title&gt;&lt;/periodical&gt;&lt;pages&gt;3243-3532&lt;/pages&gt;&lt;volume&gt;83&lt;/volume&gt;&lt;number&gt;12&lt;/number&gt;&lt;dates&gt;&lt;year&gt;2002&lt;/year&gt;&lt;pub-dates&gt;&lt;date&gt;December 2002&lt;/date&gt;&lt;/pub-dates&gt;&lt;/dates&gt;&lt;urls&gt;&lt;related-urls&gt;&lt;url&gt;https://esajournals.onlinelibrary.wiley.com/doi/abs/10.1890/0012-9658(2002)083%5B3508:MIADPF%5D2.0.CO;2&lt;/url&gt;&lt;/related-urls&gt;&lt;/urls&gt;&lt;electronic-resource-num&gt;https://doi.org/10.1890/0012-9658(2002)083[3508:MIADPF]2.0.CO;2&lt;/electronic-resource-num&gt;&lt;/record&gt;&lt;/Cite&gt;&lt;/EndNote&gt;</w:instrText>
      </w:r>
      <w:r w:rsidR="00C468D1">
        <w:rPr>
          <w:rFonts w:ascii="Cambria Math" w:eastAsiaTheme="minorEastAsia" w:hAnsi="Cambria Math"/>
        </w:rPr>
        <w:fldChar w:fldCharType="separate"/>
      </w:r>
      <w:r w:rsidR="00A359B3">
        <w:rPr>
          <w:rFonts w:ascii="Cambria Math" w:eastAsiaTheme="minorEastAsia" w:hAnsi="Cambria Math"/>
          <w:noProof/>
        </w:rPr>
        <w:t>[91]</w:t>
      </w:r>
      <w:r w:rsidR="00C468D1">
        <w:rPr>
          <w:rFonts w:ascii="Cambria Math" w:eastAsiaTheme="minorEastAsia" w:hAnsi="Cambria Math"/>
        </w:rPr>
        <w:fldChar w:fldCharType="end"/>
      </w:r>
      <w:r w:rsidR="00813A02">
        <w:rPr>
          <w:rFonts w:ascii="Cambria Math" w:eastAsiaTheme="minorEastAsia" w:hAnsi="Cambria Math"/>
        </w:rPr>
        <w:t xml:space="preserve"> </w:t>
      </w:r>
      <w:r w:rsidR="00AA7DFA">
        <w:rPr>
          <w:rFonts w:ascii="Cambria Math" w:eastAsiaTheme="minorEastAsia" w:hAnsi="Cambria Math"/>
        </w:rPr>
        <w:t xml:space="preserve">compared to deciduous trees. </w:t>
      </w:r>
    </w:p>
    <w:tbl>
      <w:tblPr>
        <w:tblStyle w:val="TableGrid"/>
        <w:tblW w:w="5000" w:type="pct"/>
        <w:tblLook w:val="04A0" w:firstRow="1" w:lastRow="0" w:firstColumn="1" w:lastColumn="0" w:noHBand="0" w:noVBand="1"/>
      </w:tblPr>
      <w:tblGrid>
        <w:gridCol w:w="4641"/>
        <w:gridCol w:w="4601"/>
      </w:tblGrid>
      <w:tr w:rsidR="005E7560" w14:paraId="17471D2A" w14:textId="77777777" w:rsidTr="00A17619">
        <w:tc>
          <w:tcPr>
            <w:tcW w:w="2511" w:type="pct"/>
            <w:shd w:val="clear" w:color="auto" w:fill="D9E2F3" w:themeFill="accent1" w:themeFillTint="33"/>
          </w:tcPr>
          <w:p w14:paraId="5211F870" w14:textId="032566AF" w:rsidR="005E7560" w:rsidRPr="00A17619" w:rsidRDefault="005E7560" w:rsidP="00C35C5A">
            <w:pPr>
              <w:spacing w:line="276" w:lineRule="auto"/>
              <w:jc w:val="both"/>
              <w:rPr>
                <w:rFonts w:ascii="Cambria Math" w:eastAsiaTheme="minorEastAsia" w:hAnsi="Cambria Math"/>
                <w:b/>
                <w:bCs/>
              </w:rPr>
            </w:pPr>
            <w:r w:rsidRPr="00A17619">
              <w:rPr>
                <w:rFonts w:ascii="Cambria Math" w:eastAsiaTheme="minorEastAsia" w:hAnsi="Cambria Math"/>
                <w:b/>
                <w:bCs/>
              </w:rPr>
              <w:t>Coniferous</w:t>
            </w:r>
          </w:p>
        </w:tc>
        <w:tc>
          <w:tcPr>
            <w:tcW w:w="2489" w:type="pct"/>
            <w:shd w:val="clear" w:color="auto" w:fill="D9E2F3" w:themeFill="accent1" w:themeFillTint="33"/>
          </w:tcPr>
          <w:p w14:paraId="1674BB6E" w14:textId="44C5F7F7" w:rsidR="005E7560" w:rsidRPr="00A17619" w:rsidRDefault="005E7560" w:rsidP="00C35C5A">
            <w:pPr>
              <w:spacing w:line="276" w:lineRule="auto"/>
              <w:jc w:val="both"/>
              <w:rPr>
                <w:rFonts w:ascii="Cambria Math" w:eastAsiaTheme="minorEastAsia" w:hAnsi="Cambria Math"/>
                <w:b/>
                <w:bCs/>
              </w:rPr>
            </w:pPr>
            <w:r w:rsidRPr="00A17619">
              <w:rPr>
                <w:rFonts w:ascii="Cambria Math" w:eastAsiaTheme="minorEastAsia" w:hAnsi="Cambria Math"/>
                <w:b/>
                <w:bCs/>
              </w:rPr>
              <w:t>Deciduous</w:t>
            </w:r>
          </w:p>
        </w:tc>
      </w:tr>
      <w:tr w:rsidR="005E7560" w14:paraId="78970056" w14:textId="77777777" w:rsidTr="00A17619">
        <w:tc>
          <w:tcPr>
            <w:tcW w:w="2511" w:type="pct"/>
          </w:tcPr>
          <w:p w14:paraId="1E36A28F" w14:textId="533E8AF3"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Maximum height = 70 m.</w:t>
            </w:r>
            <w:r w:rsidR="00813A02">
              <w:rPr>
                <w:rFonts w:ascii="Cambria Math" w:eastAsiaTheme="minorEastAsia" w:hAnsi="Cambria Math"/>
              </w:rPr>
              <w:t xml:space="preserve"> </w:t>
            </w:r>
            <w:r w:rsidR="00813A02">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&lt;EndNote&gt;&lt;Cite&gt;&lt;Author&gt;Eckenwalder&lt;/Author&gt;&lt;RecNum&gt;130&lt;/RecNum&gt;&lt;DisplayText&gt;[86]&lt;/DisplayText&gt;&lt;record&gt;&lt;rec-number&gt;130&lt;/rec-number&gt;&lt;foreign-keys&gt;&lt;key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EndNote&gt;</w:instrText>
            </w:r>
            <w:r w:rsidR="00813A02">
              <w:rPr>
                <w:rFonts w:ascii="Cambria Math" w:eastAsiaTheme="minorEastAsia" w:hAnsi="Cambria Math"/>
              </w:rPr>
              <w:fldChar w:fldCharType="separate"/>
            </w:r>
            <w:r w:rsidR="00A359B3">
              <w:rPr>
                <w:rFonts w:ascii="Cambria Math" w:eastAsiaTheme="minorEastAsia" w:hAnsi="Cambria Math"/>
                <w:noProof/>
              </w:rPr>
              <w:t>[86]</w:t>
            </w:r>
            <w:r w:rsidR="00813A02">
              <w:rPr>
                <w:rFonts w:ascii="Cambria Math" w:eastAsiaTheme="minorEastAsia" w:hAnsi="Cambria Math"/>
              </w:rPr>
              <w:fldChar w:fldCharType="end"/>
            </w:r>
          </w:p>
        </w:tc>
        <w:tc>
          <w:tcPr>
            <w:tcW w:w="2489" w:type="pct"/>
          </w:tcPr>
          <w:p w14:paraId="31071AAC" w14:textId="70E30720"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Maximum height = 40 m.</w:t>
            </w:r>
            <w:r w:rsidR="00813A02">
              <w:rPr>
                <w:rFonts w:ascii="Cambria Math" w:eastAsiaTheme="minorEastAsia" w:hAnsi="Cambria Math"/>
              </w:rPr>
              <w:t xml:space="preserve"> </w:t>
            </w:r>
            <w:r w:rsidR="00813A02">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&lt;EndNote&gt;&lt;Cite&gt;&lt;Author&gt;Moran&lt;/Author&gt;&lt;Year&gt;2023&lt;/Year&gt;&lt;RecNum&gt;131&lt;/RecNum&gt;&lt;DisplayText&gt;[87]&lt;/DisplayText&gt;&lt;record&gt;&lt;rec-number&gt;131&lt;/rec-number&gt;&lt;foreign-keys&gt;&lt;key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813A02">
              <w:rPr>
                <w:rFonts w:ascii="Cambria Math" w:eastAsiaTheme="minorEastAsia" w:hAnsi="Cambria Math"/>
              </w:rPr>
              <w:fldChar w:fldCharType="separate"/>
            </w:r>
            <w:r w:rsidR="00A359B3">
              <w:rPr>
                <w:rFonts w:ascii="Cambria Math" w:eastAsiaTheme="minorEastAsia" w:hAnsi="Cambria Math"/>
                <w:noProof/>
              </w:rPr>
              <w:t>[87]</w:t>
            </w:r>
            <w:r w:rsidR="00813A02">
              <w:rPr>
                <w:rFonts w:ascii="Cambria Math" w:eastAsiaTheme="minorEastAsia" w:hAnsi="Cambria Math"/>
              </w:rPr>
              <w:fldChar w:fldCharType="end"/>
            </w:r>
          </w:p>
        </w:tc>
      </w:tr>
      <w:tr w:rsidR="005E7560" w14:paraId="1E54FE4D" w14:textId="77777777" w:rsidTr="00A17619">
        <w:tc>
          <w:tcPr>
            <w:tcW w:w="2511" w:type="pct"/>
          </w:tcPr>
          <w:p w14:paraId="53F4EADD" w14:textId="1C92D92E"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Reproduction interval = 2.5 years.</w:t>
            </w:r>
            <w:r w:rsidR="009F4C97">
              <w:rPr>
                <w:rFonts w:ascii="Cambria Math" w:eastAsiaTheme="minorEastAsia" w:hAnsi="Cambria Math"/>
              </w:rPr>
              <w:t xml:space="preserve"> </w:t>
            </w:r>
            <w:r w:rsidR="00E566EB">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&lt;EndNote&gt;&lt;Cite&gt;&lt;Author&gt;Wikipedia&lt;/Author&gt;&lt;RecNum&gt;134&lt;/RecNum&gt;&lt;DisplayText&gt;[92]&lt;/DisplayText&gt;&lt;record&gt;&lt;rec-number&gt;134&lt;/rec-number&gt;&lt;foreign-keys&gt;&lt;key app="EN" db-id="fa9dw5p0krtwspew2pevwte3ffrf2xws90e0" timestamp="1721263555"&gt;134&lt;/key&gt;&lt;/foreign-keys&gt;&lt;ref-type name="Web Page"&gt;12&lt;/ref-type&gt;&lt;contributors&gt;&lt;authors&gt;&lt;author&gt;Wikipedia&lt;/author&gt;&lt;/authors&gt;&lt;/contributors&gt;&lt;titles&gt;&lt;title&gt;Conifer&lt;/title&gt;&lt;/titles&gt;&lt;volume&gt;2024&lt;/volume&gt;&lt;dates&gt;&lt;/dates&gt;&lt;publisher&gt;Wikipedia&lt;/publisher&gt;&lt;urls&gt;&lt;related-urls&gt;&lt;url&gt;https://en.wikipedia.org/wiki/Conifer&lt;/url&gt;&lt;/related-urls&gt;&lt;/urls&gt;&lt;/record&gt;&lt;/Cite&gt;&lt;/EndNote&gt;</w:instrText>
            </w:r>
            <w:r w:rsidR="00E566EB">
              <w:rPr>
                <w:rFonts w:ascii="Cambria Math" w:eastAsiaTheme="minorEastAsia" w:hAnsi="Cambria Math"/>
              </w:rPr>
              <w:fldChar w:fldCharType="separate"/>
            </w:r>
            <w:r w:rsidR="00A359B3">
              <w:rPr>
                <w:rFonts w:ascii="Cambria Math" w:eastAsiaTheme="minorEastAsia" w:hAnsi="Cambria Math"/>
                <w:noProof/>
              </w:rPr>
              <w:t>[92]</w:t>
            </w:r>
            <w:r w:rsidR="00E566EB">
              <w:rPr>
                <w:rFonts w:ascii="Cambria Math" w:eastAsiaTheme="minorEastAsia" w:hAnsi="Cambria Math"/>
              </w:rPr>
              <w:fldChar w:fldCharType="end"/>
            </w:r>
          </w:p>
        </w:tc>
        <w:tc>
          <w:tcPr>
            <w:tcW w:w="2489" w:type="pct"/>
          </w:tcPr>
          <w:p w14:paraId="75E2F16E" w14:textId="6229DF98"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Reproduction interval = 1 year.</w:t>
            </w:r>
          </w:p>
        </w:tc>
      </w:tr>
      <w:tr w:rsidR="005E7560" w14:paraId="60F09FCD" w14:textId="77777777" w:rsidTr="00A17619">
        <w:tc>
          <w:tcPr>
            <w:tcW w:w="2511" w:type="pct"/>
          </w:tcPr>
          <w:p w14:paraId="3DAC94D5" w14:textId="47B6247C"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 xml:space="preserve">Wood density = </w:t>
            </w:r>
            <w:r>
              <w:rPr>
                <w:rFonts w:ascii="Cambria Math" w:eastAsiaTheme="minorEastAsia" w:hAnsi="Cambria Math"/>
              </w:rPr>
              <w:t>6</w:t>
            </w:r>
            <w:r w:rsidRPr="005E7560">
              <w:rPr>
                <w:rFonts w:ascii="Cambria Math" w:eastAsiaTheme="minorEastAsia" w:hAnsi="Cambria Math"/>
              </w:rPr>
              <w:t>e+5 g/</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FC7AC6">
              <w:rPr>
                <w:rFonts w:ascii="Cambria Math" w:eastAsiaTheme="minorEastAsia" w:hAnsi="Cambria Math"/>
              </w:rPr>
              <w:t xml:space="preserve"> </w:t>
            </w:r>
            <w:r w:rsidR="00FC7AC6">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&lt;EndNote&gt;&lt;Cite&gt;&lt;Author&gt;Matmatch&lt;/Author&gt;&lt;RecNum&gt;133&lt;/RecNum&gt;&lt;DisplayText&gt;[89]&lt;/DisplayText&gt;&lt;record&gt;&lt;rec-number&gt;133&lt;/rec-number&gt;&lt;foreign-keys&gt;&lt;key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Pr>
                <w:rFonts w:ascii="Cambria Math" w:eastAsiaTheme="minorEastAsia" w:hAnsi="Cambria Math"/>
              </w:rPr>
              <w:fldChar w:fldCharType="separate"/>
            </w:r>
            <w:r w:rsidR="00A359B3">
              <w:rPr>
                <w:rFonts w:ascii="Cambria Math" w:eastAsiaTheme="minorEastAsia" w:hAnsi="Cambria Math"/>
                <w:noProof/>
              </w:rPr>
              <w:t>[89]</w:t>
            </w:r>
            <w:r w:rsidR="00FC7AC6">
              <w:rPr>
                <w:rFonts w:ascii="Cambria Math" w:eastAsiaTheme="minorEastAsia" w:hAnsi="Cambria Math"/>
              </w:rPr>
              <w:fldChar w:fldCharType="end"/>
            </w:r>
          </w:p>
        </w:tc>
        <w:tc>
          <w:tcPr>
            <w:tcW w:w="2489" w:type="pct"/>
          </w:tcPr>
          <w:p w14:paraId="20D68673" w14:textId="2B7E20FA"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Wood density = 7e+5 g/</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FC7AC6">
              <w:rPr>
                <w:rFonts w:ascii="Cambria Math" w:eastAsiaTheme="minorEastAsia" w:hAnsi="Cambria Math"/>
              </w:rPr>
              <w:t xml:space="preserve"> </w:t>
            </w:r>
            <w:r w:rsidR="00FC7AC6">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&lt;EndNote&gt;&lt;Cite&gt;&lt;Author&gt;Matmatch&lt;/Author&gt;&lt;RecNum&gt;133&lt;/RecNum&gt;&lt;DisplayText&gt;[89]&lt;/DisplayText&gt;&lt;record&gt;&lt;rec-number&gt;133&lt;/rec-number&gt;&lt;foreign-keys&gt;&lt;key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Pr>
                <w:rFonts w:ascii="Cambria Math" w:eastAsiaTheme="minorEastAsia" w:hAnsi="Cambria Math"/>
              </w:rPr>
              <w:fldChar w:fldCharType="separate"/>
            </w:r>
            <w:r w:rsidR="00A359B3">
              <w:rPr>
                <w:rFonts w:ascii="Cambria Math" w:eastAsiaTheme="minorEastAsia" w:hAnsi="Cambria Math"/>
                <w:noProof/>
              </w:rPr>
              <w:t>[89]</w:t>
            </w:r>
            <w:r w:rsidR="00FC7AC6">
              <w:rPr>
                <w:rFonts w:ascii="Cambria Math" w:eastAsiaTheme="minorEastAsia" w:hAnsi="Cambria Math"/>
              </w:rPr>
              <w:fldChar w:fldCharType="end"/>
            </w:r>
          </w:p>
        </w:tc>
      </w:tr>
      <w:tr w:rsidR="005E7560" w14:paraId="4E70BCC3" w14:textId="77777777" w:rsidTr="00A17619">
        <w:tc>
          <w:tcPr>
            <w:tcW w:w="2511" w:type="pct"/>
          </w:tcPr>
          <w:p w14:paraId="0A2F53E4" w14:textId="6122A9F6"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 xml:space="preserve">Evergreen. Does not shed leaves </w:t>
            </w:r>
            <w:r w:rsidR="00B01ABB">
              <w:rPr>
                <w:rFonts w:ascii="Cambria Math" w:eastAsiaTheme="minorEastAsia" w:hAnsi="Cambria Math"/>
              </w:rPr>
              <w:t>seasonally</w:t>
            </w:r>
            <w:r w:rsidRPr="005E7560">
              <w:rPr>
                <w:rFonts w:ascii="Cambria Math" w:eastAsiaTheme="minorEastAsia" w:hAnsi="Cambria Math"/>
              </w:rPr>
              <w:t>. Thus, % of carbon lost and replenished per year in addition to growth (maintenance carbon %) = 1%.</w:t>
            </w:r>
            <w:r w:rsidR="00E566EB">
              <w:rPr>
                <w:rFonts w:ascii="Cambria Math" w:eastAsiaTheme="minorEastAsia" w:hAnsi="Cambria Math"/>
              </w:rPr>
              <w:t xml:space="preserve"> </w:t>
            </w:r>
            <w:r w:rsidR="00E566EB">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&lt;EndNote&gt;&lt;Cite&gt;&lt;Author&gt;Thomas H. Everett&lt;/Author&gt;&lt;Year&gt;2024&lt;/Year&gt;&lt;RecNum&gt;129&lt;/RecNum&gt;&lt;DisplayText&gt;[85]&lt;/DisplayText&gt;&lt;record&gt;&lt;rec-number&gt;129&lt;/rec-number&gt;&lt;foreign-keys&gt;&lt;key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Pr>
                <w:rFonts w:ascii="Cambria Math" w:eastAsiaTheme="minorEastAsia" w:hAnsi="Cambria Math"/>
              </w:rPr>
              <w:fldChar w:fldCharType="separate"/>
            </w:r>
            <w:r w:rsidR="00A359B3">
              <w:rPr>
                <w:rFonts w:ascii="Cambria Math" w:eastAsiaTheme="minorEastAsia" w:hAnsi="Cambria Math"/>
                <w:noProof/>
              </w:rPr>
              <w:t>[85]</w:t>
            </w:r>
            <w:r w:rsidR="00E566EB">
              <w:rPr>
                <w:rFonts w:ascii="Cambria Math" w:eastAsiaTheme="minorEastAsia" w:hAnsi="Cambria Math"/>
              </w:rPr>
              <w:fldChar w:fldCharType="end"/>
            </w:r>
          </w:p>
        </w:tc>
        <w:tc>
          <w:tcPr>
            <w:tcW w:w="2489" w:type="pct"/>
          </w:tcPr>
          <w:p w14:paraId="54B21231" w14:textId="70F98958" w:rsidR="005E7560" w:rsidRDefault="00B11F8A" w:rsidP="00C35C5A">
            <w:pPr>
              <w:spacing w:line="276" w:lineRule="auto"/>
              <w:jc w:val="both"/>
              <w:rPr>
                <w:rFonts w:ascii="Cambria Math" w:eastAsiaTheme="minorEastAsia" w:hAnsi="Cambria Math"/>
              </w:rPr>
            </w:pPr>
            <w:r w:rsidRPr="00B11F8A">
              <w:rPr>
                <w:rFonts w:ascii="Cambria Math" w:eastAsiaTheme="minorEastAsia" w:hAnsi="Cambria Math"/>
              </w:rPr>
              <w:t xml:space="preserve">Sheds all leaves in autumn and regrows them in spring. Thus, maintenance carbon </w:t>
            </w:r>
            <w:r>
              <w:rPr>
                <w:rFonts w:ascii="Cambria Math" w:eastAsiaTheme="minorEastAsia" w:hAnsi="Cambria Math"/>
              </w:rPr>
              <w:t>is assumed to be =</w:t>
            </w:r>
            <w:r w:rsidRPr="00B11F8A">
              <w:rPr>
                <w:rFonts w:ascii="Cambria Math" w:eastAsiaTheme="minorEastAsia" w:hAnsi="Cambria Math"/>
              </w:rPr>
              <w:t xml:space="preserve"> 40%.</w:t>
            </w:r>
            <w:r w:rsidR="00E566EB">
              <w:rPr>
                <w:rFonts w:ascii="Cambria Math" w:eastAsiaTheme="minorEastAsia" w:hAnsi="Cambria Math"/>
              </w:rPr>
              <w:t xml:space="preserve"> </w:t>
            </w:r>
            <w:r w:rsidR="00E566EB">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&lt;EndNote&gt;&lt;Cite&gt;&lt;Author&gt;Thomas H. Everett&lt;/Author&gt;&lt;Year&gt;2024&lt;/Year&gt;&lt;RecNum&gt;129&lt;/RecNum&gt;&lt;DisplayText&gt;[85]&lt;/DisplayText&gt;&lt;record&gt;&lt;rec-number&gt;129&lt;/rec-number&gt;&lt;foreign-keys&gt;&lt;key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Pr>
                <w:rFonts w:ascii="Cambria Math" w:eastAsiaTheme="minorEastAsia" w:hAnsi="Cambria Math"/>
              </w:rPr>
              <w:fldChar w:fldCharType="separate"/>
            </w:r>
            <w:r w:rsidR="00A359B3">
              <w:rPr>
                <w:rFonts w:ascii="Cambria Math" w:eastAsiaTheme="minorEastAsia" w:hAnsi="Cambria Math"/>
                <w:noProof/>
              </w:rPr>
              <w:t>[85]</w:t>
            </w:r>
            <w:r w:rsidR="00E566EB">
              <w:rPr>
                <w:rFonts w:ascii="Cambria Math" w:eastAsiaTheme="minorEastAsia" w:hAnsi="Cambria Math"/>
              </w:rPr>
              <w:fldChar w:fldCharType="end"/>
            </w:r>
          </w:p>
        </w:tc>
      </w:tr>
      <w:tr w:rsidR="005E7560" w14:paraId="7A9DB8D7" w14:textId="77777777" w:rsidTr="00A17619">
        <w:tc>
          <w:tcPr>
            <w:tcW w:w="2511" w:type="pct"/>
          </w:tcPr>
          <w:p w14:paraId="5606724F" w14:textId="50855883" w:rsidR="005E7560" w:rsidRDefault="00554A0F" w:rsidP="00C35C5A">
            <w:pPr>
              <w:spacing w:line="276" w:lineRule="auto"/>
              <w:jc w:val="both"/>
              <w:rPr>
                <w:rFonts w:ascii="Cambria Math" w:eastAsiaTheme="minorEastAsia" w:hAnsi="Cambria Math"/>
              </w:rPr>
            </w:pPr>
            <w:r w:rsidRPr="00554A0F">
              <w:rPr>
                <w:rFonts w:ascii="Cambria Math" w:eastAsiaTheme="minorEastAsia" w:hAnsi="Cambria Math"/>
              </w:rPr>
              <w:t xml:space="preserve">No. of years spent in each stage of life in increasing order = </w:t>
            </w:r>
            <w:r w:rsidR="00E17826">
              <w:rPr>
                <w:rFonts w:ascii="Cambria Math" w:eastAsiaTheme="minorEastAsia" w:hAnsi="Cambria Math"/>
              </w:rPr>
              <w:t>grows from seedling to sapling after 4 years</w:t>
            </w:r>
            <w:r w:rsidRPr="00554A0F">
              <w:rPr>
                <w:rFonts w:ascii="Cambria Math" w:eastAsiaTheme="minorEastAsia" w:hAnsi="Cambria Math"/>
              </w:rPr>
              <w:t>, matures at age 26, becomes old growth at age 60 and enters the senescent stage at age 90 before dying at age 100.</w:t>
            </w:r>
          </w:p>
        </w:tc>
        <w:tc>
          <w:tcPr>
            <w:tcW w:w="2489" w:type="pct"/>
          </w:tcPr>
          <w:p w14:paraId="505C2900" w14:textId="310C23FD" w:rsidR="005E7560" w:rsidRDefault="00554A0F" w:rsidP="00C35C5A">
            <w:pPr>
              <w:keepNext/>
              <w:spacing w:line="276" w:lineRule="auto"/>
              <w:jc w:val="both"/>
              <w:rPr>
                <w:rFonts w:ascii="Cambria Math" w:eastAsiaTheme="minorEastAsia" w:hAnsi="Cambria Math"/>
              </w:rPr>
            </w:pPr>
            <w:r w:rsidRPr="00554A0F">
              <w:rPr>
                <w:rFonts w:ascii="Cambria Math" w:eastAsiaTheme="minorEastAsia" w:hAnsi="Cambria Math"/>
              </w:rPr>
              <w:t xml:space="preserve">No. of years spent in each stage of life in increasing order = </w:t>
            </w:r>
            <w:r w:rsidR="00E17826">
              <w:rPr>
                <w:rFonts w:ascii="Cambria Math" w:eastAsiaTheme="minorEastAsia" w:hAnsi="Cambria Math"/>
              </w:rPr>
              <w:t>grows from seedling to sapling after 3 years</w:t>
            </w:r>
            <w:r w:rsidRPr="00554A0F">
              <w:rPr>
                <w:rFonts w:ascii="Cambria Math" w:eastAsiaTheme="minorEastAsia" w:hAnsi="Cambria Math"/>
              </w:rPr>
              <w:t>, matures at age 21, becomes old growth at age 47 and enters the senescent stage at age 70 before dying at age 80.</w:t>
            </w:r>
          </w:p>
        </w:tc>
      </w:tr>
    </w:tbl>
    <w:p w14:paraId="38F95851" w14:textId="5B7307C3" w:rsidR="00F046F2" w:rsidRDefault="007673E0" w:rsidP="009D7EF1">
      <w:pPr>
        <w:pStyle w:val="Caption"/>
        <w:jc w:val="center"/>
        <w:rPr>
          <w:rFonts w:ascii="Cambria Math" w:hAnsi="Cambria Math"/>
        </w:rPr>
      </w:pPr>
      <w:bookmarkStart w:id="86" w:name="_Ref172158059"/>
      <w:r w:rsidRPr="007673E0">
        <w:rPr>
          <w:rFonts w:ascii="Cambria Math" w:hAnsi="Cambria Math"/>
        </w:rPr>
        <w:t xml:space="preserve">Table </w:t>
      </w:r>
      <w:r w:rsidRPr="007673E0">
        <w:rPr>
          <w:rFonts w:ascii="Cambria Math" w:hAnsi="Cambria Math"/>
        </w:rPr>
        <w:fldChar w:fldCharType="begin"/>
      </w:r>
      <w:r w:rsidRPr="007673E0">
        <w:rPr>
          <w:rFonts w:ascii="Cambria Math" w:hAnsi="Cambria Math"/>
        </w:rPr>
        <w:instrText xml:space="preserve"> SEQ Table \* ARABIC </w:instrText>
      </w:r>
      <w:r w:rsidRPr="007673E0">
        <w:rPr>
          <w:rFonts w:ascii="Cambria Math" w:hAnsi="Cambria Math"/>
        </w:rPr>
        <w:fldChar w:fldCharType="separate"/>
      </w:r>
      <w:r w:rsidR="00B11D91">
        <w:rPr>
          <w:rFonts w:ascii="Cambria Math" w:hAnsi="Cambria Math"/>
          <w:noProof/>
        </w:rPr>
        <w:t>15</w:t>
      </w:r>
      <w:r w:rsidRPr="007673E0">
        <w:rPr>
          <w:rFonts w:ascii="Cambria Math" w:hAnsi="Cambria Math"/>
        </w:rPr>
        <w:fldChar w:fldCharType="end"/>
      </w:r>
      <w:r w:rsidRPr="007673E0">
        <w:rPr>
          <w:rFonts w:ascii="Cambria Math" w:hAnsi="Cambria Math"/>
        </w:rPr>
        <w:t>. Difference between coniferous and deciduous trees.</w:t>
      </w:r>
      <w:bookmarkEnd w:id="86"/>
    </w:p>
    <w:p w14:paraId="7DCDD38B" w14:textId="2301C998" w:rsidR="00AA431A" w:rsidRDefault="00275625" w:rsidP="00C35C5A">
      <w:pPr>
        <w:spacing w:after="240" w:line="276" w:lineRule="auto"/>
        <w:jc w:val="both"/>
        <w:rPr>
          <w:rFonts w:ascii="Cambria Math" w:eastAsiaTheme="minorEastAsia" w:hAnsi="Cambria Math"/>
        </w:rPr>
      </w:pPr>
      <w:r w:rsidRPr="00275625">
        <w:rPr>
          <w:rFonts w:ascii="Cambria Math" w:eastAsiaTheme="minorEastAsia" w:hAnsi="Cambria Math"/>
        </w:rPr>
        <w:t xml:space="preserve">As seedlings, both trees are assumed to have the same height </w:t>
      </w:r>
      <w:r>
        <w:rPr>
          <w:rFonts w:ascii="Cambria Math" w:eastAsiaTheme="minorEastAsia" w:hAnsi="Cambria Math"/>
        </w:rPr>
        <w:t xml:space="preserve">of 0.2 m as it was hard to distinguish between species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&lt;EndNote&gt;&lt;Cite&gt;&lt;Author&gt;Services&lt;/Author&gt;&lt;RecNum&gt;137&lt;/RecNum&gt;&lt;DisplayText&gt;[93]&lt;/DisplayText&gt;&lt;record&gt;&lt;rec-number&gt;137&lt;/rec-number&gt;&lt;foreign-keys&gt;&lt;key app="EN" db-id="fa9dw5p0krtwspew2pevwte3ffrf2xws90e0" timestamp="1721264949"&gt;137&lt;/key&gt;&lt;/foreign-keys&gt;&lt;ref-type name="Web Page"&gt;12&lt;/ref-type&gt;&lt;contributors&gt;&lt;authors&gt;&lt;author&gt;Tree Time Services&lt;/author&gt;&lt;/authors&gt;&lt;/contributors&gt;&lt;titles&gt;&lt;title&gt;Education: Reclamation: Seedling Characteristics&lt;/title&gt;&lt;/titles&gt;&lt;volume&gt;2024&lt;/volume&gt;&lt;dates&gt;&lt;/dates&gt;&lt;publisher&gt;Tree Time Services&lt;/publisher&gt;&lt;urls&gt;&lt;related-urls&gt;&lt;url&gt;https://treetimeservices.ca/education/reclamation/seedling-characteristics&lt;/url&gt;&lt;/related-urls&gt;&lt;/urls&gt;&lt;/record&gt;&lt;/Cite&gt;&lt;/EndNote&gt;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[93]</w:t>
      </w:r>
      <w:r>
        <w:rPr>
          <w:rFonts w:ascii="Cambria Math" w:eastAsiaTheme="minorEastAsia" w:hAnsi="Cambria Math"/>
        </w:rPr>
        <w:fldChar w:fldCharType="end"/>
      </w:r>
      <w:r>
        <w:rPr>
          <w:rFonts w:ascii="Cambria Math" w:eastAsiaTheme="minorEastAsia" w:hAnsi="Cambria Math"/>
        </w:rPr>
        <w:t>.</w:t>
      </w:r>
      <w:r w:rsidR="000D1DED">
        <w:rPr>
          <w:rFonts w:ascii="Cambria Math" w:eastAsiaTheme="minorEastAsia" w:hAnsi="Cambria Math"/>
        </w:rPr>
        <w:t xml:space="preserve"> Also, given </w:t>
      </w:r>
      <w:r w:rsidR="0052718C">
        <w:rPr>
          <w:rFonts w:ascii="Cambria Math" w:eastAsiaTheme="minorEastAsia" w:hAnsi="Cambria Math"/>
        </w:rPr>
        <w:t>knowledge</w:t>
      </w:r>
      <w:r w:rsidR="000D1DED">
        <w:rPr>
          <w:rFonts w:ascii="Cambria Math" w:eastAsiaTheme="minorEastAsia" w:hAnsi="Cambria Math"/>
        </w:rPr>
        <w:t xml:space="preserve"> from aforementioned sources, tree age grouping</w:t>
      </w:r>
      <w:r w:rsidR="0052718C">
        <w:rPr>
          <w:rFonts w:ascii="Cambria Math" w:eastAsiaTheme="minorEastAsia" w:hAnsi="Cambria Math"/>
        </w:rPr>
        <w:t>s</w:t>
      </w:r>
      <w:r w:rsidR="000D1DED">
        <w:rPr>
          <w:rFonts w:ascii="Cambria Math" w:eastAsiaTheme="minorEastAsia" w:hAnsi="Cambria Math"/>
        </w:rPr>
        <w:t xml:space="preserve"> </w:t>
      </w:r>
      <w:r w:rsidR="000D1DED" w:rsidRPr="00381460">
        <w:rPr>
          <w:rFonts w:ascii="Cambria Math" w:eastAsiaTheme="minorEastAsia" w:hAnsi="Cambria Math"/>
        </w:rPr>
        <w:t>created</w:t>
      </w:r>
      <w:r w:rsidR="00441E96" w:rsidRPr="00381460">
        <w:rPr>
          <w:rFonts w:ascii="Cambria Math" w:eastAsiaTheme="minorEastAsia" w:hAnsi="Cambria Math"/>
        </w:rPr>
        <w:t>,</w:t>
      </w:r>
      <w:r w:rsidR="0052718C" w:rsidRPr="00381460">
        <w:rPr>
          <w:rFonts w:ascii="Cambria Math" w:eastAsiaTheme="minorEastAsia" w:hAnsi="Cambria Math"/>
        </w:rPr>
        <w:t xml:space="preserve"> </w:t>
      </w:r>
      <w:r w:rsidR="00AA431A" w:rsidRPr="00381460">
        <w:rPr>
          <w:rFonts w:ascii="Cambria Math" w:eastAsiaTheme="minorEastAsia" w:hAnsi="Cambria Math"/>
        </w:rPr>
        <w:t>as shown in</w:t>
      </w:r>
      <w:r w:rsidR="0080177D">
        <w:rPr>
          <w:rFonts w:ascii="Cambria Math" w:eastAsiaTheme="minorEastAsia" w:hAnsi="Cambria Math"/>
        </w:rPr>
        <w:t xml:space="preserve"> </w:t>
      </w:r>
      <w:r w:rsidR="00FA27A9">
        <w:rPr>
          <w:rFonts w:ascii="Cambria Math" w:eastAsiaTheme="minorEastAsia" w:hAnsi="Cambria Math"/>
        </w:rPr>
        <w:fldChar w:fldCharType="begin"/>
      </w:r>
      <w:r w:rsidR="00FA27A9">
        <w:rPr>
          <w:rFonts w:ascii="Cambria Math" w:eastAsiaTheme="minorEastAsia" w:hAnsi="Cambria Math"/>
        </w:rPr>
        <w:instrText xml:space="preserve"> REF _Ref172556368 \h </w:instrText>
      </w:r>
      <w:r w:rsidR="00FA27A9">
        <w:rPr>
          <w:rFonts w:ascii="Cambria Math" w:eastAsiaTheme="minorEastAsia" w:hAnsi="Cambria Math"/>
        </w:rPr>
      </w:r>
      <w:r w:rsidR="00FA27A9">
        <w:rPr>
          <w:rFonts w:ascii="Cambria Math" w:eastAsiaTheme="minorEastAsia" w:hAnsi="Cambria Math"/>
        </w:rPr>
        <w:fldChar w:fldCharType="separate"/>
      </w:r>
      <w:r w:rsidR="00C96655" w:rsidRPr="00FE7B59">
        <w:rPr>
          <w:rFonts w:ascii="Cambria Math" w:hAnsi="Cambria Math"/>
        </w:rPr>
        <w:t xml:space="preserve">Figure </w:t>
      </w:r>
      <w:r w:rsidR="00C96655">
        <w:rPr>
          <w:rFonts w:ascii="Cambria Math" w:hAnsi="Cambria Math"/>
          <w:noProof/>
        </w:rPr>
        <w:t>38</w:t>
      </w:r>
      <w:r w:rsidR="00FA27A9">
        <w:rPr>
          <w:rFonts w:ascii="Cambria Math" w:eastAsiaTheme="minorEastAsia" w:hAnsi="Cambria Math"/>
        </w:rPr>
        <w:fldChar w:fldCharType="end"/>
      </w:r>
      <w:r w:rsidR="00AA431A" w:rsidRPr="00381460">
        <w:rPr>
          <w:rFonts w:ascii="Cambria Math" w:eastAsiaTheme="minorEastAsia" w:hAnsi="Cambria Math"/>
        </w:rPr>
        <w:t xml:space="preserve">, </w:t>
      </w:r>
      <w:r w:rsidR="0052718C" w:rsidRPr="00381460">
        <w:rPr>
          <w:rFonts w:ascii="Cambria Math" w:eastAsiaTheme="minorEastAsia" w:hAnsi="Cambria Math"/>
        </w:rPr>
        <w:t>is</w:t>
      </w:r>
      <w:r w:rsidR="0052718C">
        <w:rPr>
          <w:rFonts w:ascii="Cambria Math" w:eastAsiaTheme="minorEastAsia" w:hAnsi="Cambria Math"/>
        </w:rPr>
        <w:t xml:space="preserve"> based on informed assumptions.</w:t>
      </w:r>
    </w:p>
    <w:p w14:paraId="1AACB5D8" w14:textId="3AA6CAE1" w:rsidR="00AA431A" w:rsidRDefault="00F343EB" w:rsidP="00C35C5A">
      <w:pPr>
        <w:keepNext/>
        <w:spacing w:line="276" w:lineRule="auto"/>
        <w:jc w:val="center"/>
      </w:pPr>
      <w:r>
        <w:rPr>
          <w:noProof/>
        </w:rPr>
        <w:drawing>
          <wp:inline distT="0" distB="0" distL="0" distR="0" wp14:anchorId="68C217EA" wp14:editId="3A6C16C6">
            <wp:extent cx="5400000" cy="229495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00" cy="2294958"/>
                    </a:xfrm>
                    <a:prstGeom prst="rect">
                      <a:avLst/>
                    </a:prstGeom>
                    <a:noFill/>
                  </pic:spPr>
                </pic:pic>
              </a:graphicData>
            </a:graphic>
          </wp:inline>
        </w:drawing>
      </w:r>
    </w:p>
    <w:p w14:paraId="48E26F33" w14:textId="03E4B7A7" w:rsidR="00F046F2" w:rsidRPr="00FE7B59" w:rsidRDefault="00AA431A" w:rsidP="00C35C5A">
      <w:pPr>
        <w:pStyle w:val="Caption"/>
        <w:jc w:val="center"/>
        <w:rPr>
          <w:rFonts w:ascii="Cambria Math" w:eastAsiaTheme="minorEastAsia" w:hAnsi="Cambria Math"/>
        </w:rPr>
      </w:pPr>
      <w:bookmarkStart w:id="87" w:name="_Ref172556368"/>
      <w:bookmarkStart w:id="88" w:name="_Ref172161348"/>
      <w:r w:rsidRPr="00FE7B59">
        <w:rPr>
          <w:rFonts w:ascii="Cambria Math" w:hAnsi="Cambria Math"/>
        </w:rPr>
        <w:t xml:space="preserve">Figure </w:t>
      </w:r>
      <w:r w:rsidRPr="00FE7B59">
        <w:rPr>
          <w:rFonts w:ascii="Cambria Math" w:hAnsi="Cambria Math"/>
        </w:rPr>
        <w:fldChar w:fldCharType="begin"/>
      </w:r>
      <w:r w:rsidRPr="00FE7B59">
        <w:rPr>
          <w:rFonts w:ascii="Cambria Math" w:hAnsi="Cambria Math"/>
        </w:rPr>
        <w:instrText xml:space="preserve"> SEQ Figure \* ARABIC </w:instrText>
      </w:r>
      <w:r w:rsidRPr="00FE7B59">
        <w:rPr>
          <w:rFonts w:ascii="Cambria Math" w:hAnsi="Cambria Math"/>
        </w:rPr>
        <w:fldChar w:fldCharType="separate"/>
      </w:r>
      <w:r w:rsidR="00143C9B">
        <w:rPr>
          <w:rFonts w:ascii="Cambria Math" w:hAnsi="Cambria Math"/>
          <w:noProof/>
        </w:rPr>
        <w:t>38</w:t>
      </w:r>
      <w:r w:rsidRPr="00FE7B59">
        <w:rPr>
          <w:rFonts w:ascii="Cambria Math" w:hAnsi="Cambria Math"/>
        </w:rPr>
        <w:fldChar w:fldCharType="end"/>
      </w:r>
      <w:bookmarkEnd w:id="87"/>
      <w:r w:rsidRPr="00FE7B59">
        <w:rPr>
          <w:rFonts w:ascii="Cambria Math" w:hAnsi="Cambria Math"/>
        </w:rPr>
        <w:t>. Possible land content</w:t>
      </w:r>
      <w:r w:rsidR="009D7EF1">
        <w:rPr>
          <w:rFonts w:ascii="Cambria Math" w:hAnsi="Cambria Math"/>
        </w:rPr>
        <w:t xml:space="preserve"> with ages</w:t>
      </w:r>
      <w:r w:rsidRPr="00FE7B59">
        <w:rPr>
          <w:rFonts w:ascii="Cambria Math" w:hAnsi="Cambria Math"/>
        </w:rPr>
        <w:t>.</w:t>
      </w:r>
      <w:bookmarkEnd w:id="88"/>
    </w:p>
    <w:p w14:paraId="7E3E28CA" w14:textId="452BD502" w:rsidR="000B0100" w:rsidRDefault="005E3498" w:rsidP="00C35C5A">
      <w:pPr>
        <w:spacing w:after="240" w:line="276" w:lineRule="auto"/>
        <w:jc w:val="both"/>
        <w:rPr>
          <w:rFonts w:ascii="Cambria Math" w:eastAsiaTheme="minorEastAsia" w:hAnsi="Cambria Math"/>
        </w:rPr>
      </w:pPr>
      <w:r w:rsidRPr="005E3498">
        <w:rPr>
          <w:rFonts w:ascii="Cambria Math" w:eastAsiaTheme="minorEastAsia" w:hAnsi="Cambria Math"/>
        </w:rPr>
        <w:t>Trees in the microworld are modelled to live and die as they do in the real world. When they are alive, they grow and can reproduce. After death they decay until no more mass remains.</w:t>
      </w:r>
      <w:r w:rsidR="007A3671">
        <w:rPr>
          <w:rFonts w:ascii="Cambria Math" w:eastAsiaTheme="minorEastAsia" w:hAnsi="Cambria Math"/>
        </w:rPr>
        <w:t xml:space="preserve"> </w:t>
      </w:r>
      <w:r w:rsidR="009D7EF1">
        <w:rPr>
          <w:rFonts w:ascii="Cambria Math" w:eastAsiaTheme="minorEastAsia" w:hAnsi="Cambria Math"/>
        </w:rPr>
        <w:t>Also,</w:t>
      </w:r>
      <w:r w:rsidR="0075377C">
        <w:rPr>
          <w:rFonts w:ascii="Cambria Math" w:eastAsiaTheme="minorEastAsia" w:hAnsi="Cambria Math"/>
        </w:rPr>
        <w:t xml:space="preserve"> live</w:t>
      </w:r>
      <w:r w:rsidR="007A3671">
        <w:rPr>
          <w:rFonts w:ascii="Cambria Math" w:eastAsiaTheme="minorEastAsia" w:hAnsi="Cambria Math"/>
        </w:rPr>
        <w:t xml:space="preserve"> trees are under stress due to environmental </w:t>
      </w:r>
      <w:r w:rsidR="001E090B">
        <w:rPr>
          <w:rFonts w:ascii="Cambria Math" w:eastAsiaTheme="minorEastAsia" w:hAnsi="Cambria Math"/>
        </w:rPr>
        <w:t>factors</w:t>
      </w:r>
      <w:r w:rsidR="007A3671">
        <w:rPr>
          <w:rFonts w:ascii="Cambria Math" w:eastAsiaTheme="minorEastAsia" w:hAnsi="Cambria Math"/>
        </w:rPr>
        <w:t xml:space="preserve"> and aging. Increased amounts of stress negatively </w:t>
      </w:r>
      <w:r w:rsidR="00EF61D3">
        <w:rPr>
          <w:rFonts w:ascii="Cambria Math" w:eastAsiaTheme="minorEastAsia" w:hAnsi="Cambria Math"/>
        </w:rPr>
        <w:t>effects</w:t>
      </w:r>
      <w:r w:rsidR="007A3671">
        <w:rPr>
          <w:rFonts w:ascii="Cambria Math" w:eastAsiaTheme="minorEastAsia" w:hAnsi="Cambria Math"/>
        </w:rPr>
        <w:t xml:space="preserve"> growth</w:t>
      </w:r>
      <w:r w:rsidR="00C012DA">
        <w:rPr>
          <w:rFonts w:ascii="Cambria Math" w:eastAsiaTheme="minorEastAsia" w:hAnsi="Cambria Math"/>
        </w:rPr>
        <w:t xml:space="preserve"> </w:t>
      </w:r>
      <w:r w:rsidR="00C012DA">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&lt;EndNote&gt;&lt;Cite&gt;&lt;Author&gt;Pedersen&lt;/Author&gt;&lt;Year&gt;1998&lt;/Year&gt;&lt;RecNum&gt;138&lt;/RecNum&gt;&lt;DisplayText&gt;[94]&lt;/DisplayText&gt;&lt;record&gt;&lt;rec-number&gt;138&lt;/rec-number&gt;&lt;foreign-keys&gt;&lt;key app="EN" db-id="fa9dw5p0krtwspew2pevwte3ffrf2xws90e0" timestamp="1721304301"&gt;138&lt;/key&gt;&lt;/foreign-keys&gt;&lt;ref-type name="Journal Article"&gt;17&lt;/ref-type&gt;&lt;contributors&gt;&lt;authors&gt;&lt;author&gt;Pedersen, Brian S.&lt;/author&gt;&lt;/authors&gt;&lt;/contributors&gt;&lt;titles&gt;&lt;title&gt;Modeling tree mortality in response to short- and long-term environmental stresses&lt;/title&gt;&lt;secondary-title&gt;Ecological Modelling&lt;/secondary-title&gt;&lt;/titles&gt;&lt;periodical&gt;&lt;full-title&gt;Ecological Modelling&lt;/full-title&gt;&lt;/periodical&gt;&lt;pages&gt;347-351&lt;/pages&gt;&lt;volume&gt;105&lt;/volume&gt;&lt;number&gt;2&lt;/number&gt;&lt;keywords&gt;&lt;keyword&gt;Allocation&lt;/keyword&gt;&lt;keyword&gt;Growth&lt;/keyword&gt;&lt;keyword&gt;Mortality&lt;/keyword&gt;&lt;keyword&gt;Stress&lt;/keyword&gt;&lt;keyword&gt;Tree-ring&lt;/keyword&gt;&lt;keyword&gt;Vigor&lt;/keyword&gt;&lt;/keywords&gt;&lt;dates&gt;&lt;year&gt;1998&lt;/year&gt;&lt;pub-dates&gt;&lt;date&gt;1998/01/01/&lt;/date&gt;&lt;/pub-dates&gt;&lt;/dates&gt;&lt;isbn&gt;0304-3800&lt;/isbn&gt;&lt;urls&gt;&lt;related-urls&gt;&lt;url&gt;https://www.sciencedirect.com/science/article/pii/S0304380097001622&lt;/url&gt;&lt;/related-urls&gt;&lt;/urls&gt;&lt;electronic-resource-num&gt;https://doi.org/10.1016/S0304-3800(97)00162-2&lt;/electronic-resource-num&gt;&lt;/record&gt;&lt;/Cite&gt;&lt;/EndNote&gt;</w:instrText>
      </w:r>
      <w:r w:rsidR="00C012DA">
        <w:rPr>
          <w:rFonts w:ascii="Cambria Math" w:eastAsiaTheme="minorEastAsia" w:hAnsi="Cambria Math"/>
        </w:rPr>
        <w:fldChar w:fldCharType="separate"/>
      </w:r>
      <w:r w:rsidR="00A359B3">
        <w:rPr>
          <w:rFonts w:ascii="Cambria Math" w:eastAsiaTheme="minorEastAsia" w:hAnsi="Cambria Math"/>
          <w:noProof/>
        </w:rPr>
        <w:t>[94]</w:t>
      </w:r>
      <w:r w:rsidR="00C012DA">
        <w:rPr>
          <w:rFonts w:ascii="Cambria Math" w:eastAsiaTheme="minorEastAsia" w:hAnsi="Cambria Math"/>
        </w:rPr>
        <w:fldChar w:fldCharType="end"/>
      </w:r>
      <w:r w:rsidR="007A3671">
        <w:rPr>
          <w:rFonts w:ascii="Cambria Math" w:eastAsiaTheme="minorEastAsia" w:hAnsi="Cambria Math"/>
        </w:rPr>
        <w:t xml:space="preserve">, but certain </w:t>
      </w:r>
      <w:r w:rsidR="00DF24BF">
        <w:rPr>
          <w:rFonts w:ascii="Cambria Math" w:eastAsiaTheme="minorEastAsia" w:hAnsi="Cambria Math"/>
        </w:rPr>
        <w:t>conditions</w:t>
      </w:r>
      <w:r w:rsidR="007A3671">
        <w:rPr>
          <w:rFonts w:ascii="Cambria Math" w:eastAsiaTheme="minorEastAsia" w:hAnsi="Cambria Math"/>
        </w:rPr>
        <w:t xml:space="preserve"> like </w:t>
      </w:r>
      <w:r w:rsidR="00EF61D3">
        <w:rPr>
          <w:rFonts w:ascii="Cambria Math" w:eastAsiaTheme="minorEastAsia" w:hAnsi="Cambria Math"/>
        </w:rPr>
        <w:t>high</w:t>
      </w:r>
      <w:r w:rsidR="00210486">
        <w:rPr>
          <w:rFonts w:ascii="Cambria Math" w:eastAsiaTheme="minorEastAsia" w:hAnsi="Cambria Math"/>
        </w:rPr>
        <w:t xml:space="preserve"> biodivers</w:t>
      </w:r>
      <w:r w:rsidR="00EF61D3">
        <w:rPr>
          <w:rFonts w:ascii="Cambria Math" w:eastAsiaTheme="minorEastAsia" w:hAnsi="Cambria Math"/>
        </w:rPr>
        <w:t>ity in the forest</w:t>
      </w:r>
      <w:r w:rsidR="00210486">
        <w:rPr>
          <w:rFonts w:ascii="Cambria Math" w:eastAsiaTheme="minorEastAsia" w:hAnsi="Cambria Math"/>
        </w:rPr>
        <w:t xml:space="preserve"> can help reduce the impact of stress. Trees </w:t>
      </w:r>
      <w:r w:rsidR="003A2D06">
        <w:rPr>
          <w:rFonts w:ascii="Cambria Math" w:eastAsiaTheme="minorEastAsia" w:hAnsi="Cambria Math"/>
        </w:rPr>
        <w:t>may</w:t>
      </w:r>
      <w:r w:rsidR="00210486">
        <w:rPr>
          <w:rFonts w:ascii="Cambria Math" w:eastAsiaTheme="minorEastAsia" w:hAnsi="Cambria Math"/>
        </w:rPr>
        <w:t xml:space="preserve"> recover from environmental stress when conditions </w:t>
      </w:r>
      <w:r w:rsidR="0063493B">
        <w:rPr>
          <w:rFonts w:ascii="Cambria Math" w:eastAsiaTheme="minorEastAsia" w:hAnsi="Cambria Math"/>
        </w:rPr>
        <w:t>are</w:t>
      </w:r>
      <w:r w:rsidR="00DD2CB2">
        <w:rPr>
          <w:rFonts w:ascii="Cambria Math" w:eastAsiaTheme="minorEastAsia" w:hAnsi="Cambria Math"/>
        </w:rPr>
        <w:t xml:space="preserve"> </w:t>
      </w:r>
      <w:r w:rsidR="00210486">
        <w:rPr>
          <w:rFonts w:ascii="Cambria Math" w:eastAsiaTheme="minorEastAsia" w:hAnsi="Cambria Math"/>
        </w:rPr>
        <w:t>favourable</w:t>
      </w:r>
      <w:r w:rsidR="006D79A0">
        <w:rPr>
          <w:rFonts w:ascii="Cambria Math" w:eastAsiaTheme="minorEastAsia" w:hAnsi="Cambria Math"/>
        </w:rPr>
        <w:t xml:space="preserve"> </w:t>
      </w:r>
      <w:r w:rsidR="00DD3F32">
        <w:rPr>
          <w:rFonts w:ascii="Cambria Math" w:eastAsiaTheme="minorEastAsia" w:hAnsi="Cambria Math"/>
        </w:rPr>
        <w:t>again</w:t>
      </w:r>
      <w:r w:rsidR="00210486">
        <w:rPr>
          <w:rFonts w:ascii="Cambria Math" w:eastAsiaTheme="minorEastAsia" w:hAnsi="Cambria Math"/>
        </w:rPr>
        <w:t>.</w:t>
      </w:r>
      <w:r w:rsidR="006B408F">
        <w:rPr>
          <w:rFonts w:ascii="Cambria Math" w:eastAsiaTheme="minorEastAsia" w:hAnsi="Cambria Math"/>
        </w:rPr>
        <w:t xml:space="preserve"> </w:t>
      </w:r>
      <w:r w:rsidR="00C012DA">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&lt;EndNote&gt;&lt;Cite&gt;&lt;Author&gt;Whyte&lt;/Author&gt;&lt;Year&gt;2016&lt;/Year&gt;&lt;RecNum&gt;139&lt;/RecNum&gt;&lt;DisplayText&gt;[95]&lt;/DisplayText&gt;&lt;record&gt;&lt;rec-number&gt;139&lt;/rec-number&gt;&lt;foreign-keys&gt;&lt;key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C012DA">
        <w:rPr>
          <w:rFonts w:ascii="Cambria Math" w:eastAsiaTheme="minorEastAsia" w:hAnsi="Cambria Math"/>
        </w:rPr>
        <w:fldChar w:fldCharType="separate"/>
      </w:r>
      <w:r w:rsidR="00A359B3">
        <w:rPr>
          <w:rFonts w:ascii="Cambria Math" w:eastAsiaTheme="minorEastAsia" w:hAnsi="Cambria Math"/>
          <w:noProof/>
        </w:rPr>
        <w:t>[95]</w:t>
      </w:r>
      <w:r w:rsidR="00C012DA">
        <w:rPr>
          <w:rFonts w:ascii="Cambria Math" w:eastAsiaTheme="minorEastAsia" w:hAnsi="Cambria Math"/>
        </w:rPr>
        <w:fldChar w:fldCharType="end"/>
      </w:r>
      <w:r w:rsidR="0075377C">
        <w:rPr>
          <w:rFonts w:ascii="Cambria Math" w:eastAsiaTheme="minorEastAsia" w:hAnsi="Cambria Math"/>
        </w:rPr>
        <w:t xml:space="preserve"> </w:t>
      </w:r>
      <w:r w:rsidR="000B0100">
        <w:rPr>
          <w:rFonts w:ascii="Cambria Math" w:eastAsiaTheme="minorEastAsia" w:hAnsi="Cambria Math"/>
        </w:rPr>
        <w:t xml:space="preserve">Following passages explain how each </w:t>
      </w:r>
      <w:r w:rsidR="001E090B">
        <w:rPr>
          <w:rFonts w:ascii="Cambria Math" w:eastAsiaTheme="minorEastAsia" w:hAnsi="Cambria Math"/>
        </w:rPr>
        <w:t>such</w:t>
      </w:r>
      <w:r w:rsidR="000B0100">
        <w:rPr>
          <w:rFonts w:ascii="Cambria Math" w:eastAsiaTheme="minorEastAsia" w:hAnsi="Cambria Math"/>
        </w:rPr>
        <w:t xml:space="preserve"> key mechanisms is modelled</w:t>
      </w:r>
      <w:r w:rsidR="001E090B">
        <w:rPr>
          <w:rFonts w:ascii="Cambria Math" w:eastAsiaTheme="minorEastAsia" w:hAnsi="Cambria Math"/>
        </w:rPr>
        <w:t xml:space="preserve"> within</w:t>
      </w:r>
      <w:r w:rsidR="000B0100">
        <w:rPr>
          <w:rFonts w:ascii="Cambria Math" w:eastAsiaTheme="minorEastAsia" w:hAnsi="Cambria Math"/>
        </w:rPr>
        <w:t xml:space="preserve"> MycroForest.</w:t>
      </w:r>
    </w:p>
    <w:p w14:paraId="479041B5" w14:textId="7CEBD12A" w:rsidR="005E3498" w:rsidRDefault="005E3498"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Stress</w:t>
      </w:r>
    </w:p>
    <w:p w14:paraId="5A92834F" w14:textId="2844CD6D" w:rsidR="00ED2E92" w:rsidRDefault="004E0B11" w:rsidP="00C35C5A">
      <w:pPr>
        <w:spacing w:line="276" w:lineRule="auto"/>
        <w:jc w:val="both"/>
        <w:rPr>
          <w:rFonts w:ascii="Cambria Math" w:eastAsiaTheme="minorEastAsia" w:hAnsi="Cambria Math"/>
        </w:rPr>
      </w:pPr>
      <w:r>
        <w:rPr>
          <w:rFonts w:ascii="Cambria Math" w:eastAsiaTheme="minorEastAsia" w:hAnsi="Cambria Math"/>
        </w:rPr>
        <w:t>Modelling tree mortality as a consequence of stress is a common approach</w:t>
      </w:r>
      <w:r w:rsidR="00AE3092">
        <w:rPr>
          <w:rFonts w:ascii="Cambria Math" w:eastAsiaTheme="minorEastAsia" w:hAnsi="Cambria Math"/>
        </w:rPr>
        <w:t>. MycroForest</w:t>
      </w:r>
      <w:r w:rsidR="007E13CC">
        <w:rPr>
          <w:rFonts w:ascii="Cambria Math" w:eastAsiaTheme="minorEastAsia" w:hAnsi="Cambria Math"/>
        </w:rPr>
        <w:t xml:space="preserve"> growth model</w:t>
      </w:r>
      <w:r w:rsidR="00AE3092">
        <w:rPr>
          <w:rFonts w:ascii="Cambria Math" w:eastAsiaTheme="minorEastAsia" w:hAnsi="Cambria Math"/>
        </w:rPr>
        <w:t xml:space="preserve"> </w:t>
      </w:r>
      <w:r w:rsidR="001A7DCC">
        <w:rPr>
          <w:rFonts w:ascii="Cambria Math" w:eastAsiaTheme="minorEastAsia" w:hAnsi="Cambria Math"/>
        </w:rPr>
        <w:t>incorporat</w:t>
      </w:r>
      <w:r w:rsidR="00AE3092">
        <w:rPr>
          <w:rFonts w:ascii="Cambria Math" w:eastAsiaTheme="minorEastAsia" w:hAnsi="Cambria Math"/>
        </w:rPr>
        <w:t>es</w:t>
      </w:r>
      <w:r w:rsidR="001A7DCC">
        <w:rPr>
          <w:rFonts w:ascii="Cambria Math" w:eastAsiaTheme="minorEastAsia" w:hAnsi="Cambria Math"/>
        </w:rPr>
        <w:t xml:space="preserve"> the following real world observations regarding </w:t>
      </w:r>
      <w:r w:rsidR="007E13CC">
        <w:rPr>
          <w:rFonts w:ascii="Cambria Math" w:eastAsiaTheme="minorEastAsia" w:hAnsi="Cambria Math"/>
        </w:rPr>
        <w:t xml:space="preserve">effects of </w:t>
      </w:r>
      <w:r w:rsidR="001A7DCC">
        <w:rPr>
          <w:rFonts w:ascii="Cambria Math" w:eastAsiaTheme="minorEastAsia" w:hAnsi="Cambria Math"/>
        </w:rPr>
        <w:t>stress</w:t>
      </w:r>
      <w:r w:rsidR="007E13CC">
        <w:rPr>
          <w:rFonts w:ascii="Cambria Math" w:eastAsiaTheme="minorEastAsia" w:hAnsi="Cambria Math"/>
        </w:rPr>
        <w:t xml:space="preserve"> on tree vigour</w:t>
      </w:r>
      <w:r w:rsidR="00AE3092">
        <w:rPr>
          <w:rFonts w:ascii="Cambria Math" w:eastAsiaTheme="minorEastAsia" w:hAnsi="Cambria Math"/>
        </w:rPr>
        <w:t xml:space="preserve"> as have other models in the past </w:t>
      </w:r>
      <w:r w:rsidR="00AE3092">
        <w:rPr>
          <w:rFonts w:ascii="Cambria Math" w:eastAsiaTheme="minorEastAsia" w:hAnsi="Cambria Math"/>
        </w:rPr>
        <w:fldChar w:fldCharType="begin">
          <w:fldData xml:space="preserve">PEVuZE5vdGU+PENpdGU+PEF1dGhvcj5QZWRlcnNlbjwvQXV0aG9yPjxZZWFyPjE5OTg8L1llYXI+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</w:fldData>
        </w:fldChar>
      </w:r>
      <w:r w:rsidR="00A359B3">
        <w:rPr>
          <w:rFonts w:ascii="Cambria Math" w:eastAsiaTheme="minorEastAsia" w:hAnsi="Cambria Math"/>
        </w:rPr>
        <w:instrText xml:space="preserve"> ADDIN EN.CITE </w:instrText>
      </w:r>
      <w:r w:rsidR="00A359B3">
        <w:rPr>
          <w:rFonts w:ascii="Cambria Math" w:eastAsiaTheme="minorEastAsia" w:hAnsi="Cambria Math"/>
        </w:rPr>
        <w:fldChar w:fldCharType="begin">
          <w:fldData xml:space="preserve">PEVuZE5vdGU+PENpdGU+PEF1dGhvcj5QZWRlcnNlbjwvQXV0aG9yPjxZZWFyPjE5OTg8L1llYXI+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</w:fldData>
        </w:fldChar>
      </w:r>
      <w:r w:rsidR="00A359B3">
        <w:rPr>
          <w:rFonts w:ascii="Cambria Math" w:eastAsiaTheme="minorEastAsia" w:hAnsi="Cambria Math"/>
        </w:rPr>
        <w:instrText xml:space="preserve"> ADDIN EN.CITE.DATA </w:instrText>
      </w:r>
      <w:r w:rsidR="00A359B3">
        <w:rPr>
          <w:rFonts w:ascii="Cambria Math" w:eastAsiaTheme="minorEastAsia" w:hAnsi="Cambria Math"/>
        </w:rPr>
      </w:r>
      <w:r w:rsidR="00A359B3">
        <w:rPr>
          <w:rFonts w:ascii="Cambria Math" w:eastAsiaTheme="minorEastAsia" w:hAnsi="Cambria Math"/>
        </w:rPr>
        <w:fldChar w:fldCharType="end"/>
      </w:r>
      <w:r w:rsidR="00AE3092">
        <w:rPr>
          <w:rFonts w:ascii="Cambria Math" w:eastAsiaTheme="minorEastAsia" w:hAnsi="Cambria Math"/>
        </w:rPr>
      </w:r>
      <w:r w:rsidR="00AE3092">
        <w:rPr>
          <w:rFonts w:ascii="Cambria Math" w:eastAsiaTheme="minorEastAsia" w:hAnsi="Cambria Math"/>
        </w:rPr>
        <w:fldChar w:fldCharType="separate"/>
      </w:r>
      <w:r w:rsidR="00A359B3">
        <w:rPr>
          <w:rFonts w:ascii="Cambria Math" w:eastAsiaTheme="minorEastAsia" w:hAnsi="Cambria Math"/>
          <w:noProof/>
        </w:rPr>
        <w:t>[94, 96]</w:t>
      </w:r>
      <w:r w:rsidR="00AE3092">
        <w:rPr>
          <w:rFonts w:ascii="Cambria Math" w:eastAsiaTheme="minorEastAsia" w:hAnsi="Cambria Math"/>
        </w:rPr>
        <w:fldChar w:fldCharType="end"/>
      </w:r>
      <w:r w:rsidR="001A7DCC">
        <w:rPr>
          <w:rFonts w:ascii="Cambria Math" w:eastAsiaTheme="minorEastAsia" w:hAnsi="Cambria Math"/>
        </w:rPr>
        <w:t>.</w:t>
      </w:r>
    </w:p>
    <w:p w14:paraId="7A8F8D78" w14:textId="48751D74" w:rsidR="001A7DCC" w:rsidRPr="00B93A68" w:rsidRDefault="001A7DCC" w:rsidP="00C35C5A">
      <w:pPr>
        <w:pStyle w:val="ListParagraph"/>
        <w:numPr>
          <w:ilvl w:val="0"/>
          <w:numId w:val="24"/>
        </w:numPr>
        <w:spacing w:after="240" w:line="276" w:lineRule="auto"/>
        <w:jc w:val="both"/>
        <w:rPr>
          <w:rFonts w:ascii="Cambria Math" w:hAnsi="Cambria Math"/>
          <w:color w:val="000000" w:themeColor="text1"/>
        </w:rPr>
      </w:pPr>
      <w:r w:rsidRPr="00B93A68">
        <w:rPr>
          <w:rFonts w:ascii="Cambria Math" w:hAnsi="Cambria Math"/>
          <w:color w:val="000000" w:themeColor="text1"/>
        </w:rPr>
        <w:t>Growth of trees decline when under environmental stress.</w:t>
      </w:r>
    </w:p>
    <w:p w14:paraId="714F2BB4" w14:textId="0DBF243A" w:rsidR="001A7DCC" w:rsidRPr="00B93A68" w:rsidRDefault="001A7DCC" w:rsidP="00C35C5A">
      <w:pPr>
        <w:pStyle w:val="ListParagraph"/>
        <w:numPr>
          <w:ilvl w:val="0"/>
          <w:numId w:val="24"/>
        </w:numPr>
        <w:spacing w:after="240" w:line="276" w:lineRule="auto"/>
        <w:jc w:val="both"/>
        <w:rPr>
          <w:rFonts w:ascii="Cambria Math" w:hAnsi="Cambria Math"/>
          <w:color w:val="000000" w:themeColor="text1"/>
        </w:rPr>
      </w:pPr>
      <w:r w:rsidRPr="00B93A68">
        <w:rPr>
          <w:rFonts w:ascii="Cambria Math" w:hAnsi="Cambria Math"/>
          <w:color w:val="000000" w:themeColor="text1"/>
        </w:rPr>
        <w:t>Trees under high stress or significant amounts of stress for long periods enter breakdown mode followed by quick death.</w:t>
      </w:r>
    </w:p>
    <w:p w14:paraId="27CFD5FF" w14:textId="77777777" w:rsidR="001A7DCC" w:rsidRPr="00B93A68" w:rsidRDefault="001A7DCC" w:rsidP="00C35C5A">
      <w:pPr>
        <w:pStyle w:val="ListParagraph"/>
        <w:numPr>
          <w:ilvl w:val="0"/>
          <w:numId w:val="24"/>
        </w:numPr>
        <w:spacing w:after="240" w:line="276" w:lineRule="auto"/>
        <w:jc w:val="both"/>
        <w:rPr>
          <w:rFonts w:ascii="Cambria Math" w:hAnsi="Cambria Math"/>
          <w:color w:val="000000" w:themeColor="text1"/>
        </w:rPr>
      </w:pPr>
      <w:r w:rsidRPr="00B93A68">
        <w:rPr>
          <w:rFonts w:ascii="Cambria Math" w:hAnsi="Cambria Math"/>
          <w:color w:val="000000" w:themeColor="text1"/>
        </w:rPr>
        <w:t>Demand for photosynthates (products of photosynthesis) or other resources (water, nitrogen, phosphorus, etc.) exceeding supply is one key inducer of stress in plants.</w:t>
      </w:r>
    </w:p>
    <w:p w14:paraId="456E9BFF" w14:textId="3D8B2EA6" w:rsidR="00AE3092" w:rsidRPr="00B93A68" w:rsidRDefault="001A7DCC" w:rsidP="00C35C5A">
      <w:pPr>
        <w:pStyle w:val="ListParagraph"/>
        <w:numPr>
          <w:ilvl w:val="0"/>
          <w:numId w:val="24"/>
        </w:numPr>
        <w:spacing w:after="240" w:line="276" w:lineRule="auto"/>
        <w:jc w:val="both"/>
        <w:rPr>
          <w:rFonts w:ascii="Cambria Math" w:hAnsi="Cambria Math"/>
          <w:color w:val="000000" w:themeColor="text1"/>
        </w:rPr>
      </w:pPr>
      <w:r w:rsidRPr="00B93A68">
        <w:rPr>
          <w:rFonts w:ascii="Cambria Math" w:hAnsi="Cambria Math"/>
          <w:color w:val="000000" w:themeColor="text1"/>
        </w:rPr>
        <w:t>Stress that plants are under increases when there is more of a particular resource than ideal such as when heat is too high, there is too much CO2 or water</w:t>
      </w:r>
      <w:r w:rsidR="00DF7B9C" w:rsidRPr="00B93A68">
        <w:rPr>
          <w:rFonts w:ascii="Cambria Math" w:hAnsi="Cambria Math"/>
          <w:color w:val="000000" w:themeColor="text1"/>
        </w:rPr>
        <w:t xml:space="preserve"> etc.</w:t>
      </w:r>
    </w:p>
    <w:p w14:paraId="08C1B45E" w14:textId="40C285B4" w:rsidR="007E13CC" w:rsidRDefault="008D1FE9" w:rsidP="00C35C5A">
      <w:pPr>
        <w:pStyle w:val="ListParagraph"/>
        <w:numPr>
          <w:ilvl w:val="0"/>
          <w:numId w:val="24"/>
        </w:numPr>
        <w:spacing w:after="240" w:line="276" w:lineRule="auto"/>
        <w:jc w:val="both"/>
        <w:rPr>
          <w:rFonts w:ascii="Cambria Math" w:hAnsi="Cambria Math"/>
          <w:color w:val="000000" w:themeColor="text1"/>
        </w:rPr>
      </w:pPr>
      <w:r>
        <w:rPr>
          <w:rFonts w:ascii="Cambria Math" w:hAnsi="Cambria Math"/>
          <w:color w:val="000000" w:themeColor="text1"/>
        </w:rPr>
        <w:t xml:space="preserve">When conditions become favourable again, trees </w:t>
      </w:r>
      <w:r w:rsidR="00A9537B">
        <w:rPr>
          <w:rFonts w:ascii="Cambria Math" w:hAnsi="Cambria Math"/>
          <w:color w:val="000000" w:themeColor="text1"/>
        </w:rPr>
        <w:t>can</w:t>
      </w:r>
      <w:r>
        <w:rPr>
          <w:rFonts w:ascii="Cambria Math" w:hAnsi="Cambria Math"/>
          <w:color w:val="000000" w:themeColor="text1"/>
        </w:rPr>
        <w:t xml:space="preserve"> recover from stress.</w:t>
      </w:r>
      <w:r w:rsidR="00524A62">
        <w:rPr>
          <w:rFonts w:ascii="Cambria Math" w:hAnsi="Cambria Math"/>
          <w:color w:val="000000" w:themeColor="text1"/>
        </w:rPr>
        <w:t xml:space="preserve"> </w:t>
      </w:r>
      <w:r w:rsidR="00A9537B">
        <w:rPr>
          <w:rFonts w:ascii="Cambria Math" w:hAnsi="Cambria Math"/>
          <w:color w:val="000000" w:themeColor="text1"/>
        </w:rPr>
        <w:t xml:space="preserve">From the Tree Decline Recovery Seesaw model presented in </w:t>
      </w:r>
      <w:r w:rsidR="00A9537B">
        <w:rPr>
          <w:rFonts w:ascii="Cambria Math" w:hAnsi="Cambria Math"/>
          <w:color w:val="000000" w:themeColor="text1"/>
        </w:rPr>
        <w:fldChar w:fldCharType="begin"/>
      </w:r>
      <w:r w:rsidR="00A359B3">
        <w:rPr>
          <w:rFonts w:ascii="Cambria Math" w:hAnsi="Cambria Math"/>
          <w:color w:val="000000" w:themeColor="text1"/>
        </w:rPr>
        <w:instrText xml:space="preserve"> ADDIN EN.CITE &lt;EndNote&gt;&lt;Cite&gt;&lt;Author&gt;Whyte&lt;/Author&gt;&lt;Year&gt;2016&lt;/Year&gt;&lt;RecNum&gt;139&lt;/RecNum&gt;&lt;DisplayText&gt;[95]&lt;/DisplayText&gt;&lt;record&gt;&lt;rec-number&gt;139&lt;/rec-number&gt;&lt;foreign-keys&gt;&lt;key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A9537B">
        <w:rPr>
          <w:rFonts w:ascii="Cambria Math" w:hAnsi="Cambria Math"/>
          <w:color w:val="000000" w:themeColor="text1"/>
        </w:rPr>
        <w:fldChar w:fldCharType="separate"/>
      </w:r>
      <w:r w:rsidR="00A359B3">
        <w:rPr>
          <w:rFonts w:ascii="Cambria Math" w:hAnsi="Cambria Math"/>
          <w:noProof/>
          <w:color w:val="000000" w:themeColor="text1"/>
        </w:rPr>
        <w:t>[95]</w:t>
      </w:r>
      <w:r w:rsidR="00A9537B">
        <w:rPr>
          <w:rFonts w:ascii="Cambria Math" w:hAnsi="Cambria Math"/>
          <w:color w:val="000000" w:themeColor="text1"/>
        </w:rPr>
        <w:fldChar w:fldCharType="end"/>
      </w:r>
      <w:r w:rsidR="00A9537B">
        <w:rPr>
          <w:rFonts w:ascii="Cambria Math" w:hAnsi="Cambria Math"/>
          <w:color w:val="000000" w:themeColor="text1"/>
        </w:rPr>
        <w:t xml:space="preserve"> captures the relationship between tree vigour and stress well.</w:t>
      </w:r>
    </w:p>
    <w:p w14:paraId="4C88A383" w14:textId="77777777" w:rsidR="00962FAF" w:rsidRDefault="007E13CC" w:rsidP="00C35C5A">
      <w:pPr>
        <w:keepNext/>
        <w:spacing w:after="120" w:line="276" w:lineRule="auto"/>
        <w:jc w:val="center"/>
      </w:pPr>
      <w:r w:rsidRPr="007E13CC">
        <w:rPr>
          <w:rFonts w:ascii="Cambria Math" w:hAnsi="Cambria Math"/>
          <w:noProof/>
          <w:color w:val="000000" w:themeColor="text1"/>
        </w:rPr>
        <w:drawing>
          <wp:inline distT="0" distB="0" distL="0" distR="0" wp14:anchorId="25F82092" wp14:editId="0B0E4CE4">
            <wp:extent cx="3600000" cy="2010992"/>
            <wp:effectExtent l="19050" t="19050" r="1968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0000" cy="2010992"/>
                    </a:xfrm>
                    <a:prstGeom prst="rect">
                      <a:avLst/>
                    </a:prstGeom>
                    <a:ln>
                      <a:solidFill>
                        <a:schemeClr val="tx1"/>
                      </a:solidFill>
                    </a:ln>
                  </pic:spPr>
                </pic:pic>
              </a:graphicData>
            </a:graphic>
          </wp:inline>
        </w:drawing>
      </w:r>
    </w:p>
    <w:p w14:paraId="66B65E61" w14:textId="1F98DD70" w:rsidR="001A7DCC" w:rsidRPr="00B076B1" w:rsidRDefault="00962FAF" w:rsidP="00C35C5A">
      <w:pPr>
        <w:pStyle w:val="Caption"/>
        <w:jc w:val="center"/>
        <w:rPr>
          <w:rFonts w:ascii="Cambria Math" w:hAnsi="Cambria Math" w:cstheme="majorHAnsi"/>
          <w:color w:val="000000" w:themeColor="text1"/>
        </w:rPr>
      </w:pPr>
      <w:r w:rsidRPr="00B076B1">
        <w:rPr>
          <w:rFonts w:ascii="Cambria Math" w:hAnsi="Cambria Math" w:cstheme="majorHAnsi"/>
        </w:rPr>
        <w:t xml:space="preserve">Figure </w:t>
      </w:r>
      <w:r w:rsidRPr="00B076B1">
        <w:rPr>
          <w:rFonts w:ascii="Cambria Math" w:hAnsi="Cambria Math" w:cstheme="majorHAnsi"/>
        </w:rPr>
        <w:fldChar w:fldCharType="begin"/>
      </w:r>
      <w:r w:rsidRPr="00B076B1">
        <w:rPr>
          <w:rFonts w:ascii="Cambria Math" w:hAnsi="Cambria Math" w:cstheme="majorHAnsi"/>
        </w:rPr>
        <w:instrText xml:space="preserve"> SEQ Figure \* ARABIC </w:instrText>
      </w:r>
      <w:r w:rsidRPr="00B076B1">
        <w:rPr>
          <w:rFonts w:ascii="Cambria Math" w:hAnsi="Cambria Math" w:cstheme="majorHAnsi"/>
        </w:rPr>
        <w:fldChar w:fldCharType="separate"/>
      </w:r>
      <w:r w:rsidR="00143C9B">
        <w:rPr>
          <w:rFonts w:ascii="Cambria Math" w:hAnsi="Cambria Math" w:cstheme="majorHAnsi"/>
          <w:noProof/>
        </w:rPr>
        <w:t>39</w:t>
      </w:r>
      <w:r w:rsidRPr="00B076B1">
        <w:rPr>
          <w:rFonts w:ascii="Cambria Math" w:hAnsi="Cambria Math" w:cstheme="majorHAnsi"/>
        </w:rPr>
        <w:fldChar w:fldCharType="end"/>
      </w:r>
      <w:r w:rsidRPr="00B076B1">
        <w:rPr>
          <w:rFonts w:ascii="Cambria Math" w:hAnsi="Cambria Math" w:cstheme="majorHAnsi"/>
        </w:rPr>
        <w:t>. The Tree Decline Recovery Seesaw model illustrating how health of a drought stressed tree shifts between varying stages</w:t>
      </w:r>
      <w:r w:rsidR="00F22945">
        <w:rPr>
          <w:rFonts w:ascii="Cambria Math" w:hAnsi="Cambria Math" w:cstheme="majorHAnsi"/>
        </w:rPr>
        <w:t>. P</w:t>
      </w:r>
      <w:r w:rsidRPr="00B076B1">
        <w:rPr>
          <w:rFonts w:ascii="Cambria Math" w:hAnsi="Cambria Math" w:cstheme="majorHAnsi"/>
        </w:rPr>
        <w:t>hysical changes like leaf re-growth and loss indicat</w:t>
      </w:r>
      <w:r w:rsidR="00F22945">
        <w:rPr>
          <w:rFonts w:ascii="Cambria Math" w:hAnsi="Cambria Math" w:cstheme="majorHAnsi"/>
        </w:rPr>
        <w:t xml:space="preserve">es </w:t>
      </w:r>
      <w:r w:rsidRPr="00B076B1">
        <w:rPr>
          <w:rFonts w:ascii="Cambria Math" w:hAnsi="Cambria Math" w:cstheme="majorHAnsi"/>
        </w:rPr>
        <w:t xml:space="preserve">recovery and decline </w:t>
      </w:r>
      <w:r w:rsidR="00B076B1" w:rsidRPr="00B076B1">
        <w:rPr>
          <w:rFonts w:ascii="Cambria Math" w:hAnsi="Cambria Math" w:cstheme="majorHAnsi"/>
        </w:rPr>
        <w:t xml:space="preserve">respectively. </w:t>
      </w:r>
      <w:r w:rsidR="00B076B1" w:rsidRPr="00B076B1">
        <w:rPr>
          <w:rFonts w:ascii="Cambria Math" w:hAnsi="Cambria Math" w:cstheme="majorHAnsi"/>
          <w:color w:val="000000" w:themeColor="text1"/>
        </w:rPr>
        <w:fldChar w:fldCharType="begin"/>
      </w:r>
      <w:r w:rsidR="00A359B3">
        <w:rPr>
          <w:rFonts w:ascii="Cambria Math" w:hAnsi="Cambria Math" w:cstheme="majorHAnsi"/>
          <w:color w:val="000000" w:themeColor="text1"/>
        </w:rPr>
        <w:instrText xml:space="preserve"> ADDIN EN.CITE &lt;EndNote&gt;&lt;Cite&gt;&lt;Author&gt;Whyte&lt;/Author&gt;&lt;Year&gt;2016&lt;/Year&gt;&lt;RecNum&gt;139&lt;/RecNum&gt;&lt;DisplayText&gt;[95]&lt;/DisplayText&gt;&lt;record&gt;&lt;rec-number&gt;139&lt;/rec-number&gt;&lt;foreign-keys&gt;&lt;key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B076B1" w:rsidRPr="00B076B1">
        <w:rPr>
          <w:rFonts w:ascii="Cambria Math" w:hAnsi="Cambria Math" w:cstheme="majorHAnsi"/>
          <w:color w:val="000000" w:themeColor="text1"/>
        </w:rPr>
        <w:fldChar w:fldCharType="separate"/>
      </w:r>
      <w:r w:rsidR="00A359B3">
        <w:rPr>
          <w:rFonts w:ascii="Cambria Math" w:hAnsi="Cambria Math" w:cstheme="majorHAnsi"/>
          <w:noProof/>
          <w:color w:val="000000" w:themeColor="text1"/>
        </w:rPr>
        <w:t>[95]</w:t>
      </w:r>
      <w:r w:rsidR="00B076B1" w:rsidRPr="00B076B1">
        <w:rPr>
          <w:rFonts w:ascii="Cambria Math" w:hAnsi="Cambria Math" w:cstheme="majorHAnsi"/>
          <w:color w:val="000000" w:themeColor="text1"/>
        </w:rPr>
        <w:fldChar w:fldCharType="end"/>
      </w:r>
    </w:p>
    <w:p w14:paraId="00453A31" w14:textId="068F36B4" w:rsidR="005E3498" w:rsidRDefault="00F22945" w:rsidP="00C35C5A">
      <w:pPr>
        <w:spacing w:after="240" w:line="276" w:lineRule="auto"/>
        <w:jc w:val="both"/>
        <w:rPr>
          <w:rFonts w:ascii="Cambria Math" w:eastAsiaTheme="minorEastAsia" w:hAnsi="Cambria Math"/>
        </w:rPr>
      </w:pPr>
      <w:r w:rsidRPr="00F22945">
        <w:rPr>
          <w:rFonts w:ascii="Cambria Math" w:eastAsiaTheme="minorEastAsia" w:hAnsi="Cambria Math"/>
        </w:rPr>
        <w:t xml:space="preserve">In MycroForest, trees have a “stress” property, and they die only when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Pr>
          <w:rFonts w:ascii="Cambria Math" w:eastAsiaTheme="minorEastAsia" w:hAnsi="Cambria Math"/>
        </w:rPr>
        <w:t>.</w:t>
      </w:r>
    </w:p>
    <w:p w14:paraId="4A23704B" w14:textId="34CA8FBC" w:rsidR="004B5FAB" w:rsidRDefault="00EF61D3" w:rsidP="00C35C5A">
      <w:pPr>
        <w:spacing w:after="240" w:line="276" w:lineRule="auto"/>
        <w:jc w:val="both"/>
        <w:rPr>
          <w:rFonts w:ascii="Cambria Math" w:eastAsiaTheme="minorEastAsia" w:hAnsi="Cambria Math"/>
        </w:rPr>
      </w:pPr>
      <w:r w:rsidRPr="00EF61D3">
        <w:rPr>
          <w:rFonts w:ascii="Cambria Math" w:eastAsiaTheme="minorEastAsia" w:hAnsi="Cambria Math"/>
        </w:rPr>
        <w:t>Living trees are under stress due to environmental conditions (atmospheric 𝐶𝑂2 concentration) and time (age).</w:t>
      </w:r>
    </w:p>
    <w:p w14:paraId="786F499F" w14:textId="457331A2" w:rsidR="004B5FAB" w:rsidRPr="00F8380F" w:rsidRDefault="00F8380F" w:rsidP="00C35C5A">
      <w:pPr>
        <w:spacing w:after="240" w:line="276" w:lineRule="auto"/>
        <w:jc w:val="both"/>
        <w:rPr>
          <w:rFonts w:ascii="Cambria Math" w:eastAsiaTheme="minorEastAsia" w:hAnsi="Cambria Math"/>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e>
              </m:d>
            </m:e>
          </m:func>
        </m:oMath>
      </m:oMathPara>
    </w:p>
    <w:p w14:paraId="27B14E25" w14:textId="492972B0" w:rsidR="00F8380F" w:rsidRPr="00F8380F" w:rsidRDefault="00F8380F" w:rsidP="00C35C5A">
      <w:pPr>
        <w:spacing w:after="240" w:line="276" w:lineRule="auto"/>
        <w:jc w:val="both"/>
        <w:rPr>
          <w:rFonts w:ascii="Cambria Math" w:eastAsiaTheme="minorEastAsia" w:hAnsi="Cambria Math"/>
        </w:rPr>
      </w:pPr>
      <m:oMathPara>
        <m:oMath>
          <m:r>
            <w:rPr>
              <w:rFonts w:ascii="Cambria Math" w:eastAsiaTheme="minorEastAsia" w:hAnsi="Cambria Math"/>
            </w:rPr>
            <m:t>Stes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m:t>
          </m:r>
        </m:oMath>
      </m:oMathPara>
    </w:p>
    <w:p w14:paraId="62E75B01" w14:textId="64410614" w:rsidR="00C42525" w:rsidRDefault="004A2CEB" w:rsidP="00C35C5A">
      <w:pPr>
        <w:spacing w:after="240" w:line="276" w:lineRule="auto"/>
        <w:jc w:val="both"/>
        <w:rPr>
          <w:rFonts w:ascii="Cambria Math" w:eastAsiaTheme="minorEastAsia" w:hAnsi="Cambria Math"/>
        </w:rPr>
      </w:pPr>
      <w:r>
        <w:rPr>
          <w:rFonts w:ascii="Cambria Math" w:eastAsiaTheme="minorEastAsia" w:hAnsi="Cambria Math"/>
        </w:rPr>
        <w:t>In this microworld</w:t>
      </w:r>
      <w:r w:rsidR="004F60FD">
        <w:rPr>
          <w:rFonts w:ascii="Cambria Math" w:eastAsiaTheme="minorEastAsia" w:hAnsi="Cambria Math"/>
        </w:rPr>
        <w:t>,</w:t>
      </w:r>
      <w:r>
        <w:rPr>
          <w:rFonts w:ascii="Cambria Math" w:eastAsiaTheme="minorEastAsia" w:hAnsi="Cambria Math"/>
        </w:rPr>
        <w:t xml:space="preserve"> availability of CO2 is the only </w:t>
      </w:r>
      <w:r w:rsidR="004F60FD">
        <w:rPr>
          <w:rFonts w:ascii="Cambria Math" w:eastAsiaTheme="minorEastAsia" w:hAnsi="Cambria Math"/>
        </w:rPr>
        <w:t xml:space="preserve">environmental </w:t>
      </w:r>
      <w:r>
        <w:rPr>
          <w:rFonts w:ascii="Cambria Math" w:eastAsiaTheme="minorEastAsia" w:hAnsi="Cambria Math"/>
        </w:rPr>
        <w:t xml:space="preserve">stressor </w:t>
      </w:r>
      <w:r w:rsidR="004F60FD">
        <w:rPr>
          <w:rFonts w:ascii="Cambria Math" w:eastAsiaTheme="minorEastAsia" w:hAnsi="Cambria Math"/>
        </w:rPr>
        <w:t xml:space="preserve">modelled </w:t>
      </w:r>
      <w:r>
        <w:rPr>
          <w:rFonts w:ascii="Cambria Math" w:eastAsiaTheme="minorEastAsia" w:hAnsi="Cambria Math"/>
        </w:rPr>
        <w:t xml:space="preserve">due to </w:t>
      </w:r>
      <w:r w:rsidR="004F60FD">
        <w:rPr>
          <w:rFonts w:ascii="Cambria Math" w:eastAsiaTheme="minorEastAsia" w:hAnsi="Cambria Math"/>
        </w:rPr>
        <w:t>it being most associated with climate change. In reality however, there are a multitude</w:t>
      </w:r>
      <w:r w:rsidR="000C4A7E">
        <w:rPr>
          <w:rFonts w:ascii="Cambria Math" w:eastAsiaTheme="minorEastAsia" w:hAnsi="Cambria Math"/>
        </w:rPr>
        <w:t xml:space="preserve"> of</w:t>
      </w:r>
      <w:r w:rsidR="004F60FD">
        <w:rPr>
          <w:rFonts w:ascii="Cambria Math" w:eastAsiaTheme="minorEastAsia" w:hAnsi="Cambria Math"/>
        </w:rPr>
        <w:t xml:space="preserve"> </w:t>
      </w:r>
      <w:r w:rsidR="000C4A7E">
        <w:rPr>
          <w:rFonts w:ascii="Cambria Math" w:eastAsiaTheme="minorEastAsia" w:hAnsi="Cambria Math"/>
        </w:rPr>
        <w:t xml:space="preserve">environmental </w:t>
      </w:r>
      <w:r w:rsidR="004F60FD">
        <w:rPr>
          <w:rFonts w:ascii="Cambria Math" w:eastAsiaTheme="minorEastAsia" w:hAnsi="Cambria Math"/>
        </w:rPr>
        <w:t xml:space="preserve">stressors both biotic like pests or disease and abiotic like temperature, competition among trees, natural disasters, etc. </w:t>
      </w:r>
      <w:r w:rsidR="004B5FAB">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&lt;EndNote&gt;&lt;Cite&gt;&lt;Author&gt;Das&lt;/Author&gt;&lt;Year&gt;2016&lt;/Year&gt;&lt;RecNum&gt;140&lt;/RecNum&gt;&lt;DisplayText&gt;[97]&lt;/DisplayText&gt;&lt;record&gt;&lt;rec-number&gt;140&lt;/rec-number&gt;&lt;foreign-keys&gt;&lt;key app="EN" db-id="fa9dw5p0krtwspew2pevwte3ffrf2xws90e0" timestamp="1721304755"&gt;140&lt;/key&gt;&lt;/foreign-keys&gt;&lt;ref-type name="Journal Article"&gt;17&lt;/ref-type&gt;&lt;contributors&gt;&lt;authors&gt;&lt;author&gt;Das, Adrian J.&lt;/author&gt;&lt;author&gt;Stephenson, Nathan L.&lt;/author&gt;&lt;author&gt;Davis, Kristin P.&lt;/author&gt;&lt;/authors&gt;&lt;/contributors&gt;&lt;titles&gt;&lt;title&gt;Why do trees die? Characterizing the drivers of background tree mortality&lt;/title&gt;&lt;secondary-title&gt;Ecology&lt;/secondary-title&gt;&lt;/titles&gt;&lt;periodical&gt;&lt;full-title&gt;ECOLOGY&lt;/full-title&gt;&lt;/periodical&gt;&lt;pages&gt;2616-2627&lt;/pages&gt;&lt;volume&gt;97&lt;/volume&gt;&lt;number&gt;10&lt;/number&gt;&lt;dates&gt;&lt;year&gt;2016&lt;/year&gt;&lt;/dates&gt;&lt;publisher&gt;Wiley&lt;/publisher&gt;&lt;isbn&gt;0012-9658&lt;/isbn&gt;&lt;urls&gt;&lt;related-urls&gt;&lt;url&gt;https://dx.doi.org/10.1002/ecy.1497&lt;/url&gt;&lt;/related-urls&gt;&lt;/urls&gt;&lt;electronic-resource-num&gt;10.1002/ecy.1497&lt;/electronic-resource-num&gt;&lt;/record&gt;&lt;/Cite&gt;&lt;/EndNote&gt;</w:instrText>
      </w:r>
      <w:r w:rsidR="004B5FAB">
        <w:rPr>
          <w:rFonts w:ascii="Cambria Math" w:eastAsiaTheme="minorEastAsia" w:hAnsi="Cambria Math"/>
        </w:rPr>
        <w:fldChar w:fldCharType="separate"/>
      </w:r>
      <w:r w:rsidR="00A359B3">
        <w:rPr>
          <w:rFonts w:ascii="Cambria Math" w:eastAsiaTheme="minorEastAsia" w:hAnsi="Cambria Math"/>
          <w:noProof/>
        </w:rPr>
        <w:t>[97]</w:t>
      </w:r>
      <w:r w:rsidR="004B5FAB">
        <w:rPr>
          <w:rFonts w:ascii="Cambria Math" w:eastAsiaTheme="minorEastAsia" w:hAnsi="Cambria Math"/>
        </w:rPr>
        <w:fldChar w:fldCharType="end"/>
      </w:r>
      <w:r w:rsidR="004B5FAB">
        <w:rPr>
          <w:rFonts w:ascii="Cambria Math" w:eastAsiaTheme="minorEastAsia" w:hAnsi="Cambria Math"/>
        </w:rPr>
        <w:t xml:space="preserve"> </w:t>
      </w:r>
      <w:r w:rsidR="004F60FD">
        <w:rPr>
          <w:rFonts w:ascii="Cambria Math" w:eastAsiaTheme="minorEastAsia" w:hAnsi="Cambria Math"/>
        </w:rPr>
        <w:t xml:space="preserve">Modelling these </w:t>
      </w:r>
      <w:r w:rsidR="004B5FAB">
        <w:rPr>
          <w:rFonts w:ascii="Cambria Math" w:eastAsiaTheme="minorEastAsia" w:hAnsi="Cambria Math"/>
        </w:rPr>
        <w:t xml:space="preserve">would be </w:t>
      </w:r>
      <w:r w:rsidR="004F60FD">
        <w:rPr>
          <w:rFonts w:ascii="Cambria Math" w:eastAsiaTheme="minorEastAsia" w:hAnsi="Cambria Math"/>
        </w:rPr>
        <w:t xml:space="preserve">out of scope and </w:t>
      </w:r>
      <w:r w:rsidR="004B5FAB">
        <w:rPr>
          <w:rFonts w:ascii="Cambria Math" w:eastAsiaTheme="minorEastAsia" w:hAnsi="Cambria Math"/>
        </w:rPr>
        <w:t>will</w:t>
      </w:r>
      <w:r w:rsidR="004F60FD">
        <w:rPr>
          <w:rFonts w:ascii="Cambria Math" w:eastAsiaTheme="minorEastAsia" w:hAnsi="Cambria Math"/>
        </w:rPr>
        <w:t xml:space="preserve"> likely add unnecessary complexity. Instead, all other </w:t>
      </w:r>
      <w:r w:rsidR="00D55B6D">
        <w:rPr>
          <w:rFonts w:ascii="Cambria Math" w:eastAsiaTheme="minorEastAsia" w:hAnsi="Cambria Math"/>
        </w:rPr>
        <w:t>environmental</w:t>
      </w:r>
      <w:r w:rsidR="004F60FD">
        <w:rPr>
          <w:rFonts w:ascii="Cambria Math" w:eastAsiaTheme="minorEastAsia" w:hAnsi="Cambria Math"/>
        </w:rPr>
        <w:t xml:space="preserve"> factors are assumed to</w:t>
      </w:r>
      <w:r w:rsidR="004B5FAB">
        <w:rPr>
          <w:rFonts w:ascii="Cambria Math" w:eastAsiaTheme="minorEastAsia" w:hAnsi="Cambria Math"/>
        </w:rPr>
        <w:t xml:space="preserve"> be</w:t>
      </w:r>
      <w:r w:rsidR="004F60FD">
        <w:rPr>
          <w:rFonts w:ascii="Cambria Math" w:eastAsiaTheme="minorEastAsia" w:hAnsi="Cambria Math"/>
        </w:rPr>
        <w:t xml:space="preserve"> ideal.</w:t>
      </w:r>
      <w:r w:rsidR="002A1770">
        <w:rPr>
          <w:rFonts w:ascii="Cambria Math" w:eastAsiaTheme="minorEastAsia" w:hAnsi="Cambria Math"/>
        </w:rPr>
        <w:t xml:space="preserve"> </w:t>
      </w:r>
      <w:r w:rsidR="002A1770" w:rsidRPr="002A1770">
        <w:rPr>
          <w:rFonts w:ascii="Cambria Math" w:eastAsiaTheme="minorEastAsia" w:hAnsi="Cambria Math"/>
        </w:rPr>
        <w:t xml:space="preserve">Stress due to atmospheric CO2 concentration is computed based on the tree's tolerance to CO2 levels in the air. Seedlings and saplings </w:t>
      </w:r>
      <w:r w:rsidR="006D726A">
        <w:rPr>
          <w:rFonts w:ascii="Cambria Math" w:eastAsiaTheme="minorEastAsia" w:hAnsi="Cambria Math"/>
        </w:rPr>
        <w:t xml:space="preserve">(premature trees) </w:t>
      </w:r>
      <w:r w:rsidR="002A1770" w:rsidRPr="002A1770">
        <w:rPr>
          <w:rFonts w:ascii="Cambria Math" w:eastAsiaTheme="minorEastAsia" w:hAnsi="Cambria Math"/>
        </w:rPr>
        <w:t xml:space="preserve">are more vulnerable to atmospheric stress than mature trees. </w:t>
      </w:r>
    </w:p>
    <w:p w14:paraId="44EB5298" w14:textId="77777777" w:rsidR="002E7D48" w:rsidRPr="002E7D48" w:rsidRDefault="00C42525" w:rsidP="00C35C5A">
      <w:pPr>
        <w:spacing w:after="240" w:line="276" w:lineRule="auto"/>
        <w:jc w:val="both"/>
        <w:rPr>
          <w:rFonts w:ascii="Cambria Math" w:eastAsiaTheme="minorEastAsia" w:hAnsi="Cambria Math"/>
        </w:rPr>
      </w:pPr>
      <m:oMathPara>
        <m:oMath>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oMath>
      </m:oMathPara>
    </w:p>
    <w:p w14:paraId="1DC9D2A9" w14:textId="2C04883D" w:rsidR="00C42525" w:rsidRDefault="002E7D48" w:rsidP="00C35C5A">
      <w:pPr>
        <w:spacing w:after="240" w:line="276" w:lineRule="auto"/>
        <w:jc w:val="both"/>
        <w:rPr>
          <w:rFonts w:ascii="Cambria Math" w:eastAsiaTheme="minorEastAsia" w:hAnsi="Cambria Math"/>
        </w:rPr>
      </w:pPr>
      <m:oMathPara>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r>
            <w:rPr>
              <w:rFonts w:ascii="Cambria Math" w:eastAsiaTheme="minorEastAsia" w:hAnsi="Cambria Math"/>
            </w:rPr>
            <m:t>= ToleranceMa</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CO2</m:t>
              </m:r>
            </m:sub>
          </m:sSub>
          <m:r>
            <w:rPr>
              <w:rFonts w:ascii="Cambria Math" w:eastAsiaTheme="minorEastAsia" w:hAnsi="Cambria Math"/>
            </w:rPr>
            <m:t>(LifeStag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 CO</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air</m:t>
              </m:r>
            </m:sub>
          </m:sSub>
          <m:r>
            <w:rPr>
              <w:rFonts w:ascii="Cambria Math" w:eastAsiaTheme="minorEastAsia" w:hAnsi="Cambria Math"/>
            </w:rPr>
            <m:t>)</m:t>
          </m:r>
        </m:oMath>
      </m:oMathPara>
    </w:p>
    <w:p w14:paraId="638FB040" w14:textId="0E75CD66" w:rsidR="004B5FAB" w:rsidRDefault="009B2A7C"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_Ref172205107 \h </w:instrText>
      </w:r>
      <w:r w:rsidR="00C35C5A">
        <w:rPr>
          <w:rFonts w:ascii="Cambria Math" w:eastAsiaTheme="minorEastAsia" w:hAnsi="Cambria Math"/>
        </w:rPr>
        <w:instrText xml:space="preserve"> \* MERGEFORMAT </w:instrText>
      </w:r>
      <w:r>
        <w:rPr>
          <w:rFonts w:ascii="Cambria Math" w:eastAsiaTheme="minorEastAsia" w:hAnsi="Cambria Math"/>
        </w:rPr>
      </w:r>
      <w:r>
        <w:rPr>
          <w:rFonts w:ascii="Cambria Math" w:eastAsiaTheme="minorEastAsia" w:hAnsi="Cambria Math"/>
        </w:rPr>
        <w:fldChar w:fldCharType="separate"/>
      </w:r>
      <w:r w:rsidR="00C96655" w:rsidRPr="000C4A7E">
        <w:rPr>
          <w:rFonts w:ascii="Cambria Math" w:hAnsi="Cambria Math"/>
        </w:rPr>
        <w:t xml:space="preserve">Table </w:t>
      </w:r>
      <w:r w:rsidR="00C96655">
        <w:rPr>
          <w:rFonts w:ascii="Cambria Math" w:hAnsi="Cambria Math"/>
          <w:noProof/>
        </w:rPr>
        <w:t>16</w:t>
      </w:r>
      <w:r>
        <w:rPr>
          <w:rFonts w:ascii="Cambria Math" w:eastAsiaTheme="minorEastAsia" w:hAnsi="Cambria Math"/>
        </w:rPr>
        <w:fldChar w:fldCharType="end"/>
      </w:r>
      <w:r>
        <w:rPr>
          <w:rFonts w:ascii="Cambria Math" w:eastAsiaTheme="minorEastAsia" w:hAnsi="Cambria Math"/>
        </w:rPr>
        <w:t xml:space="preserve"> </w:t>
      </w:r>
      <w:r w:rsidR="002641B2">
        <w:rPr>
          <w:rFonts w:ascii="Cambria Math" w:eastAsiaTheme="minorEastAsia" w:hAnsi="Cambria Math"/>
        </w:rPr>
        <w:t xml:space="preserve">shows assumed mapping between CO2 availability in the air and stress induced in the tree. This tolerance mapping was </w:t>
      </w:r>
      <w:r w:rsidR="002A1770">
        <w:rPr>
          <w:rFonts w:ascii="Cambria Math" w:eastAsiaTheme="minorEastAsia" w:hAnsi="Cambria Math"/>
        </w:rPr>
        <w:t>developed</w:t>
      </w:r>
      <w:r w:rsidR="002A1770" w:rsidRPr="002A1770">
        <w:rPr>
          <w:rFonts w:ascii="Cambria Math" w:eastAsiaTheme="minorEastAsia" w:hAnsi="Cambria Math"/>
        </w:rPr>
        <w:t xml:space="preserve"> based on the</w:t>
      </w:r>
      <w:r w:rsidR="001F6789">
        <w:rPr>
          <w:rFonts w:ascii="Cambria Math" w:eastAsiaTheme="minorEastAsia" w:hAnsi="Cambria Math"/>
        </w:rPr>
        <w:t xml:space="preserve"> previously presented</w:t>
      </w:r>
      <w:r w:rsidR="002A1770" w:rsidRPr="002A1770">
        <w:rPr>
          <w:rFonts w:ascii="Cambria Math" w:eastAsiaTheme="minorEastAsia" w:hAnsi="Cambria Math"/>
        </w:rPr>
        <w:t xml:space="preserve"> </w:t>
      </w:r>
      <w:hyperlink w:anchor="_CO2_Scale" w:history="1">
        <w:r w:rsidR="002A1770" w:rsidRPr="002A1770">
          <w:rPr>
            <w:rStyle w:val="Hyperlink"/>
            <w:rFonts w:ascii="Cambria Math" w:eastAsiaTheme="minorEastAsia" w:hAnsi="Cambria Math"/>
          </w:rPr>
          <w:t>CO2 Scale</w:t>
        </w:r>
      </w:hyperlink>
      <w:r w:rsidR="002A1770" w:rsidRPr="002A1770">
        <w:rPr>
          <w:rFonts w:ascii="Cambria Math" w:eastAsiaTheme="minorEastAsia" w:hAnsi="Cambria Math"/>
        </w:rPr>
        <w:t xml:space="preserve"> that </w:t>
      </w:r>
      <w:r w:rsidR="000E776E">
        <w:rPr>
          <w:rFonts w:ascii="Cambria Math" w:eastAsiaTheme="minorEastAsia" w:hAnsi="Cambria Math"/>
        </w:rPr>
        <w:t>links</w:t>
      </w:r>
      <w:r w:rsidR="00032E4F">
        <w:rPr>
          <w:rFonts w:ascii="Cambria Math" w:eastAsiaTheme="minorEastAsia" w:hAnsi="Cambria Math"/>
        </w:rPr>
        <w:t xml:space="preserve"> atmospheric</w:t>
      </w:r>
      <w:r w:rsidR="002A1770" w:rsidRPr="002A1770">
        <w:rPr>
          <w:rFonts w:ascii="Cambria Math" w:eastAsiaTheme="minorEastAsia" w:hAnsi="Cambria Math"/>
        </w:rPr>
        <w:t xml:space="preserve"> CO2 </w:t>
      </w:r>
      <w:r w:rsidR="00032E4F">
        <w:rPr>
          <w:rFonts w:ascii="Cambria Math" w:eastAsiaTheme="minorEastAsia" w:hAnsi="Cambria Math"/>
        </w:rPr>
        <w:t xml:space="preserve">concentration </w:t>
      </w:r>
      <w:r w:rsidR="002A1770" w:rsidRPr="002A1770">
        <w:rPr>
          <w:rFonts w:ascii="Cambria Math" w:eastAsiaTheme="minorEastAsia" w:hAnsi="Cambria Math"/>
        </w:rPr>
        <w:t>to photosynthetic efficiency.</w:t>
      </w:r>
    </w:p>
    <w:tbl>
      <w:tblPr>
        <w:tblW w:w="0" w:type="auto"/>
        <w:jc w:val="center"/>
        <w:tblLook w:val="04A0" w:firstRow="1" w:lastRow="0" w:firstColumn="1" w:lastColumn="0" w:noHBand="0" w:noVBand="1"/>
      </w:tblPr>
      <w:tblGrid>
        <w:gridCol w:w="2022"/>
        <w:gridCol w:w="1204"/>
        <w:gridCol w:w="993"/>
      </w:tblGrid>
      <w:tr w:rsidR="000C4A7E" w:rsidRPr="000C4A7E" w14:paraId="64682E2F" w14:textId="77777777" w:rsidTr="000C4A7E">
        <w:trPr>
          <w:trHeight w:val="283"/>
          <w:jc w:val="center"/>
        </w:trPr>
        <w:tc>
          <w:tcPr>
            <w:tcW w:w="0" w:type="auto"/>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3357220" w14:textId="77777777" w:rsidR="000C4A7E" w:rsidRPr="000C4A7E" w:rsidRDefault="000C4A7E" w:rsidP="000E776E">
            <w:pPr>
              <w:jc w:val="center"/>
              <w:rPr>
                <w:rFonts w:ascii="Cambria" w:eastAsia="Times New Roman" w:hAnsi="Cambria" w:cs="Calibri"/>
                <w:b/>
                <w:bCs/>
                <w:color w:val="000000"/>
                <w:kern w:val="0"/>
                <w:sz w:val="22"/>
                <w:szCs w:val="22"/>
                <w:lang w:val="en-US"/>
                <w14:ligatures w14:val="none"/>
              </w:rPr>
            </w:pPr>
            <w:r w:rsidRPr="000C4A7E">
              <w:rPr>
                <w:rFonts w:ascii="Cambria" w:eastAsia="Times New Roman" w:hAnsi="Cambria" w:cs="Calibri"/>
                <w:b/>
                <w:bCs/>
                <w:color w:val="000000"/>
                <w:kern w:val="0"/>
                <w:sz w:val="22"/>
                <w:szCs w:val="22"/>
                <w:lang w:val="en-US"/>
                <w14:ligatures w14:val="none"/>
              </w:rPr>
              <w:t>CO2</w:t>
            </w:r>
          </w:p>
        </w:tc>
      </w:tr>
      <w:tr w:rsidR="000C4A7E" w:rsidRPr="000C4A7E" w14:paraId="21DE5DF4" w14:textId="77777777" w:rsidTr="000C4A7E">
        <w:trPr>
          <w:trHeight w:val="283"/>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0BC0A4F5" w14:textId="3BDE41F4" w:rsidR="000C4A7E" w:rsidRPr="000C4A7E" w:rsidRDefault="000C4A7E" w:rsidP="000E776E">
            <w:pPr>
              <w:jc w:val="center"/>
              <w:rPr>
                <w:rFonts w:ascii="Cambria" w:eastAsia="Times New Roman" w:hAnsi="Cambria" w:cs="Calibri"/>
                <w:b/>
                <w:bCs/>
                <w:i/>
                <w:iCs/>
                <w:color w:val="000000"/>
                <w:kern w:val="0"/>
                <w:sz w:val="22"/>
                <w:szCs w:val="22"/>
                <w:lang w:val="en-US"/>
                <w14:ligatures w14:val="none"/>
              </w:rPr>
            </w:pPr>
            <w:r w:rsidRPr="000C4A7E">
              <w:rPr>
                <w:rFonts w:ascii="Cambria" w:eastAsia="Times New Roman" w:hAnsi="Cambria" w:cs="Calibri"/>
                <w:b/>
                <w:bCs/>
                <w:i/>
                <w:iCs/>
                <w:color w:val="000000"/>
                <w:kern w:val="0"/>
                <w:sz w:val="22"/>
                <w:szCs w:val="22"/>
                <w:lang w:val="en-US"/>
                <w14:ligatures w14:val="none"/>
              </w:rPr>
              <w:t>Availability</w:t>
            </w:r>
            <w:r w:rsidR="000D74B1">
              <w:rPr>
                <w:rFonts w:ascii="Cambria" w:eastAsia="Times New Roman" w:hAnsi="Cambria" w:cs="Calibri"/>
                <w:b/>
                <w:bCs/>
                <w:i/>
                <w:iCs/>
                <w:color w:val="000000"/>
                <w:kern w:val="0"/>
                <w:sz w:val="22"/>
                <w:szCs w:val="22"/>
                <w:lang w:val="en-US"/>
                <w14:ligatures w14:val="none"/>
              </w:rPr>
              <w:t xml:space="preserve"> (ppm)</w:t>
            </w:r>
          </w:p>
        </w:tc>
        <w:tc>
          <w:tcPr>
            <w:tcW w:w="0" w:type="auto"/>
            <w:gridSpan w:val="2"/>
            <w:tcBorders>
              <w:top w:val="single" w:sz="4" w:space="0" w:color="auto"/>
              <w:left w:val="nil"/>
              <w:bottom w:val="single" w:sz="4" w:space="0" w:color="auto"/>
              <w:right w:val="single" w:sz="4" w:space="0" w:color="auto"/>
            </w:tcBorders>
            <w:shd w:val="clear" w:color="000000" w:fill="F2F2F2"/>
            <w:noWrap/>
            <w:vAlign w:val="center"/>
            <w:hideMark/>
          </w:tcPr>
          <w:p w14:paraId="78850359" w14:textId="521D1AC9" w:rsidR="000C4A7E" w:rsidRPr="000C4A7E" w:rsidRDefault="000C4A7E" w:rsidP="000E776E">
            <w:pPr>
              <w:jc w:val="center"/>
              <w:rPr>
                <w:rFonts w:ascii="Cambria" w:eastAsia="Times New Roman" w:hAnsi="Cambria" w:cs="Calibri"/>
                <w:b/>
                <w:bCs/>
                <w:i/>
                <w:iCs/>
                <w:color w:val="000000"/>
                <w:kern w:val="0"/>
                <w:sz w:val="22"/>
                <w:szCs w:val="22"/>
                <w:lang w:val="en-US"/>
                <w14:ligatures w14:val="none"/>
              </w:rPr>
            </w:pPr>
            <w:r w:rsidRPr="000C4A7E">
              <w:rPr>
                <w:rFonts w:ascii="Cambria" w:eastAsia="Times New Roman" w:hAnsi="Cambria" w:cs="Calibri"/>
                <w:b/>
                <w:bCs/>
                <w:i/>
                <w:iCs/>
                <w:color w:val="000000"/>
                <w:kern w:val="0"/>
                <w:sz w:val="22"/>
                <w:szCs w:val="22"/>
                <w:lang w:val="en-US"/>
                <w14:ligatures w14:val="none"/>
              </w:rPr>
              <w:t>Stress</w:t>
            </w:r>
            <w:r w:rsidR="00B12519">
              <w:rPr>
                <w:rFonts w:ascii="Cambria" w:eastAsia="Times New Roman" w:hAnsi="Cambria" w:cs="Calibri"/>
                <w:b/>
                <w:bCs/>
                <w:i/>
                <w:iCs/>
                <w:color w:val="000000"/>
                <w:kern w:val="0"/>
                <w:sz w:val="22"/>
                <w:szCs w:val="22"/>
                <w:lang w:val="en-US"/>
                <w14:ligatures w14:val="none"/>
              </w:rPr>
              <w:t xml:space="preserve"> per Year</w:t>
            </w:r>
          </w:p>
        </w:tc>
      </w:tr>
      <w:tr w:rsidR="000C4A7E" w:rsidRPr="000C4A7E" w14:paraId="3340EDD1" w14:textId="77777777" w:rsidTr="000C4A7E">
        <w:trPr>
          <w:trHeight w:val="283"/>
          <w:jc w:val="center"/>
        </w:trPr>
        <w:tc>
          <w:tcPr>
            <w:tcW w:w="0" w:type="auto"/>
            <w:vMerge/>
            <w:tcBorders>
              <w:top w:val="nil"/>
              <w:left w:val="single" w:sz="4" w:space="0" w:color="auto"/>
              <w:bottom w:val="single" w:sz="4" w:space="0" w:color="auto"/>
              <w:right w:val="single" w:sz="4" w:space="0" w:color="auto"/>
            </w:tcBorders>
            <w:vAlign w:val="center"/>
            <w:hideMark/>
          </w:tcPr>
          <w:p w14:paraId="6AC70D6A" w14:textId="77777777" w:rsidR="000C4A7E" w:rsidRPr="000C4A7E" w:rsidRDefault="000C4A7E" w:rsidP="000E776E">
            <w:pPr>
              <w:jc w:val="center"/>
              <w:rPr>
                <w:rFonts w:ascii="Cambria" w:eastAsia="Times New Roman" w:hAnsi="Cambria" w:cs="Calibri"/>
                <w:b/>
                <w:bCs/>
                <w:i/>
                <w:iCs/>
                <w:color w:val="000000"/>
                <w:kern w:val="0"/>
                <w:sz w:val="22"/>
                <w:szCs w:val="22"/>
                <w:lang w:val="en-US"/>
                <w14:ligatures w14:val="none"/>
              </w:rPr>
            </w:pPr>
          </w:p>
        </w:tc>
        <w:tc>
          <w:tcPr>
            <w:tcW w:w="0" w:type="auto"/>
            <w:tcBorders>
              <w:top w:val="nil"/>
              <w:left w:val="nil"/>
              <w:bottom w:val="single" w:sz="4" w:space="0" w:color="auto"/>
              <w:right w:val="single" w:sz="4" w:space="0" w:color="auto"/>
            </w:tcBorders>
            <w:shd w:val="clear" w:color="000000" w:fill="F2F2F2"/>
            <w:noWrap/>
            <w:vAlign w:val="center"/>
            <w:hideMark/>
          </w:tcPr>
          <w:p w14:paraId="715A890D" w14:textId="77777777" w:rsidR="000C4A7E" w:rsidRPr="000C4A7E" w:rsidRDefault="000C4A7E" w:rsidP="000E776E">
            <w:pPr>
              <w:jc w:val="center"/>
              <w:rPr>
                <w:rFonts w:ascii="Cambria" w:eastAsia="Times New Roman" w:hAnsi="Cambria" w:cs="Calibri"/>
                <w:i/>
                <w:iCs/>
                <w:color w:val="000000"/>
                <w:kern w:val="0"/>
                <w:sz w:val="22"/>
                <w:szCs w:val="22"/>
                <w:lang w:val="en-US"/>
                <w14:ligatures w14:val="none"/>
              </w:rPr>
            </w:pPr>
            <w:r w:rsidRPr="000C4A7E">
              <w:rPr>
                <w:rFonts w:ascii="Cambria" w:eastAsia="Times New Roman" w:hAnsi="Cambria" w:cs="Calibri"/>
                <w:i/>
                <w:iCs/>
                <w:color w:val="000000"/>
                <w:kern w:val="0"/>
                <w:sz w:val="22"/>
                <w:szCs w:val="22"/>
                <w:lang w:val="en-US"/>
                <w14:ligatures w14:val="none"/>
              </w:rPr>
              <w:t>Premature</w:t>
            </w:r>
          </w:p>
        </w:tc>
        <w:tc>
          <w:tcPr>
            <w:tcW w:w="0" w:type="auto"/>
            <w:tcBorders>
              <w:top w:val="nil"/>
              <w:left w:val="nil"/>
              <w:bottom w:val="single" w:sz="4" w:space="0" w:color="auto"/>
              <w:right w:val="single" w:sz="4" w:space="0" w:color="auto"/>
            </w:tcBorders>
            <w:shd w:val="clear" w:color="000000" w:fill="F2F2F2"/>
            <w:noWrap/>
            <w:vAlign w:val="center"/>
            <w:hideMark/>
          </w:tcPr>
          <w:p w14:paraId="3948A724" w14:textId="77777777" w:rsidR="000C4A7E" w:rsidRPr="000C4A7E" w:rsidRDefault="000C4A7E" w:rsidP="000E776E">
            <w:pPr>
              <w:jc w:val="center"/>
              <w:rPr>
                <w:rFonts w:ascii="Cambria" w:eastAsia="Times New Roman" w:hAnsi="Cambria" w:cs="Calibri"/>
                <w:i/>
                <w:iCs/>
                <w:color w:val="000000"/>
                <w:kern w:val="0"/>
                <w:sz w:val="22"/>
                <w:szCs w:val="22"/>
                <w:lang w:val="en-US"/>
                <w14:ligatures w14:val="none"/>
              </w:rPr>
            </w:pPr>
            <w:r w:rsidRPr="000C4A7E">
              <w:rPr>
                <w:rFonts w:ascii="Cambria" w:eastAsia="Times New Roman" w:hAnsi="Cambria" w:cs="Calibri"/>
                <w:i/>
                <w:iCs/>
                <w:color w:val="000000"/>
                <w:kern w:val="0"/>
                <w:sz w:val="22"/>
                <w:szCs w:val="22"/>
                <w:lang w:val="en-US"/>
                <w14:ligatures w14:val="none"/>
              </w:rPr>
              <w:t>Mature</w:t>
            </w:r>
          </w:p>
        </w:tc>
      </w:tr>
      <w:tr w:rsidR="000C4A7E" w:rsidRPr="000C4A7E" w14:paraId="29FC93BE"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F02751"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200</w:t>
            </w:r>
          </w:p>
        </w:tc>
        <w:tc>
          <w:tcPr>
            <w:tcW w:w="0" w:type="auto"/>
            <w:tcBorders>
              <w:top w:val="nil"/>
              <w:left w:val="nil"/>
              <w:bottom w:val="single" w:sz="4" w:space="0" w:color="auto"/>
              <w:right w:val="single" w:sz="4" w:space="0" w:color="auto"/>
            </w:tcBorders>
            <w:shd w:val="clear" w:color="000000" w:fill="FFFFFF"/>
            <w:noWrap/>
            <w:vAlign w:val="center"/>
            <w:hideMark/>
          </w:tcPr>
          <w:p w14:paraId="042137B4"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0962AFBD"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1</w:t>
            </w:r>
          </w:p>
        </w:tc>
      </w:tr>
      <w:tr w:rsidR="000C4A7E" w:rsidRPr="000C4A7E" w14:paraId="29CDD6B5"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9BCAEB2"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430</w:t>
            </w:r>
          </w:p>
        </w:tc>
        <w:tc>
          <w:tcPr>
            <w:tcW w:w="0" w:type="auto"/>
            <w:tcBorders>
              <w:top w:val="nil"/>
              <w:left w:val="nil"/>
              <w:bottom w:val="single" w:sz="4" w:space="0" w:color="auto"/>
              <w:right w:val="single" w:sz="4" w:space="0" w:color="auto"/>
            </w:tcBorders>
            <w:shd w:val="clear" w:color="000000" w:fill="FFFFFF"/>
            <w:noWrap/>
            <w:vAlign w:val="center"/>
            <w:hideMark/>
          </w:tcPr>
          <w:p w14:paraId="3686D83A"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0.01</w:t>
            </w:r>
          </w:p>
        </w:tc>
        <w:tc>
          <w:tcPr>
            <w:tcW w:w="0" w:type="auto"/>
            <w:tcBorders>
              <w:top w:val="nil"/>
              <w:left w:val="nil"/>
              <w:bottom w:val="single" w:sz="4" w:space="0" w:color="auto"/>
              <w:right w:val="single" w:sz="4" w:space="0" w:color="auto"/>
            </w:tcBorders>
            <w:shd w:val="clear" w:color="000000" w:fill="FFFFFF"/>
            <w:noWrap/>
            <w:vAlign w:val="center"/>
            <w:hideMark/>
          </w:tcPr>
          <w:p w14:paraId="6E2202AF"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0.001</w:t>
            </w:r>
          </w:p>
        </w:tc>
      </w:tr>
      <w:tr w:rsidR="000C4A7E" w:rsidRPr="000C4A7E" w14:paraId="1A734A33"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8B29D38"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700</w:t>
            </w:r>
          </w:p>
        </w:tc>
        <w:tc>
          <w:tcPr>
            <w:tcW w:w="0" w:type="auto"/>
            <w:tcBorders>
              <w:top w:val="nil"/>
              <w:left w:val="nil"/>
              <w:bottom w:val="single" w:sz="4" w:space="0" w:color="auto"/>
              <w:right w:val="single" w:sz="4" w:space="0" w:color="auto"/>
            </w:tcBorders>
            <w:shd w:val="clear" w:color="000000" w:fill="FFFFFF"/>
            <w:noWrap/>
            <w:vAlign w:val="center"/>
            <w:hideMark/>
          </w:tcPr>
          <w:p w14:paraId="5746416A"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0.0001</w:t>
            </w:r>
          </w:p>
        </w:tc>
        <w:tc>
          <w:tcPr>
            <w:tcW w:w="0" w:type="auto"/>
            <w:tcBorders>
              <w:top w:val="nil"/>
              <w:left w:val="nil"/>
              <w:bottom w:val="single" w:sz="4" w:space="0" w:color="auto"/>
              <w:right w:val="single" w:sz="4" w:space="0" w:color="auto"/>
            </w:tcBorders>
            <w:shd w:val="clear" w:color="000000" w:fill="FFFFFF"/>
            <w:noWrap/>
            <w:vAlign w:val="center"/>
            <w:hideMark/>
          </w:tcPr>
          <w:p w14:paraId="3D4851B4"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0.00001</w:t>
            </w:r>
          </w:p>
        </w:tc>
      </w:tr>
      <w:tr w:rsidR="000C4A7E" w:rsidRPr="000C4A7E" w14:paraId="35B35FF1"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3F237E7"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1200</w:t>
            </w:r>
          </w:p>
        </w:tc>
        <w:tc>
          <w:tcPr>
            <w:tcW w:w="0" w:type="auto"/>
            <w:tcBorders>
              <w:top w:val="nil"/>
              <w:left w:val="nil"/>
              <w:bottom w:val="single" w:sz="4" w:space="0" w:color="auto"/>
              <w:right w:val="single" w:sz="4" w:space="0" w:color="auto"/>
            </w:tcBorders>
            <w:shd w:val="clear" w:color="000000" w:fill="FFFFFF"/>
            <w:noWrap/>
            <w:vAlign w:val="center"/>
            <w:hideMark/>
          </w:tcPr>
          <w:p w14:paraId="0E578DA9"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FFFFFF"/>
            <w:noWrap/>
            <w:vAlign w:val="center"/>
            <w:hideMark/>
          </w:tcPr>
          <w:p w14:paraId="4FE23FB8"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w:t>
            </w:r>
          </w:p>
        </w:tc>
      </w:tr>
      <w:tr w:rsidR="000C4A7E" w:rsidRPr="000C4A7E" w14:paraId="707E54A3"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D74822F"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1800</w:t>
            </w:r>
          </w:p>
        </w:tc>
        <w:tc>
          <w:tcPr>
            <w:tcW w:w="0" w:type="auto"/>
            <w:tcBorders>
              <w:top w:val="nil"/>
              <w:left w:val="nil"/>
              <w:bottom w:val="single" w:sz="4" w:space="0" w:color="auto"/>
              <w:right w:val="single" w:sz="4" w:space="0" w:color="auto"/>
            </w:tcBorders>
            <w:shd w:val="clear" w:color="000000" w:fill="FFFFFF"/>
            <w:noWrap/>
            <w:vAlign w:val="center"/>
            <w:hideMark/>
          </w:tcPr>
          <w:p w14:paraId="39B3128D"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0.0005</w:t>
            </w:r>
          </w:p>
        </w:tc>
        <w:tc>
          <w:tcPr>
            <w:tcW w:w="0" w:type="auto"/>
            <w:tcBorders>
              <w:top w:val="nil"/>
              <w:left w:val="nil"/>
              <w:bottom w:val="single" w:sz="4" w:space="0" w:color="auto"/>
              <w:right w:val="single" w:sz="4" w:space="0" w:color="auto"/>
            </w:tcBorders>
            <w:shd w:val="clear" w:color="000000" w:fill="FFFFFF"/>
            <w:noWrap/>
            <w:vAlign w:val="center"/>
            <w:hideMark/>
          </w:tcPr>
          <w:p w14:paraId="25DB7E05"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0.00005</w:t>
            </w:r>
          </w:p>
        </w:tc>
      </w:tr>
      <w:tr w:rsidR="000C4A7E" w:rsidRPr="000C4A7E" w14:paraId="78E7BD80"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981F4B7"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&gt;= 1800</w:t>
            </w:r>
          </w:p>
        </w:tc>
        <w:tc>
          <w:tcPr>
            <w:tcW w:w="0" w:type="auto"/>
            <w:tcBorders>
              <w:top w:val="nil"/>
              <w:left w:val="nil"/>
              <w:bottom w:val="single" w:sz="4" w:space="0" w:color="auto"/>
              <w:right w:val="single" w:sz="4" w:space="0" w:color="auto"/>
            </w:tcBorders>
            <w:shd w:val="clear" w:color="000000" w:fill="FFFFFF"/>
            <w:noWrap/>
            <w:vAlign w:val="bottom"/>
            <w:hideMark/>
          </w:tcPr>
          <w:p w14:paraId="4995E1ED"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0.1</w:t>
            </w:r>
          </w:p>
        </w:tc>
        <w:tc>
          <w:tcPr>
            <w:tcW w:w="0" w:type="auto"/>
            <w:tcBorders>
              <w:top w:val="nil"/>
              <w:left w:val="nil"/>
              <w:bottom w:val="single" w:sz="4" w:space="0" w:color="auto"/>
              <w:right w:val="single" w:sz="4" w:space="0" w:color="auto"/>
            </w:tcBorders>
            <w:shd w:val="clear" w:color="000000" w:fill="FFFFFF"/>
            <w:noWrap/>
            <w:vAlign w:val="bottom"/>
            <w:hideMark/>
          </w:tcPr>
          <w:p w14:paraId="16092BF3" w14:textId="77777777" w:rsidR="000C4A7E" w:rsidRPr="000C4A7E" w:rsidRDefault="000C4A7E" w:rsidP="000E776E">
            <w:pPr>
              <w:keepNext/>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0.01</w:t>
            </w:r>
          </w:p>
        </w:tc>
      </w:tr>
    </w:tbl>
    <w:p w14:paraId="0D2C7538" w14:textId="3BB66207" w:rsidR="002A1770" w:rsidRPr="000C4A7E" w:rsidRDefault="000C4A7E" w:rsidP="000E776E">
      <w:pPr>
        <w:pStyle w:val="Caption"/>
        <w:spacing w:before="120" w:after="240"/>
        <w:jc w:val="center"/>
        <w:rPr>
          <w:rFonts w:ascii="Cambria Math" w:eastAsiaTheme="minorEastAsia" w:hAnsi="Cambria Math"/>
        </w:rPr>
      </w:pPr>
      <w:bookmarkStart w:id="89" w:name="_Ref172205107"/>
      <w:r w:rsidRPr="000C4A7E">
        <w:rPr>
          <w:rFonts w:ascii="Cambria Math" w:hAnsi="Cambria Math"/>
        </w:rPr>
        <w:t xml:space="preserve">Table </w:t>
      </w:r>
      <w:r w:rsidRPr="000C4A7E">
        <w:rPr>
          <w:rFonts w:ascii="Cambria Math" w:hAnsi="Cambria Math"/>
        </w:rPr>
        <w:fldChar w:fldCharType="begin"/>
      </w:r>
      <w:r w:rsidRPr="000C4A7E">
        <w:rPr>
          <w:rFonts w:ascii="Cambria Math" w:hAnsi="Cambria Math"/>
        </w:rPr>
        <w:instrText xml:space="preserve"> SEQ Table \* ARABIC </w:instrText>
      </w:r>
      <w:r w:rsidRPr="000C4A7E">
        <w:rPr>
          <w:rFonts w:ascii="Cambria Math" w:hAnsi="Cambria Math"/>
        </w:rPr>
        <w:fldChar w:fldCharType="separate"/>
      </w:r>
      <w:r w:rsidR="00B11D91">
        <w:rPr>
          <w:rFonts w:ascii="Cambria Math" w:hAnsi="Cambria Math"/>
          <w:noProof/>
        </w:rPr>
        <w:t>16</w:t>
      </w:r>
      <w:r w:rsidRPr="000C4A7E">
        <w:rPr>
          <w:rFonts w:ascii="Cambria Math" w:hAnsi="Cambria Math"/>
        </w:rPr>
        <w:fldChar w:fldCharType="end"/>
      </w:r>
      <w:bookmarkEnd w:id="89"/>
      <w:r w:rsidRPr="000C4A7E">
        <w:rPr>
          <w:rFonts w:ascii="Cambria Math" w:hAnsi="Cambria Math"/>
        </w:rPr>
        <w:t>. Tolerance of trees to CO2 availability.</w:t>
      </w:r>
    </w:p>
    <w:p w14:paraId="5970680A" w14:textId="46BC3705" w:rsidR="006D726A" w:rsidRPr="00F22945" w:rsidRDefault="000F1D6F" w:rsidP="00C35C5A">
      <w:pPr>
        <w:spacing w:after="240" w:line="276" w:lineRule="auto"/>
        <w:jc w:val="both"/>
        <w:rPr>
          <w:rFonts w:ascii="Cambria Math" w:eastAsiaTheme="minorEastAsia" w:hAnsi="Cambria Math"/>
        </w:rPr>
      </w:pPr>
      <w:r w:rsidRPr="000F1D6F">
        <w:rPr>
          <w:rFonts w:ascii="Cambria Math" w:eastAsiaTheme="minorEastAsia" w:hAnsi="Cambria Math"/>
        </w:rPr>
        <w:t xml:space="preserve">Age related stress is maximum when </w:t>
      </w:r>
      <w:r w:rsidR="00233792">
        <w:rPr>
          <w:rFonts w:ascii="Cambria Math" w:eastAsiaTheme="minorEastAsia" w:hAnsi="Cambria Math"/>
        </w:rPr>
        <w:t xml:space="preserve">a </w:t>
      </w:r>
      <w:r w:rsidRPr="000F1D6F">
        <w:rPr>
          <w:rFonts w:ascii="Cambria Math" w:eastAsiaTheme="minorEastAsia" w:hAnsi="Cambria Math"/>
        </w:rPr>
        <w:t xml:space="preserve">tree reaches maximum </w:t>
      </w:r>
      <w:r w:rsidR="00A14127" w:rsidRPr="000F1D6F">
        <w:rPr>
          <w:rFonts w:ascii="Cambria Math" w:eastAsiaTheme="minorEastAsia" w:hAnsi="Cambria Math"/>
        </w:rPr>
        <w:t>lifetime</w:t>
      </w:r>
      <w:r w:rsidRPr="000F1D6F">
        <w:rPr>
          <w:rFonts w:ascii="Cambria Math" w:eastAsiaTheme="minorEastAsia" w:hAnsi="Cambria Math"/>
        </w:rPr>
        <w:t xml:space="preserve"> age. It increases by a </w:t>
      </w:r>
      <w:r w:rsidR="00A14127" w:rsidRPr="000F1D6F">
        <w:rPr>
          <w:rFonts w:ascii="Cambria Math" w:eastAsiaTheme="minorEastAsia" w:hAnsi="Cambria Math"/>
        </w:rPr>
        <w:t>small, fixed</w:t>
      </w:r>
      <w:r w:rsidRPr="000F1D6F">
        <w:rPr>
          <w:rFonts w:ascii="Cambria Math" w:eastAsiaTheme="minorEastAsia" w:hAnsi="Cambria Math"/>
        </w:rPr>
        <w:t xml:space="preserve"> aging stress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w:r w:rsidRPr="000F1D6F">
        <w:rPr>
          <w:rFonts w:ascii="Cambria Math" w:eastAsiaTheme="minorEastAsia" w:hAnsi="Cambria Math"/>
        </w:rPr>
        <w:t xml:space="preserve">= 0.01 every year </w:t>
      </w:r>
      <w:r w:rsidR="00A14127">
        <w:rPr>
          <w:rFonts w:ascii="Cambria Math" w:eastAsiaTheme="minorEastAsia" w:hAnsi="Cambria Math"/>
        </w:rPr>
        <w:t>after a</w:t>
      </w:r>
      <w:r w:rsidRPr="000F1D6F">
        <w:rPr>
          <w:rFonts w:ascii="Cambria Math" w:eastAsiaTheme="minorEastAsia" w:hAnsi="Cambria Math"/>
        </w:rPr>
        <w:t xml:space="preserve"> tree enters the senescent stage. </w:t>
      </w:r>
      <w:r w:rsidR="00623564" w:rsidRPr="000F1D6F">
        <w:rPr>
          <w:rFonts w:ascii="Cambria Math" w:eastAsiaTheme="minorEastAsia" w:hAnsi="Cambria Math"/>
        </w:rPr>
        <w:t>Th</w:t>
      </w:r>
      <w:r w:rsidR="00623564">
        <w:rPr>
          <w:rFonts w:ascii="Cambria Math" w:eastAsiaTheme="minorEastAsia" w:hAnsi="Cambria Math"/>
        </w:rPr>
        <w:t>is</w:t>
      </w:r>
      <w:r w:rsidR="00623564" w:rsidRPr="000F1D6F">
        <w:rPr>
          <w:rFonts w:ascii="Cambria Math" w:eastAsiaTheme="minorEastAsia" w:hAnsi="Cambria Math"/>
        </w:rPr>
        <w:t xml:space="preserve"> captures</w:t>
      </w:r>
      <w:r w:rsidRPr="000F1D6F">
        <w:rPr>
          <w:rFonts w:ascii="Cambria Math" w:eastAsiaTheme="minorEastAsia" w:hAnsi="Cambria Math"/>
        </w:rPr>
        <w:t xml:space="preserve"> decline in health associated with old age.</w:t>
      </w:r>
    </w:p>
    <w:p w14:paraId="031348CF" w14:textId="55A5B0C4" w:rsidR="00EF61D3" w:rsidRPr="002E7D48" w:rsidRDefault="0066213A" w:rsidP="00C35C5A">
      <w:pPr>
        <w:spacing w:after="240" w:line="276" w:lineRule="auto"/>
        <w:jc w:val="both"/>
        <w:rPr>
          <w:rFonts w:ascii="Cambria Math" w:eastAsiaTheme="minorEastAsia" w:hAnsi="Cambria Math"/>
        </w:rPr>
      </w:pPr>
      <m:oMathPara>
        <m:oMath>
          <m:r>
            <w:rPr>
              <w:rFonts w:ascii="Cambria Math" w:eastAsiaTheme="minorEastAsia" w:hAnsi="Cambria Math"/>
            </w:rPr>
            <m:t>IF    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=Ag</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xml:space="preserve">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=1    ELSE</m:t>
          </m:r>
        </m:oMath>
      </m:oMathPara>
    </w:p>
    <w:p w14:paraId="70920C4B" w14:textId="15024FFD" w:rsidR="002E7D48" w:rsidRPr="00F22945" w:rsidRDefault="002E7D48" w:rsidP="00C35C5A">
      <w:pPr>
        <w:spacing w:after="240" w:line="276" w:lineRule="auto"/>
        <w:jc w:val="both"/>
        <w:rPr>
          <w:rFonts w:ascii="Cambria Math" w:eastAsiaTheme="minorEastAsia" w:hAnsi="Cambria Math"/>
        </w:rPr>
      </w:pPr>
      <m:oMathPara>
        <m:oMath>
          <m:r>
            <w:rPr>
              <w:rFonts w:ascii="Cambria Math" w:eastAsiaTheme="minorEastAsia" w:hAnsi="Cambria Math"/>
            </w:rPr>
            <m:t>IF    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="senescent"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 xml:space="preserve"> +Facto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m:oMathPara>
    </w:p>
    <w:p w14:paraId="391BFAB9" w14:textId="3EDF35EB" w:rsidR="00F22945" w:rsidRDefault="002D274E" w:rsidP="00C35C5A">
      <w:pPr>
        <w:spacing w:after="240" w:line="276" w:lineRule="auto"/>
        <w:jc w:val="both"/>
        <w:rPr>
          <w:rFonts w:ascii="Cambria Math" w:eastAsiaTheme="minorEastAsia" w:hAnsi="Cambria Math"/>
        </w:rPr>
      </w:pPr>
      <w:r w:rsidRPr="002D274E">
        <w:rPr>
          <w:rFonts w:ascii="Cambria Math" w:eastAsiaTheme="minorEastAsia" w:hAnsi="Cambria Math"/>
        </w:rPr>
        <w:t>When conditions are favourable, trees recover from past stress. Healthier plants (those under less stress) recover faster.  Rate of recovery is determined by a fixed stress recovery factor</w:t>
      </w:r>
      <w:r w:rsidR="004050DC">
        <w:rPr>
          <w:rFonts w:ascii="Cambria Math" w:eastAsiaTheme="minorEastAsia" w:hAnsi="Cambria Math"/>
        </w:rPr>
        <w:t xml:space="preserv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=0.2</m:t>
        </m:r>
      </m:oMath>
      <w:r w:rsidR="004050DC">
        <w:rPr>
          <w:rFonts w:ascii="Cambria Math" w:eastAsiaTheme="minorEastAsia" w:hAnsi="Cambria Math"/>
        </w:rPr>
        <w:t xml:space="preserve"> that was arbitrarily chosen</w:t>
      </w:r>
      <w:r w:rsidR="00E852EA">
        <w:rPr>
          <w:rFonts w:ascii="Cambria Math" w:eastAsiaTheme="minorEastAsia" w:hAnsi="Cambria Math"/>
        </w:rPr>
        <w:t xml:space="preserve"> based on the informed assumption that recovery from stress is generally gradual.</w:t>
      </w:r>
      <w:r w:rsidR="00910043">
        <w:rPr>
          <w:rFonts w:ascii="Cambria Math" w:eastAsiaTheme="minorEastAsia" w:hAnsi="Cambria Math"/>
        </w:rPr>
        <w:t xml:space="preserve"> </w:t>
      </w:r>
      <w:r w:rsidR="00910043">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&lt;EndNote&gt;&lt;Cite&gt;&lt;Author&gt;Whyte&lt;/Author&gt;&lt;Year&gt;2016&lt;/Year&gt;&lt;RecNum&gt;139&lt;/RecNum&gt;&lt;DisplayText&gt;[95]&lt;/DisplayText&gt;&lt;record&gt;&lt;rec-number&gt;139&lt;/rec-number&gt;&lt;foreign-keys&gt;&lt;key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910043">
        <w:rPr>
          <w:rFonts w:ascii="Cambria Math" w:eastAsiaTheme="minorEastAsia" w:hAnsi="Cambria Math"/>
        </w:rPr>
        <w:fldChar w:fldCharType="separate"/>
      </w:r>
      <w:r w:rsidR="00A359B3">
        <w:rPr>
          <w:rFonts w:ascii="Cambria Math" w:eastAsiaTheme="minorEastAsia" w:hAnsi="Cambria Math"/>
          <w:noProof/>
        </w:rPr>
        <w:t>[95]</w:t>
      </w:r>
      <w:r w:rsidR="00910043">
        <w:rPr>
          <w:rFonts w:ascii="Cambria Math" w:eastAsiaTheme="minorEastAsia" w:hAnsi="Cambria Math"/>
        </w:rPr>
        <w:fldChar w:fldCharType="end"/>
      </w:r>
    </w:p>
    <w:p w14:paraId="62E2400C" w14:textId="5613E1B9" w:rsidR="002D274E" w:rsidRPr="002D274E" w:rsidRDefault="002D274E" w:rsidP="00C35C5A">
      <w:pPr>
        <w:spacing w:after="240" w:line="276" w:lineRule="auto"/>
        <w:jc w:val="both"/>
        <w:rPr>
          <w:rFonts w:ascii="Cambria Math" w:eastAsiaTheme="minorEastAsia" w:hAnsi="Cambria Math"/>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=max(0,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e>
          </m:d>
          <m:r>
            <w:rPr>
              <w:rFonts w:ascii="Cambria Math" w:eastAsiaTheme="minorEastAsia" w:hAnsi="Cambria Math"/>
            </w:rPr>
            <m:t>)</m:t>
          </m:r>
        </m:oMath>
      </m:oMathPara>
    </w:p>
    <w:p w14:paraId="539B4CB9" w14:textId="1C677E1A" w:rsidR="002D274E" w:rsidRPr="00DC4C97" w:rsidRDefault="002D274E" w:rsidP="00C35C5A">
      <w:pPr>
        <w:spacing w:after="240" w:line="276" w:lineRule="auto"/>
        <w:jc w:val="both"/>
        <w:rPr>
          <w:rFonts w:ascii="Cambria Math" w:eastAsiaTheme="minorEastAsia" w:hAnsi="Cambria Math"/>
        </w:rPr>
      </w:pPr>
      <m:oMathPara>
        <m:oMath>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r>
            <w:rPr>
              <w:rFonts w:ascii="Cambria Math" w:eastAsiaTheme="minorEastAsia" w:hAnsi="Cambria Math"/>
            </w:rPr>
            <m:t>=(1-Stres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oMath>
      </m:oMathPara>
    </w:p>
    <w:p w14:paraId="5F8CCC75" w14:textId="269C6824" w:rsidR="000D74B1" w:rsidRDefault="00CC277D"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Living</w:t>
      </w:r>
    </w:p>
    <w:p w14:paraId="0597AE32" w14:textId="238DE1E6" w:rsidR="00CC277D" w:rsidRDefault="00CC277D" w:rsidP="00C35C5A">
      <w:pPr>
        <w:spacing w:line="276" w:lineRule="auto"/>
        <w:jc w:val="both"/>
        <w:rPr>
          <w:rFonts w:ascii="Cambria Math" w:eastAsiaTheme="minorEastAsia" w:hAnsi="Cambria Math"/>
        </w:rPr>
      </w:pPr>
      <w:r w:rsidRPr="00CC277D">
        <w:rPr>
          <w:rFonts w:ascii="Cambria Math" w:eastAsiaTheme="minorEastAsia" w:hAnsi="Cambria Math"/>
        </w:rPr>
        <w:t>If after considering latest environmental and age related stress, a tree is still alive, the following actions may take place.</w:t>
      </w:r>
    </w:p>
    <w:p w14:paraId="70414FEF" w14:textId="19E1E172" w:rsidR="00CC277D" w:rsidRDefault="00CC277D" w:rsidP="00C35C5A">
      <w:pPr>
        <w:pStyle w:val="ListParagraph"/>
        <w:numPr>
          <w:ilvl w:val="0"/>
          <w:numId w:val="25"/>
        </w:numPr>
        <w:spacing w:after="240" w:line="276" w:lineRule="auto"/>
        <w:jc w:val="both"/>
        <w:rPr>
          <w:rFonts w:ascii="Cambria Math" w:eastAsiaTheme="minorEastAsia" w:hAnsi="Cambria Math"/>
        </w:rPr>
      </w:pPr>
      <w:r>
        <w:rPr>
          <w:rFonts w:ascii="Cambria Math" w:eastAsiaTheme="minorEastAsia" w:hAnsi="Cambria Math"/>
          <w:b/>
          <w:bCs/>
        </w:rPr>
        <w:t>Recovery:</w:t>
      </w:r>
      <w:r>
        <w:rPr>
          <w:rFonts w:ascii="Cambria Math" w:eastAsiaTheme="minorEastAsia" w:hAnsi="Cambria Math"/>
        </w:rPr>
        <w:t xml:space="preserve"> T</w:t>
      </w:r>
      <w:r w:rsidRPr="00CC277D">
        <w:rPr>
          <w:rFonts w:ascii="Cambria Math" w:eastAsiaTheme="minorEastAsia" w:hAnsi="Cambria Math"/>
        </w:rPr>
        <w:t xml:space="preserve">he tree may recover from stress as mentioned </w:t>
      </w:r>
      <w:r>
        <w:rPr>
          <w:rFonts w:ascii="Cambria Math" w:eastAsiaTheme="minorEastAsia" w:hAnsi="Cambria Math"/>
        </w:rPr>
        <w:t>previously</w:t>
      </w:r>
      <w:r w:rsidRPr="00CC277D">
        <w:rPr>
          <w:rFonts w:ascii="Cambria Math" w:eastAsiaTheme="minorEastAsia" w:hAnsi="Cambria Math"/>
        </w:rPr>
        <w:t>.</w:t>
      </w:r>
    </w:p>
    <w:p w14:paraId="68A9BD99" w14:textId="77777777" w:rsidR="00E4448B" w:rsidRDefault="00CC277D" w:rsidP="00C35C5A">
      <w:pPr>
        <w:pStyle w:val="ListParagraph"/>
        <w:numPr>
          <w:ilvl w:val="0"/>
          <w:numId w:val="25"/>
        </w:numPr>
        <w:spacing w:after="240" w:line="276" w:lineRule="auto"/>
        <w:jc w:val="both"/>
        <w:rPr>
          <w:rFonts w:ascii="Cambria Math" w:eastAsiaTheme="minorEastAsia" w:hAnsi="Cambria Math"/>
        </w:rPr>
      </w:pPr>
      <w:r w:rsidRPr="00E4448B">
        <w:rPr>
          <w:rFonts w:ascii="Cambria Math" w:eastAsiaTheme="minorEastAsia" w:hAnsi="Cambria Math"/>
          <w:b/>
          <w:bCs/>
        </w:rPr>
        <w:t>Growth</w:t>
      </w:r>
      <w:r w:rsidRPr="00E4448B">
        <w:rPr>
          <w:rFonts w:ascii="Cambria Math" w:eastAsiaTheme="minorEastAsia" w:hAnsi="Cambria Math"/>
        </w:rPr>
        <w:t xml:space="preserve">: Physical growth of a tree involves both gaining added volume and gaining maintenance volume. Maintenance volume refers to </w:t>
      </w:r>
      <w:r w:rsidR="00B87A5A" w:rsidRPr="00E4448B">
        <w:rPr>
          <w:rFonts w:ascii="Cambria Math" w:eastAsiaTheme="minorEastAsia" w:hAnsi="Cambria Math"/>
        </w:rPr>
        <w:t>bio</w:t>
      </w:r>
      <w:r w:rsidRPr="00E4448B">
        <w:rPr>
          <w:rFonts w:ascii="Cambria Math" w:eastAsiaTheme="minorEastAsia" w:hAnsi="Cambria Math"/>
        </w:rPr>
        <w:t>mass gained to replenish existing volume that is assumed to have been either naturally shed (self-pruning) or lost due to damage.</w:t>
      </w:r>
      <w:r w:rsidR="00B87A5A" w:rsidRPr="00E4448B">
        <w:rPr>
          <w:rFonts w:ascii="Cambria Math" w:eastAsiaTheme="minorEastAsia" w:hAnsi="Cambria Math"/>
        </w:rPr>
        <w:t xml:space="preserve"> </w:t>
      </w:r>
      <w:r w:rsidR="00B1347E" w:rsidRPr="00E4448B">
        <w:rPr>
          <w:rFonts w:ascii="Cambria Math" w:eastAsiaTheme="minorEastAsia" w:hAnsi="Cambria Math"/>
        </w:rPr>
        <w:tab/>
      </w:r>
      <w:r w:rsidR="00B87A5A" w:rsidRPr="00E4448B">
        <w:rPr>
          <w:rFonts w:ascii="Cambria Math" w:eastAsiaTheme="minorEastAsia" w:hAnsi="Cambria Math"/>
        </w:rPr>
        <w:t xml:space="preserve">Maintenance volume is </w:t>
      </w:r>
      <w:r w:rsidR="00AD2269" w:rsidRPr="00E4448B">
        <w:rPr>
          <w:rFonts w:ascii="Cambria Math" w:eastAsiaTheme="minorEastAsia" w:hAnsi="Cambria Math"/>
        </w:rPr>
        <w:t>computed</w:t>
      </w:r>
      <w:r w:rsidR="00B87A5A" w:rsidRPr="00E4448B">
        <w:rPr>
          <w:rFonts w:ascii="Cambria Math" w:eastAsiaTheme="minorEastAsia" w:hAnsi="Cambria Math"/>
        </w:rPr>
        <w:t xml:space="preserve"> as a</w:t>
      </w:r>
      <w:r w:rsidR="00F4532F" w:rsidRPr="00E4448B">
        <w:rPr>
          <w:rFonts w:ascii="Cambria Math" w:eastAsiaTheme="minorEastAsia" w:hAnsi="Cambria Math"/>
        </w:rPr>
        <w:t xml:space="preserve">n arbitrary </w:t>
      </w:r>
      <w:r w:rsidR="00B87A5A" w:rsidRPr="00E4448B">
        <w:rPr>
          <w:rFonts w:ascii="Cambria Math" w:eastAsiaTheme="minorEastAsia" w:hAnsi="Cambria Math"/>
        </w:rPr>
        <w:t>fixed percent of the existing volume of the tree</w:t>
      </w:r>
      <w:r w:rsidR="00AD2269" w:rsidRPr="00E4448B">
        <w:rPr>
          <w:rFonts w:ascii="Cambria Math" w:eastAsiaTheme="minorEastAsia" w:hAnsi="Cambria Math"/>
        </w:rPr>
        <w:t xml:space="preserve">; </w:t>
      </w:r>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maintain</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This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is assumed to vary between species as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deciduous</m:t>
            </m:r>
          </m:sup>
        </m:sSubSup>
        <m:r>
          <w:rPr>
            <w:rFonts w:ascii="Cambria Math" w:eastAsiaTheme="minorEastAsia" w:hAnsi="Cambria Math"/>
          </w:rPr>
          <m:t>=0.4</m:t>
        </m:r>
      </m:oMath>
      <w:r w:rsidR="00AD2269" w:rsidRPr="00E4448B">
        <w:rPr>
          <w:rFonts w:ascii="Cambria Math" w:eastAsiaTheme="minorEastAsia" w:hAnsi="Cambria Math"/>
        </w:rPr>
        <w:t xml:space="preserve"> and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coniferous</m:t>
            </m:r>
          </m:sup>
        </m:sSubSup>
        <m:r>
          <w:rPr>
            <w:rFonts w:ascii="Cambria Math" w:eastAsiaTheme="minorEastAsia" w:hAnsi="Cambria Math"/>
          </w:rPr>
          <m:t>=0.01</m:t>
        </m:r>
      </m:oMath>
      <w:r w:rsidR="00AD2269" w:rsidRPr="00E4448B">
        <w:rPr>
          <w:rFonts w:ascii="Cambria Math" w:eastAsiaTheme="minorEastAsia" w:hAnsi="Cambria Math"/>
        </w:rPr>
        <w:t xml:space="preserve"> based on knowledge that deciduous trees seasonally shed leaves while coniferous trees love very little biomass this way.</w:t>
      </w:r>
      <w:r w:rsidR="00B1347E" w:rsidRPr="00E4448B">
        <w:rPr>
          <w:rFonts w:ascii="Cambria Math" w:eastAsiaTheme="minorEastAsia" w:hAnsi="Cambria Math"/>
        </w:rPr>
        <w:t xml:space="preserve"> </w:t>
      </w:r>
      <w:r w:rsidR="00B1347E" w:rsidRPr="00E4448B">
        <w:rPr>
          <w:rFonts w:ascii="Cambria Math" w:eastAsiaTheme="minorEastAsia" w:hAnsi="Cambria Math"/>
        </w:rPr>
        <w:tab/>
        <w:t xml:space="preserve">Generally, in the real world, due to several reasons beyond the scope of this project, height of trees is limited. However, most researchers agree that diameter of most trees continue to grow throughout their lives although this slows down significantly after they mature. </w:t>
      </w:r>
      <w:r w:rsidR="00A153A2" w:rsidRPr="00E4448B">
        <w:rPr>
          <w:rFonts w:ascii="Cambria Math" w:eastAsiaTheme="minorEastAsia" w:hAnsi="Cambria Math"/>
        </w:rPr>
        <w:t>Continued</w:t>
      </w:r>
      <w:r w:rsidR="00B1347E" w:rsidRPr="00E4448B">
        <w:rPr>
          <w:rFonts w:ascii="Cambria Math" w:eastAsiaTheme="minorEastAsia" w:hAnsi="Cambria Math"/>
        </w:rPr>
        <w:t xml:space="preserve"> growth in diameter is often referred to as being part of “secondary growth”. </w:t>
      </w:r>
      <w:r w:rsidR="001276E9" w:rsidRPr="00E4448B">
        <w:rPr>
          <w:rFonts w:ascii="Cambria Math" w:eastAsiaTheme="minorEastAsia" w:hAnsi="Cambria Math"/>
        </w:rPr>
        <w:t xml:space="preserve">This combination of primary and secondary growth is modelled in MycroForest as follows. </w:t>
      </w:r>
      <w:r w:rsidR="00E4448B" w:rsidRPr="00E4448B">
        <w:rPr>
          <w:rFonts w:ascii="Cambria Math" w:eastAsiaTheme="minorEastAsia" w:hAnsi="Cambria Math"/>
        </w:rPr>
        <w:tab/>
      </w:r>
      <w:r w:rsidR="00B1347E" w:rsidRPr="00E4448B">
        <w:rPr>
          <w:rFonts w:ascii="Cambria Math" w:eastAsiaTheme="minorEastAsia" w:hAnsi="Cambria Math"/>
        </w:rPr>
        <w:t xml:space="preserve">For simplicity, volume of a tree is </w:t>
      </w:r>
      <w:r w:rsidR="001276E9" w:rsidRPr="00E4448B">
        <w:rPr>
          <w:rFonts w:ascii="Cambria Math" w:eastAsiaTheme="minorEastAsia" w:hAnsi="Cambria Math"/>
        </w:rPr>
        <w:t>assumed to be similar to that of a cylinder</w:t>
      </w:r>
      <w:r w:rsidR="00E4448B" w:rsidRPr="00E4448B">
        <w:rPr>
          <w:rFonts w:ascii="Cambria Math" w:eastAsiaTheme="minorEastAsia" w:hAnsi="Cambria Math"/>
        </w:rPr>
        <w:t xml:space="preserve">. Note that growth volume, height, or diameter in the notation below refers to the amount of new growth. This is different from new volume, diameter, or height which refers to the aggregate sum of the old value and new growth resulting in the latest value. </w:t>
      </w:r>
    </w:p>
    <w:p w14:paraId="7C7800B8" w14:textId="0E40D7F6" w:rsidR="001276E9" w:rsidRPr="007254EF" w:rsidRDefault="001276E9" w:rsidP="00C35C5A">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m:t>
          </m:r>
        </m:oMath>
      </m:oMathPara>
    </w:p>
    <w:p w14:paraId="5926B7AE" w14:textId="49BA94E9" w:rsidR="007254EF" w:rsidRPr="00E4448B" w:rsidRDefault="007254EF" w:rsidP="00C35C5A">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oMath>
      </m:oMathPara>
    </w:p>
    <w:p w14:paraId="28CB65D0" w14:textId="162C4157" w:rsidR="000D74B1" w:rsidRPr="009400AE" w:rsidRDefault="007254EF" w:rsidP="00C35C5A">
      <w:pPr>
        <w:spacing w:after="240" w:line="276" w:lineRule="auto"/>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=min</m:t>
          </m:r>
          <m:d>
            <m:dPr>
              <m:ctrlPr>
                <w:rPr>
                  <w:rFonts w:ascii="Cambria Math" w:eastAsiaTheme="minorEastAsia" w:hAnsi="Cambria Math"/>
                  <w:i/>
                </w:rPr>
              </m:ctrlPr>
            </m:dPr>
            <m:e>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e>
          </m:d>
        </m:oMath>
      </m:oMathPara>
    </w:p>
    <w:p w14:paraId="78C42298" w14:textId="34AE328C" w:rsidR="009400AE" w:rsidRPr="009400AE" w:rsidRDefault="009400AE" w:rsidP="00C35C5A">
      <w:pPr>
        <w:spacing w:after="240" w:line="276" w:lineRule="auto"/>
        <w:jc w:val="both"/>
        <w:rPr>
          <w:rFonts w:ascii="Cambria Math" w:eastAsiaTheme="minorEastAsia" w:hAnsi="Cambria Math"/>
        </w:rPr>
      </w:pPr>
      <m:oMathPara>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t>
                      </m:r>
                    </m:sup>
                  </m:sSubSup>
                </m:e>
              </m:d>
            </m:e>
          </m:func>
        </m:oMath>
      </m:oMathPara>
    </w:p>
    <w:p w14:paraId="0F0E6E76" w14:textId="2B7CF9E4" w:rsidR="009400AE" w:rsidRPr="009400AE" w:rsidRDefault="009400AE" w:rsidP="00C35C5A">
      <w:pPr>
        <w:spacing w:after="240" w:line="276" w:lineRule="auto"/>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oMath>
      </m:oMathPara>
    </w:p>
    <w:p w14:paraId="5A1AE3FA" w14:textId="62319F7A" w:rsidR="009400AE" w:rsidRPr="009400AE" w:rsidRDefault="00000000" w:rsidP="00C35C5A">
      <w:pPr>
        <w:spacing w:after="240" w:line="276" w:lineRule="auto"/>
        <w:jc w:val="both"/>
        <w:rPr>
          <w:rFonts w:ascii="Cambria Math" w:eastAsiaTheme="minorEastAsia" w:hAnsi="Cambria Math"/>
        </w:rPr>
      </w:pPr>
      <m:oMathPara>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m:t>
          </m:r>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growthMax</m:t>
              </m:r>
            </m:sup>
          </m:sSubSup>
        </m:oMath>
      </m:oMathPara>
    </w:p>
    <w:p w14:paraId="75DD4CFB" w14:textId="1BC9A968" w:rsidR="009400AE" w:rsidRDefault="009400AE" w:rsidP="00C35C5A">
      <w:pPr>
        <w:spacing w:after="240" w:line="276" w:lineRule="auto"/>
        <w:ind w:left="426"/>
        <w:jc w:val="both"/>
        <w:rPr>
          <w:rFonts w:ascii="Cambria Math" w:eastAsiaTheme="minorEastAsia" w:hAnsi="Cambria Math"/>
        </w:rPr>
      </w:pPr>
      <w:r w:rsidRPr="009400AE">
        <w:rPr>
          <w:rFonts w:ascii="Cambria Math" w:eastAsiaTheme="minorEastAsia" w:hAnsi="Cambria Math"/>
        </w:rPr>
        <w:t>Once the tree has reached maximum height, secondary growth takes place.</w:t>
      </w:r>
    </w:p>
    <w:p w14:paraId="3140F2E2" w14:textId="67B1E70F" w:rsidR="009400AE" w:rsidRPr="009400AE"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oMath>
      </m:oMathPara>
    </w:p>
    <w:p w14:paraId="4AAB43B9" w14:textId="18A2BBCB" w:rsidR="009400AE" w:rsidRPr="009400AE"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=2×</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num>
                <m:den>
                  <m:r>
                    <w:rPr>
                      <w:rFonts w:ascii="Cambria Math" w:eastAsiaTheme="minorEastAsia" w:hAnsi="Cambria Math"/>
                    </w:rPr>
                    <m:t>π×Heigh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den>
              </m:f>
            </m:e>
          </m:rad>
        </m:oMath>
      </m:oMathPara>
    </w:p>
    <w:p w14:paraId="652CD33C" w14:textId="641DADCF" w:rsidR="009400AE" w:rsidRPr="009400AE"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oMath>
      </m:oMathPara>
    </w:p>
    <w:p w14:paraId="162F1183" w14:textId="424C123D" w:rsidR="009400AE" w:rsidRDefault="009400AE" w:rsidP="00C35C5A">
      <w:pPr>
        <w:spacing w:after="240" w:line="276" w:lineRule="auto"/>
        <w:ind w:left="426"/>
        <w:jc w:val="both"/>
        <w:rPr>
          <w:rFonts w:ascii="Cambria Math" w:eastAsiaTheme="minorEastAsia" w:hAnsi="Cambria Math"/>
        </w:rPr>
      </w:pPr>
      <w:r>
        <w:rPr>
          <w:rFonts w:ascii="Cambria Math" w:eastAsiaTheme="minorEastAsia" w:hAnsi="Cambria Math"/>
        </w:rPr>
        <w:t xml:space="preserve">Where the secondary growth factor is assumed to be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r>
          <w:rPr>
            <w:rFonts w:ascii="Cambria Math" w:eastAsiaTheme="minorEastAsia" w:hAnsi="Cambria Math"/>
          </w:rPr>
          <m:t>=0.01</m:t>
        </m:r>
      </m:oMath>
      <w:r>
        <w:rPr>
          <w:rFonts w:ascii="Cambria Math" w:eastAsiaTheme="minorEastAsia" w:hAnsi="Cambria Math"/>
        </w:rPr>
        <w:t xml:space="preserve"> and</w:t>
      </w:r>
    </w:p>
    <w:p w14:paraId="5AB99A0F" w14:textId="470E935A" w:rsidR="009400AE" w:rsidRPr="00900875"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oMath>
      </m:oMathPara>
    </w:p>
    <w:p w14:paraId="142EC951" w14:textId="5A4B4685" w:rsidR="00900875" w:rsidRDefault="00900875" w:rsidP="00C35C5A">
      <w:pPr>
        <w:spacing w:after="240" w:line="276" w:lineRule="auto"/>
        <w:ind w:left="426"/>
        <w:jc w:val="both"/>
        <w:rPr>
          <w:rFonts w:ascii="Cambria Math" w:eastAsiaTheme="minorEastAsia" w:hAnsi="Cambria Math"/>
        </w:rPr>
      </w:pPr>
      <w:r w:rsidRPr="00900875">
        <w:rPr>
          <w:rFonts w:ascii="Cambria Math" w:eastAsiaTheme="minorEastAsia" w:hAnsi="Cambria Math"/>
        </w:rPr>
        <w:t xml:space="preserve">Growth </w:t>
      </w:r>
      <w:r>
        <w:rPr>
          <w:rFonts w:ascii="Cambria Math" w:eastAsiaTheme="minorEastAsia" w:hAnsi="Cambria Math"/>
        </w:rPr>
        <w:t>declines as</w:t>
      </w:r>
      <w:r w:rsidRPr="00900875">
        <w:rPr>
          <w:rFonts w:ascii="Cambria Math" w:eastAsiaTheme="minorEastAsia" w:hAnsi="Cambria Math"/>
        </w:rPr>
        <w:t xml:space="preserve"> stress increases. However, since more biodiverse forests are more resilient, the </w:t>
      </w:r>
      <w:r w:rsidRPr="00900875">
        <w:rPr>
          <w:rFonts w:ascii="Cambria Math" w:eastAsiaTheme="minorEastAsia" w:hAnsi="Cambria Math"/>
          <w:color w:val="4472C4" w:themeColor="accent1"/>
        </w:rPr>
        <w:fldChar w:fldCharType="begin"/>
      </w:r>
      <w:r w:rsidRPr="00900875">
        <w:rPr>
          <w:rFonts w:ascii="Cambria Math" w:eastAsiaTheme="minorEastAsia" w:hAnsi="Cambria Math"/>
          <w:color w:val="4472C4" w:themeColor="accent1"/>
        </w:rPr>
        <w:instrText xml:space="preserve"> REF _Ref172209086 \h  \* MERGEFORMAT </w:instrText>
      </w:r>
      <w:r w:rsidRPr="00900875">
        <w:rPr>
          <w:rFonts w:ascii="Cambria Math" w:eastAsiaTheme="minorEastAsia" w:hAnsi="Cambria Math"/>
          <w:color w:val="4472C4" w:themeColor="accent1"/>
        </w:rPr>
      </w:r>
      <w:r w:rsidRPr="00900875">
        <w:rPr>
          <w:rFonts w:ascii="Cambria Math" w:eastAsiaTheme="minorEastAsia" w:hAnsi="Cambria Math"/>
          <w:color w:val="4472C4" w:themeColor="accent1"/>
        </w:rPr>
        <w:fldChar w:fldCharType="separate"/>
      </w:r>
      <w:r w:rsidR="00C96655" w:rsidRPr="00C96655">
        <w:rPr>
          <w:rFonts w:ascii="Cambria Math" w:hAnsi="Cambria Math"/>
          <w:color w:val="4472C4" w:themeColor="accent1"/>
          <w:u w:val="single"/>
        </w:rPr>
        <w:t>Biodiversity</w:t>
      </w:r>
      <w:r w:rsidRPr="00900875">
        <w:rPr>
          <w:rFonts w:ascii="Cambria Math" w:eastAsiaTheme="minorEastAsia" w:hAnsi="Cambria Math"/>
          <w:color w:val="4472C4" w:themeColor="accent1"/>
        </w:rPr>
        <w:fldChar w:fldCharType="end"/>
      </w:r>
      <w:r w:rsidRPr="00900875">
        <w:rPr>
          <w:rFonts w:ascii="Cambria Math" w:eastAsiaTheme="minorEastAsia" w:hAnsi="Cambria Math"/>
        </w:rPr>
        <w:t xml:space="preserve"> stress reduction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BD1BD1">
        <w:rPr>
          <w:rFonts w:ascii="Cambria Math" w:eastAsiaTheme="minorEastAsia" w:hAnsi="Cambria Math"/>
        </w:rPr>
        <w:t xml:space="preserve"> </w:t>
      </w:r>
      <w:r w:rsidRPr="00900875">
        <w:rPr>
          <w:rFonts w:ascii="Cambria Math" w:eastAsiaTheme="minorEastAsia" w:hAnsi="Cambria Math"/>
        </w:rPr>
        <w:t>can help counter negative effects of stress on growth.</w:t>
      </w:r>
      <w:r w:rsidR="00BD1BD1">
        <w:rPr>
          <w:rFonts w:ascii="Cambria Math" w:eastAsiaTheme="minorEastAsia" w:hAnsi="Cambria Math"/>
        </w:rPr>
        <w:t xml:space="preserve"> </w:t>
      </w:r>
      <w:r w:rsidR="00BD1BD1">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&lt;EndNote&gt;&lt;Cite&gt;&lt;Author&gt;Brockerhoff&lt;/Author&gt;&lt;Year&gt;2017&lt;/Year&gt;&lt;RecNum&gt;142&lt;/RecNum&gt;&lt;DisplayText&gt;[98]&lt;/DisplayText&gt;&lt;record&gt;&lt;rec-number&gt;142&lt;/rec-number&gt;&lt;foreign-keys&gt;&lt;key app="EN" db-id="fa9dw5p0krtwspew2pevwte3ffrf2xws90e0" timestamp="1721313253"&gt;142&lt;/key&gt;&lt;/foreign-keys&gt;&lt;ref-type name="Journal Article"&gt;17&lt;/ref-type&gt;&lt;contributors&gt;&lt;authors&gt;&lt;author&gt;Brockerhoff, Eckehard G.&lt;/author&gt;&lt;author&gt;Barbaro, Luc&lt;/author&gt;&lt;author&gt;Castagneyrol, Bastien&lt;/author&gt;&lt;author&gt;Forrester, David I.&lt;/author&gt;&lt;author&gt;Gardiner, Barry&lt;/author&gt;&lt;author&gt;González-Olabarria, José Ramón&lt;/author&gt;&lt;author&gt;Lyver, Phil O’B&lt;/author&gt;&lt;author&gt;Meurisse, Nicolas&lt;/author&gt;&lt;author&gt;Oxbrough, Anne&lt;/author&gt;&lt;author&gt;Taki, Hisatomo&lt;/author&gt;&lt;author&gt;Thompson, Ian D.&lt;/author&gt;&lt;author&gt;Van Der Plas, Fons&lt;/author&gt;&lt;author&gt;Jactel, Hervé&lt;/author&gt;&lt;/authors&gt;&lt;/contributors&gt;&lt;titles&gt;&lt;title&gt;Forest biodiversity, ecosystem functioning and the provision of ecosystem services&lt;/title&gt;&lt;secondary-title&gt;Biodiversity and Conservation&lt;/secondary-title&gt;&lt;/titles&gt;&lt;periodical&gt;&lt;full-title&gt;Biodiversity and Conservation&lt;/full-title&gt;&lt;/periodical&gt;&lt;pages&gt;3005-3035&lt;/pages&gt;&lt;volume&gt;26&lt;/volume&gt;&lt;number&gt;13&lt;/number&gt;&lt;dates&gt;&lt;year&gt;2017&lt;/year&gt;&lt;/dates&gt;&lt;publisher&gt;Springer Science and Business Media LLC&lt;/publisher&gt;&lt;isbn&gt;0960-3115&lt;/isbn&gt;&lt;urls&gt;&lt;related-urls&gt;&lt;url&gt;https://dx.doi.org/10.1007/s10531-017-1453-2&lt;/url&gt;&lt;/related-urls&gt;&lt;/urls&gt;&lt;electronic-resource-num&gt;10.1007/s10531-017-1453-2&lt;/electronic-resource-num&gt;&lt;/record&gt;&lt;/Cite&gt;&lt;/EndNote&gt;</w:instrText>
      </w:r>
      <w:r w:rsidR="00BD1BD1">
        <w:rPr>
          <w:rFonts w:ascii="Cambria Math" w:eastAsiaTheme="minorEastAsia" w:hAnsi="Cambria Math"/>
        </w:rPr>
        <w:fldChar w:fldCharType="separate"/>
      </w:r>
      <w:r w:rsidR="00A359B3">
        <w:rPr>
          <w:rFonts w:ascii="Cambria Math" w:eastAsiaTheme="minorEastAsia" w:hAnsi="Cambria Math"/>
          <w:noProof/>
        </w:rPr>
        <w:t>[98]</w:t>
      </w:r>
      <w:r w:rsidR="00BD1BD1">
        <w:rPr>
          <w:rFonts w:ascii="Cambria Math" w:eastAsiaTheme="minorEastAsia" w:hAnsi="Cambria Math"/>
        </w:rPr>
        <w:fldChar w:fldCharType="end"/>
      </w:r>
    </w:p>
    <w:p w14:paraId="61D43D63" w14:textId="46813F64" w:rsidR="00BD1BD1" w:rsidRPr="003E6A57" w:rsidRDefault="00BD1BD1"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GrowthRate=1-max</m:t>
          </m:r>
          <m:d>
            <m:dPr>
              <m:ctrlPr>
                <w:rPr>
                  <w:rFonts w:ascii="Cambria Math" w:eastAsiaTheme="minorEastAsia" w:hAnsi="Cambria Math"/>
                  <w:i/>
                </w:rPr>
              </m:ctrlPr>
            </m:dPr>
            <m:e>
              <m:r>
                <w:rPr>
                  <w:rFonts w:ascii="Cambria Math" w:eastAsiaTheme="minorEastAsia" w:hAnsi="Cambria Math"/>
                </w:rPr>
                <m:t>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e>
          </m:d>
        </m:oMath>
      </m:oMathPara>
    </w:p>
    <w:p w14:paraId="7F9D607B" w14:textId="317B1491" w:rsidR="003E6A57" w:rsidRDefault="003E6A57" w:rsidP="00C35C5A">
      <w:pPr>
        <w:spacing w:after="240" w:line="276" w:lineRule="auto"/>
        <w:ind w:left="426"/>
        <w:jc w:val="both"/>
        <w:rPr>
          <w:rFonts w:ascii="Cambria Math" w:eastAsiaTheme="minorEastAsia" w:hAnsi="Cambria Math"/>
        </w:rPr>
      </w:pPr>
      <w:r w:rsidRPr="003E6A57">
        <w:rPr>
          <w:rFonts w:ascii="Cambria Math" w:eastAsiaTheme="minorEastAsia" w:hAnsi="Cambria Math"/>
        </w:rPr>
        <w:t>Maximum growth height per year is based on the age of the tree at the beginning of its mature stage and how tall it can get. Maximum growth diameter is simply computed based on maximum growth height using the relationship assumed to be</w:t>
      </w:r>
      <w:r w:rsidR="008904FF">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Height</m:t>
            </m:r>
          </m:e>
          <m:sub>
            <m:r>
              <w:rPr>
                <w:rFonts w:ascii="Cambria Math" w:eastAsiaTheme="minorEastAsia" w:hAnsi="Cambria Math"/>
              </w:rPr>
              <m:t>m</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cm</m:t>
            </m:r>
          </m:sub>
          <m:sup>
            <m:r>
              <w:rPr>
                <w:rFonts w:ascii="Cambria Math" w:eastAsiaTheme="minorEastAsia" w:hAnsi="Cambria Math"/>
              </w:rPr>
              <m:t>2/3</m:t>
            </m:r>
          </m:sup>
        </m:sSubSup>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oMath>
      <w:r w:rsidR="008904FF">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Height</m:t>
            </m:r>
          </m:e>
          <m:sub>
            <m:r>
              <w:rPr>
                <w:rFonts w:ascii="Cambria Math" w:eastAsiaTheme="minorEastAsia" w:hAnsi="Cambria Math"/>
              </w:rPr>
              <m:t>m</m:t>
            </m:r>
          </m:sub>
        </m:sSub>
      </m:oMath>
      <w:r w:rsidR="008904FF">
        <w:rPr>
          <w:rFonts w:ascii="Cambria Math" w:eastAsiaTheme="minorEastAsia" w:hAnsi="Cambria Math"/>
        </w:rPr>
        <w:t xml:space="preserve"> is hight of a tree in meters and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m:t>
            </m:r>
          </m:sub>
        </m:sSub>
      </m:oMath>
      <w:r w:rsidR="008904FF">
        <w:rPr>
          <w:rFonts w:ascii="Cambria Math" w:eastAsiaTheme="minorEastAsia" w:hAnsi="Cambria Math"/>
        </w:rPr>
        <w:t xml:space="preserve"> is the diameter of a tree in </w:t>
      </w:r>
      <w:r w:rsidR="00A33319">
        <w:rPr>
          <w:rFonts w:ascii="Cambria Math" w:eastAsiaTheme="minorEastAsia" w:hAnsi="Cambria Math"/>
        </w:rPr>
        <w:t>centimetres</w:t>
      </w:r>
      <w:r w:rsidR="008904FF">
        <w:rPr>
          <w:rFonts w:ascii="Cambria Math" w:eastAsiaTheme="minorEastAsia" w:hAnsi="Cambria Math"/>
        </w:rPr>
        <w:t xml:space="preserve">. </w:t>
      </w:r>
      <w:r w:rsidR="008904FF">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&lt;EndNote&gt;&lt;Cite&gt;&lt;Author&gt;Chen&lt;/Author&gt;&lt;Year&gt;2017&lt;/Year&gt;&lt;RecNum&gt;143&lt;/RecNum&gt;&lt;DisplayText&gt;[99]&lt;/DisplayText&gt;&lt;record&gt;&lt;rec-number&gt;143&lt;/rec-number&gt;&lt;foreign-keys&gt;&lt;key app="EN" db-id="fa9dw5p0krtwspew2pevwte3ffrf2xws90e0" timestamp="1721313532"&gt;143&lt;/key&gt;&lt;/foreign-keys&gt;&lt;ref-type name="Journal Article"&gt;17&lt;/ref-type&gt;&lt;contributors&gt;&lt;authors&gt;&lt;author&gt;Chen, Xiongwen&lt;/author&gt;&lt;author&gt;Brockway, Dale G.&lt;/author&gt;&lt;/authors&gt;&lt;/contributors&gt;&lt;titles&gt;&lt;title&gt;Height-diameter Relationships in Longleaf Pine and Four Swamp Tree Species&lt;/title&gt;&lt;secondary-title&gt;Journal of Plant Studies&lt;/secondary-title&gt;&lt;/titles&gt;&lt;periodical&gt;&lt;full-title&gt;Journal of Plant Studies&lt;/full-title&gt;&lt;/periodical&gt;&lt;pages&gt;94&lt;/pages&gt;&lt;volume&gt;6&lt;/volume&gt;&lt;number&gt;2&lt;/number&gt;&lt;dates&gt;&lt;year&gt;2017&lt;/year&gt;&lt;/dates&gt;&lt;publisher&gt;Canadian Center of Science and Education&lt;/publisher&gt;&lt;isbn&gt;1927-047X&lt;/isbn&gt;&lt;urls&gt;&lt;related-urls&gt;&lt;url&gt;https://dx.doi.org/10.5539/jps.v6n2p94&lt;/url&gt;&lt;/related-urls&gt;&lt;/urls&gt;&lt;electronic-resource-num&gt;10.5539/jps.v6n2p94&lt;/electronic-resource-num&gt;&lt;/record&gt;&lt;/Cite&gt;&lt;/EndNote&gt;</w:instrText>
      </w:r>
      <w:r w:rsidR="008904FF">
        <w:rPr>
          <w:rFonts w:ascii="Cambria Math" w:eastAsiaTheme="minorEastAsia" w:hAnsi="Cambria Math"/>
        </w:rPr>
        <w:fldChar w:fldCharType="separate"/>
      </w:r>
      <w:r w:rsidR="00A359B3">
        <w:rPr>
          <w:rFonts w:ascii="Cambria Math" w:eastAsiaTheme="minorEastAsia" w:hAnsi="Cambria Math"/>
          <w:noProof/>
        </w:rPr>
        <w:t>[99]</w:t>
      </w:r>
      <w:r w:rsidR="008904FF">
        <w:rPr>
          <w:rFonts w:ascii="Cambria Math" w:eastAsiaTheme="minorEastAsia" w:hAnsi="Cambria Math"/>
        </w:rPr>
        <w:fldChar w:fldCharType="end"/>
      </w:r>
      <w:r w:rsidR="00A33319">
        <w:rPr>
          <w:rFonts w:ascii="Cambria Math" w:eastAsiaTheme="minorEastAsia" w:hAnsi="Cambria Math"/>
        </w:rPr>
        <w:t xml:space="preserve"> </w:t>
      </w:r>
      <w:r w:rsidR="00A33319" w:rsidRPr="00A33319">
        <w:rPr>
          <w:rFonts w:ascii="Cambria Math" w:eastAsiaTheme="minorEastAsia" w:hAnsi="Cambria Math"/>
        </w:rPr>
        <w:t xml:space="preserve">Thus, </w:t>
      </w:r>
      <w:r w:rsidR="00A33319">
        <w:rPr>
          <w:rFonts w:ascii="Cambria Math" w:eastAsiaTheme="minorEastAsia" w:hAnsi="Cambria Math"/>
        </w:rPr>
        <w:t>given</w:t>
      </w:r>
      <w:r w:rsidR="00A33319" w:rsidRPr="00A33319">
        <w:rPr>
          <w:rFonts w:ascii="Cambria Math" w:eastAsiaTheme="minorEastAsia" w:hAnsi="Cambria Math"/>
        </w:rPr>
        <w:t xml:space="preserve">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num>
          <m:den>
            <m:r>
              <w:rPr>
                <w:rFonts w:ascii="Cambria Math" w:eastAsiaTheme="minorEastAsia" w:hAnsi="Cambria Math"/>
              </w:rPr>
              <m:t>100</m:t>
            </m:r>
          </m:den>
        </m:f>
      </m:oMath>
      <w:r w:rsidR="00A33319">
        <w:rPr>
          <w:rFonts w:ascii="Cambria Math" w:eastAsiaTheme="minorEastAsia" w:hAnsi="Cambria Math"/>
        </w:rPr>
        <w:t>, maximum amount that the tree can grow by as part of primary growth at each time step can be computed as follows.</w:t>
      </w:r>
    </w:p>
    <w:p w14:paraId="4C906260" w14:textId="1F4634F8" w:rsidR="009400AE" w:rsidRPr="005C1624" w:rsidRDefault="00A33319"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num>
            <m:den>
              <m:eqArr>
                <m:eqArrPr>
                  <m:ctrlPr>
                    <w:rPr>
                      <w:rFonts w:ascii="Cambria Math" w:eastAsiaTheme="minorEastAsia" w:hAnsi="Cambria Math"/>
                      <w:i/>
                    </w:rPr>
                  </m:ctrlPr>
                </m:eqArrPr>
                <m:e>
                  <m:r>
                    <w:rPr>
                      <w:rFonts w:ascii="Cambria Math" w:eastAsiaTheme="minorEastAsia" w:hAnsi="Cambria Math"/>
                    </w:rPr>
                    <m:t>Age at the beginning</m:t>
                  </m:r>
                </m:e>
                <m:e>
                  <m:r>
                    <w:rPr>
                      <w:rFonts w:ascii="Cambria Math" w:eastAsiaTheme="minorEastAsia" w:hAnsi="Cambria Math"/>
                    </w:rPr>
                    <m:t>of the mature lifestage</m:t>
                  </m:r>
                </m:e>
              </m:eqArr>
            </m:den>
          </m:f>
        </m:oMath>
      </m:oMathPara>
    </w:p>
    <w:p w14:paraId="134E5BAB" w14:textId="1B752917" w:rsidR="005C1624" w:rsidRPr="001F4426" w:rsidRDefault="005C1624"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e>
                  </m:d>
                </m:e>
                <m:sup>
                  <m:r>
                    <w:rPr>
                      <w:rFonts w:ascii="Cambria Math" w:eastAsiaTheme="minorEastAsia" w:hAnsi="Cambria Math"/>
                    </w:rPr>
                    <m:t>3/2</m:t>
                  </m:r>
                </m:sup>
              </m:sSup>
            </m:num>
            <m:den>
              <m:r>
                <w:rPr>
                  <w:rFonts w:ascii="Cambria Math" w:eastAsiaTheme="minorEastAsia" w:hAnsi="Cambria Math"/>
                </w:rPr>
                <m:t>100</m:t>
              </m:r>
            </m:den>
          </m:f>
        </m:oMath>
      </m:oMathPara>
    </w:p>
    <w:p w14:paraId="0AEE16E5" w14:textId="148AE3CC" w:rsidR="001F4426" w:rsidRDefault="001F4426" w:rsidP="00C35C5A">
      <w:pPr>
        <w:spacing w:after="240" w:line="276" w:lineRule="auto"/>
        <w:ind w:left="426"/>
        <w:jc w:val="both"/>
        <w:rPr>
          <w:rFonts w:ascii="Cambria Math" w:eastAsiaTheme="minorEastAsia" w:hAnsi="Cambria Math"/>
        </w:rPr>
      </w:pPr>
      <w:r w:rsidRPr="001F4426">
        <w:rPr>
          <w:rFonts w:ascii="Cambria Math" w:eastAsiaTheme="minorEastAsia" w:hAnsi="Cambria Math"/>
        </w:rPr>
        <w:t xml:space="preserve">All </w:t>
      </w:r>
      <w:r>
        <w:rPr>
          <w:rFonts w:ascii="Cambria Math" w:eastAsiaTheme="minorEastAsia" w:hAnsi="Cambria Math"/>
        </w:rPr>
        <w:t xml:space="preserve">growth </w:t>
      </w:r>
      <w:r w:rsidRPr="001F4426">
        <w:rPr>
          <w:rFonts w:ascii="Cambria Math" w:eastAsiaTheme="minorEastAsia" w:hAnsi="Cambria Math"/>
        </w:rPr>
        <w:t xml:space="preserve">volume </w:t>
      </w:r>
      <w:r>
        <w:rPr>
          <w:rFonts w:ascii="Cambria Math" w:eastAsiaTheme="minorEastAsia" w:hAnsi="Cambria Math"/>
        </w:rPr>
        <w:t xml:space="preserve">so </w:t>
      </w:r>
      <w:r w:rsidRPr="001F4426">
        <w:rPr>
          <w:rFonts w:ascii="Cambria Math" w:eastAsiaTheme="minorEastAsia" w:hAnsi="Cambria Math"/>
        </w:rPr>
        <w:t>gained (maintenance</w:t>
      </w:r>
      <w:r>
        <w:rPr>
          <w:rFonts w:ascii="Cambria Math" w:eastAsiaTheme="minorEastAsia" w:hAnsi="Cambria Math"/>
        </w:rPr>
        <w:t xml:space="preserve"> + primary + secondary growth</w:t>
      </w:r>
      <w:r w:rsidRPr="001F4426">
        <w:rPr>
          <w:rFonts w:ascii="Cambria Math" w:eastAsiaTheme="minorEastAsia" w:hAnsi="Cambria Math"/>
        </w:rPr>
        <w:t xml:space="preserve">) leads to carbon sequestration as part of the </w:t>
      </w:r>
      <w:hyperlink w:anchor="_Carbon_Cycle_1" w:history="1">
        <w:r w:rsidRPr="001F4426">
          <w:rPr>
            <w:rStyle w:val="Hyperlink"/>
            <w:rFonts w:ascii="Cambria Math" w:eastAsiaTheme="minorEastAsia" w:hAnsi="Cambria Math"/>
          </w:rPr>
          <w:t>Carbon Cycle</w:t>
        </w:r>
      </w:hyperlink>
      <w:r>
        <w:rPr>
          <w:rFonts w:ascii="Cambria Math" w:eastAsiaTheme="minorEastAsia" w:hAnsi="Cambria Math"/>
        </w:rPr>
        <w:t xml:space="preserve"> as previously discussed</w:t>
      </w:r>
      <w:r w:rsidRPr="001F4426">
        <w:rPr>
          <w:rFonts w:ascii="Cambria Math" w:eastAsiaTheme="minorEastAsia" w:hAnsi="Cambria Math"/>
        </w:rPr>
        <w:t>.</w:t>
      </w:r>
    </w:p>
    <w:p w14:paraId="41C0016A" w14:textId="4F481878" w:rsidR="006E231F" w:rsidRPr="00786AF7" w:rsidRDefault="006E231F" w:rsidP="00786AF7">
      <w:pPr>
        <w:pStyle w:val="ListParagraph"/>
        <w:numPr>
          <w:ilvl w:val="0"/>
          <w:numId w:val="25"/>
        </w:numPr>
        <w:spacing w:after="240" w:line="276" w:lineRule="auto"/>
        <w:jc w:val="both"/>
        <w:rPr>
          <w:rFonts w:ascii="Cambria Math" w:eastAsiaTheme="minorEastAsia" w:hAnsi="Cambria Math"/>
        </w:rPr>
      </w:pPr>
      <w:r>
        <w:rPr>
          <w:rFonts w:ascii="Cambria Math" w:eastAsiaTheme="minorEastAsia" w:hAnsi="Cambria Math"/>
          <w:b/>
          <w:bCs/>
        </w:rPr>
        <w:t>Reproduction</w:t>
      </w:r>
      <w:r w:rsidRPr="006E231F">
        <w:rPr>
          <w:rFonts w:ascii="Cambria Math" w:eastAsiaTheme="minorEastAsia" w:hAnsi="Cambria Math"/>
        </w:rPr>
        <w:t xml:space="preserve">: </w:t>
      </w:r>
      <w:r w:rsidR="005650A3">
        <w:rPr>
          <w:rFonts w:ascii="Cambria Math" w:eastAsiaTheme="minorEastAsia" w:hAnsi="Cambria Math"/>
        </w:rPr>
        <w:t>T</w:t>
      </w:r>
      <w:r w:rsidR="005650A3" w:rsidRPr="005650A3">
        <w:rPr>
          <w:rFonts w:ascii="Cambria Math" w:eastAsiaTheme="minorEastAsia" w:hAnsi="Cambria Math"/>
        </w:rPr>
        <w:t>rees may</w:t>
      </w:r>
      <w:r w:rsidR="00D80F28">
        <w:rPr>
          <w:rFonts w:ascii="Cambria Math" w:eastAsiaTheme="minorEastAsia" w:hAnsi="Cambria Math"/>
        </w:rPr>
        <w:t xml:space="preserve"> </w:t>
      </w:r>
      <w:r w:rsidR="005650A3" w:rsidRPr="005650A3">
        <w:rPr>
          <w:rFonts w:ascii="Cambria Math" w:eastAsiaTheme="minorEastAsia" w:hAnsi="Cambria Math"/>
        </w:rPr>
        <w:t>reproduce every reproduction interval</w:t>
      </w:r>
      <w:r w:rsidR="007029E3">
        <w:rPr>
          <w:rFonts w:ascii="Cambria Math" w:eastAsiaTheme="minorEastAsia" w:hAnsi="Cambria Math"/>
        </w:rPr>
        <w:t xml:space="preserve"> </w:t>
      </w:r>
      <m:oMath>
        <m:r>
          <w:rPr>
            <w:rFonts w:ascii="Cambria Math" w:eastAsiaTheme="minorEastAsia" w:hAnsi="Cambria Math"/>
          </w:rPr>
          <m:t>RprIvl</m:t>
        </m:r>
      </m:oMath>
      <w:r w:rsidR="00670D5A">
        <w:rPr>
          <w:rFonts w:ascii="Cambria Math" w:eastAsiaTheme="minorEastAsia" w:hAnsi="Cambria Math"/>
        </w:rPr>
        <w:t xml:space="preserve"> </w:t>
      </w:r>
      <w:r w:rsidR="00670D5A" w:rsidRPr="00670D5A">
        <w:rPr>
          <w:rFonts w:ascii="Cambria Math" w:eastAsiaTheme="minorEastAsia" w:hAnsi="Cambria Math"/>
        </w:rPr>
        <w:t>no. of years only if there is a free space adjacent to the tree and the tree is in either the mature or old growth life stage with</w:t>
      </w:r>
      <w:r w:rsidR="00670D5A">
        <w:rPr>
          <w:rFonts w:ascii="Cambria Math" w:eastAsiaTheme="minorEastAsia" w:hAnsi="Cambria Math"/>
        </w:rPr>
        <w:t xml:space="preserv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oMath>
      <w:r w:rsidR="00670D5A">
        <w:rPr>
          <w:rFonts w:ascii="Cambria Math" w:eastAsiaTheme="minorEastAsia" w:hAnsi="Cambria Math"/>
        </w:rPr>
        <w:t xml:space="preserve"> where it is assumed that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r>
          <w:rPr>
            <w:rFonts w:ascii="Cambria Math" w:eastAsiaTheme="minorEastAsia" w:hAnsi="Cambria Math"/>
          </w:rPr>
          <m:t>=0.5</m:t>
        </m:r>
      </m:oMath>
      <w:r w:rsidR="00670D5A">
        <w:rPr>
          <w:rFonts w:ascii="Cambria Math" w:eastAsiaTheme="minorEastAsia" w:hAnsi="Cambria Math"/>
        </w:rPr>
        <w:t xml:space="preserve">. </w:t>
      </w:r>
      <w:r w:rsidR="00D80F28">
        <w:rPr>
          <w:rFonts w:ascii="Cambria Math" w:eastAsiaTheme="minorEastAsia" w:hAnsi="Cambria Math"/>
        </w:rPr>
        <w:t xml:space="preserve">This </w:t>
      </w:r>
      <w:r w:rsidR="00A16621">
        <w:rPr>
          <w:rFonts w:ascii="Cambria Math" w:eastAsiaTheme="minorEastAsia" w:hAnsi="Cambria Math"/>
        </w:rPr>
        <w:t>mechanism</w:t>
      </w:r>
      <w:r w:rsidR="00D80F28">
        <w:rPr>
          <w:rFonts w:ascii="Cambria Math" w:eastAsiaTheme="minorEastAsia" w:hAnsi="Cambria Math"/>
        </w:rPr>
        <w:t xml:space="preserve"> keeps the forest populated over time.</w:t>
      </w:r>
      <w:r w:rsidR="00786AF7">
        <w:rPr>
          <w:rFonts w:ascii="Cambria Math" w:eastAsiaTheme="minorEastAsia" w:hAnsi="Cambria Math"/>
        </w:rPr>
        <w:t xml:space="preserve"> </w:t>
      </w:r>
      <w:r w:rsidR="00670D5A" w:rsidRPr="00786AF7">
        <w:rPr>
          <w:rFonts w:ascii="Cambria Math" w:eastAsiaTheme="minorEastAsia" w:hAnsi="Cambria Math"/>
        </w:rPr>
        <w:t>The two types of trees have varying of years after which they may reproduce.</w:t>
      </w:r>
    </w:p>
    <w:p w14:paraId="4DB7B502" w14:textId="4B329F82" w:rsidR="00670D5A" w:rsidRPr="00670D5A" w:rsidRDefault="00670D5A" w:rsidP="00C35C5A">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m:t>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deciduous</m:t>
              </m:r>
            </m:sup>
          </m:sSup>
          <m:r>
            <w:rPr>
              <w:rFonts w:ascii="Cambria Math" w:eastAsiaTheme="minorEastAsia" w:hAnsi="Cambria Math"/>
            </w:rPr>
            <m:t>=1 year    and   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coniferous</m:t>
              </m:r>
            </m:sup>
          </m:sSup>
          <m:r>
            <w:rPr>
              <w:rFonts w:ascii="Cambria Math" w:eastAsiaTheme="minorEastAsia" w:hAnsi="Cambria Math"/>
            </w:rPr>
            <m:t>=2.5 years</m:t>
          </m:r>
        </m:oMath>
      </m:oMathPara>
    </w:p>
    <w:p w14:paraId="4E6B6BE4" w14:textId="022D3509" w:rsidR="00670D5A" w:rsidRDefault="00670D5A" w:rsidP="00C35C5A">
      <w:pPr>
        <w:pStyle w:val="ListParagraph"/>
        <w:spacing w:after="240" w:line="276" w:lineRule="auto"/>
        <w:ind w:left="360"/>
        <w:jc w:val="both"/>
        <w:rPr>
          <w:rFonts w:ascii="Cambria Math" w:eastAsiaTheme="minorEastAsia" w:hAnsi="Cambria Math"/>
        </w:rPr>
      </w:pPr>
      <w:r w:rsidRPr="00670D5A">
        <w:rPr>
          <w:rFonts w:ascii="Cambria Math" w:eastAsiaTheme="minorEastAsia" w:hAnsi="Cambria Math"/>
        </w:rPr>
        <w:t xml:space="preserve">Both types of trees can reproduce only if there is at least one free spot adjacent to itself. Most conifers reproduce via cones or rely on wind dispersion while a large no. of deciduous trees produce fruits that appeal to a wide variety of fauna which carry the fruits that they ingest and dispose them further from the parent tree. Biotic means of dispersal (by means of animal carriers) can result in wider seed spread.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&lt;EndNote&gt;&lt;Cite&gt;&lt;Author&gt;Thomas H. Everett&lt;/Author&gt;&lt;Year&gt;2024&lt;/Year&gt;&lt;RecNum&gt;129&lt;/RecNum&gt;&lt;DisplayText&gt;[85]&lt;/DisplayText&gt;&lt;record&gt;&lt;rec-number&gt;129&lt;/rec-number&gt;&lt;foreign-keys&gt;&lt;key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[85]</w:t>
      </w:r>
      <w:r>
        <w:rPr>
          <w:rFonts w:ascii="Cambria Math" w:eastAsiaTheme="minorEastAsia" w:hAnsi="Cambria Math"/>
        </w:rPr>
        <w:fldChar w:fldCharType="end"/>
      </w:r>
      <w:r>
        <w:rPr>
          <w:rFonts w:ascii="Cambria Math" w:eastAsiaTheme="minorEastAsia" w:hAnsi="Cambria Math"/>
        </w:rPr>
        <w:t xml:space="preserve"> </w:t>
      </w:r>
      <w:r w:rsidRPr="00670D5A">
        <w:rPr>
          <w:rFonts w:ascii="Cambria Math" w:eastAsiaTheme="minorEastAsia" w:hAnsi="Cambria Math"/>
        </w:rPr>
        <w:t>Thus, deciduous trees can spawn seedlings in 2 more spots 2 steps away from them parent in addition to immediately adjacent positions as can coniferous trees. depict</w:t>
      </w:r>
      <w:r w:rsidR="00E463D4">
        <w:rPr>
          <w:rFonts w:ascii="Cambria Math" w:eastAsiaTheme="minorEastAsia" w:hAnsi="Cambria Math"/>
        </w:rPr>
        <w:t>s</w:t>
      </w:r>
      <w:r w:rsidRPr="00670D5A">
        <w:rPr>
          <w:rFonts w:ascii="Cambria Math" w:eastAsiaTheme="minorEastAsia" w:hAnsi="Cambria Math"/>
        </w:rPr>
        <w:t xml:space="preserve"> </w:t>
      </w:r>
      <w:r w:rsidR="00E463D4">
        <w:rPr>
          <w:rFonts w:ascii="Cambria Math" w:eastAsiaTheme="minorEastAsia" w:hAnsi="Cambria Math"/>
        </w:rPr>
        <w:t>this.</w:t>
      </w:r>
    </w:p>
    <w:p w14:paraId="31DDD3CF" w14:textId="77777777" w:rsidR="009808C9" w:rsidRDefault="009808C9" w:rsidP="00C35C5A">
      <w:pPr>
        <w:pStyle w:val="ListParagraph"/>
        <w:spacing w:after="240" w:line="276" w:lineRule="auto"/>
        <w:ind w:left="360"/>
        <w:jc w:val="both"/>
        <w:rPr>
          <w:rFonts w:ascii="Cambria Math" w:eastAsiaTheme="minorEastAsia" w:hAnsi="Cambria Math"/>
        </w:rPr>
      </w:pPr>
    </w:p>
    <w:p w14:paraId="1EBCD23A" w14:textId="77777777" w:rsidR="00E463D4" w:rsidRDefault="00E463D4" w:rsidP="00C35C5A">
      <w:pPr>
        <w:pStyle w:val="ListParagraph"/>
        <w:keepNext/>
        <w:spacing w:after="120" w:line="276" w:lineRule="auto"/>
        <w:ind w:left="0"/>
        <w:jc w:val="center"/>
      </w:pPr>
      <w:r>
        <w:rPr>
          <w:rFonts w:ascii="Cambria Math" w:eastAsiaTheme="minorEastAsia" w:hAnsi="Cambria Math"/>
          <w:noProof/>
        </w:rPr>
        <w:drawing>
          <wp:inline distT="0" distB="0" distL="0" distR="0" wp14:anchorId="4D1248F3" wp14:editId="543526C5">
            <wp:extent cx="5712737" cy="76529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87850" cy="788756"/>
                    </a:xfrm>
                    <a:prstGeom prst="rect">
                      <a:avLst/>
                    </a:prstGeom>
                    <a:noFill/>
                  </pic:spPr>
                </pic:pic>
              </a:graphicData>
            </a:graphic>
          </wp:inline>
        </w:drawing>
      </w:r>
    </w:p>
    <w:p w14:paraId="3539696C" w14:textId="2B5B9E1F" w:rsidR="00E463D4" w:rsidRPr="00E463D4" w:rsidRDefault="00E463D4" w:rsidP="00C35C5A">
      <w:pPr>
        <w:pStyle w:val="Caption"/>
        <w:jc w:val="center"/>
        <w:rPr>
          <w:rFonts w:ascii="Cambria Math" w:eastAsiaTheme="minorEastAsia" w:hAnsi="Cambria Math"/>
        </w:rPr>
      </w:pPr>
      <w:r w:rsidRPr="00E463D4">
        <w:rPr>
          <w:rFonts w:ascii="Cambria Math" w:hAnsi="Cambria Math"/>
        </w:rPr>
        <w:t xml:space="preserve">Figure </w:t>
      </w:r>
      <w:r w:rsidRPr="00E463D4">
        <w:rPr>
          <w:rFonts w:ascii="Cambria Math" w:hAnsi="Cambria Math"/>
        </w:rPr>
        <w:fldChar w:fldCharType="begin"/>
      </w:r>
      <w:r w:rsidRPr="00E463D4">
        <w:rPr>
          <w:rFonts w:ascii="Cambria Math" w:hAnsi="Cambria Math"/>
        </w:rPr>
        <w:instrText xml:space="preserve"> SEQ Figure \* ARABIC </w:instrText>
      </w:r>
      <w:r w:rsidRPr="00E463D4">
        <w:rPr>
          <w:rFonts w:ascii="Cambria Math" w:hAnsi="Cambria Math"/>
        </w:rPr>
        <w:fldChar w:fldCharType="separate"/>
      </w:r>
      <w:r w:rsidR="00143C9B">
        <w:rPr>
          <w:rFonts w:ascii="Cambria Math" w:hAnsi="Cambria Math"/>
          <w:noProof/>
        </w:rPr>
        <w:t>40</w:t>
      </w:r>
      <w:r w:rsidRPr="00E463D4">
        <w:rPr>
          <w:rFonts w:ascii="Cambria Math" w:hAnsi="Cambria Math"/>
        </w:rPr>
        <w:fldChar w:fldCharType="end"/>
      </w:r>
      <w:r w:rsidRPr="00E463D4">
        <w:rPr>
          <w:rFonts w:ascii="Cambria Math" w:hAnsi="Cambria Math"/>
        </w:rPr>
        <w:t>. Positions around a parent tree where new seedlings may spawn.</w:t>
      </w:r>
    </w:p>
    <w:p w14:paraId="31776406" w14:textId="4595FA0C" w:rsidR="00E463D4" w:rsidRDefault="007F23BD" w:rsidP="00C35C5A">
      <w:pPr>
        <w:pStyle w:val="ListParagraph"/>
        <w:numPr>
          <w:ilvl w:val="0"/>
          <w:numId w:val="25"/>
        </w:numPr>
        <w:spacing w:after="240" w:line="276" w:lineRule="auto"/>
        <w:jc w:val="both"/>
        <w:rPr>
          <w:rFonts w:ascii="Cambria Math" w:eastAsiaTheme="minorEastAsia" w:hAnsi="Cambria Math"/>
        </w:rPr>
      </w:pPr>
      <w:r>
        <w:rPr>
          <w:rFonts w:ascii="Cambria Math" w:eastAsiaTheme="minorEastAsia" w:hAnsi="Cambria Math"/>
          <w:b/>
          <w:bCs/>
        </w:rPr>
        <w:t xml:space="preserve">Death &amp; </w:t>
      </w:r>
      <w:r w:rsidR="005A5706" w:rsidRPr="009B29BD">
        <w:rPr>
          <w:rFonts w:ascii="Cambria Math" w:eastAsiaTheme="minorEastAsia" w:hAnsi="Cambria Math"/>
          <w:b/>
          <w:bCs/>
        </w:rPr>
        <w:t>De</w:t>
      </w:r>
      <w:r w:rsidR="00134C05">
        <w:rPr>
          <w:rFonts w:ascii="Cambria Math" w:eastAsiaTheme="minorEastAsia" w:hAnsi="Cambria Math"/>
          <w:b/>
          <w:bCs/>
        </w:rPr>
        <w:t>c</w:t>
      </w:r>
      <w:r w:rsidR="005A5706" w:rsidRPr="009B29BD">
        <w:rPr>
          <w:rFonts w:ascii="Cambria Math" w:eastAsiaTheme="minorEastAsia" w:hAnsi="Cambria Math"/>
          <w:b/>
          <w:bCs/>
        </w:rPr>
        <w:t>ay</w:t>
      </w:r>
      <w:r w:rsidR="005A5706" w:rsidRPr="009B29BD">
        <w:rPr>
          <w:rFonts w:ascii="Cambria Math" w:eastAsiaTheme="minorEastAsia" w:hAnsi="Cambria Math"/>
        </w:rPr>
        <w:t>:</w:t>
      </w:r>
      <w:r w:rsidR="006D2B08" w:rsidRPr="009B29BD">
        <w:rPr>
          <w:rFonts w:ascii="Cambria Math" w:eastAsiaTheme="minorEastAsia" w:hAnsi="Cambria Math"/>
        </w:rPr>
        <w:t xml:space="preserve"> </w:t>
      </w:r>
      <w:r w:rsidR="00CA5B55">
        <w:rPr>
          <w:rFonts w:ascii="Cambria Math" w:eastAsiaTheme="minorEastAsia" w:hAnsi="Cambria Math"/>
        </w:rPr>
        <w:t>E</w:t>
      </w:r>
      <w:r>
        <w:rPr>
          <w:rFonts w:ascii="Cambria Math" w:eastAsiaTheme="minorEastAsia" w:hAnsi="Cambria Math"/>
        </w:rPr>
        <w:t xml:space="preserve">ither naturally </w:t>
      </w:r>
      <w:r w:rsidR="00CA5B55">
        <w:rPr>
          <w:rFonts w:ascii="Cambria Math" w:eastAsiaTheme="minorEastAsia" w:hAnsi="Cambria Math"/>
        </w:rPr>
        <w:t xml:space="preserve">over time </w:t>
      </w:r>
      <w:r>
        <w:rPr>
          <w:rFonts w:ascii="Cambria Math" w:eastAsiaTheme="minorEastAsia" w:hAnsi="Cambria Math"/>
        </w:rPr>
        <w:t>or when they are chopped (chopping induces maximum stress)</w:t>
      </w:r>
      <w:r w:rsidR="00CA5B55">
        <w:rPr>
          <w:rFonts w:ascii="Cambria Math" w:eastAsiaTheme="minorEastAsia" w:hAnsi="Cambria Math"/>
        </w:rPr>
        <w:t xml:space="preserve">, once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sidR="00CA5B55">
        <w:rPr>
          <w:rFonts w:ascii="Cambria Math" w:eastAsiaTheme="minorEastAsia" w:hAnsi="Cambria Math"/>
        </w:rPr>
        <w:t>, they die</w:t>
      </w:r>
      <w:r>
        <w:rPr>
          <w:rFonts w:ascii="Cambria Math" w:eastAsiaTheme="minorEastAsia" w:hAnsi="Cambria Math"/>
        </w:rPr>
        <w:t xml:space="preserve">. Once dead, </w:t>
      </w:r>
      <w:r w:rsidR="00CA5B55">
        <w:rPr>
          <w:rFonts w:ascii="Cambria Math" w:eastAsiaTheme="minorEastAsia" w:hAnsi="Cambria Math"/>
        </w:rPr>
        <w:t>trees</w:t>
      </w:r>
      <w:r>
        <w:rPr>
          <w:rFonts w:ascii="Cambria Math" w:eastAsiaTheme="minorEastAsia" w:hAnsi="Cambria Math"/>
        </w:rPr>
        <w:t xml:space="preserve"> decay as mentioned under</w:t>
      </w:r>
      <w:r w:rsidR="00CA5B55">
        <w:rPr>
          <w:rFonts w:ascii="Cambria Math" w:eastAsiaTheme="minorEastAsia" w:hAnsi="Cambria Math"/>
        </w:rPr>
        <w:t xml:space="preserve"> the</w:t>
      </w:r>
      <w:r>
        <w:rPr>
          <w:rFonts w:ascii="Cambria Math" w:eastAsiaTheme="minorEastAsia" w:hAnsi="Cambria Math"/>
        </w:rPr>
        <w:t xml:space="preserve"> </w:t>
      </w:r>
      <w:r w:rsidRPr="007F23BD">
        <w:rPr>
          <w:rFonts w:ascii="Cambria Math" w:eastAsiaTheme="minorEastAsia" w:hAnsi="Cambria Math"/>
          <w:color w:val="4472C4" w:themeColor="accent1"/>
        </w:rPr>
        <w:fldChar w:fldCharType="begin"/>
      </w:r>
      <w:r w:rsidRPr="007F23BD">
        <w:rPr>
          <w:rFonts w:ascii="Cambria Math" w:eastAsiaTheme="minorEastAsia" w:hAnsi="Cambria Math"/>
          <w:color w:val="4472C4" w:themeColor="accent1"/>
        </w:rPr>
        <w:instrText xml:space="preserve"> REF _Ref172211087 \h  \* MERGEFORMAT </w:instrText>
      </w:r>
      <w:r w:rsidRPr="007F23BD">
        <w:rPr>
          <w:rFonts w:ascii="Cambria Math" w:eastAsiaTheme="minorEastAsia" w:hAnsi="Cambria Math"/>
          <w:color w:val="4472C4" w:themeColor="accent1"/>
        </w:rPr>
      </w:r>
      <w:r w:rsidRPr="007F23BD">
        <w:rPr>
          <w:rFonts w:ascii="Cambria Math" w:eastAsiaTheme="minorEastAsia" w:hAnsi="Cambria Math"/>
          <w:color w:val="4472C4" w:themeColor="accent1"/>
        </w:rPr>
        <w:fldChar w:fldCharType="separate"/>
      </w:r>
      <w:r w:rsidR="00C96655" w:rsidRPr="00C96655">
        <w:rPr>
          <w:rFonts w:ascii="Cambria Math" w:hAnsi="Cambria Math"/>
          <w:color w:val="4472C4" w:themeColor="accent1"/>
          <w:u w:val="single"/>
        </w:rPr>
        <w:t>Carbon Cycle</w:t>
      </w:r>
      <w:r w:rsidRPr="007F23BD">
        <w:rPr>
          <w:rFonts w:ascii="Cambria Math" w:eastAsiaTheme="minorEastAsia" w:hAnsi="Cambria Math"/>
          <w:color w:val="4472C4" w:themeColor="accent1"/>
        </w:rPr>
        <w:fldChar w:fldCharType="end"/>
      </w:r>
      <w:r w:rsidR="00CA5B55">
        <w:rPr>
          <w:rFonts w:ascii="Cambria Math" w:eastAsiaTheme="minorEastAsia" w:hAnsi="Cambria Math"/>
        </w:rPr>
        <w:t xml:space="preserve"> section.</w:t>
      </w:r>
    </w:p>
    <w:p w14:paraId="40898AD7" w14:textId="5DD30680"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DC4C97">
          <w:rPr>
            <w:rStyle w:val="Hyperlink"/>
            <w:rFonts w:ascii="Cambria Math" w:hAnsi="Cambria Math"/>
            <w:i/>
            <w:iCs/>
            <w:color w:val="FF00FF"/>
            <w:sz w:val="18"/>
            <w:szCs w:val="18"/>
          </w:rPr>
          <w:t>Back to graph.</w:t>
        </w:r>
      </w:hyperlink>
    </w:p>
    <w:p w14:paraId="1F09BDD7" w14:textId="0AB410E8" w:rsidR="00154746" w:rsidRDefault="00154746"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90" w:name="_Biodiversity"/>
      <w:bookmarkStart w:id="91" w:name="_Ref172209086"/>
      <w:bookmarkEnd w:id="90"/>
      <w:r w:rsidRPr="00154746">
        <w:rPr>
          <w:rFonts w:ascii="Cambria Math" w:hAnsi="Cambria Math"/>
          <w:b/>
          <w:bCs/>
          <w:i w:val="0"/>
          <w:iCs w:val="0"/>
          <w:color w:val="auto"/>
          <w:u w:val="single"/>
        </w:rPr>
        <w:t>Biodiversity</w:t>
      </w:r>
      <w:bookmarkEnd w:id="91"/>
    </w:p>
    <w:p w14:paraId="61AC92E5" w14:textId="24DD4305" w:rsidR="003A641A" w:rsidRPr="00157B25" w:rsidRDefault="008A243E" w:rsidP="00157B25">
      <w:pPr>
        <w:pStyle w:val="ListParagraph"/>
        <w:spacing w:after="240" w:line="276" w:lineRule="auto"/>
        <w:ind w:left="0"/>
        <w:jc w:val="both"/>
        <w:rPr>
          <w:rFonts w:ascii="Cambria Math" w:eastAsiaTheme="minorEastAsia" w:hAnsi="Cambria Math"/>
        </w:rPr>
      </w:pPr>
      <w:r w:rsidRPr="008B703C">
        <w:rPr>
          <w:rFonts w:ascii="Cambria Math" w:eastAsiaTheme="minorEastAsia" w:hAnsi="Cambria Math"/>
        </w:rPr>
        <w:t>Biodiversity refers to the variety of different life forms that a forest supports. This is generally regarded as a good indicator of a forest’s health.</w:t>
      </w:r>
      <w:r w:rsidR="008B703C">
        <w:rPr>
          <w:rFonts w:ascii="Cambria Math" w:eastAsiaTheme="minorEastAsia" w:hAnsi="Cambria Math"/>
        </w:rPr>
        <w:t xml:space="preserve"> Greater the biodiversity, greater the health of the forest</w:t>
      </w:r>
      <w:r w:rsidR="00BE31D8">
        <w:rPr>
          <w:rFonts w:ascii="Cambria Math" w:eastAsiaTheme="minorEastAsia" w:hAnsi="Cambria Math"/>
        </w:rPr>
        <w:t xml:space="preserve"> and the more resilient it is due to several factors like associated increased genetic variability leading to faster adaptation</w:t>
      </w:r>
      <w:r w:rsidR="006D728D">
        <w:rPr>
          <w:rFonts w:ascii="Cambria Math" w:eastAsiaTheme="minorEastAsia" w:hAnsi="Cambria Math"/>
        </w:rPr>
        <w:t xml:space="preserve"> to change</w:t>
      </w:r>
      <w:r w:rsidR="00BE31D8">
        <w:rPr>
          <w:rFonts w:ascii="Cambria Math" w:eastAsiaTheme="minorEastAsia" w:hAnsi="Cambria Math"/>
        </w:rPr>
        <w:t>, increased tree diversity meaning lesser chance of complete forest die out due to diseases or pests that target specific species and overall better ability to maintain ecosystem functions</w:t>
      </w:r>
      <w:r w:rsidR="00CF686D">
        <w:rPr>
          <w:rFonts w:ascii="Cambria Math" w:eastAsiaTheme="minorEastAsia" w:hAnsi="Cambria Math"/>
        </w:rPr>
        <w:t xml:space="preserve"> </w:t>
      </w:r>
      <w:r w:rsidR="00BE31D8">
        <w:rPr>
          <w:rFonts w:ascii="Cambria Math" w:eastAsiaTheme="minorEastAsia" w:hAnsi="Cambria Math"/>
        </w:rPr>
        <w:t>like healthy nutrient cycles due to extensive mycorrhizal networks</w:t>
      </w:r>
      <w:r w:rsidR="006D728D">
        <w:rPr>
          <w:rFonts w:ascii="Cambria Math" w:eastAsiaTheme="minorEastAsia" w:hAnsi="Cambria Math"/>
        </w:rPr>
        <w:t>,</w:t>
      </w:r>
      <w:r w:rsidR="00BE31D8">
        <w:rPr>
          <w:rFonts w:ascii="Cambria Math" w:eastAsiaTheme="minorEastAsia" w:hAnsi="Cambria Math"/>
        </w:rPr>
        <w:t xml:space="preserve"> etc.</w:t>
      </w:r>
      <w:bookmarkStart w:id="92" w:name="_Planner_1"/>
      <w:bookmarkEnd w:id="92"/>
      <w:r w:rsidR="006D728D">
        <w:rPr>
          <w:rFonts w:ascii="Cambria Math" w:eastAsiaTheme="minorEastAsia" w:hAnsi="Cambria Math"/>
        </w:rPr>
        <w:t xml:space="preserve"> </w:t>
      </w:r>
      <w:r w:rsidR="006D728D">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&lt;EndNote&gt;&lt;Cite&gt;&lt;Author&gt;Scotland&lt;/Author&gt;&lt;Year&gt;2020&lt;/Year&gt;&lt;RecNum&gt;144&lt;/RecNum&gt;&lt;DisplayText&gt;[100, 101]&lt;/DisplayText&gt;&lt;record&gt;&lt;rec-number&gt;144&lt;/rec-number&gt;&lt;foreign-keys&gt;&lt;key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Scotland&lt;/publisher&gt;&lt;urls&gt;&lt;related-urls&gt;&lt;url&gt;https://forestryandland.gov.scot/blog/biodiversity-and-you&lt;/url&gt;&lt;/related-urls&gt;&lt;/urls&gt;&lt;/record&gt;&lt;/Cite&gt;&lt;Cite&gt;&lt;Author&gt;I. Thompson&lt;/Author&gt;&lt;Year&gt;2009&lt;/Year&gt;&lt;RecNum&gt;145&lt;/RecNum&gt;&lt;record&gt;&lt;rec-number&gt;145&lt;/rec-number&gt;&lt;foreign-keys&gt;&lt;key app="EN" db-id="fa9dw5p0krtwspew2pevwte3ffrf2xws90e0" timestamp="1721317068"&gt;145&lt;/key&gt;&lt;/foreign-keys&gt;&lt;ref-type name="Report"&gt;27&lt;/ref-type&gt;&lt;contributors&gt;&lt;authors&gt;&lt;author&gt;I. Thompson, B. Mackey, S. McNulty, A. Mosseler&lt;/author&gt;&lt;/authors&gt;&lt;/contributors&gt;&lt;titles&gt;&lt;title&gt;Forest Resilience, Biodiversity, and Climate Change: a synthesis of the biodiversity/resilience/stability relationship in forest ecosystems. &lt;/title&gt;&lt;/titles&gt;&lt;pages&gt;1-67&lt;/pages&gt;&lt;num-vols&gt;43&lt;/num-vols&gt;&lt;dates&gt;&lt;year&gt;2009&lt;/year&gt;&lt;/dates&gt;&lt;pub-location&gt;Montreal&lt;/pub-location&gt;&lt;publisher&gt;Secretariat of the Convention on Biological Diversity&lt;/publisher&gt;&lt;urls&gt;&lt;related-urls&gt;&lt;url&gt;https://research.fs.usda.gov/treesearch/36775&lt;/url&gt;&lt;/related-urls&gt;&lt;/urls&gt;&lt;/record&gt;&lt;/Cite&gt;&lt;/EndNote&gt;</w:instrText>
      </w:r>
      <w:r w:rsidR="006D728D">
        <w:rPr>
          <w:rFonts w:ascii="Cambria Math" w:eastAsiaTheme="minorEastAsia" w:hAnsi="Cambria Math"/>
        </w:rPr>
        <w:fldChar w:fldCharType="separate"/>
      </w:r>
      <w:r w:rsidR="00A359B3">
        <w:rPr>
          <w:rFonts w:ascii="Cambria Math" w:eastAsiaTheme="minorEastAsia" w:hAnsi="Cambria Math"/>
          <w:noProof/>
        </w:rPr>
        <w:t>[100, 101]</w:t>
      </w:r>
      <w:r w:rsidR="006D728D">
        <w:rPr>
          <w:rFonts w:ascii="Cambria Math" w:eastAsiaTheme="minorEastAsia" w:hAnsi="Cambria Math"/>
        </w:rPr>
        <w:fldChar w:fldCharType="end"/>
      </w:r>
      <w:r w:rsidR="007B5D65">
        <w:rPr>
          <w:rFonts w:ascii="Cambria Math" w:eastAsiaTheme="minorEastAsia" w:hAnsi="Cambria Math"/>
        </w:rPr>
        <w:t xml:space="preserve"> </w:t>
      </w:r>
      <w:r w:rsidR="00157B25">
        <w:rPr>
          <w:rFonts w:ascii="Cambria Math" w:eastAsiaTheme="minorEastAsia" w:hAnsi="Cambria Math"/>
        </w:rPr>
        <w:t>The 3 main</w:t>
      </w:r>
      <w:r w:rsidR="003A641A">
        <w:rPr>
          <w:rFonts w:ascii="Cambria Math" w:eastAsiaTheme="minorEastAsia" w:hAnsi="Cambria Math"/>
        </w:rPr>
        <w:t xml:space="preserve"> values related to biodiversity that is computed within MycroForest</w:t>
      </w:r>
      <w:r w:rsidR="00157B25">
        <w:rPr>
          <w:rFonts w:ascii="Cambria Math" w:eastAsiaTheme="minorEastAsia" w:hAnsi="Cambria Math"/>
        </w:rPr>
        <w:t xml:space="preserve"> are </w:t>
      </w:r>
      <w:r w:rsidR="009A5636" w:rsidRPr="00157B25">
        <w:rPr>
          <w:rFonts w:ascii="Cambria Math" w:eastAsiaTheme="minorEastAsia" w:hAnsi="Cambria Math"/>
        </w:rPr>
        <w:t xml:space="preserve">Biodiversity Score </w:t>
      </w:r>
      <m:oMath>
        <m:r>
          <w:rPr>
            <w:rFonts w:ascii="Cambria Math" w:eastAsiaTheme="minorEastAsia" w:hAnsi="Cambria Math"/>
          </w:rPr>
          <m:t>B</m:t>
        </m:r>
      </m:oMath>
      <w:r w:rsidR="00157B25">
        <w:rPr>
          <w:rFonts w:ascii="Cambria Math" w:eastAsiaTheme="minorEastAsia" w:hAnsi="Cambria Math"/>
        </w:rPr>
        <w:t xml:space="preserve">, </w:t>
      </w:r>
      <w:r w:rsidR="009A5636" w:rsidRPr="00157B25">
        <w:rPr>
          <w:rFonts w:ascii="Cambria Math" w:eastAsiaTheme="minorEastAsia" w:hAnsi="Cambria Math"/>
        </w:rPr>
        <w:t xml:space="preserve">Biodiversity Category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cat</m:t>
            </m:r>
          </m:sub>
        </m:sSub>
      </m:oMath>
      <w:r w:rsidR="00157B25">
        <w:rPr>
          <w:rFonts w:ascii="Cambria Math" w:eastAsiaTheme="minorEastAsia" w:hAnsi="Cambria Math"/>
        </w:rPr>
        <w:t xml:space="preserve">, </w:t>
      </w:r>
      <w:r w:rsidR="00AA4707">
        <w:rPr>
          <w:rFonts w:ascii="Cambria Math" w:eastAsiaTheme="minorEastAsia" w:hAnsi="Cambria Math"/>
        </w:rPr>
        <w:t xml:space="preserve">and </w:t>
      </w:r>
      <w:r w:rsidR="009A5636" w:rsidRPr="00157B25">
        <w:rPr>
          <w:rFonts w:ascii="Cambria Math" w:eastAsiaTheme="minorEastAsia" w:hAnsi="Cambria Math"/>
        </w:rPr>
        <w:t xml:space="preserve">Biodiversity Stress Reduction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9A5636" w:rsidRPr="00157B25">
        <w:rPr>
          <w:rFonts w:ascii="Cambria Math" w:eastAsiaTheme="minorEastAsia" w:hAnsi="Cambria Math"/>
        </w:rPr>
        <w:t>.</w:t>
      </w:r>
    </w:p>
    <w:p w14:paraId="320410AA" w14:textId="0A554EA8" w:rsidR="00F43BD2" w:rsidRDefault="00112F4B" w:rsidP="00C35C5A">
      <w:pPr>
        <w:spacing w:before="240" w:line="276" w:lineRule="auto"/>
        <w:jc w:val="both"/>
        <w:rPr>
          <w:rFonts w:ascii="Cambria Math" w:eastAsiaTheme="minorEastAsia" w:hAnsi="Cambria Math"/>
        </w:rPr>
      </w:pPr>
      <w:r>
        <w:rPr>
          <w:rFonts w:ascii="Cambria Math" w:eastAsiaTheme="minorEastAsia" w:hAnsi="Cambria Math"/>
        </w:rPr>
        <w:t>Mixed forests</w:t>
      </w:r>
      <w:r w:rsidR="00305E16" w:rsidRPr="00305E16">
        <w:rPr>
          <w:rFonts w:ascii="Cambria Math" w:eastAsiaTheme="minorEastAsia" w:hAnsi="Cambria Math"/>
        </w:rPr>
        <w:t xml:space="preserve"> </w:t>
      </w:r>
      <w:r w:rsidR="004A71DE">
        <w:rPr>
          <w:rFonts w:ascii="Cambria Math" w:eastAsiaTheme="minorEastAsia" w:hAnsi="Cambria Math"/>
        </w:rPr>
        <w:t>with trees</w:t>
      </w:r>
      <w:r w:rsidR="00305E16" w:rsidRPr="00305E16">
        <w:rPr>
          <w:rFonts w:ascii="Cambria Math" w:eastAsiaTheme="minorEastAsia" w:hAnsi="Cambria Math"/>
        </w:rPr>
        <w:t xml:space="preserve"> of varying ages </w:t>
      </w:r>
      <w:r w:rsidR="00305E16">
        <w:rPr>
          <w:rFonts w:ascii="Cambria Math" w:eastAsiaTheme="minorEastAsia" w:hAnsi="Cambria Math"/>
        </w:rPr>
        <w:t>are</w:t>
      </w:r>
      <w:r w:rsidR="00305E16" w:rsidRPr="00305E16">
        <w:rPr>
          <w:rFonts w:ascii="Cambria Math" w:eastAsiaTheme="minorEastAsia" w:hAnsi="Cambria Math"/>
        </w:rPr>
        <w:t xml:space="preserve"> healthy. </w:t>
      </w:r>
      <w:r w:rsidR="001B68D5">
        <w:rPr>
          <w:rFonts w:ascii="Cambria Math" w:eastAsiaTheme="minorEastAsia" w:hAnsi="Cambria Math"/>
        </w:rPr>
        <w:t xml:space="preserve"> They</w:t>
      </w:r>
      <w:r w:rsidR="00305E16" w:rsidRPr="00305E16">
        <w:rPr>
          <w:rFonts w:ascii="Cambria Math" w:eastAsiaTheme="minorEastAsia" w:hAnsi="Cambria Math"/>
        </w:rPr>
        <w:t xml:space="preserve"> </w:t>
      </w:r>
      <w:r w:rsidR="001B68D5">
        <w:rPr>
          <w:rFonts w:ascii="Cambria Math" w:eastAsiaTheme="minorEastAsia" w:hAnsi="Cambria Math"/>
        </w:rPr>
        <w:t>host</w:t>
      </w:r>
      <w:r w:rsidR="00305E16" w:rsidRPr="00305E16">
        <w:rPr>
          <w:rFonts w:ascii="Cambria Math" w:eastAsiaTheme="minorEastAsia" w:hAnsi="Cambria Math"/>
        </w:rPr>
        <w:t xml:space="preserve"> </w:t>
      </w:r>
      <w:r w:rsidR="001B68D5">
        <w:rPr>
          <w:rFonts w:ascii="Cambria Math" w:eastAsiaTheme="minorEastAsia" w:hAnsi="Cambria Math"/>
        </w:rPr>
        <w:t>rich</w:t>
      </w:r>
      <w:r w:rsidR="00305E16" w:rsidRPr="00305E16">
        <w:rPr>
          <w:rFonts w:ascii="Cambria Math" w:eastAsiaTheme="minorEastAsia" w:hAnsi="Cambria Math"/>
        </w:rPr>
        <w:t xml:space="preserve"> biodiversity.</w:t>
      </w:r>
      <w:r w:rsidR="00F43BD2">
        <w:rPr>
          <w:rFonts w:ascii="Cambria Math" w:eastAsiaTheme="minorEastAsia" w:hAnsi="Cambria Math"/>
        </w:rPr>
        <w:t xml:space="preserve"> </w:t>
      </w:r>
      <w:r w:rsidR="00F43BD2" w:rsidRPr="00DA2BB6">
        <w:rPr>
          <w:rFonts w:ascii="Cambria Math" w:eastAsiaTheme="minorEastAsia" w:hAnsi="Cambria Math"/>
        </w:rPr>
        <w:t xml:space="preserve">Even </w:t>
      </w:r>
      <w:r w:rsidR="00F43BD2">
        <w:rPr>
          <w:rFonts w:ascii="Cambria Math" w:eastAsiaTheme="minorEastAsia" w:hAnsi="Cambria Math"/>
        </w:rPr>
        <w:t>dead trees (</w:t>
      </w:r>
      <w:r w:rsidR="00F43BD2" w:rsidRPr="00DA2BB6">
        <w:rPr>
          <w:rFonts w:ascii="Cambria Math" w:eastAsiaTheme="minorEastAsia" w:hAnsi="Cambria Math"/>
        </w:rPr>
        <w:t>dead wood</w:t>
      </w:r>
      <w:r w:rsidR="00F43BD2">
        <w:rPr>
          <w:rFonts w:ascii="Cambria Math" w:eastAsiaTheme="minorEastAsia" w:hAnsi="Cambria Math"/>
        </w:rPr>
        <w:t>)</w:t>
      </w:r>
      <w:r w:rsidR="00F43BD2" w:rsidRPr="00DA2BB6">
        <w:rPr>
          <w:rFonts w:ascii="Cambria Math" w:eastAsiaTheme="minorEastAsia" w:hAnsi="Cambria Math"/>
        </w:rPr>
        <w:t xml:space="preserve"> contribute </w:t>
      </w:r>
      <w:r w:rsidR="00F43BD2">
        <w:rPr>
          <w:rFonts w:ascii="Cambria Math" w:eastAsiaTheme="minorEastAsia" w:hAnsi="Cambria Math"/>
        </w:rPr>
        <w:t>towards</w:t>
      </w:r>
      <w:r w:rsidR="00F43BD2" w:rsidRPr="00DA2BB6">
        <w:rPr>
          <w:rFonts w:ascii="Cambria Math" w:eastAsiaTheme="minorEastAsia" w:hAnsi="Cambria Math"/>
        </w:rPr>
        <w:t xml:space="preserve"> increased biodiversity (fungi, insects, etc)</w:t>
      </w:r>
      <w:r w:rsidR="00F43BD2">
        <w:rPr>
          <w:rFonts w:ascii="Cambria Math" w:eastAsiaTheme="minorEastAsia" w:hAnsi="Cambria Math"/>
        </w:rPr>
        <w:t>.</w:t>
      </w:r>
      <w:r w:rsidR="001B68D5">
        <w:rPr>
          <w:rFonts w:ascii="Cambria Math" w:eastAsiaTheme="minorEastAsia" w:hAnsi="Cambria Math"/>
        </w:rPr>
        <w:t xml:space="preserve"> </w:t>
      </w:r>
      <w:r w:rsidR="001B68D5">
        <w:rPr>
          <w:rFonts w:ascii="Cambria Math" w:eastAsiaTheme="minorEastAsia" w:hAnsi="Cambria Math"/>
        </w:rPr>
        <w:fldChar w:fldCharType="begin">
          <w:fldData xml:space="preserve">PEVuZE5vdGU+PENpdGU+PEF1dGhvcj5XYW5nPC9BdXRob3I+PFllYXI+MjAxOTwvWWVhcj48UmVj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==
</w:fldData>
        </w:fldChar>
      </w:r>
      <w:r w:rsidR="00A359B3">
        <w:rPr>
          <w:rFonts w:ascii="Cambria Math" w:eastAsiaTheme="minorEastAsia" w:hAnsi="Cambria Math"/>
        </w:rPr>
        <w:instrText xml:space="preserve"> ADDIN EN.CITE </w:instrText>
      </w:r>
      <w:r w:rsidR="00A359B3">
        <w:rPr>
          <w:rFonts w:ascii="Cambria Math" w:eastAsiaTheme="minorEastAsia" w:hAnsi="Cambria Math"/>
        </w:rPr>
        <w:fldChar w:fldCharType="begin">
          <w:fldData xml:space="preserve">PEVuZE5vdGU+PENpdGU+PEF1dGhvcj5XYW5nPC9BdXRob3I+PFllYXI+MjAxOTwvWWVhcj48UmVj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==
</w:fldData>
        </w:fldChar>
      </w:r>
      <w:r w:rsidR="00A359B3">
        <w:rPr>
          <w:rFonts w:ascii="Cambria Math" w:eastAsiaTheme="minorEastAsia" w:hAnsi="Cambria Math"/>
        </w:rPr>
        <w:instrText xml:space="preserve"> ADDIN EN.CITE.DATA </w:instrText>
      </w:r>
      <w:r w:rsidR="00A359B3">
        <w:rPr>
          <w:rFonts w:ascii="Cambria Math" w:eastAsiaTheme="minorEastAsia" w:hAnsi="Cambria Math"/>
        </w:rPr>
      </w:r>
      <w:r w:rsidR="00A359B3">
        <w:rPr>
          <w:rFonts w:ascii="Cambria Math" w:eastAsiaTheme="minorEastAsia" w:hAnsi="Cambria Math"/>
        </w:rPr>
        <w:fldChar w:fldCharType="end"/>
      </w:r>
      <w:r w:rsidR="001B68D5">
        <w:rPr>
          <w:rFonts w:ascii="Cambria Math" w:eastAsiaTheme="minorEastAsia" w:hAnsi="Cambria Math"/>
        </w:rPr>
      </w:r>
      <w:r w:rsidR="001B68D5">
        <w:rPr>
          <w:rFonts w:ascii="Cambria Math" w:eastAsiaTheme="minorEastAsia" w:hAnsi="Cambria Math"/>
        </w:rPr>
        <w:fldChar w:fldCharType="separate"/>
      </w:r>
      <w:r w:rsidR="00A359B3">
        <w:rPr>
          <w:rFonts w:ascii="Cambria Math" w:eastAsiaTheme="minorEastAsia" w:hAnsi="Cambria Math"/>
          <w:noProof/>
        </w:rPr>
        <w:t>[100-104]</w:t>
      </w:r>
      <w:r w:rsidR="001B68D5">
        <w:rPr>
          <w:rFonts w:ascii="Cambria Math" w:eastAsiaTheme="minorEastAsia" w:hAnsi="Cambria Math"/>
        </w:rPr>
        <w:fldChar w:fldCharType="end"/>
      </w:r>
    </w:p>
    <w:p w14:paraId="65EE5E29" w14:textId="6C5FCB38" w:rsidR="007B6F17" w:rsidRDefault="00305E16" w:rsidP="004043DF">
      <w:pPr>
        <w:spacing w:before="240" w:line="276" w:lineRule="auto"/>
        <w:jc w:val="both"/>
        <w:rPr>
          <w:rFonts w:ascii="Cambria Math" w:eastAsiaTheme="minorEastAsia" w:hAnsi="Cambria Math"/>
        </w:rPr>
      </w:pPr>
      <w:r w:rsidRPr="00305E16">
        <w:rPr>
          <w:rFonts w:ascii="Cambria Math" w:eastAsiaTheme="minorEastAsia" w:hAnsi="Cambria Math"/>
        </w:rPr>
        <w:t xml:space="preserve">Thus, biodiversity score </w:t>
      </w:r>
      <w:r w:rsidR="007D45D7">
        <w:rPr>
          <w:rFonts w:ascii="Cambria Math" w:eastAsiaTheme="minorEastAsia" w:hAnsi="Cambria Math"/>
        </w:rPr>
        <w:t>shall</w:t>
      </w:r>
      <w:r w:rsidRPr="00305E16">
        <w:rPr>
          <w:rFonts w:ascii="Cambria Math" w:eastAsiaTheme="minorEastAsia" w:hAnsi="Cambria Math"/>
        </w:rPr>
        <w:t xml:space="preserve"> consider species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 xml:space="preserve"> </m:t>
        </m:r>
      </m:oMath>
      <w:r w:rsidR="00FF091E">
        <w:rPr>
          <w:rFonts w:ascii="Cambria Math" w:eastAsiaTheme="minorEastAsia" w:hAnsi="Cambria Math"/>
        </w:rPr>
        <w:t>as well as</w:t>
      </w:r>
      <w:r w:rsidRPr="00305E16">
        <w:rPr>
          <w:rFonts w:ascii="Cambria Math" w:eastAsiaTheme="minorEastAsia" w:hAnsi="Cambria Math"/>
        </w:rPr>
        <w:t xml:space="preserve"> age</w:t>
      </w:r>
      <w:r w:rsidR="007B6F17">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oMath>
      <w:r w:rsidRPr="00305E16">
        <w:rPr>
          <w:rFonts w:ascii="Cambria Math" w:eastAsiaTheme="minorEastAsia" w:hAnsi="Cambria Math"/>
        </w:rPr>
        <w:t>composition of the forest</w:t>
      </w:r>
      <w:r w:rsidR="00FF091E">
        <w:rPr>
          <w:rFonts w:ascii="Cambria Math" w:eastAsiaTheme="minorEastAsia" w:hAnsi="Cambria Math"/>
        </w:rPr>
        <w:t xml:space="preserve"> and </w:t>
      </w:r>
      <w:r w:rsidR="007B6F17">
        <w:rPr>
          <w:rFonts w:ascii="Cambria Math" w:eastAsiaTheme="minorEastAsia" w:hAnsi="Cambria Math"/>
        </w:rPr>
        <w:t>following rules are assumed.</w:t>
      </w:r>
    </w:p>
    <w:p w14:paraId="2A251AB2" w14:textId="44BBD1EA" w:rsidR="00305E16" w:rsidRPr="007B6F17" w:rsidRDefault="007B6F17" w:rsidP="004043DF">
      <w:pPr>
        <w:pStyle w:val="ListParagraph"/>
        <w:numPr>
          <w:ilvl w:val="0"/>
          <w:numId w:val="25"/>
        </w:numPr>
        <w:spacing w:line="276" w:lineRule="auto"/>
        <w:jc w:val="both"/>
        <w:rPr>
          <w:rFonts w:ascii="Cambria Math" w:eastAsiaTheme="minorEastAsia" w:hAnsi="Cambria Math"/>
        </w:rPr>
      </w:pPr>
      <w:r>
        <w:rPr>
          <w:rFonts w:ascii="Cambria Math" w:eastAsiaTheme="minorEastAsia" w:hAnsi="Cambria Math"/>
        </w:rPr>
        <w:t xml:space="preserve">A </w:t>
      </w:r>
      <w:r w:rsidR="00FF091E" w:rsidRPr="007B6F17">
        <w:rPr>
          <w:rFonts w:ascii="Cambria Math" w:eastAsiaTheme="minorEastAsia" w:hAnsi="Cambria Math"/>
        </w:rPr>
        <w:t>forest with 50% coniferous trees and 50% deciduous ones</w:t>
      </w:r>
      <w:r w:rsidR="007D45D7">
        <w:rPr>
          <w:rFonts w:ascii="Cambria Math" w:eastAsiaTheme="minorEastAsia" w:hAnsi="Cambria Math"/>
        </w:rPr>
        <w:t xml:space="preserve"> (</w:t>
      </w:r>
      <w:r w:rsidR="00FF091E" w:rsidRPr="007B6F17">
        <w:rPr>
          <w:rFonts w:ascii="Cambria Math" w:eastAsiaTheme="minorEastAsia" w:hAnsi="Cambria Math"/>
        </w:rPr>
        <w:t xml:space="preserve">maximum </w:t>
      </w:r>
      <w:r w:rsidR="007D45D7">
        <w:rPr>
          <w:rFonts w:ascii="Cambria Math" w:eastAsiaTheme="minorEastAsia" w:hAnsi="Cambria Math"/>
        </w:rPr>
        <w:t xml:space="preserve">species </w:t>
      </w:r>
      <w:r w:rsidR="00FF091E" w:rsidRPr="007B6F17">
        <w:rPr>
          <w:rFonts w:ascii="Cambria Math" w:eastAsiaTheme="minorEastAsia" w:hAnsi="Cambria Math"/>
        </w:rPr>
        <w:t>mixing</w:t>
      </w:r>
      <w:r w:rsidR="007D45D7">
        <w:rPr>
          <w:rFonts w:ascii="Cambria Math" w:eastAsiaTheme="minorEastAsia" w:hAnsi="Cambria Math"/>
        </w:rPr>
        <w:t>)</w:t>
      </w:r>
      <w:r w:rsidR="00FF091E" w:rsidRPr="007B6F17">
        <w:rPr>
          <w:rFonts w:ascii="Cambria Math" w:eastAsiaTheme="minorEastAsia" w:hAnsi="Cambria Math"/>
        </w:rPr>
        <w:t xml:space="preserve"> receives highest biodiversity score of 1.</w:t>
      </w:r>
    </w:p>
    <w:p w14:paraId="0E2AFCB4" w14:textId="6181EE13" w:rsidR="007B6F17" w:rsidRDefault="007B6F17" w:rsidP="004043DF">
      <w:pPr>
        <w:pStyle w:val="ListParagraph"/>
        <w:numPr>
          <w:ilvl w:val="0"/>
          <w:numId w:val="25"/>
        </w:numPr>
        <w:spacing w:before="240" w:line="276" w:lineRule="auto"/>
        <w:jc w:val="both"/>
        <w:rPr>
          <w:rFonts w:ascii="Cambria Math" w:eastAsiaTheme="minorEastAsia" w:hAnsi="Cambria Math"/>
        </w:rPr>
      </w:pPr>
      <w:r w:rsidRPr="007B6F17">
        <w:rPr>
          <w:rFonts w:ascii="Cambria Math" w:eastAsiaTheme="minorEastAsia" w:hAnsi="Cambria Math"/>
        </w:rPr>
        <w:t>If no trees, then biodiversity score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m:t>
        </m:r>
      </m:oMath>
      <w:r>
        <w:rPr>
          <w:rFonts w:ascii="Cambria Math" w:eastAsiaTheme="minorEastAsia" w:hAnsi="Cambria Math"/>
        </w:rPr>
        <w:t>.</w:t>
      </w:r>
    </w:p>
    <w:p w14:paraId="1F94F949" w14:textId="1DC0290F" w:rsidR="000F2555" w:rsidRDefault="007B6F17" w:rsidP="004043DF">
      <w:pPr>
        <w:pStyle w:val="ListParagraph"/>
        <w:numPr>
          <w:ilvl w:val="0"/>
          <w:numId w:val="25"/>
        </w:numPr>
        <w:spacing w:before="240" w:line="276" w:lineRule="auto"/>
        <w:jc w:val="both"/>
        <w:rPr>
          <w:rFonts w:ascii="Cambria Math" w:eastAsiaTheme="minorEastAsia" w:hAnsi="Cambria Math"/>
        </w:rPr>
      </w:pPr>
      <w:r w:rsidRPr="007B6F17">
        <w:rPr>
          <w:rFonts w:ascii="Cambria Math" w:eastAsiaTheme="minorEastAsia" w:hAnsi="Cambria Math"/>
        </w:rPr>
        <w:t>For each coniferous tree, if there exists a deciduous tree then</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+1</m:t>
        </m:r>
      </m:oMath>
      <w:r w:rsidR="000F2555">
        <w:rPr>
          <w:rFonts w:ascii="Cambria Math" w:eastAsiaTheme="minorEastAsia" w:hAnsi="Cambria Math"/>
        </w:rPr>
        <w:t>.</w:t>
      </w:r>
    </w:p>
    <w:p w14:paraId="7B58B21E" w14:textId="7FF3336F" w:rsidR="000F2555" w:rsidRDefault="000F2555" w:rsidP="004043DF">
      <w:pPr>
        <w:pStyle w:val="ListParagraph"/>
        <w:numPr>
          <w:ilvl w:val="0"/>
          <w:numId w:val="25"/>
        </w:numPr>
        <w:spacing w:before="240" w:line="276" w:lineRule="auto"/>
        <w:jc w:val="both"/>
        <w:rPr>
          <w:rFonts w:ascii="Cambria Math" w:eastAsiaTheme="minorEastAsia" w:hAnsi="Cambria Math"/>
        </w:rPr>
      </w:pPr>
      <w:r w:rsidRPr="000F2555">
        <w:rPr>
          <w:rFonts w:ascii="Cambria Math" w:eastAsiaTheme="minorEastAsia" w:hAnsi="Cambria Math"/>
        </w:rPr>
        <w:t xml:space="preserve">For each remaining coniferous or deciduous tree for which there is another tree of the same type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+0.3</m:t>
        </m:r>
      </m:oMath>
      <w:r>
        <w:rPr>
          <w:rFonts w:ascii="Cambria Math" w:eastAsiaTheme="minorEastAsia" w:hAnsi="Cambria Math"/>
        </w:rPr>
        <w:t>.</w:t>
      </w:r>
    </w:p>
    <w:p w14:paraId="67F8AF7A" w14:textId="71C152E2" w:rsidR="000F2555" w:rsidRDefault="000F2555" w:rsidP="004043DF">
      <w:pPr>
        <w:pStyle w:val="ListParagraph"/>
        <w:numPr>
          <w:ilvl w:val="0"/>
          <w:numId w:val="25"/>
        </w:numPr>
        <w:spacing w:before="240" w:line="276" w:lineRule="auto"/>
        <w:jc w:val="both"/>
        <w:rPr>
          <w:rFonts w:ascii="Cambria Math" w:eastAsiaTheme="minorEastAsia" w:hAnsi="Cambria Math"/>
        </w:rPr>
      </w:pPr>
      <w:r>
        <w:rPr>
          <w:rFonts w:ascii="Cambria Math" w:eastAsiaTheme="minorEastAsia" w:hAnsi="Cambria Math"/>
        </w:rPr>
        <w:t xml:space="preserve">For each remaining coniferous or deciduous tree for which </w:t>
      </w:r>
      <w:r w:rsidRPr="000F2555">
        <w:rPr>
          <w:rFonts w:ascii="Cambria Math" w:eastAsiaTheme="minorEastAsia" w:hAnsi="Cambria Math"/>
        </w:rPr>
        <w:t>there is no</w:t>
      </w:r>
      <w:r>
        <w:rPr>
          <w:rFonts w:ascii="Cambria Math" w:eastAsiaTheme="minorEastAsia" w:hAnsi="Cambria Math"/>
        </w:rPr>
        <w:t xml:space="preserve"> other</w:t>
      </w:r>
      <w:r w:rsidRPr="000F2555">
        <w:rPr>
          <w:rFonts w:ascii="Cambria Math" w:eastAsiaTheme="minorEastAsia" w:hAnsi="Cambria Math"/>
        </w:rPr>
        <w:t xml:space="preserve"> tree of any type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+0.05</m:t>
        </m:r>
      </m:oMath>
      <w:r>
        <w:rPr>
          <w:rFonts w:ascii="Cambria Math" w:eastAsiaTheme="minorEastAsia" w:hAnsi="Cambria Math"/>
        </w:rPr>
        <w:t>.</w:t>
      </w:r>
    </w:p>
    <w:p w14:paraId="297A7DAB" w14:textId="4AB83F27" w:rsidR="000F2555" w:rsidRPr="000F2555" w:rsidRDefault="000F2555" w:rsidP="004043DF">
      <w:pPr>
        <w:pStyle w:val="ListParagraph"/>
        <w:numPr>
          <w:ilvl w:val="0"/>
          <w:numId w:val="25"/>
        </w:numPr>
        <w:spacing w:before="240" w:line="276" w:lineRule="auto"/>
        <w:jc w:val="both"/>
        <w:rPr>
          <w:rFonts w:ascii="Cambria Math" w:eastAsiaTheme="minorEastAsia" w:hAnsi="Cambria Math"/>
        </w:rPr>
      </w:pPr>
      <w:r>
        <w:rPr>
          <w:rFonts w:ascii="Cambria Math" w:eastAsiaTheme="minorEastAsia" w:hAnsi="Cambria Math"/>
        </w:rPr>
        <w:t xml:space="preserve">The final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oMath>
      <w:r>
        <w:rPr>
          <w:rFonts w:ascii="Cambria Math" w:eastAsiaTheme="minorEastAsia" w:hAnsi="Cambria Math"/>
        </w:rPr>
        <w:t xml:space="preserve"> score s</w:t>
      </w:r>
      <w:r w:rsidRPr="000F2555">
        <w:rPr>
          <w:rFonts w:ascii="Cambria Math" w:eastAsiaTheme="minorEastAsia" w:hAnsi="Cambria Math"/>
        </w:rPr>
        <w:t>hall min max sca</w:t>
      </w:r>
      <w:r>
        <w:rPr>
          <w:rFonts w:ascii="Cambria Math" w:eastAsiaTheme="minorEastAsia" w:hAnsi="Cambria Math"/>
        </w:rPr>
        <w:t>led</w:t>
      </w:r>
      <w:r w:rsidRPr="000F2555">
        <w:rPr>
          <w:rFonts w:ascii="Cambria Math" w:eastAsiaTheme="minorEastAsia" w:hAnsi="Cambria Math"/>
        </w:rPr>
        <w:t xml:space="preserve"> to a value between 0 and 1 as</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num>
          <m:den>
            <m:r>
              <w:rPr>
                <w:rFonts w:ascii="Cambria Math" w:eastAsiaTheme="minorEastAsia" w:hAnsi="Cambria Math"/>
              </w:rPr>
              <m:t>36</m:t>
            </m:r>
          </m:den>
        </m:f>
      </m:oMath>
      <w:r>
        <w:rPr>
          <w:rFonts w:ascii="Cambria Math" w:eastAsiaTheme="minorEastAsia" w:hAnsi="Cambria Math"/>
        </w:rPr>
        <w:t xml:space="preserve"> since land is comprised of 36 spots.</w:t>
      </w:r>
    </w:p>
    <w:p w14:paraId="6B9056FD" w14:textId="273C9F08" w:rsidR="004043DF" w:rsidRDefault="00F43BD2" w:rsidP="004043DF">
      <w:pPr>
        <w:keepNext/>
        <w:spacing w:before="240" w:line="276" w:lineRule="auto"/>
        <w:jc w:val="both"/>
        <w:rPr>
          <w:rFonts w:ascii="Cambria Math" w:eastAsiaTheme="minorEastAsia" w:hAnsi="Cambria Math"/>
        </w:rPr>
      </w:pPr>
      <w:r>
        <w:rPr>
          <w:rFonts w:ascii="Cambria Math" w:eastAsiaTheme="minorEastAsia" w:hAnsi="Cambria Math"/>
        </w:rPr>
        <w:t>Further, it</w:t>
      </w:r>
      <w:r w:rsidR="008F18F7" w:rsidRPr="008F18F7">
        <w:rPr>
          <w:rFonts w:ascii="Cambria Math" w:eastAsiaTheme="minorEastAsia" w:hAnsi="Cambria Math"/>
        </w:rPr>
        <w:t xml:space="preserve"> is assumed that a forest most closely resembling</w:t>
      </w:r>
      <w:r w:rsidR="00874FBB">
        <w:rPr>
          <w:rFonts w:ascii="Cambria Math" w:eastAsiaTheme="minorEastAsia" w:hAnsi="Cambria Math"/>
        </w:rPr>
        <w:t xml:space="preserve"> a</w:t>
      </w:r>
      <w:r w:rsidR="008F18F7" w:rsidRPr="008F18F7">
        <w:rPr>
          <w:rFonts w:ascii="Cambria Math" w:eastAsiaTheme="minorEastAsia" w:hAnsi="Cambria Math"/>
        </w:rPr>
        <w:t xml:space="preserve"> real old growth forest</w:t>
      </w:r>
      <w:r w:rsidR="00C35C5A">
        <w:rPr>
          <w:rFonts w:ascii="Cambria Math" w:eastAsiaTheme="minorEastAsia" w:hAnsi="Cambria Math"/>
        </w:rPr>
        <w:t xml:space="preserve"> </w:t>
      </w:r>
      <w:r w:rsidR="008F18F7" w:rsidRPr="008F18F7">
        <w:rPr>
          <w:rFonts w:ascii="Cambria Math" w:eastAsiaTheme="minorEastAsia" w:hAnsi="Cambria Math"/>
        </w:rPr>
        <w:t>in age composition</w:t>
      </w:r>
      <w:r w:rsidR="00203BF5">
        <w:rPr>
          <w:rFonts w:ascii="Cambria Math" w:eastAsiaTheme="minorEastAsia" w:hAnsi="Cambria Math"/>
        </w:rPr>
        <w:t xml:space="preserve"> </w:t>
      </w:r>
      <w:r w:rsidR="008F18F7" w:rsidRPr="008F18F7">
        <w:rPr>
          <w:rFonts w:ascii="Cambria Math" w:eastAsiaTheme="minorEastAsia" w:hAnsi="Cambria Math"/>
        </w:rPr>
        <w:t>harbour</w:t>
      </w:r>
      <w:r w:rsidR="00203BF5">
        <w:rPr>
          <w:rFonts w:ascii="Cambria Math" w:eastAsiaTheme="minorEastAsia" w:hAnsi="Cambria Math"/>
        </w:rPr>
        <w:t>s</w:t>
      </w:r>
      <w:r w:rsidR="008F18F7" w:rsidRPr="008F18F7">
        <w:rPr>
          <w:rFonts w:ascii="Cambria Math" w:eastAsiaTheme="minorEastAsia" w:hAnsi="Cambria Math"/>
        </w:rPr>
        <w:t xml:space="preserve"> most biodiversity and receive</w:t>
      </w:r>
      <w:r w:rsidR="00203BF5">
        <w:rPr>
          <w:rFonts w:ascii="Cambria Math" w:eastAsiaTheme="minorEastAsia" w:hAnsi="Cambria Math"/>
        </w:rPr>
        <w:t>s</w:t>
      </w:r>
      <w:r w:rsidR="008F18F7" w:rsidRPr="008F18F7">
        <w:rPr>
          <w:rFonts w:ascii="Cambria Math" w:eastAsiaTheme="minorEastAsia" w:hAnsi="Cambria Math"/>
        </w:rPr>
        <w:t xml:space="preserve"> a score of 1</w:t>
      </w:r>
      <w:r w:rsidR="00203BF5">
        <w:rPr>
          <w:rFonts w:ascii="Cambria Math" w:eastAsiaTheme="minorEastAsia" w:hAnsi="Cambria Math"/>
        </w:rPr>
        <w:t>. This score</w:t>
      </w:r>
      <w:r w:rsidR="008F18F7" w:rsidRPr="008F18F7">
        <w:rPr>
          <w:rFonts w:ascii="Cambria Math" w:eastAsiaTheme="minorEastAsia" w:hAnsi="Cambria Math"/>
        </w:rPr>
        <w:t xml:space="preserve"> drop</w:t>
      </w:r>
      <w:r w:rsidR="00203BF5">
        <w:rPr>
          <w:rFonts w:ascii="Cambria Math" w:eastAsiaTheme="minorEastAsia" w:hAnsi="Cambria Math"/>
        </w:rPr>
        <w:t>s</w:t>
      </w:r>
      <w:r w:rsidR="008F18F7" w:rsidRPr="008F18F7">
        <w:rPr>
          <w:rFonts w:ascii="Cambria Math" w:eastAsiaTheme="minorEastAsia" w:hAnsi="Cambria Math"/>
        </w:rPr>
        <w:t xml:space="preserve"> to 0</w:t>
      </w:r>
      <w:r w:rsidR="004043DF">
        <w:rPr>
          <w:rFonts w:ascii="Cambria Math" w:eastAsiaTheme="minorEastAsia" w:hAnsi="Cambria Math"/>
        </w:rPr>
        <w:t xml:space="preserve"> </w:t>
      </w:r>
      <w:r w:rsidR="008F18F7" w:rsidRPr="008F18F7">
        <w:rPr>
          <w:rFonts w:ascii="Cambria Math" w:eastAsiaTheme="minorEastAsia" w:hAnsi="Cambria Math"/>
        </w:rPr>
        <w:t>based on how much</w:t>
      </w:r>
      <w:r w:rsidR="00203BF5">
        <w:rPr>
          <w:rFonts w:ascii="Cambria Math" w:eastAsiaTheme="minorEastAsia" w:hAnsi="Cambria Math"/>
        </w:rPr>
        <w:t xml:space="preserve"> the</w:t>
      </w:r>
      <w:r w:rsidR="008F18F7" w:rsidRPr="008F18F7">
        <w:rPr>
          <w:rFonts w:ascii="Cambria Math" w:eastAsiaTheme="minorEastAsia" w:hAnsi="Cambria Math"/>
        </w:rPr>
        <w:t xml:space="preserve"> virtual forest</w:t>
      </w:r>
      <w:r w:rsidR="00203BF5">
        <w:rPr>
          <w:rFonts w:ascii="Cambria Math" w:eastAsiaTheme="minorEastAsia" w:hAnsi="Cambria Math"/>
        </w:rPr>
        <w:t>’s</w:t>
      </w:r>
      <w:r w:rsidR="008F18F7" w:rsidRPr="008F18F7">
        <w:rPr>
          <w:rFonts w:ascii="Cambria Math" w:eastAsiaTheme="minorEastAsia" w:hAnsi="Cambria Math"/>
        </w:rPr>
        <w:t xml:space="preserve"> age composition differs from that of the real forest.</w:t>
      </w:r>
      <w:r w:rsidR="00C35C5A">
        <w:rPr>
          <w:rFonts w:ascii="Cambria Math" w:eastAsiaTheme="minorEastAsia" w:hAnsi="Cambria Math"/>
        </w:rPr>
        <w:t xml:space="preserve"> </w:t>
      </w:r>
      <w:r w:rsidR="00C35C5A">
        <w:rPr>
          <w:rFonts w:ascii="Cambria Math" w:eastAsiaTheme="minorEastAsia" w:hAnsi="Cambria Math"/>
        </w:rPr>
        <w:fldChar w:fldCharType="begin"/>
      </w:r>
      <w:r w:rsidR="00C35C5A">
        <w:rPr>
          <w:rFonts w:ascii="Cambria Math" w:eastAsiaTheme="minorEastAsia" w:hAnsi="Cambria Math"/>
        </w:rPr>
        <w:instrText xml:space="preserve"> REF _Ref172214963 \h </w:instrText>
      </w:r>
      <w:r w:rsidR="003E54BA">
        <w:rPr>
          <w:rFonts w:ascii="Cambria Math" w:eastAsiaTheme="minorEastAsia" w:hAnsi="Cambria Math"/>
        </w:rPr>
        <w:instrText xml:space="preserve"> \* MERGEFORMAT </w:instrText>
      </w:r>
      <w:r w:rsidR="00C35C5A">
        <w:rPr>
          <w:rFonts w:ascii="Cambria Math" w:eastAsiaTheme="minorEastAsia" w:hAnsi="Cambria Math"/>
        </w:rPr>
      </w:r>
      <w:r w:rsidR="00C35C5A">
        <w:rPr>
          <w:rFonts w:ascii="Cambria Math" w:eastAsiaTheme="minorEastAsia" w:hAnsi="Cambria Math"/>
        </w:rPr>
        <w:fldChar w:fldCharType="separate"/>
      </w:r>
      <w:r w:rsidR="00C96655" w:rsidRPr="00C35C5A">
        <w:rPr>
          <w:rFonts w:ascii="Cambria Math" w:hAnsi="Cambria Math"/>
        </w:rPr>
        <w:t xml:space="preserve">Figure </w:t>
      </w:r>
      <w:r w:rsidR="00C96655">
        <w:rPr>
          <w:rFonts w:ascii="Cambria Math" w:hAnsi="Cambria Math"/>
          <w:noProof/>
        </w:rPr>
        <w:t>41</w:t>
      </w:r>
      <w:r w:rsidR="00C35C5A">
        <w:rPr>
          <w:rFonts w:ascii="Cambria Math" w:eastAsiaTheme="minorEastAsia" w:hAnsi="Cambria Math"/>
        </w:rPr>
        <w:fldChar w:fldCharType="end"/>
      </w:r>
      <w:r w:rsidR="00743763">
        <w:rPr>
          <w:rFonts w:ascii="Cambria Math" w:eastAsiaTheme="minorEastAsia" w:hAnsi="Cambria Math"/>
        </w:rPr>
        <w:t xml:space="preserve">, </w:t>
      </w:r>
      <w:r w:rsidR="00743763">
        <w:rPr>
          <w:rFonts w:ascii="Cambria Math" w:eastAsiaTheme="minorEastAsia" w:hAnsi="Cambria Math"/>
        </w:rPr>
        <w:fldChar w:fldCharType="begin"/>
      </w:r>
      <w:r w:rsidR="00743763">
        <w:rPr>
          <w:rFonts w:ascii="Cambria Math" w:eastAsiaTheme="minorEastAsia" w:hAnsi="Cambria Math"/>
        </w:rPr>
        <w:instrText xml:space="preserve"> REF _Ref172215136 \h </w:instrText>
      </w:r>
      <w:r w:rsidR="003E54BA">
        <w:rPr>
          <w:rFonts w:ascii="Cambria Math" w:eastAsiaTheme="minorEastAsia" w:hAnsi="Cambria Math"/>
        </w:rPr>
        <w:instrText xml:space="preserve"> \* MERGEFORMAT </w:instrText>
      </w:r>
      <w:r w:rsidR="00743763">
        <w:rPr>
          <w:rFonts w:ascii="Cambria Math" w:eastAsiaTheme="minorEastAsia" w:hAnsi="Cambria Math"/>
        </w:rPr>
      </w:r>
      <w:r w:rsidR="00743763">
        <w:rPr>
          <w:rFonts w:ascii="Cambria Math" w:eastAsiaTheme="minorEastAsia" w:hAnsi="Cambria Math"/>
        </w:rPr>
        <w:fldChar w:fldCharType="separate"/>
      </w:r>
      <w:r w:rsidR="00C96655" w:rsidRPr="00510E7D">
        <w:rPr>
          <w:rFonts w:ascii="Cambria Math" w:hAnsi="Cambria Math"/>
        </w:rPr>
        <w:t xml:space="preserve">Figure </w:t>
      </w:r>
      <w:r w:rsidR="00C96655">
        <w:rPr>
          <w:rFonts w:ascii="Cambria Math" w:hAnsi="Cambria Math"/>
          <w:noProof/>
        </w:rPr>
        <w:t>42</w:t>
      </w:r>
      <w:r w:rsidR="00743763">
        <w:rPr>
          <w:rFonts w:ascii="Cambria Math" w:eastAsiaTheme="minorEastAsia" w:hAnsi="Cambria Math"/>
        </w:rPr>
        <w:fldChar w:fldCharType="end"/>
      </w:r>
      <w:r w:rsidR="00743763">
        <w:rPr>
          <w:rFonts w:ascii="Cambria Math" w:eastAsiaTheme="minorEastAsia" w:hAnsi="Cambria Math"/>
        </w:rPr>
        <w:t xml:space="preserve">, and </w:t>
      </w:r>
      <w:r w:rsidR="00B90DB5">
        <w:rPr>
          <w:rFonts w:ascii="Cambria Math" w:eastAsiaTheme="minorEastAsia" w:hAnsi="Cambria Math"/>
        </w:rPr>
        <w:fldChar w:fldCharType="begin"/>
      </w:r>
      <w:r w:rsidR="00B90DB5">
        <w:rPr>
          <w:rFonts w:ascii="Cambria Math" w:eastAsiaTheme="minorEastAsia" w:hAnsi="Cambria Math"/>
        </w:rPr>
        <w:instrText xml:space="preserve"> REF _Ref172215244 \h </w:instrText>
      </w:r>
      <w:r w:rsidR="003E54BA">
        <w:rPr>
          <w:rFonts w:ascii="Cambria Math" w:eastAsiaTheme="minorEastAsia" w:hAnsi="Cambria Math"/>
        </w:rPr>
        <w:instrText xml:space="preserve"> \* MERGEFORMAT </w:instrText>
      </w:r>
      <w:r w:rsidR="00B90DB5">
        <w:rPr>
          <w:rFonts w:ascii="Cambria Math" w:eastAsiaTheme="minorEastAsia" w:hAnsi="Cambria Math"/>
        </w:rPr>
      </w:r>
      <w:r w:rsidR="00B90DB5">
        <w:rPr>
          <w:rFonts w:ascii="Cambria Math" w:eastAsiaTheme="minorEastAsia" w:hAnsi="Cambria Math"/>
        </w:rPr>
        <w:fldChar w:fldCharType="separate"/>
      </w:r>
      <w:r w:rsidR="00C96655" w:rsidRPr="00743763">
        <w:rPr>
          <w:rFonts w:ascii="Cambria Math" w:hAnsi="Cambria Math"/>
        </w:rPr>
        <w:t xml:space="preserve">Figure </w:t>
      </w:r>
      <w:r w:rsidR="00C96655">
        <w:rPr>
          <w:rFonts w:ascii="Cambria Math" w:hAnsi="Cambria Math"/>
          <w:noProof/>
        </w:rPr>
        <w:t>43</w:t>
      </w:r>
      <w:r w:rsidR="00B90DB5">
        <w:rPr>
          <w:rFonts w:ascii="Cambria Math" w:eastAsiaTheme="minorEastAsia" w:hAnsi="Cambria Math"/>
        </w:rPr>
        <w:fldChar w:fldCharType="end"/>
      </w:r>
      <w:r w:rsidR="00B90DB5">
        <w:rPr>
          <w:rFonts w:ascii="Cambria Math" w:eastAsiaTheme="minorEastAsia" w:hAnsi="Cambria Math"/>
        </w:rPr>
        <w:t xml:space="preserve">, present tree age composition </w:t>
      </w:r>
      <w:r w:rsidR="003E54BA">
        <w:rPr>
          <w:rFonts w:ascii="Cambria Math" w:eastAsiaTheme="minorEastAsia" w:hAnsi="Cambria Math"/>
        </w:rPr>
        <w:t xml:space="preserve">of </w:t>
      </w:r>
      <w:r w:rsidR="004043DF" w:rsidRPr="00C35C5A">
        <w:rPr>
          <w:rFonts w:ascii="Cambria Math" w:hAnsi="Cambria Math"/>
        </w:rPr>
        <w:t xml:space="preserve">an old growth forest in Vienansalo Wilderness, Eastern Fennoscandia. </w:t>
      </w:r>
      <w:r w:rsidR="004043DF" w:rsidRPr="00C35C5A">
        <w:rPr>
          <w:rFonts w:ascii="Cambria Math" w:hAnsi="Cambria Math"/>
        </w:rPr>
        <w:fldChar w:fldCharType="begin"/>
      </w:r>
      <w:r w:rsidR="00A359B3">
        <w:rPr>
          <w:rFonts w:ascii="Cambria Math" w:hAnsi="Cambria Math"/>
        </w:rPr>
        <w:instrText xml:space="preserve"> ADDIN EN.CITE &lt;EndNote&gt;&lt;Cite&gt;&lt;Author&gt;Kuuluvainen&lt;/Author&gt;&lt;Year&gt;2002&lt;/Year&gt;&lt;RecNum&gt;80&lt;/RecNum&gt;&lt;DisplayText&gt;[104]&lt;/DisplayText&gt;&lt;record&gt;&lt;rec-number&gt;80&lt;/rec-number&gt;&lt;foreign-keys&gt;&lt;key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4043DF" w:rsidRPr="00C35C5A">
        <w:rPr>
          <w:rFonts w:ascii="Cambria Math" w:hAnsi="Cambria Math"/>
        </w:rPr>
        <w:fldChar w:fldCharType="separate"/>
      </w:r>
      <w:r w:rsidR="00A359B3">
        <w:rPr>
          <w:rFonts w:ascii="Cambria Math" w:hAnsi="Cambria Math"/>
          <w:noProof/>
        </w:rPr>
        <w:t>[104]</w:t>
      </w:r>
      <w:r w:rsidR="004043DF" w:rsidRPr="00C35C5A">
        <w:rPr>
          <w:rFonts w:ascii="Cambria Math" w:hAnsi="Cambria Math"/>
        </w:rPr>
        <w:fldChar w:fldCharType="end"/>
      </w:r>
    </w:p>
    <w:p w14:paraId="7C695030" w14:textId="29B338BA" w:rsidR="00C35C5A" w:rsidRDefault="00C35C5A" w:rsidP="004043DF">
      <w:pPr>
        <w:keepNext/>
        <w:spacing w:before="240" w:line="276" w:lineRule="auto"/>
        <w:jc w:val="center"/>
      </w:pPr>
      <w:r>
        <w:rPr>
          <w:noProof/>
        </w:rPr>
        <w:drawing>
          <wp:inline distT="0" distB="0" distL="0" distR="0" wp14:anchorId="2F4A2B90" wp14:editId="17D82847">
            <wp:extent cx="5400000" cy="20616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00" cy="2061644"/>
                    </a:xfrm>
                    <a:prstGeom prst="rect">
                      <a:avLst/>
                    </a:prstGeom>
                    <a:noFill/>
                    <a:ln>
                      <a:noFill/>
                    </a:ln>
                  </pic:spPr>
                </pic:pic>
              </a:graphicData>
            </a:graphic>
          </wp:inline>
        </w:drawing>
      </w:r>
    </w:p>
    <w:p w14:paraId="13306528" w14:textId="1C18BE5D" w:rsidR="00305E16" w:rsidRDefault="00C35C5A" w:rsidP="00C35C5A">
      <w:pPr>
        <w:pStyle w:val="Caption"/>
        <w:jc w:val="center"/>
        <w:rPr>
          <w:rFonts w:ascii="Cambria Math" w:hAnsi="Cambria Math"/>
        </w:rPr>
      </w:pPr>
      <w:bookmarkStart w:id="93" w:name="_Ref172214963"/>
      <w:bookmarkStart w:id="94" w:name="_Ref172214958"/>
      <w:r w:rsidRPr="00C35C5A">
        <w:rPr>
          <w:rFonts w:ascii="Cambria Math" w:hAnsi="Cambria Math"/>
        </w:rPr>
        <w:t xml:space="preserve">Figure </w:t>
      </w:r>
      <w:r w:rsidRPr="00C35C5A">
        <w:rPr>
          <w:rFonts w:ascii="Cambria Math" w:hAnsi="Cambria Math"/>
        </w:rPr>
        <w:fldChar w:fldCharType="begin"/>
      </w:r>
      <w:r w:rsidRPr="00C35C5A">
        <w:rPr>
          <w:rFonts w:ascii="Cambria Math" w:hAnsi="Cambria Math"/>
        </w:rPr>
        <w:instrText xml:space="preserve"> SEQ Figure \* ARABIC </w:instrText>
      </w:r>
      <w:r w:rsidRPr="00C35C5A">
        <w:rPr>
          <w:rFonts w:ascii="Cambria Math" w:hAnsi="Cambria Math"/>
        </w:rPr>
        <w:fldChar w:fldCharType="separate"/>
      </w:r>
      <w:r w:rsidR="00143C9B">
        <w:rPr>
          <w:rFonts w:ascii="Cambria Math" w:hAnsi="Cambria Math"/>
          <w:noProof/>
        </w:rPr>
        <w:t>41</w:t>
      </w:r>
      <w:r w:rsidRPr="00C35C5A">
        <w:rPr>
          <w:rFonts w:ascii="Cambria Math" w:hAnsi="Cambria Math"/>
        </w:rPr>
        <w:fldChar w:fldCharType="end"/>
      </w:r>
      <w:bookmarkEnd w:id="93"/>
      <w:r w:rsidRPr="00C35C5A">
        <w:rPr>
          <w:rFonts w:ascii="Cambria Math" w:hAnsi="Cambria Math"/>
        </w:rPr>
        <w:t xml:space="preserve">. </w:t>
      </w:r>
      <w:r w:rsidR="00A1402E">
        <w:rPr>
          <w:rFonts w:ascii="Cambria Math" w:hAnsi="Cambria Math"/>
        </w:rPr>
        <w:t>D</w:t>
      </w:r>
      <w:r w:rsidRPr="00C35C5A">
        <w:rPr>
          <w:rFonts w:ascii="Cambria Math" w:hAnsi="Cambria Math"/>
        </w:rPr>
        <w:t xml:space="preserve">istribution of no. of mature trees by age per hectare based on data from an old growth forest in Vienansalo Wilderness, Eastern Fennoscandia. </w:t>
      </w:r>
      <w:r w:rsidRPr="00C35C5A">
        <w:rPr>
          <w:rFonts w:ascii="Cambria Math" w:hAnsi="Cambria Math"/>
        </w:rPr>
        <w:fldChar w:fldCharType="begin"/>
      </w:r>
      <w:r w:rsidR="00A359B3">
        <w:rPr>
          <w:rFonts w:ascii="Cambria Math" w:hAnsi="Cambria Math"/>
        </w:rPr>
        <w:instrText xml:space="preserve"> ADDIN EN.CITE &lt;EndNote&gt;&lt;Cite&gt;&lt;Author&gt;Kuuluvainen&lt;/Author&gt;&lt;Year&gt;2002&lt;/Year&gt;&lt;RecNum&gt;80&lt;/RecNum&gt;&lt;DisplayText&gt;[104]&lt;/DisplayText&gt;&lt;record&gt;&lt;rec-number&gt;80&lt;/rec-number&gt;&lt;foreign-keys&gt;&lt;key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A359B3">
        <w:rPr>
          <w:rFonts w:ascii="Cambria Math" w:hAnsi="Cambria Math"/>
          <w:noProof/>
        </w:rPr>
        <w:t>[104]</w:t>
      </w:r>
      <w:r w:rsidRPr="00C35C5A">
        <w:rPr>
          <w:rFonts w:ascii="Cambria Math" w:hAnsi="Cambria Math"/>
        </w:rPr>
        <w:fldChar w:fldCharType="end"/>
      </w:r>
      <w:bookmarkEnd w:id="94"/>
    </w:p>
    <w:p w14:paraId="67101204" w14:textId="77777777" w:rsidR="00A87BC1" w:rsidRPr="00A87BC1" w:rsidRDefault="00A87BC1" w:rsidP="00A87BC1"/>
    <w:p w14:paraId="5FEF04AB" w14:textId="77777777" w:rsidR="00510E7D" w:rsidRDefault="00510E7D" w:rsidP="00510E7D">
      <w:pPr>
        <w:keepNext/>
        <w:spacing w:before="240" w:line="276" w:lineRule="auto"/>
      </w:pPr>
      <w:r>
        <w:rPr>
          <w:noProof/>
        </w:rPr>
        <w:drawing>
          <wp:inline distT="0" distB="0" distL="0" distR="0" wp14:anchorId="0455B738" wp14:editId="3E9634BB">
            <wp:extent cx="5400000" cy="955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00" cy="955440"/>
                    </a:xfrm>
                    <a:prstGeom prst="rect">
                      <a:avLst/>
                    </a:prstGeom>
                    <a:noFill/>
                    <a:ln>
                      <a:noFill/>
                    </a:ln>
                  </pic:spPr>
                </pic:pic>
              </a:graphicData>
            </a:graphic>
          </wp:inline>
        </w:drawing>
      </w:r>
    </w:p>
    <w:p w14:paraId="0446EA0C" w14:textId="5E5DE6E3" w:rsidR="00510E7D" w:rsidRDefault="00510E7D" w:rsidP="00510E7D">
      <w:pPr>
        <w:pStyle w:val="Caption"/>
        <w:jc w:val="center"/>
        <w:rPr>
          <w:rFonts w:ascii="Cambria Math" w:hAnsi="Cambria Math"/>
        </w:rPr>
      </w:pPr>
      <w:bookmarkStart w:id="95" w:name="_Ref172215136"/>
      <w:r w:rsidRPr="00510E7D">
        <w:rPr>
          <w:rFonts w:ascii="Cambria Math" w:hAnsi="Cambria Math"/>
        </w:rPr>
        <w:t xml:space="preserve">Figure </w:t>
      </w:r>
      <w:r w:rsidRPr="00510E7D">
        <w:rPr>
          <w:rFonts w:ascii="Cambria Math" w:hAnsi="Cambria Math"/>
        </w:rPr>
        <w:fldChar w:fldCharType="begin"/>
      </w:r>
      <w:r w:rsidRPr="00510E7D">
        <w:rPr>
          <w:rFonts w:ascii="Cambria Math" w:hAnsi="Cambria Math"/>
        </w:rPr>
        <w:instrText xml:space="preserve"> SEQ Figure \* ARABIC </w:instrText>
      </w:r>
      <w:r w:rsidRPr="00510E7D">
        <w:rPr>
          <w:rFonts w:ascii="Cambria Math" w:hAnsi="Cambria Math"/>
        </w:rPr>
        <w:fldChar w:fldCharType="separate"/>
      </w:r>
      <w:r w:rsidR="00143C9B">
        <w:rPr>
          <w:rFonts w:ascii="Cambria Math" w:hAnsi="Cambria Math"/>
          <w:noProof/>
        </w:rPr>
        <w:t>42</w:t>
      </w:r>
      <w:r w:rsidRPr="00510E7D">
        <w:rPr>
          <w:rFonts w:ascii="Cambria Math" w:hAnsi="Cambria Math"/>
        </w:rPr>
        <w:fldChar w:fldCharType="end"/>
      </w:r>
      <w:bookmarkEnd w:id="95"/>
      <w:r w:rsidRPr="00510E7D">
        <w:rPr>
          <w:rFonts w:ascii="Cambria Math" w:hAnsi="Cambria Math"/>
        </w:rPr>
        <w:t xml:space="preserve">. </w:t>
      </w:r>
      <w:r>
        <w:rPr>
          <w:rFonts w:ascii="Cambria Math" w:hAnsi="Cambria Math"/>
        </w:rPr>
        <w:t>N</w:t>
      </w:r>
      <w:r w:rsidRPr="00510E7D">
        <w:rPr>
          <w:rFonts w:ascii="Cambria Math" w:hAnsi="Cambria Math"/>
        </w:rPr>
        <w:t xml:space="preserve">o. of seedlings and saplings per hectare based on data from </w:t>
      </w:r>
      <w:r w:rsidR="00743763" w:rsidRPr="00C35C5A">
        <w:rPr>
          <w:rFonts w:ascii="Cambria Math" w:hAnsi="Cambria Math"/>
        </w:rPr>
        <w:t xml:space="preserve">an old growth forest in Vienansalo Wilderness, Eastern Fennoscandia. </w:t>
      </w:r>
      <w:r w:rsidR="00743763" w:rsidRPr="00C35C5A">
        <w:rPr>
          <w:rFonts w:ascii="Cambria Math" w:hAnsi="Cambria Math"/>
        </w:rPr>
        <w:fldChar w:fldCharType="begin"/>
      </w:r>
      <w:r w:rsidR="00A359B3">
        <w:rPr>
          <w:rFonts w:ascii="Cambria Math" w:hAnsi="Cambria Math"/>
        </w:rPr>
        <w:instrText xml:space="preserve"> ADDIN EN.CITE &lt;EndNote&gt;&lt;Cite&gt;&lt;Author&gt;Kuuluvainen&lt;/Author&gt;&lt;Year&gt;2002&lt;/Year&gt;&lt;RecNum&gt;80&lt;/RecNum&gt;&lt;DisplayText&gt;[104]&lt;/DisplayText&gt;&lt;record&gt;&lt;rec-number&gt;80&lt;/rec-number&gt;&lt;foreign-keys&gt;&lt;key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743763" w:rsidRPr="00C35C5A">
        <w:rPr>
          <w:rFonts w:ascii="Cambria Math" w:hAnsi="Cambria Math"/>
        </w:rPr>
        <w:fldChar w:fldCharType="separate"/>
      </w:r>
      <w:r w:rsidR="00A359B3">
        <w:rPr>
          <w:rFonts w:ascii="Cambria Math" w:hAnsi="Cambria Math"/>
          <w:noProof/>
        </w:rPr>
        <w:t>[104]</w:t>
      </w:r>
      <w:r w:rsidR="00743763" w:rsidRPr="00C35C5A">
        <w:rPr>
          <w:rFonts w:ascii="Cambria Math" w:hAnsi="Cambria Math"/>
        </w:rPr>
        <w:fldChar w:fldCharType="end"/>
      </w:r>
    </w:p>
    <w:p w14:paraId="164C82F9" w14:textId="77777777" w:rsidR="00A87BC1" w:rsidRPr="00A87BC1" w:rsidRDefault="00A87BC1" w:rsidP="00A87BC1"/>
    <w:p w14:paraId="4989B3C4" w14:textId="77777777" w:rsidR="00743763" w:rsidRDefault="00743763" w:rsidP="00743763">
      <w:pPr>
        <w:keepNext/>
        <w:spacing w:before="240" w:line="276" w:lineRule="auto"/>
        <w:jc w:val="center"/>
      </w:pPr>
      <w:r>
        <w:rPr>
          <w:noProof/>
        </w:rPr>
        <w:drawing>
          <wp:inline distT="0" distB="0" distL="0" distR="0" wp14:anchorId="746A0D5B" wp14:editId="6D904F0A">
            <wp:extent cx="3600000" cy="2046513"/>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00000" cy="2046513"/>
                    </a:xfrm>
                    <a:prstGeom prst="rect">
                      <a:avLst/>
                    </a:prstGeom>
                    <a:noFill/>
                    <a:ln>
                      <a:noFill/>
                    </a:ln>
                  </pic:spPr>
                </pic:pic>
              </a:graphicData>
            </a:graphic>
          </wp:inline>
        </w:drawing>
      </w:r>
    </w:p>
    <w:p w14:paraId="2664B706" w14:textId="25A68447" w:rsidR="008F18F7" w:rsidRDefault="00743763" w:rsidP="00743763">
      <w:pPr>
        <w:pStyle w:val="Caption"/>
        <w:jc w:val="center"/>
        <w:rPr>
          <w:rFonts w:ascii="Cambria Math" w:hAnsi="Cambria Math"/>
        </w:rPr>
      </w:pPr>
      <w:bookmarkStart w:id="96" w:name="_Ref172215244"/>
      <w:r w:rsidRPr="00743763">
        <w:rPr>
          <w:rFonts w:ascii="Cambria Math" w:hAnsi="Cambria Math"/>
        </w:rPr>
        <w:t xml:space="preserve">Figure </w:t>
      </w:r>
      <w:r w:rsidRPr="00743763">
        <w:rPr>
          <w:rFonts w:ascii="Cambria Math" w:hAnsi="Cambria Math"/>
        </w:rPr>
        <w:fldChar w:fldCharType="begin"/>
      </w:r>
      <w:r w:rsidRPr="00743763">
        <w:rPr>
          <w:rFonts w:ascii="Cambria Math" w:hAnsi="Cambria Math"/>
        </w:rPr>
        <w:instrText xml:space="preserve"> SEQ Figure \* ARABIC </w:instrText>
      </w:r>
      <w:r w:rsidRPr="00743763">
        <w:rPr>
          <w:rFonts w:ascii="Cambria Math" w:hAnsi="Cambria Math"/>
        </w:rPr>
        <w:fldChar w:fldCharType="separate"/>
      </w:r>
      <w:r w:rsidR="00143C9B">
        <w:rPr>
          <w:rFonts w:ascii="Cambria Math" w:hAnsi="Cambria Math"/>
          <w:noProof/>
        </w:rPr>
        <w:t>43</w:t>
      </w:r>
      <w:r w:rsidRPr="00743763">
        <w:rPr>
          <w:rFonts w:ascii="Cambria Math" w:hAnsi="Cambria Math"/>
        </w:rPr>
        <w:fldChar w:fldCharType="end"/>
      </w:r>
      <w:bookmarkEnd w:id="96"/>
      <w:r w:rsidRPr="00743763">
        <w:rPr>
          <w:rFonts w:ascii="Cambria Math" w:hAnsi="Cambria Math"/>
        </w:rPr>
        <w:t xml:space="preserve">. No. of dead tree stumps per hectare based on data from </w:t>
      </w:r>
      <w:r w:rsidRPr="00C35C5A">
        <w:rPr>
          <w:rFonts w:ascii="Cambria Math" w:hAnsi="Cambria Math"/>
        </w:rPr>
        <w:t xml:space="preserve">an old growth forest in Vienansalo Wilderness, Eastern Fennoscandia. </w:t>
      </w:r>
      <w:r w:rsidRPr="00C35C5A">
        <w:rPr>
          <w:rFonts w:ascii="Cambria Math" w:hAnsi="Cambria Math"/>
        </w:rPr>
        <w:fldChar w:fldCharType="begin"/>
      </w:r>
      <w:r w:rsidR="00A359B3">
        <w:rPr>
          <w:rFonts w:ascii="Cambria Math" w:hAnsi="Cambria Math"/>
        </w:rPr>
        <w:instrText xml:space="preserve"> ADDIN EN.CITE &lt;EndNote&gt;&lt;Cite&gt;&lt;Author&gt;Kuuluvainen&lt;/Author&gt;&lt;Year&gt;2002&lt;/Year&gt;&lt;RecNum&gt;80&lt;/RecNum&gt;&lt;DisplayText&gt;[104]&lt;/DisplayText&gt;&lt;record&gt;&lt;rec-number&gt;80&lt;/rec-number&gt;&lt;foreign-keys&gt;&lt;key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A359B3">
        <w:rPr>
          <w:rFonts w:ascii="Cambria Math" w:hAnsi="Cambria Math"/>
          <w:noProof/>
        </w:rPr>
        <w:t>[104]</w:t>
      </w:r>
      <w:r w:rsidRPr="00C35C5A">
        <w:rPr>
          <w:rFonts w:ascii="Cambria Math" w:hAnsi="Cambria Math"/>
        </w:rPr>
        <w:fldChar w:fldCharType="end"/>
      </w:r>
    </w:p>
    <w:p w14:paraId="50578299" w14:textId="77542C14" w:rsidR="00B90DB5" w:rsidRDefault="004D167C" w:rsidP="009808C9">
      <w:pPr>
        <w:keepNext/>
        <w:spacing w:before="240" w:after="240" w:line="276" w:lineRule="auto"/>
        <w:jc w:val="both"/>
        <w:rPr>
          <w:rFonts w:ascii="Cambria Math" w:eastAsiaTheme="minorEastAsia" w:hAnsi="Cambria Math"/>
        </w:rPr>
      </w:pPr>
      <w:r w:rsidRPr="004D167C">
        <w:rPr>
          <w:rFonts w:ascii="Cambria Math" w:eastAsiaTheme="minorEastAsia" w:hAnsi="Cambria Math"/>
        </w:rPr>
        <w:t>Since age of the oldest and youngest trees in this forest differ from that in the microworld</w:t>
      </w:r>
      <w:r w:rsidR="00A96E63">
        <w:rPr>
          <w:rFonts w:ascii="Cambria Math" w:eastAsiaTheme="minorEastAsia" w:hAnsi="Cambria Math"/>
        </w:rPr>
        <w:t>, t</w:t>
      </w:r>
      <w:r w:rsidRPr="004D167C">
        <w:rPr>
          <w:rFonts w:ascii="Cambria Math" w:eastAsiaTheme="minorEastAsia" w:hAnsi="Cambria Math"/>
        </w:rPr>
        <w:t xml:space="preserve">o mimic </w:t>
      </w:r>
      <w:r w:rsidR="00A96E63">
        <w:rPr>
          <w:rFonts w:ascii="Cambria Math" w:eastAsiaTheme="minorEastAsia" w:hAnsi="Cambria Math"/>
        </w:rPr>
        <w:t>age composition of the real forest, there is a need to map age group ranges in the microworld to corresponding ranges in the real fo</w:t>
      </w:r>
      <w:r w:rsidR="00A96E63" w:rsidRPr="00693625">
        <w:rPr>
          <w:rFonts w:ascii="Cambria Math" w:eastAsiaTheme="minorEastAsia" w:hAnsi="Cambria Math"/>
        </w:rPr>
        <w:t xml:space="preserve">rest. </w:t>
      </w:r>
      <w:r w:rsidR="007D4541">
        <w:rPr>
          <w:rFonts w:ascii="Cambria Math" w:eastAsiaTheme="minorEastAsia" w:hAnsi="Cambria Math"/>
        </w:rPr>
        <w:t xml:space="preserve"> </w:t>
      </w:r>
      <w:r w:rsidR="002E4A7A">
        <w:rPr>
          <w:rFonts w:ascii="Cambria Math" w:eastAsiaTheme="minorEastAsia" w:hAnsi="Cambria Math"/>
        </w:rPr>
        <w:t xml:space="preserve">This scaling was done </w:t>
      </w:r>
      <w:r w:rsidR="00A96E63">
        <w:rPr>
          <w:rFonts w:ascii="Cambria Math" w:eastAsiaTheme="minorEastAsia" w:hAnsi="Cambria Math"/>
        </w:rPr>
        <w:t xml:space="preserve">to obtain </w:t>
      </w:r>
      <w:r w:rsidR="00A96E63">
        <w:rPr>
          <w:rFonts w:ascii="Cambria Math" w:eastAsiaTheme="minorEastAsia" w:hAnsi="Cambria Math"/>
        </w:rPr>
        <w:fldChar w:fldCharType="begin"/>
      </w:r>
      <w:r w:rsidR="00A96E63">
        <w:rPr>
          <w:rFonts w:ascii="Cambria Math" w:eastAsiaTheme="minorEastAsia" w:hAnsi="Cambria Math"/>
        </w:rPr>
        <w:instrText xml:space="preserve"> REF _Ref172215828 \h </w:instrText>
      </w:r>
      <w:r w:rsidR="00A96E63">
        <w:rPr>
          <w:rFonts w:ascii="Cambria Math" w:eastAsiaTheme="minorEastAsia" w:hAnsi="Cambria Math"/>
        </w:rPr>
      </w:r>
      <w:r w:rsidR="00A96E63">
        <w:rPr>
          <w:rFonts w:ascii="Cambria Math" w:eastAsiaTheme="minorEastAsia" w:hAnsi="Cambria Math"/>
        </w:rPr>
        <w:fldChar w:fldCharType="separate"/>
      </w:r>
      <w:r w:rsidR="00C96655" w:rsidRPr="002E4A7A">
        <w:rPr>
          <w:rFonts w:ascii="Cambria Math" w:hAnsi="Cambria Math"/>
        </w:rPr>
        <w:t xml:space="preserve">Table </w:t>
      </w:r>
      <w:r w:rsidR="00C96655">
        <w:rPr>
          <w:rFonts w:ascii="Cambria Math" w:hAnsi="Cambria Math"/>
          <w:noProof/>
        </w:rPr>
        <w:t>17</w:t>
      </w:r>
      <w:r w:rsidR="00C96655" w:rsidRPr="002E4A7A">
        <w:rPr>
          <w:rFonts w:ascii="Cambria Math" w:hAnsi="Cambria Math"/>
        </w:rPr>
        <w:t>. Mapping of tree ages in the microworld to those observed in a real forest</w:t>
      </w:r>
      <w:r w:rsidR="00C96655">
        <w:t>.</w:t>
      </w:r>
      <w:r w:rsidR="00A96E63">
        <w:rPr>
          <w:rFonts w:ascii="Cambria Math" w:eastAsiaTheme="minorEastAsia" w:hAnsi="Cambria Math"/>
        </w:rPr>
        <w:fldChar w:fldCharType="end"/>
      </w:r>
      <w:r w:rsidR="00A96E63">
        <w:rPr>
          <w:rFonts w:ascii="Cambria Math" w:eastAsiaTheme="minorEastAsia" w:hAnsi="Cambria Math"/>
        </w:rPr>
        <w:t xml:space="preserve">. </w:t>
      </w:r>
      <w:r w:rsidR="002E4A7A">
        <w:rPr>
          <w:rFonts w:ascii="Cambria Math" w:eastAsiaTheme="minorEastAsia" w:hAnsi="Cambria Math"/>
        </w:rPr>
        <w:t xml:space="preserve">by computing </w:t>
      </w:r>
      <w:r w:rsidR="007D4541">
        <w:rPr>
          <w:rFonts w:ascii="Cambria Math" w:eastAsiaTheme="minorEastAsia" w:hAnsi="Cambria Math"/>
        </w:rPr>
        <w:t xml:space="preserve"> </w:t>
      </w:r>
      <m:oMath>
        <m:r>
          <w:rPr>
            <w:rFonts w:ascii="Cambria Math" w:eastAsiaTheme="minorEastAsia" w:hAnsi="Cambria Math"/>
          </w:rPr>
          <m:t xml:space="preserve">y= </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x-a</m:t>
                </m:r>
              </m:e>
            </m:d>
            <m:r>
              <w:rPr>
                <w:rFonts w:ascii="Cambria Math" w:eastAsiaTheme="minorEastAsia" w:hAnsi="Cambria Math"/>
              </w:rPr>
              <m:t>×(d-c)</m:t>
            </m:r>
          </m:num>
          <m:den>
            <m:r>
              <w:rPr>
                <w:rFonts w:ascii="Cambria Math" w:eastAsiaTheme="minorEastAsia" w:hAnsi="Cambria Math"/>
              </w:rPr>
              <m:t>b-a</m:t>
            </m:r>
          </m:den>
        </m:f>
        <m:r>
          <w:rPr>
            <w:rFonts w:ascii="Cambria Math" w:eastAsiaTheme="minorEastAsia" w:hAnsi="Cambria Math"/>
          </w:rPr>
          <m:t>+c</m:t>
        </m:r>
      </m:oMath>
      <w:r>
        <w:rPr>
          <w:rFonts w:ascii="Cambria Math" w:eastAsiaTheme="minorEastAsia" w:hAnsi="Cambria Math"/>
        </w:rPr>
        <w:t xml:space="preserve"> where </w:t>
      </w:r>
      <m:oMath>
        <m:r>
          <w:rPr>
            <w:rFonts w:ascii="Cambria Math" w:eastAsiaTheme="minorEastAsia" w:hAnsi="Cambria Math"/>
          </w:rPr>
          <m:t>x=</m:t>
        </m:r>
      </m:oMath>
      <w:r>
        <w:rPr>
          <w:rFonts w:ascii="Cambria Math" w:eastAsiaTheme="minorEastAsia" w:hAnsi="Cambria Math"/>
        </w:rPr>
        <w:t xml:space="preserve"> number on the original scale, </w:t>
      </w:r>
      <m:oMath>
        <m:r>
          <w:rPr>
            <w:rFonts w:ascii="Cambria Math" w:eastAsiaTheme="minorEastAsia" w:hAnsi="Cambria Math"/>
          </w:rPr>
          <m:t>y=</m:t>
        </m:r>
      </m:oMath>
      <w:r>
        <w:rPr>
          <w:rFonts w:ascii="Cambria Math" w:eastAsiaTheme="minorEastAsia" w:hAnsi="Cambria Math"/>
        </w:rPr>
        <w:t xml:space="preserve"> corresponding number on the new scale, </w:t>
      </w:r>
      <m:oMath>
        <m:r>
          <w:rPr>
            <w:rFonts w:ascii="Cambria Math" w:eastAsiaTheme="minorEastAsia" w:hAnsi="Cambria Math"/>
          </w:rPr>
          <m:t>a</m:t>
        </m:r>
      </m:oMath>
      <w:r>
        <w:rPr>
          <w:rFonts w:ascii="Cambria Math" w:eastAsiaTheme="minorEastAsia" w:hAnsi="Cambria Math"/>
        </w:rPr>
        <w:t xml:space="preserve"> and </w:t>
      </w:r>
      <m:oMath>
        <m:r>
          <w:rPr>
            <w:rFonts w:ascii="Cambria Math" w:eastAsiaTheme="minorEastAsia" w:hAnsi="Cambria Math"/>
          </w:rPr>
          <m:t>b</m:t>
        </m:r>
      </m:oMath>
      <w:r>
        <w:rPr>
          <w:rFonts w:ascii="Cambria Math" w:eastAsiaTheme="minorEastAsia" w:hAnsi="Cambria Math"/>
        </w:rPr>
        <w:t xml:space="preserve"> = minimum and maximum value on the original scale respectively and, </w:t>
      </w:r>
      <m:oMath>
        <m:r>
          <w:rPr>
            <w:rFonts w:ascii="Cambria Math" w:eastAsiaTheme="minorEastAsia" w:hAnsi="Cambria Math"/>
          </w:rPr>
          <m:t>c</m:t>
        </m:r>
      </m:oMath>
      <w:r>
        <w:rPr>
          <w:rFonts w:ascii="Cambria Math" w:eastAsiaTheme="minorEastAsia" w:hAnsi="Cambria Math"/>
        </w:rPr>
        <w:t xml:space="preserve"> and </w:t>
      </w:r>
      <m:oMath>
        <m:r>
          <w:rPr>
            <w:rFonts w:ascii="Cambria Math" w:eastAsiaTheme="minorEastAsia" w:hAnsi="Cambria Math"/>
          </w:rPr>
          <m:t>d</m:t>
        </m:r>
      </m:oMath>
      <w:r>
        <w:rPr>
          <w:rFonts w:ascii="Cambria Math" w:eastAsiaTheme="minorEastAsia" w:hAnsi="Cambria Math"/>
        </w:rPr>
        <w:t xml:space="preserve"> = the minimum and maximum value on the new scale respectively.</w:t>
      </w:r>
    </w:p>
    <w:tbl>
      <w:tblPr>
        <w:tblW w:w="0" w:type="auto"/>
        <w:jc w:val="center"/>
        <w:tblLook w:val="04A0" w:firstRow="1" w:lastRow="0" w:firstColumn="1" w:lastColumn="0" w:noHBand="0" w:noVBand="1"/>
      </w:tblPr>
      <w:tblGrid>
        <w:gridCol w:w="1274"/>
        <w:gridCol w:w="587"/>
        <w:gridCol w:w="617"/>
        <w:gridCol w:w="604"/>
        <w:gridCol w:w="635"/>
        <w:gridCol w:w="588"/>
        <w:gridCol w:w="616"/>
        <w:gridCol w:w="605"/>
        <w:gridCol w:w="634"/>
      </w:tblGrid>
      <w:tr w:rsidR="002E4A7A" w:rsidRPr="002E4A7A" w14:paraId="6F97F58A" w14:textId="77777777" w:rsidTr="002B50CC">
        <w:trPr>
          <w:trHeight w:val="283"/>
          <w:jc w:val="center"/>
        </w:trPr>
        <w:tc>
          <w:tcPr>
            <w:tcW w:w="0" w:type="auto"/>
            <w:gridSpan w:val="9"/>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EBDBA12" w14:textId="77777777" w:rsidR="002E4A7A" w:rsidRPr="002E4A7A" w:rsidRDefault="002E4A7A" w:rsidP="002E4A7A">
            <w:pPr>
              <w:jc w:val="center"/>
              <w:rPr>
                <w:rFonts w:ascii="Times New Roman" w:eastAsia="Times New Roman" w:hAnsi="Times New Roman" w:cs="Times New Roman"/>
                <w:b/>
                <w:bCs/>
                <w:i/>
                <w:iCs/>
                <w:color w:val="FFFFFF"/>
                <w:kern w:val="0"/>
                <w:sz w:val="22"/>
                <w:szCs w:val="22"/>
                <w:lang w:val="en-US"/>
                <w14:ligatures w14:val="none"/>
              </w:rPr>
            </w:pPr>
            <w:r w:rsidRPr="002E4A7A">
              <w:rPr>
                <w:rFonts w:ascii="Times New Roman" w:eastAsia="Times New Roman" w:hAnsi="Times New Roman" w:cs="Times New Roman"/>
                <w:b/>
                <w:bCs/>
                <w:i/>
                <w:iCs/>
                <w:color w:val="FFFFFF"/>
                <w:kern w:val="0"/>
                <w:sz w:val="22"/>
                <w:szCs w:val="22"/>
                <w:lang w:val="en-US"/>
                <w14:ligatures w14:val="none"/>
              </w:rPr>
              <w:t>TREE AGE MAPPING</w:t>
            </w:r>
          </w:p>
        </w:tc>
      </w:tr>
      <w:tr w:rsidR="002E4A7A" w:rsidRPr="002E4A7A" w14:paraId="563A0CAD" w14:textId="77777777" w:rsidTr="002B50CC">
        <w:trPr>
          <w:trHeight w:val="292"/>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33B3A765" w14:textId="77777777" w:rsidR="002E4A7A" w:rsidRPr="002E4A7A" w:rsidRDefault="002E4A7A" w:rsidP="002E4A7A">
            <w:pPr>
              <w:jc w:val="center"/>
              <w:rPr>
                <w:rFonts w:ascii="Times New Roman" w:eastAsia="Times New Roman" w:hAnsi="Times New Roman" w:cs="Times New Roman"/>
                <w:b/>
                <w:bCs/>
                <w:i/>
                <w:iCs/>
                <w:color w:val="000000"/>
                <w:kern w:val="0"/>
                <w:sz w:val="22"/>
                <w:szCs w:val="22"/>
                <w:lang w:val="en-US"/>
                <w14:ligatures w14:val="none"/>
              </w:rPr>
            </w:pPr>
            <w:r w:rsidRPr="002E4A7A">
              <w:rPr>
                <w:rFonts w:ascii="Times New Roman" w:eastAsia="Times New Roman" w:hAnsi="Times New Roman" w:cs="Times New Roman"/>
                <w:b/>
                <w:bCs/>
                <w:i/>
                <w:iCs/>
                <w:color w:val="000000"/>
                <w:kern w:val="0"/>
                <w:sz w:val="22"/>
                <w:szCs w:val="22"/>
                <w:lang w:val="en-US"/>
                <w14:ligatures w14:val="none"/>
              </w:rPr>
              <w:t>Life Stage</w:t>
            </w:r>
          </w:p>
        </w:tc>
        <w:tc>
          <w:tcPr>
            <w:tcW w:w="0" w:type="auto"/>
            <w:gridSpan w:val="4"/>
            <w:tcBorders>
              <w:top w:val="single" w:sz="4" w:space="0" w:color="auto"/>
              <w:left w:val="nil"/>
              <w:bottom w:val="single" w:sz="4" w:space="0" w:color="auto"/>
              <w:right w:val="single" w:sz="4" w:space="0" w:color="auto"/>
            </w:tcBorders>
            <w:shd w:val="clear" w:color="000000" w:fill="F2F2F2"/>
            <w:noWrap/>
            <w:vAlign w:val="center"/>
            <w:hideMark/>
          </w:tcPr>
          <w:p w14:paraId="0E2995B3" w14:textId="77777777" w:rsidR="002E4A7A" w:rsidRPr="002E4A7A" w:rsidRDefault="002E4A7A" w:rsidP="002E4A7A">
            <w:pPr>
              <w:jc w:val="center"/>
              <w:rPr>
                <w:rFonts w:ascii="Cambria" w:eastAsia="Times New Roman" w:hAnsi="Cambria" w:cs="Calibri"/>
                <w:b/>
                <w:bCs/>
                <w:i/>
                <w:iCs/>
                <w:color w:val="4472C4"/>
                <w:kern w:val="0"/>
                <w:sz w:val="22"/>
                <w:szCs w:val="22"/>
                <w:lang w:val="en-US"/>
                <w14:ligatures w14:val="none"/>
              </w:rPr>
            </w:pPr>
            <w:r w:rsidRPr="002E4A7A">
              <w:rPr>
                <w:rFonts w:ascii="Cambria" w:eastAsia="Times New Roman" w:hAnsi="Cambria" w:cs="Calibri"/>
                <w:b/>
                <w:bCs/>
                <w:i/>
                <w:iCs/>
                <w:color w:val="4472C4"/>
                <w:kern w:val="0"/>
                <w:sz w:val="22"/>
                <w:szCs w:val="22"/>
                <w:lang w:val="en-US"/>
                <w14:ligatures w14:val="none"/>
              </w:rPr>
              <w:t>Microworld</w:t>
            </w:r>
          </w:p>
        </w:tc>
        <w:tc>
          <w:tcPr>
            <w:tcW w:w="0" w:type="auto"/>
            <w:gridSpan w:val="4"/>
            <w:tcBorders>
              <w:top w:val="single" w:sz="4" w:space="0" w:color="auto"/>
              <w:left w:val="nil"/>
              <w:bottom w:val="single" w:sz="4" w:space="0" w:color="auto"/>
              <w:right w:val="single" w:sz="4" w:space="0" w:color="auto"/>
            </w:tcBorders>
            <w:shd w:val="clear" w:color="000000" w:fill="F2F2F2"/>
            <w:noWrap/>
            <w:vAlign w:val="center"/>
            <w:hideMark/>
          </w:tcPr>
          <w:p w14:paraId="6C60BCDB" w14:textId="77777777" w:rsidR="002E4A7A" w:rsidRPr="002E4A7A" w:rsidRDefault="002E4A7A" w:rsidP="002E4A7A">
            <w:pPr>
              <w:jc w:val="center"/>
              <w:rPr>
                <w:rFonts w:ascii="Cambria" w:eastAsia="Times New Roman" w:hAnsi="Cambria" w:cs="Calibri"/>
                <w:b/>
                <w:bCs/>
                <w:i/>
                <w:iCs/>
                <w:color w:val="548235"/>
                <w:kern w:val="0"/>
                <w:sz w:val="22"/>
                <w:szCs w:val="22"/>
                <w:lang w:val="en-US"/>
                <w14:ligatures w14:val="none"/>
              </w:rPr>
            </w:pPr>
            <w:r w:rsidRPr="002E4A7A">
              <w:rPr>
                <w:rFonts w:ascii="Cambria" w:eastAsia="Times New Roman" w:hAnsi="Cambria" w:cs="Calibri"/>
                <w:b/>
                <w:bCs/>
                <w:i/>
                <w:iCs/>
                <w:color w:val="548235"/>
                <w:kern w:val="0"/>
                <w:sz w:val="22"/>
                <w:szCs w:val="22"/>
                <w:lang w:val="en-US"/>
                <w14:ligatures w14:val="none"/>
              </w:rPr>
              <w:t>Real Forest</w:t>
            </w:r>
          </w:p>
        </w:tc>
      </w:tr>
      <w:tr w:rsidR="002E4A7A" w:rsidRPr="002E4A7A" w14:paraId="53E87FFA" w14:textId="77777777" w:rsidTr="002B50CC">
        <w:trPr>
          <w:trHeight w:val="292"/>
          <w:jc w:val="center"/>
        </w:trPr>
        <w:tc>
          <w:tcPr>
            <w:tcW w:w="0" w:type="auto"/>
            <w:vMerge/>
            <w:tcBorders>
              <w:top w:val="nil"/>
              <w:left w:val="single" w:sz="4" w:space="0" w:color="auto"/>
              <w:bottom w:val="single" w:sz="4" w:space="0" w:color="auto"/>
              <w:right w:val="single" w:sz="4" w:space="0" w:color="auto"/>
            </w:tcBorders>
            <w:vAlign w:val="center"/>
            <w:hideMark/>
          </w:tcPr>
          <w:p w14:paraId="0C053114" w14:textId="77777777" w:rsidR="002E4A7A" w:rsidRPr="002E4A7A" w:rsidRDefault="002E4A7A" w:rsidP="002E4A7A">
            <w:pPr>
              <w:rPr>
                <w:rFonts w:ascii="Times New Roman" w:eastAsia="Times New Roman" w:hAnsi="Times New Roman" w:cs="Times New Roman"/>
                <w:b/>
                <w:bCs/>
                <w:i/>
                <w:iCs/>
                <w:color w:val="000000"/>
                <w:kern w:val="0"/>
                <w:sz w:val="22"/>
                <w:szCs w:val="22"/>
                <w:lang w:val="en-US"/>
                <w14:ligatures w14:val="none"/>
              </w:rPr>
            </w:pP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3E3872C7"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16982412"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Coniferous</w:t>
            </w: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65AC8FF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281BF73C"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Coniferous</w:t>
            </w:r>
          </w:p>
        </w:tc>
      </w:tr>
      <w:tr w:rsidR="002E4A7A" w:rsidRPr="002E4A7A" w14:paraId="1673BC75" w14:textId="77777777" w:rsidTr="002B50CC">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19828917" w14:textId="77777777" w:rsidR="002E4A7A" w:rsidRPr="002E4A7A" w:rsidRDefault="002E4A7A" w:rsidP="002E4A7A">
            <w:pPr>
              <w:rPr>
                <w:rFonts w:ascii="Times New Roman" w:eastAsia="Times New Roman" w:hAnsi="Times New Roman" w:cs="Times New Roman"/>
                <w:b/>
                <w:bCs/>
                <w:i/>
                <w:iCs/>
                <w:color w:val="000000"/>
                <w:kern w:val="0"/>
                <w:sz w:val="22"/>
                <w:szCs w:val="22"/>
                <w:lang w:val="en-US"/>
                <w14:ligatures w14:val="none"/>
              </w:rPr>
            </w:pPr>
          </w:p>
        </w:tc>
        <w:tc>
          <w:tcPr>
            <w:tcW w:w="0" w:type="auto"/>
            <w:tcBorders>
              <w:top w:val="nil"/>
              <w:left w:val="nil"/>
              <w:bottom w:val="single" w:sz="4" w:space="0" w:color="auto"/>
              <w:right w:val="single" w:sz="4" w:space="0" w:color="auto"/>
            </w:tcBorders>
            <w:shd w:val="clear" w:color="000000" w:fill="FFE699"/>
            <w:noWrap/>
            <w:vAlign w:val="center"/>
            <w:hideMark/>
          </w:tcPr>
          <w:p w14:paraId="3FD20714"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FFE699"/>
            <w:noWrap/>
            <w:vAlign w:val="center"/>
            <w:hideMark/>
          </w:tcPr>
          <w:p w14:paraId="77666E4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c>
          <w:tcPr>
            <w:tcW w:w="0" w:type="auto"/>
            <w:tcBorders>
              <w:top w:val="nil"/>
              <w:left w:val="nil"/>
              <w:bottom w:val="single" w:sz="4" w:space="0" w:color="auto"/>
              <w:right w:val="single" w:sz="4" w:space="0" w:color="auto"/>
            </w:tcBorders>
            <w:shd w:val="clear" w:color="000000" w:fill="C6E0B4"/>
            <w:noWrap/>
            <w:vAlign w:val="center"/>
            <w:hideMark/>
          </w:tcPr>
          <w:p w14:paraId="2FA21FE5"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79AE565A"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c>
          <w:tcPr>
            <w:tcW w:w="0" w:type="auto"/>
            <w:tcBorders>
              <w:top w:val="nil"/>
              <w:left w:val="nil"/>
              <w:bottom w:val="single" w:sz="4" w:space="0" w:color="auto"/>
              <w:right w:val="single" w:sz="4" w:space="0" w:color="auto"/>
            </w:tcBorders>
            <w:shd w:val="clear" w:color="000000" w:fill="FFE699"/>
            <w:noWrap/>
            <w:vAlign w:val="center"/>
            <w:hideMark/>
          </w:tcPr>
          <w:p w14:paraId="3033A372"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FFE699"/>
            <w:noWrap/>
            <w:vAlign w:val="center"/>
            <w:hideMark/>
          </w:tcPr>
          <w:p w14:paraId="481223D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c>
          <w:tcPr>
            <w:tcW w:w="0" w:type="auto"/>
            <w:tcBorders>
              <w:top w:val="nil"/>
              <w:left w:val="nil"/>
              <w:bottom w:val="single" w:sz="4" w:space="0" w:color="auto"/>
              <w:right w:val="single" w:sz="4" w:space="0" w:color="auto"/>
            </w:tcBorders>
            <w:shd w:val="clear" w:color="000000" w:fill="C6E0B4"/>
            <w:noWrap/>
            <w:vAlign w:val="center"/>
            <w:hideMark/>
          </w:tcPr>
          <w:p w14:paraId="7AF6616C"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5904566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r>
      <w:tr w:rsidR="002E4A7A" w:rsidRPr="002E4A7A" w14:paraId="2A585C15"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111A4D3"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Seedling</w:t>
            </w:r>
          </w:p>
        </w:tc>
        <w:tc>
          <w:tcPr>
            <w:tcW w:w="0" w:type="auto"/>
            <w:tcBorders>
              <w:top w:val="nil"/>
              <w:left w:val="nil"/>
              <w:bottom w:val="single" w:sz="4" w:space="0" w:color="auto"/>
              <w:right w:val="single" w:sz="4" w:space="0" w:color="auto"/>
            </w:tcBorders>
            <w:shd w:val="clear" w:color="000000" w:fill="FFF2CC"/>
            <w:noWrap/>
            <w:vAlign w:val="center"/>
            <w:hideMark/>
          </w:tcPr>
          <w:p w14:paraId="4CED2811"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FFF2CC"/>
            <w:noWrap/>
            <w:vAlign w:val="center"/>
            <w:hideMark/>
          </w:tcPr>
          <w:p w14:paraId="4126DFE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w:t>
            </w:r>
          </w:p>
        </w:tc>
        <w:tc>
          <w:tcPr>
            <w:tcW w:w="0" w:type="auto"/>
            <w:tcBorders>
              <w:top w:val="nil"/>
              <w:left w:val="nil"/>
              <w:bottom w:val="single" w:sz="4" w:space="0" w:color="auto"/>
              <w:right w:val="single" w:sz="4" w:space="0" w:color="auto"/>
            </w:tcBorders>
            <w:shd w:val="clear" w:color="000000" w:fill="E2EFDA"/>
            <w:noWrap/>
            <w:vAlign w:val="center"/>
            <w:hideMark/>
          </w:tcPr>
          <w:p w14:paraId="0B697971"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68649E91"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w:t>
            </w:r>
          </w:p>
        </w:tc>
        <w:tc>
          <w:tcPr>
            <w:tcW w:w="0" w:type="auto"/>
            <w:tcBorders>
              <w:top w:val="nil"/>
              <w:left w:val="nil"/>
              <w:bottom w:val="single" w:sz="4" w:space="0" w:color="auto"/>
              <w:right w:val="single" w:sz="4" w:space="0" w:color="auto"/>
            </w:tcBorders>
            <w:shd w:val="clear" w:color="000000" w:fill="FFF2CC"/>
            <w:noWrap/>
            <w:vAlign w:val="center"/>
            <w:hideMark/>
          </w:tcPr>
          <w:p w14:paraId="77241B8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FFF2CC"/>
            <w:noWrap/>
            <w:vAlign w:val="center"/>
            <w:hideMark/>
          </w:tcPr>
          <w:p w14:paraId="3F42129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15</w:t>
            </w:r>
          </w:p>
        </w:tc>
        <w:tc>
          <w:tcPr>
            <w:tcW w:w="0" w:type="auto"/>
            <w:tcBorders>
              <w:top w:val="nil"/>
              <w:left w:val="nil"/>
              <w:bottom w:val="single" w:sz="4" w:space="0" w:color="auto"/>
              <w:right w:val="single" w:sz="4" w:space="0" w:color="auto"/>
            </w:tcBorders>
            <w:shd w:val="clear" w:color="000000" w:fill="E2EFDA"/>
            <w:noWrap/>
            <w:vAlign w:val="center"/>
            <w:hideMark/>
          </w:tcPr>
          <w:p w14:paraId="64D01C5F"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1EDD4979"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50</w:t>
            </w:r>
          </w:p>
        </w:tc>
      </w:tr>
      <w:tr w:rsidR="002E4A7A" w:rsidRPr="002E4A7A" w14:paraId="7832E5CE"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1AD16327"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Sapling</w:t>
            </w:r>
          </w:p>
        </w:tc>
        <w:tc>
          <w:tcPr>
            <w:tcW w:w="0" w:type="auto"/>
            <w:tcBorders>
              <w:top w:val="nil"/>
              <w:left w:val="nil"/>
              <w:bottom w:val="single" w:sz="4" w:space="0" w:color="auto"/>
              <w:right w:val="single" w:sz="4" w:space="0" w:color="auto"/>
            </w:tcBorders>
            <w:shd w:val="clear" w:color="000000" w:fill="FFF2CC"/>
            <w:noWrap/>
            <w:vAlign w:val="center"/>
            <w:hideMark/>
          </w:tcPr>
          <w:p w14:paraId="6DD59A9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w:t>
            </w:r>
          </w:p>
        </w:tc>
        <w:tc>
          <w:tcPr>
            <w:tcW w:w="0" w:type="auto"/>
            <w:tcBorders>
              <w:top w:val="nil"/>
              <w:left w:val="nil"/>
              <w:bottom w:val="single" w:sz="4" w:space="0" w:color="auto"/>
              <w:right w:val="single" w:sz="4" w:space="0" w:color="auto"/>
            </w:tcBorders>
            <w:shd w:val="clear" w:color="000000" w:fill="FFF2CC"/>
            <w:noWrap/>
            <w:vAlign w:val="center"/>
            <w:hideMark/>
          </w:tcPr>
          <w:p w14:paraId="36999C3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21</w:t>
            </w:r>
          </w:p>
        </w:tc>
        <w:tc>
          <w:tcPr>
            <w:tcW w:w="0" w:type="auto"/>
            <w:tcBorders>
              <w:top w:val="nil"/>
              <w:left w:val="nil"/>
              <w:bottom w:val="single" w:sz="4" w:space="0" w:color="auto"/>
              <w:right w:val="single" w:sz="4" w:space="0" w:color="auto"/>
            </w:tcBorders>
            <w:shd w:val="clear" w:color="000000" w:fill="E2EFDA"/>
            <w:noWrap/>
            <w:vAlign w:val="center"/>
            <w:hideMark/>
          </w:tcPr>
          <w:p w14:paraId="3E0B4E96"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w:t>
            </w:r>
          </w:p>
        </w:tc>
        <w:tc>
          <w:tcPr>
            <w:tcW w:w="0" w:type="auto"/>
            <w:tcBorders>
              <w:top w:val="nil"/>
              <w:left w:val="nil"/>
              <w:bottom w:val="single" w:sz="4" w:space="0" w:color="auto"/>
              <w:right w:val="single" w:sz="4" w:space="0" w:color="auto"/>
            </w:tcBorders>
            <w:shd w:val="clear" w:color="000000" w:fill="E2EFDA"/>
            <w:noWrap/>
            <w:vAlign w:val="center"/>
            <w:hideMark/>
          </w:tcPr>
          <w:p w14:paraId="52D2B17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26</w:t>
            </w:r>
          </w:p>
        </w:tc>
        <w:tc>
          <w:tcPr>
            <w:tcW w:w="0" w:type="auto"/>
            <w:tcBorders>
              <w:top w:val="nil"/>
              <w:left w:val="nil"/>
              <w:bottom w:val="single" w:sz="4" w:space="0" w:color="auto"/>
              <w:right w:val="single" w:sz="4" w:space="0" w:color="auto"/>
            </w:tcBorders>
            <w:shd w:val="clear" w:color="000000" w:fill="FFF2CC"/>
            <w:noWrap/>
            <w:vAlign w:val="center"/>
            <w:hideMark/>
          </w:tcPr>
          <w:p w14:paraId="77EE644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15</w:t>
            </w:r>
          </w:p>
        </w:tc>
        <w:tc>
          <w:tcPr>
            <w:tcW w:w="0" w:type="auto"/>
            <w:tcBorders>
              <w:top w:val="nil"/>
              <w:left w:val="nil"/>
              <w:bottom w:val="single" w:sz="4" w:space="0" w:color="auto"/>
              <w:right w:val="single" w:sz="4" w:space="0" w:color="auto"/>
            </w:tcBorders>
            <w:shd w:val="clear" w:color="000000" w:fill="FFF2CC"/>
            <w:noWrap/>
            <w:vAlign w:val="center"/>
            <w:hideMark/>
          </w:tcPr>
          <w:p w14:paraId="0F89563A"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30</w:t>
            </w:r>
          </w:p>
        </w:tc>
        <w:tc>
          <w:tcPr>
            <w:tcW w:w="0" w:type="auto"/>
            <w:tcBorders>
              <w:top w:val="nil"/>
              <w:left w:val="nil"/>
              <w:bottom w:val="single" w:sz="4" w:space="0" w:color="auto"/>
              <w:right w:val="single" w:sz="4" w:space="0" w:color="auto"/>
            </w:tcBorders>
            <w:shd w:val="clear" w:color="000000" w:fill="E2EFDA"/>
            <w:noWrap/>
            <w:vAlign w:val="center"/>
            <w:hideMark/>
          </w:tcPr>
          <w:p w14:paraId="22BDBA86"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50</w:t>
            </w:r>
          </w:p>
        </w:tc>
        <w:tc>
          <w:tcPr>
            <w:tcW w:w="0" w:type="auto"/>
            <w:tcBorders>
              <w:top w:val="nil"/>
              <w:left w:val="nil"/>
              <w:bottom w:val="single" w:sz="4" w:space="0" w:color="auto"/>
              <w:right w:val="single" w:sz="4" w:space="0" w:color="auto"/>
            </w:tcBorders>
            <w:shd w:val="clear" w:color="000000" w:fill="E2EFDA"/>
            <w:noWrap/>
            <w:vAlign w:val="center"/>
            <w:hideMark/>
          </w:tcPr>
          <w:p w14:paraId="63A97D25"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r>
      <w:tr w:rsidR="002E4A7A" w:rsidRPr="002E4A7A" w14:paraId="639F5951"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3A70938"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Mature</w:t>
            </w:r>
          </w:p>
        </w:tc>
        <w:tc>
          <w:tcPr>
            <w:tcW w:w="0" w:type="auto"/>
            <w:tcBorders>
              <w:top w:val="nil"/>
              <w:left w:val="nil"/>
              <w:bottom w:val="single" w:sz="4" w:space="0" w:color="auto"/>
              <w:right w:val="single" w:sz="4" w:space="0" w:color="auto"/>
            </w:tcBorders>
            <w:shd w:val="clear" w:color="000000" w:fill="FFF2CC"/>
            <w:noWrap/>
            <w:vAlign w:val="center"/>
            <w:hideMark/>
          </w:tcPr>
          <w:p w14:paraId="4A198D1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21</w:t>
            </w:r>
          </w:p>
        </w:tc>
        <w:tc>
          <w:tcPr>
            <w:tcW w:w="0" w:type="auto"/>
            <w:tcBorders>
              <w:top w:val="nil"/>
              <w:left w:val="nil"/>
              <w:bottom w:val="single" w:sz="4" w:space="0" w:color="auto"/>
              <w:right w:val="single" w:sz="4" w:space="0" w:color="auto"/>
            </w:tcBorders>
            <w:shd w:val="clear" w:color="000000" w:fill="FFF2CC"/>
            <w:noWrap/>
            <w:vAlign w:val="center"/>
            <w:hideMark/>
          </w:tcPr>
          <w:p w14:paraId="5145E2AD"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47</w:t>
            </w:r>
          </w:p>
        </w:tc>
        <w:tc>
          <w:tcPr>
            <w:tcW w:w="0" w:type="auto"/>
            <w:tcBorders>
              <w:top w:val="nil"/>
              <w:left w:val="nil"/>
              <w:bottom w:val="single" w:sz="4" w:space="0" w:color="auto"/>
              <w:right w:val="single" w:sz="4" w:space="0" w:color="auto"/>
            </w:tcBorders>
            <w:shd w:val="clear" w:color="000000" w:fill="E2EFDA"/>
            <w:noWrap/>
            <w:vAlign w:val="center"/>
            <w:hideMark/>
          </w:tcPr>
          <w:p w14:paraId="0115D959"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26</w:t>
            </w:r>
          </w:p>
        </w:tc>
        <w:tc>
          <w:tcPr>
            <w:tcW w:w="0" w:type="auto"/>
            <w:tcBorders>
              <w:top w:val="nil"/>
              <w:left w:val="nil"/>
              <w:bottom w:val="single" w:sz="4" w:space="0" w:color="auto"/>
              <w:right w:val="single" w:sz="4" w:space="0" w:color="auto"/>
            </w:tcBorders>
            <w:shd w:val="clear" w:color="000000" w:fill="E2EFDA"/>
            <w:noWrap/>
            <w:vAlign w:val="center"/>
            <w:hideMark/>
          </w:tcPr>
          <w:p w14:paraId="3E3FDE49"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60</w:t>
            </w:r>
          </w:p>
        </w:tc>
        <w:tc>
          <w:tcPr>
            <w:tcW w:w="0" w:type="auto"/>
            <w:tcBorders>
              <w:top w:val="nil"/>
              <w:left w:val="nil"/>
              <w:bottom w:val="single" w:sz="4" w:space="0" w:color="auto"/>
              <w:right w:val="single" w:sz="4" w:space="0" w:color="auto"/>
            </w:tcBorders>
            <w:shd w:val="clear" w:color="000000" w:fill="FFF2CC"/>
            <w:noWrap/>
            <w:vAlign w:val="center"/>
            <w:hideMark/>
          </w:tcPr>
          <w:p w14:paraId="333F5DC7"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30</w:t>
            </w:r>
          </w:p>
        </w:tc>
        <w:tc>
          <w:tcPr>
            <w:tcW w:w="0" w:type="auto"/>
            <w:tcBorders>
              <w:top w:val="nil"/>
              <w:left w:val="nil"/>
              <w:bottom w:val="single" w:sz="4" w:space="0" w:color="auto"/>
              <w:right w:val="single" w:sz="4" w:space="0" w:color="auto"/>
            </w:tcBorders>
            <w:shd w:val="clear" w:color="000000" w:fill="FFF2CC"/>
            <w:noWrap/>
            <w:vAlign w:val="center"/>
            <w:hideMark/>
          </w:tcPr>
          <w:p w14:paraId="20FD76A2"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36BCE870"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082DE46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133</w:t>
            </w:r>
          </w:p>
        </w:tc>
      </w:tr>
      <w:tr w:rsidR="002E4A7A" w:rsidRPr="002E4A7A" w14:paraId="65F9BBB7"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33270D5"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Old Growth</w:t>
            </w:r>
          </w:p>
        </w:tc>
        <w:tc>
          <w:tcPr>
            <w:tcW w:w="0" w:type="auto"/>
            <w:tcBorders>
              <w:top w:val="nil"/>
              <w:left w:val="nil"/>
              <w:bottom w:val="single" w:sz="4" w:space="0" w:color="auto"/>
              <w:right w:val="single" w:sz="4" w:space="0" w:color="auto"/>
            </w:tcBorders>
            <w:shd w:val="clear" w:color="000000" w:fill="FFF2CC"/>
            <w:noWrap/>
            <w:vAlign w:val="center"/>
            <w:hideMark/>
          </w:tcPr>
          <w:p w14:paraId="711F979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47</w:t>
            </w:r>
          </w:p>
        </w:tc>
        <w:tc>
          <w:tcPr>
            <w:tcW w:w="0" w:type="auto"/>
            <w:tcBorders>
              <w:top w:val="nil"/>
              <w:left w:val="nil"/>
              <w:bottom w:val="single" w:sz="4" w:space="0" w:color="auto"/>
              <w:right w:val="single" w:sz="4" w:space="0" w:color="auto"/>
            </w:tcBorders>
            <w:shd w:val="clear" w:color="000000" w:fill="FFF2CC"/>
            <w:noWrap/>
            <w:vAlign w:val="center"/>
            <w:hideMark/>
          </w:tcPr>
          <w:p w14:paraId="64081BC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70</w:t>
            </w:r>
          </w:p>
        </w:tc>
        <w:tc>
          <w:tcPr>
            <w:tcW w:w="0" w:type="auto"/>
            <w:tcBorders>
              <w:top w:val="nil"/>
              <w:left w:val="nil"/>
              <w:bottom w:val="single" w:sz="4" w:space="0" w:color="auto"/>
              <w:right w:val="single" w:sz="4" w:space="0" w:color="auto"/>
            </w:tcBorders>
            <w:shd w:val="clear" w:color="000000" w:fill="E2EFDA"/>
            <w:noWrap/>
            <w:vAlign w:val="center"/>
            <w:hideMark/>
          </w:tcPr>
          <w:p w14:paraId="261F897A"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60</w:t>
            </w:r>
          </w:p>
        </w:tc>
        <w:tc>
          <w:tcPr>
            <w:tcW w:w="0" w:type="auto"/>
            <w:tcBorders>
              <w:top w:val="nil"/>
              <w:left w:val="nil"/>
              <w:bottom w:val="single" w:sz="4" w:space="0" w:color="auto"/>
              <w:right w:val="single" w:sz="4" w:space="0" w:color="auto"/>
            </w:tcBorders>
            <w:shd w:val="clear" w:color="000000" w:fill="E2EFDA"/>
            <w:noWrap/>
            <w:vAlign w:val="center"/>
            <w:hideMark/>
          </w:tcPr>
          <w:p w14:paraId="22E9C66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90</w:t>
            </w:r>
          </w:p>
        </w:tc>
        <w:tc>
          <w:tcPr>
            <w:tcW w:w="0" w:type="auto"/>
            <w:tcBorders>
              <w:top w:val="nil"/>
              <w:left w:val="nil"/>
              <w:bottom w:val="single" w:sz="4" w:space="0" w:color="auto"/>
              <w:right w:val="single" w:sz="4" w:space="0" w:color="auto"/>
            </w:tcBorders>
            <w:shd w:val="clear" w:color="000000" w:fill="FFF2CC"/>
            <w:noWrap/>
            <w:vAlign w:val="center"/>
            <w:hideMark/>
          </w:tcPr>
          <w:p w14:paraId="7D6DBA14"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75888ED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162</w:t>
            </w:r>
          </w:p>
        </w:tc>
        <w:tc>
          <w:tcPr>
            <w:tcW w:w="0" w:type="auto"/>
            <w:tcBorders>
              <w:top w:val="nil"/>
              <w:left w:val="nil"/>
              <w:bottom w:val="single" w:sz="4" w:space="0" w:color="auto"/>
              <w:right w:val="single" w:sz="4" w:space="0" w:color="auto"/>
            </w:tcBorders>
            <w:shd w:val="clear" w:color="000000" w:fill="E2EFDA"/>
            <w:noWrap/>
            <w:vAlign w:val="center"/>
            <w:hideMark/>
          </w:tcPr>
          <w:p w14:paraId="12DCDECC"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133</w:t>
            </w:r>
          </w:p>
        </w:tc>
        <w:tc>
          <w:tcPr>
            <w:tcW w:w="0" w:type="auto"/>
            <w:tcBorders>
              <w:top w:val="nil"/>
              <w:left w:val="nil"/>
              <w:bottom w:val="single" w:sz="4" w:space="0" w:color="auto"/>
              <w:right w:val="single" w:sz="4" w:space="0" w:color="auto"/>
            </w:tcBorders>
            <w:shd w:val="clear" w:color="000000" w:fill="E2EFDA"/>
            <w:noWrap/>
            <w:vAlign w:val="center"/>
            <w:hideMark/>
          </w:tcPr>
          <w:p w14:paraId="3E5BE1FF"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525</w:t>
            </w:r>
          </w:p>
        </w:tc>
      </w:tr>
      <w:tr w:rsidR="002E4A7A" w:rsidRPr="002E4A7A" w14:paraId="2800FFDC"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8A351A5"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Senescent</w:t>
            </w:r>
          </w:p>
        </w:tc>
        <w:tc>
          <w:tcPr>
            <w:tcW w:w="0" w:type="auto"/>
            <w:tcBorders>
              <w:top w:val="nil"/>
              <w:left w:val="nil"/>
              <w:bottom w:val="single" w:sz="4" w:space="0" w:color="auto"/>
              <w:right w:val="single" w:sz="4" w:space="0" w:color="auto"/>
            </w:tcBorders>
            <w:shd w:val="clear" w:color="000000" w:fill="FFF2CC"/>
            <w:noWrap/>
            <w:vAlign w:val="center"/>
            <w:hideMark/>
          </w:tcPr>
          <w:p w14:paraId="6C7FEB9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70</w:t>
            </w:r>
          </w:p>
        </w:tc>
        <w:tc>
          <w:tcPr>
            <w:tcW w:w="0" w:type="auto"/>
            <w:tcBorders>
              <w:top w:val="nil"/>
              <w:left w:val="nil"/>
              <w:bottom w:val="single" w:sz="4" w:space="0" w:color="auto"/>
              <w:right w:val="single" w:sz="4" w:space="0" w:color="auto"/>
            </w:tcBorders>
            <w:shd w:val="clear" w:color="000000" w:fill="FFF2CC"/>
            <w:noWrap/>
            <w:vAlign w:val="center"/>
            <w:hideMark/>
          </w:tcPr>
          <w:p w14:paraId="027D4EE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80</w:t>
            </w:r>
          </w:p>
        </w:tc>
        <w:tc>
          <w:tcPr>
            <w:tcW w:w="0" w:type="auto"/>
            <w:tcBorders>
              <w:top w:val="nil"/>
              <w:left w:val="nil"/>
              <w:bottom w:val="single" w:sz="4" w:space="0" w:color="auto"/>
              <w:right w:val="single" w:sz="4" w:space="0" w:color="auto"/>
            </w:tcBorders>
            <w:shd w:val="clear" w:color="000000" w:fill="E2EFDA"/>
            <w:noWrap/>
            <w:vAlign w:val="center"/>
            <w:hideMark/>
          </w:tcPr>
          <w:p w14:paraId="1C49C2ED"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90</w:t>
            </w:r>
          </w:p>
        </w:tc>
        <w:tc>
          <w:tcPr>
            <w:tcW w:w="0" w:type="auto"/>
            <w:tcBorders>
              <w:top w:val="nil"/>
              <w:left w:val="nil"/>
              <w:bottom w:val="single" w:sz="4" w:space="0" w:color="auto"/>
              <w:right w:val="single" w:sz="4" w:space="0" w:color="auto"/>
            </w:tcBorders>
            <w:shd w:val="clear" w:color="000000" w:fill="E2EFDA"/>
            <w:noWrap/>
            <w:vAlign w:val="center"/>
            <w:hideMark/>
          </w:tcPr>
          <w:p w14:paraId="54C7B5FF"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0C9DD57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162</w:t>
            </w:r>
          </w:p>
        </w:tc>
        <w:tc>
          <w:tcPr>
            <w:tcW w:w="0" w:type="auto"/>
            <w:tcBorders>
              <w:top w:val="nil"/>
              <w:left w:val="nil"/>
              <w:bottom w:val="single" w:sz="4" w:space="0" w:color="auto"/>
              <w:right w:val="single" w:sz="4" w:space="0" w:color="auto"/>
            </w:tcBorders>
            <w:shd w:val="clear" w:color="000000" w:fill="FFF2CC"/>
            <w:noWrap/>
            <w:vAlign w:val="center"/>
            <w:hideMark/>
          </w:tcPr>
          <w:p w14:paraId="1E126024"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212</w:t>
            </w:r>
          </w:p>
        </w:tc>
        <w:tc>
          <w:tcPr>
            <w:tcW w:w="0" w:type="auto"/>
            <w:tcBorders>
              <w:top w:val="nil"/>
              <w:left w:val="nil"/>
              <w:bottom w:val="single" w:sz="4" w:space="0" w:color="auto"/>
              <w:right w:val="single" w:sz="4" w:space="0" w:color="auto"/>
            </w:tcBorders>
            <w:shd w:val="clear" w:color="000000" w:fill="E2EFDA"/>
            <w:noWrap/>
            <w:vAlign w:val="center"/>
            <w:hideMark/>
          </w:tcPr>
          <w:p w14:paraId="41FF03D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525</w:t>
            </w:r>
          </w:p>
        </w:tc>
        <w:tc>
          <w:tcPr>
            <w:tcW w:w="0" w:type="auto"/>
            <w:tcBorders>
              <w:top w:val="nil"/>
              <w:left w:val="nil"/>
              <w:bottom w:val="single" w:sz="4" w:space="0" w:color="auto"/>
              <w:right w:val="single" w:sz="4" w:space="0" w:color="auto"/>
            </w:tcBorders>
            <w:shd w:val="clear" w:color="000000" w:fill="E2EFDA"/>
            <w:noWrap/>
            <w:vAlign w:val="center"/>
            <w:hideMark/>
          </w:tcPr>
          <w:p w14:paraId="6F443DBA" w14:textId="77777777" w:rsidR="002E4A7A" w:rsidRPr="002E4A7A" w:rsidRDefault="002E4A7A" w:rsidP="002E4A7A">
            <w:pPr>
              <w:keepNext/>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575</w:t>
            </w:r>
          </w:p>
        </w:tc>
      </w:tr>
    </w:tbl>
    <w:p w14:paraId="56186A29" w14:textId="34038FE9" w:rsidR="009808C9" w:rsidRDefault="002E4A7A" w:rsidP="00157B25">
      <w:pPr>
        <w:pStyle w:val="Caption"/>
        <w:spacing w:before="120"/>
        <w:jc w:val="center"/>
      </w:pPr>
      <w:bookmarkStart w:id="97" w:name="_Ref172215828"/>
      <w:bookmarkStart w:id="98" w:name="_Ref172217144"/>
      <w:r w:rsidRPr="002E4A7A">
        <w:rPr>
          <w:rFonts w:ascii="Cambria Math" w:hAnsi="Cambria Math"/>
        </w:rPr>
        <w:t xml:space="preserve">Table </w:t>
      </w:r>
      <w:r w:rsidRPr="002E4A7A">
        <w:rPr>
          <w:rFonts w:ascii="Cambria Math" w:hAnsi="Cambria Math"/>
        </w:rPr>
        <w:fldChar w:fldCharType="begin"/>
      </w:r>
      <w:r w:rsidRPr="002E4A7A">
        <w:rPr>
          <w:rFonts w:ascii="Cambria Math" w:hAnsi="Cambria Math"/>
        </w:rPr>
        <w:instrText xml:space="preserve"> SEQ Table \* ARABIC </w:instrText>
      </w:r>
      <w:r w:rsidRPr="002E4A7A">
        <w:rPr>
          <w:rFonts w:ascii="Cambria Math" w:hAnsi="Cambria Math"/>
        </w:rPr>
        <w:fldChar w:fldCharType="separate"/>
      </w:r>
      <w:r w:rsidR="00B11D91">
        <w:rPr>
          <w:rFonts w:ascii="Cambria Math" w:hAnsi="Cambria Math"/>
          <w:noProof/>
        </w:rPr>
        <w:t>17</w:t>
      </w:r>
      <w:r w:rsidRPr="002E4A7A">
        <w:rPr>
          <w:rFonts w:ascii="Cambria Math" w:hAnsi="Cambria Math"/>
        </w:rPr>
        <w:fldChar w:fldCharType="end"/>
      </w:r>
      <w:bookmarkEnd w:id="98"/>
      <w:r w:rsidRPr="002E4A7A">
        <w:rPr>
          <w:rFonts w:ascii="Cambria Math" w:hAnsi="Cambria Math"/>
        </w:rPr>
        <w:t>. Mapping of tree ages in the microworld to those observed in a real forest</w:t>
      </w:r>
      <w:r>
        <w:t>.</w:t>
      </w:r>
      <w:bookmarkEnd w:id="97"/>
    </w:p>
    <w:p w14:paraId="7F7D5E30" w14:textId="10A94E15" w:rsidR="00157B25" w:rsidRDefault="00C7449D" w:rsidP="00C7449D">
      <w:pPr>
        <w:keepNext/>
        <w:spacing w:before="240" w:after="240" w:line="276" w:lineRule="auto"/>
        <w:jc w:val="both"/>
        <w:rPr>
          <w:rFonts w:ascii="Cambria Math" w:eastAsiaTheme="minorEastAsia" w:hAnsi="Cambria Math"/>
        </w:rPr>
      </w:pPr>
      <w:r w:rsidRPr="00C7449D">
        <w:rPr>
          <w:rFonts w:ascii="Cambria Math" w:eastAsiaTheme="minorEastAsia" w:hAnsi="Cambria Math"/>
        </w:rPr>
        <w:t xml:space="preserve">Based on </w:t>
      </w:r>
      <w:r w:rsidR="00FE73C6">
        <w:rPr>
          <w:rFonts w:ascii="Cambria Math" w:eastAsiaTheme="minorEastAsia" w:hAnsi="Cambria Math"/>
        </w:rPr>
        <w:t xml:space="preserve">tree age </w:t>
      </w:r>
      <w:r w:rsidRPr="00C7449D">
        <w:rPr>
          <w:rFonts w:ascii="Cambria Math" w:eastAsiaTheme="minorEastAsia" w:hAnsi="Cambria Math"/>
        </w:rPr>
        <w:t>groupings</w:t>
      </w:r>
      <w:r>
        <w:rPr>
          <w:rFonts w:ascii="Cambria Math" w:eastAsiaTheme="minorEastAsia" w:hAnsi="Cambria Math"/>
        </w:rPr>
        <w:t xml:space="preserve"> from </w:t>
      </w:r>
      <w:r w:rsidR="007D4541">
        <w:rPr>
          <w:rFonts w:ascii="Cambria Math" w:eastAsiaTheme="minorEastAsia" w:hAnsi="Cambria Math"/>
        </w:rPr>
        <w:fldChar w:fldCharType="begin"/>
      </w:r>
      <w:r w:rsidR="007D4541">
        <w:rPr>
          <w:rFonts w:ascii="Cambria Math" w:eastAsiaTheme="minorEastAsia" w:hAnsi="Cambria Math"/>
        </w:rPr>
        <w:instrText xml:space="preserve"> REF _Ref172217144 \h </w:instrText>
      </w:r>
      <w:r w:rsidR="007D4541">
        <w:rPr>
          <w:rFonts w:ascii="Cambria Math" w:eastAsiaTheme="minorEastAsia" w:hAnsi="Cambria Math"/>
        </w:rPr>
      </w:r>
      <w:r w:rsidR="007D4541">
        <w:rPr>
          <w:rFonts w:ascii="Cambria Math" w:eastAsiaTheme="minorEastAsia" w:hAnsi="Cambria Math"/>
        </w:rPr>
        <w:fldChar w:fldCharType="separate"/>
      </w:r>
      <w:r w:rsidR="00C96655" w:rsidRPr="002E4A7A">
        <w:rPr>
          <w:rFonts w:ascii="Cambria Math" w:hAnsi="Cambria Math"/>
        </w:rPr>
        <w:t xml:space="preserve">Table </w:t>
      </w:r>
      <w:r w:rsidR="00C96655">
        <w:rPr>
          <w:rFonts w:ascii="Cambria Math" w:hAnsi="Cambria Math"/>
          <w:noProof/>
        </w:rPr>
        <w:t>17</w:t>
      </w:r>
      <w:r w:rsidR="007D4541">
        <w:rPr>
          <w:rFonts w:ascii="Cambria Math" w:eastAsiaTheme="minorEastAsia" w:hAnsi="Cambria Math"/>
        </w:rPr>
        <w:fldChar w:fldCharType="end"/>
      </w:r>
      <w:r w:rsidR="007D4541">
        <w:rPr>
          <w:rFonts w:ascii="Cambria Math" w:eastAsiaTheme="minorEastAsia" w:hAnsi="Cambria Math"/>
        </w:rPr>
        <w:t xml:space="preserve"> </w:t>
      </w:r>
      <w:r w:rsidRPr="00C7449D">
        <w:rPr>
          <w:rFonts w:ascii="Cambria Math" w:eastAsiaTheme="minorEastAsia" w:hAnsi="Cambria Math"/>
        </w:rPr>
        <w:t xml:space="preserve">and </w:t>
      </w:r>
      <w:r w:rsidR="00A96E63">
        <w:rPr>
          <w:rFonts w:ascii="Cambria Math" w:eastAsiaTheme="minorEastAsia" w:hAnsi="Cambria Math"/>
        </w:rPr>
        <w:t xml:space="preserve">approximate </w:t>
      </w:r>
      <w:r w:rsidRPr="00C7449D">
        <w:rPr>
          <w:rFonts w:ascii="Cambria Math" w:eastAsiaTheme="minorEastAsia" w:hAnsi="Cambria Math"/>
        </w:rPr>
        <w:t>tree per hectare counts</w:t>
      </w:r>
      <w:r>
        <w:rPr>
          <w:rFonts w:ascii="Cambria Math" w:eastAsiaTheme="minorEastAsia" w:hAnsi="Cambria Math"/>
        </w:rPr>
        <w:t xml:space="preserve"> gleaned from</w:t>
      </w:r>
      <w:r w:rsidR="00A96E63">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_Ref172214963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C96655" w:rsidRPr="00C35C5A">
        <w:rPr>
          <w:rFonts w:ascii="Cambria Math" w:hAnsi="Cambria Math"/>
        </w:rPr>
        <w:t xml:space="preserve">Figure </w:t>
      </w:r>
      <w:r w:rsidR="00C96655">
        <w:rPr>
          <w:rFonts w:ascii="Cambria Math" w:hAnsi="Cambria Math"/>
          <w:noProof/>
        </w:rPr>
        <w:t>41</w:t>
      </w:r>
      <w:r w:rsidR="00517004">
        <w:rPr>
          <w:rFonts w:ascii="Cambria Math" w:eastAsiaTheme="minorEastAsia" w:hAnsi="Cambria Math"/>
        </w:rPr>
        <w:fldChar w:fldCharType="end"/>
      </w:r>
      <w:r w:rsidR="00517004">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_Ref172215136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C96655" w:rsidRPr="00510E7D">
        <w:rPr>
          <w:rFonts w:ascii="Cambria Math" w:hAnsi="Cambria Math"/>
        </w:rPr>
        <w:t xml:space="preserve">Figure </w:t>
      </w:r>
      <w:r w:rsidR="00C96655">
        <w:rPr>
          <w:rFonts w:ascii="Cambria Math" w:hAnsi="Cambria Math"/>
          <w:noProof/>
        </w:rPr>
        <w:t>42</w:t>
      </w:r>
      <w:r w:rsidR="00517004">
        <w:rPr>
          <w:rFonts w:ascii="Cambria Math" w:eastAsiaTheme="minorEastAsia" w:hAnsi="Cambria Math"/>
        </w:rPr>
        <w:fldChar w:fldCharType="end"/>
      </w:r>
      <w:r w:rsidR="00517004">
        <w:rPr>
          <w:rFonts w:ascii="Cambria Math" w:eastAsiaTheme="minorEastAsia" w:hAnsi="Cambria Math"/>
        </w:rPr>
        <w:t xml:space="preserve">, and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_Ref172215244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C96655" w:rsidRPr="00743763">
        <w:rPr>
          <w:rFonts w:ascii="Cambria Math" w:hAnsi="Cambria Math"/>
        </w:rPr>
        <w:t xml:space="preserve">Figure </w:t>
      </w:r>
      <w:r w:rsidR="00C96655">
        <w:rPr>
          <w:rFonts w:ascii="Cambria Math" w:hAnsi="Cambria Math"/>
          <w:noProof/>
        </w:rPr>
        <w:t>43</w:t>
      </w:r>
      <w:r w:rsidR="00517004">
        <w:rPr>
          <w:rFonts w:ascii="Cambria Math" w:eastAsiaTheme="minorEastAsia" w:hAnsi="Cambria Math"/>
        </w:rPr>
        <w:fldChar w:fldCharType="end"/>
      </w:r>
      <w:r w:rsidRPr="00C7449D">
        <w:rPr>
          <w:rFonts w:ascii="Cambria Math" w:eastAsiaTheme="minorEastAsia" w:hAnsi="Cambria Math"/>
        </w:rPr>
        <w:t xml:space="preserve">, </w:t>
      </w:r>
      <w:r w:rsidR="00517004">
        <w:rPr>
          <w:rFonts w:ascii="Cambria Math" w:eastAsiaTheme="minorEastAsia" w:hAnsi="Cambria Math"/>
        </w:rPr>
        <w:t>an</w:t>
      </w:r>
      <w:r w:rsidRPr="00C7449D">
        <w:rPr>
          <w:rFonts w:ascii="Cambria Math" w:eastAsiaTheme="minorEastAsia" w:hAnsi="Cambria Math"/>
        </w:rPr>
        <w:t xml:space="preserve"> approximate </w:t>
      </w:r>
      <w:r w:rsidR="00517004">
        <w:rPr>
          <w:rFonts w:ascii="Cambria Math" w:eastAsiaTheme="minorEastAsia" w:hAnsi="Cambria Math"/>
        </w:rPr>
        <w:t xml:space="preserve">ideal </w:t>
      </w:r>
      <w:r w:rsidRPr="00C7449D">
        <w:rPr>
          <w:rFonts w:ascii="Cambria Math" w:eastAsiaTheme="minorEastAsia" w:hAnsi="Cambria Math"/>
        </w:rPr>
        <w:t xml:space="preserve">age composition </w:t>
      </w:r>
      <w:r w:rsidR="00517004">
        <w:rPr>
          <w:rFonts w:ascii="Cambria Math" w:eastAsiaTheme="minorEastAsia" w:hAnsi="Cambria Math"/>
        </w:rPr>
        <w:t xml:space="preserve">as </w:t>
      </w:r>
      <w:r w:rsidR="00BB1992">
        <w:rPr>
          <w:rFonts w:ascii="Cambria Math" w:eastAsiaTheme="minorEastAsia" w:hAnsi="Cambria Math"/>
        </w:rPr>
        <w:t xml:space="preserve">in </w:t>
      </w:r>
      <w:r w:rsidR="00BB1992">
        <w:rPr>
          <w:rFonts w:ascii="Cambria Math" w:eastAsiaTheme="minorEastAsia" w:hAnsi="Cambria Math"/>
        </w:rPr>
        <w:fldChar w:fldCharType="begin"/>
      </w:r>
      <w:r w:rsidR="00BB1992">
        <w:rPr>
          <w:rFonts w:ascii="Cambria Math" w:eastAsiaTheme="minorEastAsia" w:hAnsi="Cambria Math"/>
        </w:rPr>
        <w:instrText xml:space="preserve"> REF _Ref172217290 \h </w:instrText>
      </w:r>
      <w:r w:rsidR="00BB1992">
        <w:rPr>
          <w:rFonts w:ascii="Cambria Math" w:eastAsiaTheme="minorEastAsia" w:hAnsi="Cambria Math"/>
        </w:rPr>
      </w:r>
      <w:r w:rsidR="00BB1992">
        <w:rPr>
          <w:rFonts w:ascii="Cambria Math" w:eastAsiaTheme="minorEastAsia" w:hAnsi="Cambria Math"/>
        </w:rPr>
        <w:fldChar w:fldCharType="separate"/>
      </w:r>
      <w:r w:rsidR="00C96655" w:rsidRPr="002B50CC">
        <w:rPr>
          <w:rFonts w:ascii="Cambria Math" w:hAnsi="Cambria Math"/>
        </w:rPr>
        <w:t xml:space="preserve">Table </w:t>
      </w:r>
      <w:r w:rsidR="00C96655">
        <w:rPr>
          <w:rFonts w:ascii="Cambria Math" w:hAnsi="Cambria Math"/>
          <w:noProof/>
        </w:rPr>
        <w:t>18</w:t>
      </w:r>
      <w:r w:rsidR="00BB1992">
        <w:rPr>
          <w:rFonts w:ascii="Cambria Math" w:eastAsiaTheme="minorEastAsia" w:hAnsi="Cambria Math"/>
        </w:rPr>
        <w:fldChar w:fldCharType="end"/>
      </w:r>
      <w:r w:rsidR="00BB1992">
        <w:rPr>
          <w:rFonts w:ascii="Cambria Math" w:eastAsiaTheme="minorEastAsia" w:hAnsi="Cambria Math"/>
        </w:rPr>
        <w:t xml:space="preserve"> </w:t>
      </w:r>
      <w:r w:rsidRPr="00C7449D">
        <w:rPr>
          <w:rFonts w:ascii="Cambria Math" w:eastAsiaTheme="minorEastAsia" w:hAnsi="Cambria Math"/>
        </w:rPr>
        <w:t xml:space="preserve">was arrived at </w:t>
      </w:r>
      <w:r w:rsidR="00324DAA">
        <w:rPr>
          <w:rFonts w:ascii="Cambria Math" w:eastAsiaTheme="minorEastAsia" w:hAnsi="Cambria Math"/>
        </w:rPr>
        <w:t>with</w:t>
      </w:r>
      <w:r w:rsidRPr="00C7449D">
        <w:rPr>
          <w:rFonts w:ascii="Cambria Math" w:eastAsiaTheme="minorEastAsia" w:hAnsi="Cambria Math"/>
        </w:rPr>
        <w:t xml:space="preserve"> seedlings and saplings mak</w:t>
      </w:r>
      <w:r w:rsidR="00324DAA">
        <w:rPr>
          <w:rFonts w:ascii="Cambria Math" w:eastAsiaTheme="minorEastAsia" w:hAnsi="Cambria Math"/>
        </w:rPr>
        <w:t>ing</w:t>
      </w:r>
      <w:r w:rsidRPr="00C7449D">
        <w:rPr>
          <w:rFonts w:ascii="Cambria Math" w:eastAsiaTheme="minorEastAsia" w:hAnsi="Cambria Math"/>
        </w:rPr>
        <w:t xml:space="preserve"> up 15% of the forest, mature trees compris</w:t>
      </w:r>
      <w:r w:rsidR="00324DAA">
        <w:rPr>
          <w:rFonts w:ascii="Cambria Math" w:eastAsiaTheme="minorEastAsia" w:hAnsi="Cambria Math"/>
        </w:rPr>
        <w:t>ing</w:t>
      </w:r>
      <w:r w:rsidRPr="00C7449D">
        <w:rPr>
          <w:rFonts w:ascii="Cambria Math" w:eastAsiaTheme="minorEastAsia" w:hAnsi="Cambria Math"/>
        </w:rPr>
        <w:t xml:space="preserve"> 35% of it, old growth trees and senescent trees </w:t>
      </w:r>
      <w:r w:rsidR="00324DAA">
        <w:rPr>
          <w:rFonts w:ascii="Cambria Math" w:eastAsiaTheme="minorEastAsia" w:hAnsi="Cambria Math"/>
        </w:rPr>
        <w:t>contributing to</w:t>
      </w:r>
      <w:r w:rsidRPr="00C7449D">
        <w:rPr>
          <w:rFonts w:ascii="Cambria Math" w:eastAsiaTheme="minorEastAsia" w:hAnsi="Cambria Math"/>
        </w:rPr>
        <w:t xml:space="preserve"> 20% of it and dead trees </w:t>
      </w:r>
      <w:r w:rsidR="00703FE9">
        <w:rPr>
          <w:rFonts w:ascii="Cambria Math" w:eastAsiaTheme="minorEastAsia" w:hAnsi="Cambria Math"/>
        </w:rPr>
        <w:t>accounting for</w:t>
      </w:r>
      <w:r w:rsidR="00FC3844">
        <w:rPr>
          <w:rFonts w:ascii="Cambria Math" w:eastAsiaTheme="minorEastAsia" w:hAnsi="Cambria Math"/>
        </w:rPr>
        <w:t xml:space="preserve"> the remaining</w:t>
      </w:r>
      <w:r w:rsidRPr="00C7449D">
        <w:rPr>
          <w:rFonts w:ascii="Cambria Math" w:eastAsiaTheme="minorEastAsia" w:hAnsi="Cambria Math"/>
        </w:rPr>
        <w:t xml:space="preserve"> 30% of it.</w:t>
      </w:r>
    </w:p>
    <w:tbl>
      <w:tblPr>
        <w:tblW w:w="0" w:type="auto"/>
        <w:jc w:val="center"/>
        <w:tblLook w:val="04A0" w:firstRow="1" w:lastRow="0" w:firstColumn="1" w:lastColumn="0" w:noHBand="0" w:noVBand="1"/>
      </w:tblPr>
      <w:tblGrid>
        <w:gridCol w:w="1299"/>
        <w:gridCol w:w="776"/>
        <w:gridCol w:w="871"/>
        <w:gridCol w:w="776"/>
        <w:gridCol w:w="871"/>
        <w:gridCol w:w="978"/>
        <w:gridCol w:w="1626"/>
      </w:tblGrid>
      <w:tr w:rsidR="002B50CC" w:rsidRPr="002B50CC" w14:paraId="6B6E05EF" w14:textId="77777777" w:rsidTr="002B50CC">
        <w:trPr>
          <w:trHeight w:val="283"/>
          <w:jc w:val="center"/>
        </w:trPr>
        <w:tc>
          <w:tcPr>
            <w:tcW w:w="0" w:type="auto"/>
            <w:gridSpan w:val="7"/>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104423E" w14:textId="77777777" w:rsidR="002B50CC" w:rsidRPr="002B50CC" w:rsidRDefault="002B50CC" w:rsidP="002B50CC">
            <w:pPr>
              <w:jc w:val="center"/>
              <w:rPr>
                <w:rFonts w:ascii="Cambria" w:eastAsia="Times New Roman" w:hAnsi="Cambria" w:cs="Calibri"/>
                <w:b/>
                <w:bCs/>
                <w:i/>
                <w:iCs/>
                <w:color w:val="FFFFFF"/>
                <w:kern w:val="0"/>
                <w:sz w:val="22"/>
                <w:szCs w:val="22"/>
                <w:lang w:val="en-US"/>
                <w14:ligatures w14:val="none"/>
              </w:rPr>
            </w:pPr>
            <w:r w:rsidRPr="002B50CC">
              <w:rPr>
                <w:rFonts w:ascii="Cambria" w:eastAsia="Times New Roman" w:hAnsi="Cambria" w:cs="Calibri"/>
                <w:b/>
                <w:bCs/>
                <w:i/>
                <w:iCs/>
                <w:color w:val="FFFFFF"/>
                <w:kern w:val="0"/>
                <w:sz w:val="22"/>
                <w:szCs w:val="22"/>
                <w:lang w:val="en-US"/>
                <w14:ligatures w14:val="none"/>
              </w:rPr>
              <w:t>TREE AGE COMPOSITION</w:t>
            </w:r>
          </w:p>
        </w:tc>
      </w:tr>
      <w:tr w:rsidR="002B50CC" w:rsidRPr="002B50CC" w14:paraId="26855964" w14:textId="77777777" w:rsidTr="002B50CC">
        <w:trPr>
          <w:trHeight w:val="283"/>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76E6919D" w14:textId="77777777" w:rsidR="002B50CC" w:rsidRPr="002B50CC" w:rsidRDefault="002B50CC" w:rsidP="002B50CC">
            <w:pPr>
              <w:jc w:val="center"/>
              <w:rPr>
                <w:rFonts w:ascii="Cambria" w:eastAsia="Times New Roman" w:hAnsi="Cambria" w:cs="Calibri"/>
                <w:b/>
                <w:bCs/>
                <w:i/>
                <w:iCs/>
                <w:color w:val="000000"/>
                <w:kern w:val="0"/>
                <w:sz w:val="22"/>
                <w:szCs w:val="22"/>
                <w:lang w:val="en-US"/>
                <w14:ligatures w14:val="none"/>
              </w:rPr>
            </w:pPr>
            <w:r w:rsidRPr="002B50CC">
              <w:rPr>
                <w:rFonts w:ascii="Cambria" w:eastAsia="Times New Roman" w:hAnsi="Cambria" w:cs="Calibri"/>
                <w:b/>
                <w:bCs/>
                <w:i/>
                <w:iCs/>
                <w:color w:val="000000"/>
                <w:kern w:val="0"/>
                <w:sz w:val="22"/>
                <w:szCs w:val="22"/>
                <w:lang w:val="en-US"/>
                <w14:ligatures w14:val="none"/>
              </w:rPr>
              <w:t>Life Stage</w:t>
            </w:r>
          </w:p>
        </w:tc>
        <w:tc>
          <w:tcPr>
            <w:tcW w:w="0" w:type="auto"/>
            <w:gridSpan w:val="6"/>
            <w:tcBorders>
              <w:top w:val="single" w:sz="4" w:space="0" w:color="auto"/>
              <w:left w:val="nil"/>
              <w:bottom w:val="single" w:sz="4" w:space="0" w:color="auto"/>
              <w:right w:val="single" w:sz="4" w:space="0" w:color="auto"/>
            </w:tcBorders>
            <w:shd w:val="clear" w:color="000000" w:fill="F2F2F2"/>
            <w:noWrap/>
            <w:vAlign w:val="center"/>
            <w:hideMark/>
          </w:tcPr>
          <w:p w14:paraId="066D348B" w14:textId="77777777" w:rsidR="002B50CC" w:rsidRPr="002B50CC" w:rsidRDefault="002B50CC" w:rsidP="002B50CC">
            <w:pPr>
              <w:jc w:val="center"/>
              <w:rPr>
                <w:rFonts w:ascii="Cambria" w:eastAsia="Times New Roman" w:hAnsi="Cambria" w:cs="Calibri"/>
                <w:b/>
                <w:bCs/>
                <w:i/>
                <w:iCs/>
                <w:color w:val="548235"/>
                <w:kern w:val="0"/>
                <w:sz w:val="22"/>
                <w:szCs w:val="22"/>
                <w:lang w:val="en-US"/>
                <w14:ligatures w14:val="none"/>
              </w:rPr>
            </w:pPr>
            <w:r w:rsidRPr="002B50CC">
              <w:rPr>
                <w:rFonts w:ascii="Cambria" w:eastAsia="Times New Roman" w:hAnsi="Cambria" w:cs="Calibri"/>
                <w:b/>
                <w:bCs/>
                <w:i/>
                <w:iCs/>
                <w:color w:val="548235"/>
                <w:kern w:val="0"/>
                <w:sz w:val="22"/>
                <w:szCs w:val="22"/>
                <w:lang w:val="en-US"/>
                <w14:ligatures w14:val="none"/>
              </w:rPr>
              <w:t>Real Forest</w:t>
            </w:r>
          </w:p>
        </w:tc>
      </w:tr>
      <w:tr w:rsidR="002B50CC" w:rsidRPr="002B50CC" w14:paraId="1ED7BD42" w14:textId="77777777" w:rsidTr="002B50CC">
        <w:trPr>
          <w:trHeight w:val="283"/>
          <w:jc w:val="center"/>
        </w:trPr>
        <w:tc>
          <w:tcPr>
            <w:tcW w:w="0" w:type="auto"/>
            <w:vMerge/>
            <w:tcBorders>
              <w:top w:val="nil"/>
              <w:left w:val="single" w:sz="4" w:space="0" w:color="auto"/>
              <w:bottom w:val="single" w:sz="4" w:space="0" w:color="auto"/>
              <w:right w:val="single" w:sz="4" w:space="0" w:color="auto"/>
            </w:tcBorders>
            <w:vAlign w:val="center"/>
            <w:hideMark/>
          </w:tcPr>
          <w:p w14:paraId="64C32133" w14:textId="77777777" w:rsidR="002B50CC" w:rsidRPr="002B50CC" w:rsidRDefault="002B50CC" w:rsidP="002B50CC">
            <w:pPr>
              <w:rPr>
                <w:rFonts w:ascii="Cambria" w:eastAsia="Times New Roman" w:hAnsi="Cambria" w:cs="Calibri"/>
                <w:b/>
                <w:bCs/>
                <w:i/>
                <w:iCs/>
                <w:color w:val="000000"/>
                <w:kern w:val="0"/>
                <w:sz w:val="22"/>
                <w:szCs w:val="22"/>
                <w:lang w:val="en-US"/>
                <w14:ligatures w14:val="none"/>
              </w:rPr>
            </w:pP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2CDD937F"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4B702D2D"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Coniferous</w:t>
            </w:r>
          </w:p>
        </w:tc>
        <w:tc>
          <w:tcPr>
            <w:tcW w:w="0" w:type="auto"/>
            <w:vMerge w:val="restart"/>
            <w:tcBorders>
              <w:top w:val="nil"/>
              <w:left w:val="single" w:sz="4" w:space="0" w:color="auto"/>
              <w:bottom w:val="single" w:sz="4" w:space="0" w:color="auto"/>
              <w:right w:val="single" w:sz="4" w:space="0" w:color="auto"/>
            </w:tcBorders>
            <w:shd w:val="clear" w:color="000000" w:fill="BDD7EE"/>
            <w:noWrap/>
            <w:vAlign w:val="center"/>
            <w:hideMark/>
          </w:tcPr>
          <w:p w14:paraId="2982007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Mean %</w:t>
            </w:r>
          </w:p>
        </w:tc>
        <w:tc>
          <w:tcPr>
            <w:tcW w:w="0" w:type="auto"/>
            <w:vMerge w:val="restart"/>
            <w:tcBorders>
              <w:top w:val="nil"/>
              <w:left w:val="single" w:sz="4" w:space="0" w:color="auto"/>
              <w:bottom w:val="single" w:sz="4" w:space="0" w:color="auto"/>
              <w:right w:val="single" w:sz="4" w:space="0" w:color="auto"/>
            </w:tcBorders>
            <w:shd w:val="clear" w:color="000000" w:fill="BDD7EE"/>
            <w:vAlign w:val="center"/>
            <w:hideMark/>
          </w:tcPr>
          <w:p w14:paraId="7B58F5B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Approx. Round</w:t>
            </w:r>
          </w:p>
        </w:tc>
      </w:tr>
      <w:tr w:rsidR="002B50CC" w:rsidRPr="002B50CC" w14:paraId="3C3C4BDE" w14:textId="77777777" w:rsidTr="002B50CC">
        <w:trPr>
          <w:trHeight w:val="283"/>
          <w:jc w:val="center"/>
        </w:trPr>
        <w:tc>
          <w:tcPr>
            <w:tcW w:w="0" w:type="auto"/>
            <w:vMerge/>
            <w:tcBorders>
              <w:top w:val="nil"/>
              <w:left w:val="single" w:sz="4" w:space="0" w:color="auto"/>
              <w:bottom w:val="single" w:sz="4" w:space="0" w:color="auto"/>
              <w:right w:val="single" w:sz="4" w:space="0" w:color="auto"/>
            </w:tcBorders>
            <w:vAlign w:val="center"/>
            <w:hideMark/>
          </w:tcPr>
          <w:p w14:paraId="55845AFA" w14:textId="77777777" w:rsidR="002B50CC" w:rsidRPr="002B50CC" w:rsidRDefault="002B50CC" w:rsidP="002B50CC">
            <w:pPr>
              <w:rPr>
                <w:rFonts w:ascii="Cambria" w:eastAsia="Times New Roman" w:hAnsi="Cambria" w:cs="Calibri"/>
                <w:b/>
                <w:bCs/>
                <w:i/>
                <w:iCs/>
                <w:color w:val="000000"/>
                <w:kern w:val="0"/>
                <w:sz w:val="22"/>
                <w:szCs w:val="22"/>
                <w:lang w:val="en-US"/>
                <w14:ligatures w14:val="none"/>
              </w:rPr>
            </w:pPr>
          </w:p>
        </w:tc>
        <w:tc>
          <w:tcPr>
            <w:tcW w:w="0" w:type="auto"/>
            <w:tcBorders>
              <w:top w:val="nil"/>
              <w:left w:val="nil"/>
              <w:bottom w:val="single" w:sz="4" w:space="0" w:color="auto"/>
              <w:right w:val="single" w:sz="4" w:space="0" w:color="auto"/>
            </w:tcBorders>
            <w:shd w:val="clear" w:color="000000" w:fill="FFE699"/>
            <w:noWrap/>
            <w:vAlign w:val="center"/>
            <w:hideMark/>
          </w:tcPr>
          <w:p w14:paraId="51A30608"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Count</w:t>
            </w:r>
          </w:p>
        </w:tc>
        <w:tc>
          <w:tcPr>
            <w:tcW w:w="0" w:type="auto"/>
            <w:tcBorders>
              <w:top w:val="nil"/>
              <w:left w:val="nil"/>
              <w:bottom w:val="single" w:sz="4" w:space="0" w:color="auto"/>
              <w:right w:val="single" w:sz="4" w:space="0" w:color="auto"/>
            </w:tcBorders>
            <w:shd w:val="clear" w:color="000000" w:fill="FFE699"/>
            <w:noWrap/>
            <w:vAlign w:val="center"/>
            <w:hideMark/>
          </w:tcPr>
          <w:p w14:paraId="762B393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w:t>
            </w:r>
          </w:p>
        </w:tc>
        <w:tc>
          <w:tcPr>
            <w:tcW w:w="0" w:type="auto"/>
            <w:tcBorders>
              <w:top w:val="nil"/>
              <w:left w:val="nil"/>
              <w:bottom w:val="single" w:sz="4" w:space="0" w:color="auto"/>
              <w:right w:val="single" w:sz="4" w:space="0" w:color="auto"/>
            </w:tcBorders>
            <w:shd w:val="clear" w:color="000000" w:fill="C6E0B4"/>
            <w:noWrap/>
            <w:vAlign w:val="center"/>
            <w:hideMark/>
          </w:tcPr>
          <w:p w14:paraId="734005A4"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Count</w:t>
            </w:r>
          </w:p>
        </w:tc>
        <w:tc>
          <w:tcPr>
            <w:tcW w:w="0" w:type="auto"/>
            <w:tcBorders>
              <w:top w:val="nil"/>
              <w:left w:val="nil"/>
              <w:bottom w:val="single" w:sz="4" w:space="0" w:color="auto"/>
              <w:right w:val="single" w:sz="4" w:space="0" w:color="auto"/>
            </w:tcBorders>
            <w:shd w:val="clear" w:color="000000" w:fill="C6E0B4"/>
            <w:noWrap/>
            <w:vAlign w:val="center"/>
            <w:hideMark/>
          </w:tcPr>
          <w:p w14:paraId="7A256A2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w:t>
            </w:r>
          </w:p>
        </w:tc>
        <w:tc>
          <w:tcPr>
            <w:tcW w:w="0" w:type="auto"/>
            <w:vMerge/>
            <w:tcBorders>
              <w:top w:val="nil"/>
              <w:left w:val="single" w:sz="4" w:space="0" w:color="auto"/>
              <w:bottom w:val="single" w:sz="4" w:space="0" w:color="auto"/>
              <w:right w:val="single" w:sz="4" w:space="0" w:color="auto"/>
            </w:tcBorders>
            <w:vAlign w:val="center"/>
            <w:hideMark/>
          </w:tcPr>
          <w:p w14:paraId="08671518"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c>
          <w:tcPr>
            <w:tcW w:w="0" w:type="auto"/>
            <w:vMerge/>
            <w:tcBorders>
              <w:top w:val="nil"/>
              <w:left w:val="single" w:sz="4" w:space="0" w:color="auto"/>
              <w:bottom w:val="single" w:sz="4" w:space="0" w:color="auto"/>
              <w:right w:val="single" w:sz="4" w:space="0" w:color="auto"/>
            </w:tcBorders>
            <w:vAlign w:val="center"/>
            <w:hideMark/>
          </w:tcPr>
          <w:p w14:paraId="75A0FDFA"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r>
      <w:tr w:rsidR="002B50CC" w:rsidRPr="002B50CC" w14:paraId="5281E983"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0375AC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Seedling</w:t>
            </w:r>
          </w:p>
        </w:tc>
        <w:tc>
          <w:tcPr>
            <w:tcW w:w="0" w:type="auto"/>
            <w:tcBorders>
              <w:top w:val="nil"/>
              <w:left w:val="nil"/>
              <w:bottom w:val="single" w:sz="4" w:space="0" w:color="auto"/>
              <w:right w:val="single" w:sz="4" w:space="0" w:color="auto"/>
            </w:tcBorders>
            <w:shd w:val="clear" w:color="000000" w:fill="FFF2CC"/>
            <w:noWrap/>
            <w:vAlign w:val="center"/>
            <w:hideMark/>
          </w:tcPr>
          <w:p w14:paraId="16A2DAB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65</w:t>
            </w:r>
          </w:p>
        </w:tc>
        <w:tc>
          <w:tcPr>
            <w:tcW w:w="0" w:type="auto"/>
            <w:tcBorders>
              <w:top w:val="nil"/>
              <w:left w:val="nil"/>
              <w:bottom w:val="single" w:sz="4" w:space="0" w:color="auto"/>
              <w:right w:val="single" w:sz="4" w:space="0" w:color="auto"/>
            </w:tcBorders>
            <w:shd w:val="clear" w:color="000000" w:fill="FFF2CC"/>
            <w:noWrap/>
            <w:vAlign w:val="center"/>
            <w:hideMark/>
          </w:tcPr>
          <w:p w14:paraId="00AE591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11.50</w:t>
            </w:r>
          </w:p>
        </w:tc>
        <w:tc>
          <w:tcPr>
            <w:tcW w:w="0" w:type="auto"/>
            <w:tcBorders>
              <w:top w:val="nil"/>
              <w:left w:val="nil"/>
              <w:bottom w:val="single" w:sz="4" w:space="0" w:color="auto"/>
              <w:right w:val="single" w:sz="4" w:space="0" w:color="auto"/>
            </w:tcBorders>
            <w:shd w:val="clear" w:color="000000" w:fill="E2EFDA"/>
            <w:noWrap/>
            <w:vAlign w:val="center"/>
            <w:hideMark/>
          </w:tcPr>
          <w:p w14:paraId="3B9D2F7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115</w:t>
            </w:r>
          </w:p>
        </w:tc>
        <w:tc>
          <w:tcPr>
            <w:tcW w:w="0" w:type="auto"/>
            <w:tcBorders>
              <w:top w:val="nil"/>
              <w:left w:val="nil"/>
              <w:bottom w:val="single" w:sz="4" w:space="0" w:color="auto"/>
              <w:right w:val="single" w:sz="4" w:space="0" w:color="auto"/>
            </w:tcBorders>
            <w:shd w:val="clear" w:color="000000" w:fill="E2EFDA"/>
            <w:noWrap/>
            <w:vAlign w:val="center"/>
            <w:hideMark/>
          </w:tcPr>
          <w:p w14:paraId="18337740"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13.05</w:t>
            </w:r>
          </w:p>
        </w:tc>
        <w:tc>
          <w:tcPr>
            <w:tcW w:w="0" w:type="auto"/>
            <w:tcBorders>
              <w:top w:val="nil"/>
              <w:left w:val="nil"/>
              <w:bottom w:val="single" w:sz="4" w:space="0" w:color="auto"/>
              <w:right w:val="single" w:sz="4" w:space="0" w:color="auto"/>
            </w:tcBorders>
            <w:shd w:val="clear" w:color="000000" w:fill="DDEBF7"/>
            <w:noWrap/>
            <w:vAlign w:val="center"/>
            <w:hideMark/>
          </w:tcPr>
          <w:p w14:paraId="097290F8"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12</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0B302ED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15</w:t>
            </w:r>
          </w:p>
        </w:tc>
      </w:tr>
      <w:tr w:rsidR="002B50CC" w:rsidRPr="002B50CC" w14:paraId="229EACD5"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E826A5"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Sapling</w:t>
            </w:r>
          </w:p>
        </w:tc>
        <w:tc>
          <w:tcPr>
            <w:tcW w:w="0" w:type="auto"/>
            <w:tcBorders>
              <w:top w:val="nil"/>
              <w:left w:val="nil"/>
              <w:bottom w:val="single" w:sz="4" w:space="0" w:color="auto"/>
              <w:right w:val="single" w:sz="4" w:space="0" w:color="auto"/>
            </w:tcBorders>
            <w:shd w:val="clear" w:color="000000" w:fill="FFF2CC"/>
            <w:noWrap/>
            <w:vAlign w:val="center"/>
            <w:hideMark/>
          </w:tcPr>
          <w:p w14:paraId="511F82E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25</w:t>
            </w:r>
          </w:p>
        </w:tc>
        <w:tc>
          <w:tcPr>
            <w:tcW w:w="0" w:type="auto"/>
            <w:tcBorders>
              <w:top w:val="nil"/>
              <w:left w:val="nil"/>
              <w:bottom w:val="single" w:sz="4" w:space="0" w:color="auto"/>
              <w:right w:val="single" w:sz="4" w:space="0" w:color="auto"/>
            </w:tcBorders>
            <w:shd w:val="clear" w:color="000000" w:fill="FFF2CC"/>
            <w:noWrap/>
            <w:vAlign w:val="center"/>
            <w:hideMark/>
          </w:tcPr>
          <w:p w14:paraId="40ED8E2B"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4.42</w:t>
            </w:r>
          </w:p>
        </w:tc>
        <w:tc>
          <w:tcPr>
            <w:tcW w:w="0" w:type="auto"/>
            <w:tcBorders>
              <w:top w:val="nil"/>
              <w:left w:val="nil"/>
              <w:bottom w:val="single" w:sz="4" w:space="0" w:color="auto"/>
              <w:right w:val="single" w:sz="4" w:space="0" w:color="auto"/>
            </w:tcBorders>
            <w:shd w:val="clear" w:color="000000" w:fill="E2EFDA"/>
            <w:noWrap/>
            <w:vAlign w:val="center"/>
            <w:hideMark/>
          </w:tcPr>
          <w:p w14:paraId="7473CE9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45</w:t>
            </w:r>
          </w:p>
        </w:tc>
        <w:tc>
          <w:tcPr>
            <w:tcW w:w="0" w:type="auto"/>
            <w:tcBorders>
              <w:top w:val="nil"/>
              <w:left w:val="nil"/>
              <w:bottom w:val="single" w:sz="4" w:space="0" w:color="auto"/>
              <w:right w:val="single" w:sz="4" w:space="0" w:color="auto"/>
            </w:tcBorders>
            <w:shd w:val="clear" w:color="000000" w:fill="E2EFDA"/>
            <w:noWrap/>
            <w:vAlign w:val="center"/>
            <w:hideMark/>
          </w:tcPr>
          <w:p w14:paraId="19C8DE2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5.11</w:t>
            </w:r>
          </w:p>
        </w:tc>
        <w:tc>
          <w:tcPr>
            <w:tcW w:w="0" w:type="auto"/>
            <w:tcBorders>
              <w:top w:val="nil"/>
              <w:left w:val="nil"/>
              <w:bottom w:val="single" w:sz="4" w:space="0" w:color="auto"/>
              <w:right w:val="single" w:sz="4" w:space="0" w:color="auto"/>
            </w:tcBorders>
            <w:shd w:val="clear" w:color="000000" w:fill="DDEBF7"/>
            <w:noWrap/>
            <w:vAlign w:val="center"/>
            <w:hideMark/>
          </w:tcPr>
          <w:p w14:paraId="49FE743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w:t>
            </w:r>
          </w:p>
        </w:tc>
        <w:tc>
          <w:tcPr>
            <w:tcW w:w="0" w:type="auto"/>
            <w:vMerge/>
            <w:tcBorders>
              <w:top w:val="nil"/>
              <w:left w:val="single" w:sz="4" w:space="0" w:color="auto"/>
              <w:bottom w:val="single" w:sz="4" w:space="0" w:color="000000"/>
              <w:right w:val="single" w:sz="4" w:space="0" w:color="auto"/>
            </w:tcBorders>
            <w:vAlign w:val="center"/>
            <w:hideMark/>
          </w:tcPr>
          <w:p w14:paraId="41BD9F8D"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r>
      <w:tr w:rsidR="002B50CC" w:rsidRPr="002B50CC" w14:paraId="47A3A744"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C591B3B"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Mature</w:t>
            </w:r>
          </w:p>
        </w:tc>
        <w:tc>
          <w:tcPr>
            <w:tcW w:w="0" w:type="auto"/>
            <w:tcBorders>
              <w:top w:val="nil"/>
              <w:left w:val="nil"/>
              <w:bottom w:val="single" w:sz="4" w:space="0" w:color="auto"/>
              <w:right w:val="single" w:sz="4" w:space="0" w:color="auto"/>
            </w:tcBorders>
            <w:shd w:val="clear" w:color="000000" w:fill="FFF2CC"/>
            <w:noWrap/>
            <w:vAlign w:val="center"/>
            <w:hideMark/>
          </w:tcPr>
          <w:p w14:paraId="4176749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220</w:t>
            </w:r>
          </w:p>
        </w:tc>
        <w:tc>
          <w:tcPr>
            <w:tcW w:w="0" w:type="auto"/>
            <w:tcBorders>
              <w:top w:val="nil"/>
              <w:left w:val="nil"/>
              <w:bottom w:val="single" w:sz="4" w:space="0" w:color="auto"/>
              <w:right w:val="single" w:sz="4" w:space="0" w:color="auto"/>
            </w:tcBorders>
            <w:shd w:val="clear" w:color="000000" w:fill="FFF2CC"/>
            <w:noWrap/>
            <w:vAlign w:val="center"/>
            <w:hideMark/>
          </w:tcPr>
          <w:p w14:paraId="7863634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38.94</w:t>
            </w:r>
          </w:p>
        </w:tc>
        <w:tc>
          <w:tcPr>
            <w:tcW w:w="0" w:type="auto"/>
            <w:tcBorders>
              <w:top w:val="nil"/>
              <w:left w:val="nil"/>
              <w:bottom w:val="single" w:sz="4" w:space="0" w:color="auto"/>
              <w:right w:val="single" w:sz="4" w:space="0" w:color="auto"/>
            </w:tcBorders>
            <w:shd w:val="clear" w:color="000000" w:fill="E2EFDA"/>
            <w:noWrap/>
            <w:vAlign w:val="center"/>
            <w:hideMark/>
          </w:tcPr>
          <w:p w14:paraId="17E46AE5"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241</w:t>
            </w:r>
          </w:p>
        </w:tc>
        <w:tc>
          <w:tcPr>
            <w:tcW w:w="0" w:type="auto"/>
            <w:tcBorders>
              <w:top w:val="nil"/>
              <w:left w:val="nil"/>
              <w:bottom w:val="single" w:sz="4" w:space="0" w:color="auto"/>
              <w:right w:val="single" w:sz="4" w:space="0" w:color="auto"/>
            </w:tcBorders>
            <w:shd w:val="clear" w:color="000000" w:fill="E2EFDA"/>
            <w:noWrap/>
            <w:vAlign w:val="center"/>
            <w:hideMark/>
          </w:tcPr>
          <w:p w14:paraId="30E58D6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27.36</w:t>
            </w:r>
          </w:p>
        </w:tc>
        <w:tc>
          <w:tcPr>
            <w:tcW w:w="0" w:type="auto"/>
            <w:tcBorders>
              <w:top w:val="nil"/>
              <w:left w:val="nil"/>
              <w:bottom w:val="single" w:sz="4" w:space="0" w:color="auto"/>
              <w:right w:val="single" w:sz="4" w:space="0" w:color="auto"/>
            </w:tcBorders>
            <w:shd w:val="clear" w:color="000000" w:fill="DDEBF7"/>
            <w:noWrap/>
            <w:vAlign w:val="center"/>
            <w:hideMark/>
          </w:tcPr>
          <w:p w14:paraId="716ED427"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33</w:t>
            </w:r>
          </w:p>
        </w:tc>
        <w:tc>
          <w:tcPr>
            <w:tcW w:w="0" w:type="auto"/>
            <w:tcBorders>
              <w:top w:val="nil"/>
              <w:left w:val="nil"/>
              <w:bottom w:val="single" w:sz="4" w:space="0" w:color="auto"/>
              <w:right w:val="single" w:sz="4" w:space="0" w:color="auto"/>
            </w:tcBorders>
            <w:shd w:val="clear" w:color="000000" w:fill="DDEBF7"/>
            <w:noWrap/>
            <w:vAlign w:val="center"/>
            <w:hideMark/>
          </w:tcPr>
          <w:p w14:paraId="43CDC24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35</w:t>
            </w:r>
          </w:p>
        </w:tc>
      </w:tr>
      <w:tr w:rsidR="002B50CC" w:rsidRPr="002B50CC" w14:paraId="0CC98A54"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6C54A46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Old Growth</w:t>
            </w:r>
          </w:p>
        </w:tc>
        <w:tc>
          <w:tcPr>
            <w:tcW w:w="0" w:type="auto"/>
            <w:tcBorders>
              <w:top w:val="nil"/>
              <w:left w:val="nil"/>
              <w:bottom w:val="single" w:sz="4" w:space="0" w:color="auto"/>
              <w:right w:val="single" w:sz="4" w:space="0" w:color="auto"/>
            </w:tcBorders>
            <w:shd w:val="clear" w:color="000000" w:fill="FFF2CC"/>
            <w:noWrap/>
            <w:vAlign w:val="center"/>
            <w:hideMark/>
          </w:tcPr>
          <w:p w14:paraId="063324C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95</w:t>
            </w:r>
          </w:p>
        </w:tc>
        <w:tc>
          <w:tcPr>
            <w:tcW w:w="0" w:type="auto"/>
            <w:tcBorders>
              <w:top w:val="nil"/>
              <w:left w:val="nil"/>
              <w:bottom w:val="single" w:sz="4" w:space="0" w:color="auto"/>
              <w:right w:val="single" w:sz="4" w:space="0" w:color="auto"/>
            </w:tcBorders>
            <w:shd w:val="clear" w:color="000000" w:fill="FFF2CC"/>
            <w:noWrap/>
            <w:vAlign w:val="center"/>
            <w:hideMark/>
          </w:tcPr>
          <w:p w14:paraId="7316FD1F"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16.81</w:t>
            </w:r>
          </w:p>
        </w:tc>
        <w:tc>
          <w:tcPr>
            <w:tcW w:w="0" w:type="auto"/>
            <w:tcBorders>
              <w:top w:val="nil"/>
              <w:left w:val="nil"/>
              <w:bottom w:val="single" w:sz="4" w:space="0" w:color="auto"/>
              <w:right w:val="single" w:sz="4" w:space="0" w:color="auto"/>
            </w:tcBorders>
            <w:shd w:val="clear" w:color="000000" w:fill="E2EFDA"/>
            <w:noWrap/>
            <w:vAlign w:val="center"/>
            <w:hideMark/>
          </w:tcPr>
          <w:p w14:paraId="53F980C0"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160</w:t>
            </w:r>
          </w:p>
        </w:tc>
        <w:tc>
          <w:tcPr>
            <w:tcW w:w="0" w:type="auto"/>
            <w:tcBorders>
              <w:top w:val="nil"/>
              <w:left w:val="nil"/>
              <w:bottom w:val="single" w:sz="4" w:space="0" w:color="auto"/>
              <w:right w:val="single" w:sz="4" w:space="0" w:color="auto"/>
            </w:tcBorders>
            <w:shd w:val="clear" w:color="000000" w:fill="E2EFDA"/>
            <w:noWrap/>
            <w:vAlign w:val="center"/>
            <w:hideMark/>
          </w:tcPr>
          <w:p w14:paraId="25CD349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18.16</w:t>
            </w:r>
          </w:p>
        </w:tc>
        <w:tc>
          <w:tcPr>
            <w:tcW w:w="0" w:type="auto"/>
            <w:tcBorders>
              <w:top w:val="nil"/>
              <w:left w:val="nil"/>
              <w:bottom w:val="single" w:sz="4" w:space="0" w:color="auto"/>
              <w:right w:val="single" w:sz="4" w:space="0" w:color="auto"/>
            </w:tcBorders>
            <w:shd w:val="clear" w:color="000000" w:fill="DDEBF7"/>
            <w:noWrap/>
            <w:vAlign w:val="center"/>
            <w:hideMark/>
          </w:tcPr>
          <w:p w14:paraId="4C669151"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17</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15E1A6D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20</w:t>
            </w:r>
          </w:p>
        </w:tc>
      </w:tr>
      <w:tr w:rsidR="002B50CC" w:rsidRPr="002B50CC" w14:paraId="1774F162"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2ACC694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Senescent</w:t>
            </w:r>
          </w:p>
        </w:tc>
        <w:tc>
          <w:tcPr>
            <w:tcW w:w="0" w:type="auto"/>
            <w:tcBorders>
              <w:top w:val="nil"/>
              <w:left w:val="nil"/>
              <w:bottom w:val="single" w:sz="4" w:space="0" w:color="auto"/>
              <w:right w:val="single" w:sz="4" w:space="0" w:color="auto"/>
            </w:tcBorders>
            <w:shd w:val="clear" w:color="000000" w:fill="FFF2CC"/>
            <w:noWrap/>
            <w:vAlign w:val="center"/>
            <w:hideMark/>
          </w:tcPr>
          <w:p w14:paraId="7EF0459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w:t>
            </w:r>
          </w:p>
        </w:tc>
        <w:tc>
          <w:tcPr>
            <w:tcW w:w="0" w:type="auto"/>
            <w:tcBorders>
              <w:top w:val="nil"/>
              <w:left w:val="nil"/>
              <w:bottom w:val="single" w:sz="4" w:space="0" w:color="auto"/>
              <w:right w:val="single" w:sz="4" w:space="0" w:color="auto"/>
            </w:tcBorders>
            <w:shd w:val="clear" w:color="000000" w:fill="FFF2CC"/>
            <w:noWrap/>
            <w:vAlign w:val="center"/>
            <w:hideMark/>
          </w:tcPr>
          <w:p w14:paraId="62AAF93D"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0.88</w:t>
            </w:r>
          </w:p>
        </w:tc>
        <w:tc>
          <w:tcPr>
            <w:tcW w:w="0" w:type="auto"/>
            <w:tcBorders>
              <w:top w:val="nil"/>
              <w:left w:val="nil"/>
              <w:bottom w:val="single" w:sz="4" w:space="0" w:color="auto"/>
              <w:right w:val="single" w:sz="4" w:space="0" w:color="auto"/>
            </w:tcBorders>
            <w:shd w:val="clear" w:color="000000" w:fill="E2EFDA"/>
            <w:noWrap/>
            <w:vAlign w:val="center"/>
            <w:hideMark/>
          </w:tcPr>
          <w:p w14:paraId="5428805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w:t>
            </w:r>
          </w:p>
        </w:tc>
        <w:tc>
          <w:tcPr>
            <w:tcW w:w="0" w:type="auto"/>
            <w:tcBorders>
              <w:top w:val="nil"/>
              <w:left w:val="nil"/>
              <w:bottom w:val="single" w:sz="4" w:space="0" w:color="auto"/>
              <w:right w:val="single" w:sz="4" w:space="0" w:color="auto"/>
            </w:tcBorders>
            <w:shd w:val="clear" w:color="000000" w:fill="E2EFDA"/>
            <w:noWrap/>
            <w:vAlign w:val="center"/>
            <w:hideMark/>
          </w:tcPr>
          <w:p w14:paraId="30D041A7"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1.14</w:t>
            </w:r>
          </w:p>
        </w:tc>
        <w:tc>
          <w:tcPr>
            <w:tcW w:w="0" w:type="auto"/>
            <w:tcBorders>
              <w:top w:val="nil"/>
              <w:left w:val="nil"/>
              <w:bottom w:val="single" w:sz="4" w:space="0" w:color="auto"/>
              <w:right w:val="single" w:sz="4" w:space="0" w:color="auto"/>
            </w:tcBorders>
            <w:shd w:val="clear" w:color="000000" w:fill="DDEBF7"/>
            <w:noWrap/>
            <w:vAlign w:val="center"/>
            <w:hideMark/>
          </w:tcPr>
          <w:p w14:paraId="4073786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w:t>
            </w:r>
          </w:p>
        </w:tc>
        <w:tc>
          <w:tcPr>
            <w:tcW w:w="0" w:type="auto"/>
            <w:vMerge/>
            <w:tcBorders>
              <w:top w:val="nil"/>
              <w:left w:val="single" w:sz="4" w:space="0" w:color="auto"/>
              <w:bottom w:val="single" w:sz="4" w:space="0" w:color="000000"/>
              <w:right w:val="single" w:sz="4" w:space="0" w:color="auto"/>
            </w:tcBorders>
            <w:vAlign w:val="center"/>
            <w:hideMark/>
          </w:tcPr>
          <w:p w14:paraId="28DF3EB2"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r>
      <w:tr w:rsidR="002B50CC" w:rsidRPr="002B50CC" w14:paraId="44AF6A0D"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C5CF15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Dead</w:t>
            </w:r>
          </w:p>
        </w:tc>
        <w:tc>
          <w:tcPr>
            <w:tcW w:w="0" w:type="auto"/>
            <w:tcBorders>
              <w:top w:val="nil"/>
              <w:left w:val="nil"/>
              <w:bottom w:val="single" w:sz="4" w:space="0" w:color="auto"/>
              <w:right w:val="single" w:sz="4" w:space="0" w:color="auto"/>
            </w:tcBorders>
            <w:shd w:val="clear" w:color="000000" w:fill="FFF2CC"/>
            <w:noWrap/>
            <w:vAlign w:val="center"/>
            <w:hideMark/>
          </w:tcPr>
          <w:p w14:paraId="14A3DEB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155</w:t>
            </w:r>
          </w:p>
        </w:tc>
        <w:tc>
          <w:tcPr>
            <w:tcW w:w="0" w:type="auto"/>
            <w:tcBorders>
              <w:top w:val="nil"/>
              <w:left w:val="nil"/>
              <w:bottom w:val="single" w:sz="4" w:space="0" w:color="auto"/>
              <w:right w:val="single" w:sz="4" w:space="0" w:color="auto"/>
            </w:tcBorders>
            <w:shd w:val="clear" w:color="000000" w:fill="FFF2CC"/>
            <w:noWrap/>
            <w:vAlign w:val="center"/>
            <w:hideMark/>
          </w:tcPr>
          <w:p w14:paraId="6DA4D8C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27.43</w:t>
            </w:r>
          </w:p>
        </w:tc>
        <w:tc>
          <w:tcPr>
            <w:tcW w:w="0" w:type="auto"/>
            <w:tcBorders>
              <w:top w:val="nil"/>
              <w:left w:val="nil"/>
              <w:bottom w:val="single" w:sz="4" w:space="0" w:color="auto"/>
              <w:right w:val="single" w:sz="4" w:space="0" w:color="auto"/>
            </w:tcBorders>
            <w:shd w:val="clear" w:color="000000" w:fill="E2EFDA"/>
            <w:noWrap/>
            <w:vAlign w:val="center"/>
            <w:hideMark/>
          </w:tcPr>
          <w:p w14:paraId="681DBF4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310</w:t>
            </w:r>
          </w:p>
        </w:tc>
        <w:tc>
          <w:tcPr>
            <w:tcW w:w="0" w:type="auto"/>
            <w:tcBorders>
              <w:top w:val="nil"/>
              <w:left w:val="nil"/>
              <w:bottom w:val="single" w:sz="4" w:space="0" w:color="auto"/>
              <w:right w:val="single" w:sz="4" w:space="0" w:color="auto"/>
            </w:tcBorders>
            <w:shd w:val="clear" w:color="000000" w:fill="E2EFDA"/>
            <w:noWrap/>
            <w:vAlign w:val="center"/>
            <w:hideMark/>
          </w:tcPr>
          <w:p w14:paraId="58411257"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35.19</w:t>
            </w:r>
          </w:p>
        </w:tc>
        <w:tc>
          <w:tcPr>
            <w:tcW w:w="0" w:type="auto"/>
            <w:tcBorders>
              <w:top w:val="nil"/>
              <w:left w:val="nil"/>
              <w:bottom w:val="single" w:sz="4" w:space="0" w:color="auto"/>
              <w:right w:val="single" w:sz="4" w:space="0" w:color="auto"/>
            </w:tcBorders>
            <w:shd w:val="clear" w:color="000000" w:fill="DDEBF7"/>
            <w:noWrap/>
            <w:vAlign w:val="center"/>
            <w:hideMark/>
          </w:tcPr>
          <w:p w14:paraId="536968DF"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31</w:t>
            </w:r>
          </w:p>
        </w:tc>
        <w:tc>
          <w:tcPr>
            <w:tcW w:w="0" w:type="auto"/>
            <w:tcBorders>
              <w:top w:val="nil"/>
              <w:left w:val="nil"/>
              <w:bottom w:val="single" w:sz="4" w:space="0" w:color="auto"/>
              <w:right w:val="single" w:sz="4" w:space="0" w:color="auto"/>
            </w:tcBorders>
            <w:shd w:val="clear" w:color="000000" w:fill="DDEBF7"/>
            <w:noWrap/>
            <w:vAlign w:val="center"/>
            <w:hideMark/>
          </w:tcPr>
          <w:p w14:paraId="0DE927F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30</w:t>
            </w:r>
          </w:p>
        </w:tc>
      </w:tr>
      <w:tr w:rsidR="002B50CC" w:rsidRPr="002B50CC" w14:paraId="48382F38"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1884527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 xml:space="preserve">Total </w:t>
            </w:r>
          </w:p>
        </w:tc>
        <w:tc>
          <w:tcPr>
            <w:tcW w:w="0" w:type="auto"/>
            <w:tcBorders>
              <w:top w:val="nil"/>
              <w:left w:val="nil"/>
              <w:bottom w:val="single" w:sz="4" w:space="0" w:color="auto"/>
              <w:right w:val="single" w:sz="4" w:space="0" w:color="auto"/>
            </w:tcBorders>
            <w:shd w:val="clear" w:color="000000" w:fill="FFF2CC"/>
            <w:noWrap/>
            <w:vAlign w:val="center"/>
            <w:hideMark/>
          </w:tcPr>
          <w:p w14:paraId="275C354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565</w:t>
            </w:r>
          </w:p>
        </w:tc>
        <w:tc>
          <w:tcPr>
            <w:tcW w:w="0" w:type="auto"/>
            <w:tcBorders>
              <w:top w:val="nil"/>
              <w:left w:val="nil"/>
              <w:bottom w:val="single" w:sz="4" w:space="0" w:color="auto"/>
              <w:right w:val="single" w:sz="4" w:space="0" w:color="auto"/>
            </w:tcBorders>
            <w:shd w:val="clear" w:color="000000" w:fill="FFF2CC"/>
            <w:noWrap/>
            <w:vAlign w:val="center"/>
            <w:hideMark/>
          </w:tcPr>
          <w:p w14:paraId="17740E41"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100.00</w:t>
            </w:r>
          </w:p>
        </w:tc>
        <w:tc>
          <w:tcPr>
            <w:tcW w:w="0" w:type="auto"/>
            <w:tcBorders>
              <w:top w:val="nil"/>
              <w:left w:val="nil"/>
              <w:bottom w:val="single" w:sz="4" w:space="0" w:color="auto"/>
              <w:right w:val="single" w:sz="4" w:space="0" w:color="auto"/>
            </w:tcBorders>
            <w:shd w:val="clear" w:color="000000" w:fill="E2EFDA"/>
            <w:noWrap/>
            <w:vAlign w:val="center"/>
            <w:hideMark/>
          </w:tcPr>
          <w:p w14:paraId="5A538EF5"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881</w:t>
            </w:r>
          </w:p>
        </w:tc>
        <w:tc>
          <w:tcPr>
            <w:tcW w:w="0" w:type="auto"/>
            <w:tcBorders>
              <w:top w:val="nil"/>
              <w:left w:val="nil"/>
              <w:bottom w:val="single" w:sz="4" w:space="0" w:color="auto"/>
              <w:right w:val="single" w:sz="4" w:space="0" w:color="auto"/>
            </w:tcBorders>
            <w:shd w:val="clear" w:color="000000" w:fill="E2EFDA"/>
            <w:noWrap/>
            <w:vAlign w:val="center"/>
            <w:hideMark/>
          </w:tcPr>
          <w:p w14:paraId="52A0217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100.00</w:t>
            </w:r>
          </w:p>
        </w:tc>
        <w:tc>
          <w:tcPr>
            <w:tcW w:w="0" w:type="auto"/>
            <w:tcBorders>
              <w:top w:val="nil"/>
              <w:left w:val="nil"/>
              <w:bottom w:val="single" w:sz="4" w:space="0" w:color="auto"/>
              <w:right w:val="single" w:sz="4" w:space="0" w:color="auto"/>
            </w:tcBorders>
            <w:shd w:val="clear" w:color="000000" w:fill="DDEBF7"/>
            <w:noWrap/>
            <w:vAlign w:val="center"/>
            <w:hideMark/>
          </w:tcPr>
          <w:p w14:paraId="6430077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DDEBF7"/>
            <w:noWrap/>
            <w:vAlign w:val="center"/>
            <w:hideMark/>
          </w:tcPr>
          <w:p w14:paraId="219ABC58" w14:textId="77777777" w:rsidR="002B50CC" w:rsidRPr="002B50CC" w:rsidRDefault="002B50CC" w:rsidP="002B50CC">
            <w:pPr>
              <w:keepNext/>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w:t>
            </w:r>
          </w:p>
        </w:tc>
      </w:tr>
    </w:tbl>
    <w:p w14:paraId="55D8619A" w14:textId="729F54AB" w:rsidR="002B50CC" w:rsidRDefault="002B50CC" w:rsidP="002B50CC">
      <w:pPr>
        <w:pStyle w:val="Caption"/>
        <w:jc w:val="center"/>
        <w:rPr>
          <w:rFonts w:ascii="Cambria Math" w:hAnsi="Cambria Math"/>
        </w:rPr>
      </w:pPr>
      <w:bookmarkStart w:id="99" w:name="_Ref172217290"/>
      <w:r w:rsidRPr="002B50CC">
        <w:rPr>
          <w:rFonts w:ascii="Cambria Math" w:hAnsi="Cambria Math"/>
        </w:rPr>
        <w:t xml:space="preserve">Table </w:t>
      </w:r>
      <w:r w:rsidRPr="002B50CC">
        <w:rPr>
          <w:rFonts w:ascii="Cambria Math" w:hAnsi="Cambria Math"/>
        </w:rPr>
        <w:fldChar w:fldCharType="begin"/>
      </w:r>
      <w:r w:rsidRPr="002B50CC">
        <w:rPr>
          <w:rFonts w:ascii="Cambria Math" w:hAnsi="Cambria Math"/>
        </w:rPr>
        <w:instrText xml:space="preserve"> SEQ Table \* ARABIC </w:instrText>
      </w:r>
      <w:r w:rsidRPr="002B50CC">
        <w:rPr>
          <w:rFonts w:ascii="Cambria Math" w:hAnsi="Cambria Math"/>
        </w:rPr>
        <w:fldChar w:fldCharType="separate"/>
      </w:r>
      <w:r w:rsidR="00B11D91">
        <w:rPr>
          <w:rFonts w:ascii="Cambria Math" w:hAnsi="Cambria Math"/>
          <w:noProof/>
        </w:rPr>
        <w:t>18</w:t>
      </w:r>
      <w:r w:rsidRPr="002B50CC">
        <w:rPr>
          <w:rFonts w:ascii="Cambria Math" w:hAnsi="Cambria Math"/>
        </w:rPr>
        <w:fldChar w:fldCharType="end"/>
      </w:r>
      <w:bookmarkEnd w:id="99"/>
      <w:r w:rsidRPr="002B50CC">
        <w:rPr>
          <w:rFonts w:ascii="Cambria Math" w:hAnsi="Cambria Math"/>
        </w:rPr>
        <w:t>. Ideal proportion of each tree age category.</w:t>
      </w:r>
    </w:p>
    <w:p w14:paraId="74996DAE" w14:textId="140380CC" w:rsidR="002B50CC" w:rsidRDefault="00B87E47" w:rsidP="007666DB">
      <w:pPr>
        <w:keepNext/>
        <w:spacing w:line="276" w:lineRule="auto"/>
        <w:jc w:val="both"/>
        <w:rPr>
          <w:rFonts w:ascii="Cambria Math" w:eastAsiaTheme="minorEastAsia" w:hAnsi="Cambria Math"/>
        </w:rPr>
      </w:pPr>
      <w:r w:rsidRPr="00B87E47">
        <w:rPr>
          <w:rFonts w:ascii="Cambria Math" w:eastAsiaTheme="minorEastAsia" w:hAnsi="Cambria Math"/>
        </w:rPr>
        <w:t>Calculating age related biodiversity score</w:t>
      </w:r>
      <w:r>
        <w:rPr>
          <w:rFonts w:ascii="Cambria Math" w:eastAsiaTheme="minorEastAsia" w:hAnsi="Cambria Math"/>
        </w:rPr>
        <w:t xml:space="preserve"> i</w:t>
      </w:r>
      <w:r w:rsidRPr="00B87E47">
        <w:rPr>
          <w:rFonts w:ascii="Cambria Math" w:eastAsiaTheme="minorEastAsia" w:hAnsi="Cambria Math"/>
        </w:rPr>
        <w:t xml:space="preserve">nvolves computing the following for each of the 4 age </w:t>
      </w:r>
      <w:r>
        <w:rPr>
          <w:rFonts w:ascii="Cambria Math" w:eastAsiaTheme="minorEastAsia" w:hAnsi="Cambria Math"/>
        </w:rPr>
        <w:t xml:space="preserve">groupings (seedlingSapling, mature, oldGrowthSenescent, dead) and then computing the average to obtain </w:t>
      </w:r>
      <w:r w:rsidRPr="00B87E47">
        <w:rPr>
          <w:rFonts w:ascii="Cambria Math" w:eastAsiaTheme="minorEastAsia" w:hAnsi="Cambria Math"/>
        </w:rPr>
        <w:t xml:space="preserve">final </w:t>
      </w:r>
      <w:r>
        <w:rPr>
          <w:rFonts w:ascii="Cambria Math" w:eastAsiaTheme="minorEastAsia" w:hAnsi="Cambria Math"/>
        </w:rPr>
        <w:t xml:space="preserve">value for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oMath>
      <w:r w:rsidRPr="00B87E47">
        <w:rPr>
          <w:rFonts w:ascii="Cambria Math" w:eastAsiaTheme="minorEastAsia" w:hAnsi="Cambria Math"/>
        </w:rPr>
        <w:t>.</w:t>
      </w:r>
    </w:p>
    <w:p w14:paraId="29AA6EB7" w14:textId="6126B915" w:rsidR="007666DB" w:rsidRPr="007666DB" w:rsidRDefault="007666DB" w:rsidP="00363D1A">
      <w:pPr>
        <w:pStyle w:val="ListParagraph"/>
        <w:keepNext/>
        <w:numPr>
          <w:ilvl w:val="0"/>
          <w:numId w:val="25"/>
        </w:numPr>
        <w:spacing w:after="240" w:line="276" w:lineRule="auto"/>
        <w:rPr>
          <w:rFonts w:ascii="Cambria Math" w:eastAsiaTheme="minorEastAsia" w:hAnsi="Cambria Math"/>
          <w:b/>
          <w:bCs/>
        </w:rPr>
      </w:pPr>
      <w:r>
        <w:rPr>
          <w:rFonts w:ascii="Cambria Math" w:eastAsiaTheme="minorEastAsia" w:hAnsi="Cambria Math"/>
        </w:rPr>
        <w:t>No. of trees</w:t>
      </w:r>
      <w:r w:rsidR="00911FC4">
        <w:rPr>
          <w:rFonts w:ascii="Cambria Math" w:eastAsiaTheme="minorEastAsia" w:hAnsi="Cambria Math"/>
        </w:rPr>
        <w:t xml:space="preserve">, </w:t>
      </w:r>
      <m:oMath>
        <m:r>
          <w:rPr>
            <w:rFonts w:ascii="Cambria Math" w:eastAsiaTheme="minorEastAsia" w:hAnsi="Cambria Math"/>
          </w:rPr>
          <m:t>TreeCoun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ageGroup</m:t>
            </m:r>
          </m:sub>
        </m:sSub>
      </m:oMath>
      <w:r>
        <w:rPr>
          <w:rFonts w:ascii="Cambria Math" w:eastAsiaTheme="minorEastAsia" w:hAnsi="Cambria Math"/>
        </w:rPr>
        <w:t>.</w:t>
      </w:r>
    </w:p>
    <w:p w14:paraId="13E27DC3" w14:textId="575B3E35" w:rsidR="007666DB" w:rsidRDefault="007666DB" w:rsidP="00363D1A">
      <w:pPr>
        <w:pStyle w:val="ListParagraph"/>
        <w:keepNext/>
        <w:numPr>
          <w:ilvl w:val="0"/>
          <w:numId w:val="25"/>
        </w:numPr>
        <w:spacing w:after="240" w:line="276" w:lineRule="auto"/>
        <w:rPr>
          <w:rFonts w:ascii="Cambria Math" w:eastAsiaTheme="minorEastAsia" w:hAnsi="Cambria Math"/>
        </w:rPr>
      </w:pPr>
      <w:r w:rsidRPr="007666DB">
        <w:rPr>
          <w:rFonts w:ascii="Cambria Math" w:eastAsiaTheme="minorEastAsia" w:hAnsi="Cambria Math"/>
        </w:rPr>
        <w:t>Ideal proportion of trees of this age group</w:t>
      </w:r>
      <w:r>
        <w:rPr>
          <w:rFonts w:ascii="Cambria Math" w:eastAsiaTheme="minorEastAsia" w:hAnsi="Cambria Math"/>
        </w:rPr>
        <w:t xml:space="preserve">, </w:t>
      </w:r>
      <m:oMath>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oMath>
      <w:r w:rsidR="00363D1A">
        <w:rPr>
          <w:rFonts w:ascii="Cambria Math" w:eastAsiaTheme="minorEastAsia" w:hAnsi="Cambria Math"/>
        </w:rPr>
        <w:t>.</w:t>
      </w:r>
    </w:p>
    <w:p w14:paraId="7425EBDB" w14:textId="0E200E7A" w:rsidR="00363D1A" w:rsidRDefault="00363D1A" w:rsidP="00363D1A">
      <w:pPr>
        <w:pStyle w:val="ListParagraph"/>
        <w:keepNext/>
        <w:numPr>
          <w:ilvl w:val="0"/>
          <w:numId w:val="25"/>
        </w:numPr>
        <w:spacing w:after="240" w:line="276" w:lineRule="auto"/>
        <w:rPr>
          <w:rFonts w:ascii="Cambria Math" w:eastAsiaTheme="minorEastAsia" w:hAnsi="Cambria Math"/>
        </w:rPr>
      </w:pPr>
      <w:r>
        <w:rPr>
          <w:rFonts w:ascii="Cambria Math" w:eastAsiaTheme="minorEastAsia" w:hAnsi="Cambria Math"/>
        </w:rPr>
        <w:t xml:space="preserve">Current </w:t>
      </w:r>
      <w:r w:rsidRPr="00363D1A">
        <w:rPr>
          <w:rFonts w:ascii="Cambria Math" w:eastAsiaTheme="minorEastAsia" w:hAnsi="Cambria Math"/>
        </w:rPr>
        <w:t>proportion of trees of this age group</w:t>
      </w:r>
      <w:r>
        <w:rPr>
          <w:rFonts w:ascii="Cambria Math" w:eastAsiaTheme="minorEastAsia" w:hAnsi="Cambria Math"/>
        </w:rPr>
        <w:t xml:space="preserve">, </w:t>
      </w:r>
      <m:oMath>
        <m:r>
          <w:rPr>
            <w:rFonts w:ascii="Cambria Math" w:eastAsiaTheme="minorEastAsia" w:hAnsi="Cambria Math"/>
          </w:rPr>
          <m:t>Pro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ageGroup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TreeCoun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ageGroup</m:t>
                </m:r>
              </m:sub>
            </m:sSub>
          </m:num>
          <m:den>
            <m:r>
              <w:rPr>
                <w:rFonts w:ascii="Cambria Math" w:eastAsiaTheme="minorEastAsia" w:hAnsi="Cambria Math"/>
              </w:rPr>
              <m:t>36</m:t>
            </m:r>
          </m:den>
        </m:f>
        <m:r>
          <w:rPr>
            <w:rFonts w:ascii="Cambria Math" w:eastAsiaTheme="minorEastAsia" w:hAnsi="Cambria Math"/>
          </w:rPr>
          <m:t>×100</m:t>
        </m:r>
      </m:oMath>
      <w:r>
        <w:rPr>
          <w:rFonts w:ascii="Cambria Math" w:eastAsiaTheme="minorEastAsia" w:hAnsi="Cambria Math"/>
        </w:rPr>
        <w:t>.</w:t>
      </w:r>
    </w:p>
    <w:p w14:paraId="4226F12B" w14:textId="22B20B19" w:rsidR="00363D1A" w:rsidRDefault="00363D1A" w:rsidP="00363D1A">
      <w:pPr>
        <w:pStyle w:val="ListParagraph"/>
        <w:keepNext/>
        <w:numPr>
          <w:ilvl w:val="0"/>
          <w:numId w:val="25"/>
        </w:numPr>
        <w:spacing w:after="240" w:line="276" w:lineRule="auto"/>
        <w:rPr>
          <w:rFonts w:ascii="Cambria Math" w:eastAsiaTheme="minorEastAsia" w:hAnsi="Cambria Math"/>
        </w:rPr>
      </w:pPr>
      <w:r w:rsidRPr="00363D1A">
        <w:rPr>
          <w:rFonts w:ascii="Cambria Math" w:eastAsiaTheme="minorEastAsia" w:hAnsi="Cambria Math"/>
        </w:rPr>
        <w:t>Maximum possible error</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max</m:t>
            </m:r>
          </m:sup>
        </m:sSubSup>
      </m:oMath>
      <w:r w:rsidR="009B7F51">
        <w:rPr>
          <w:rFonts w:ascii="Cambria Math" w:eastAsiaTheme="minorEastAsia" w:hAnsi="Cambria Math"/>
        </w:rPr>
        <w:t xml:space="preserve"> = </w:t>
      </w:r>
      <m:oMath>
        <m:r>
          <w:rPr>
            <w:rFonts w:ascii="Cambria Math" w:eastAsiaTheme="minorEastAsia" w:hAnsi="Cambria Math"/>
          </w:rPr>
          <m:t>max</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100-Pro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r>
                  <w:rPr>
                    <w:rFonts w:ascii="Cambria Math" w:eastAsiaTheme="minorEastAsia" w:hAnsi="Cambria Math"/>
                  </w:rPr>
                  <m:t>-0</m:t>
                </m:r>
              </m:e>
            </m:d>
          </m:e>
        </m:d>
      </m:oMath>
      <w:r>
        <w:rPr>
          <w:rFonts w:ascii="Cambria Math" w:eastAsiaTheme="minorEastAsia" w:hAnsi="Cambria Math"/>
        </w:rPr>
        <w:t>.</w:t>
      </w:r>
    </w:p>
    <w:p w14:paraId="5BEB7478" w14:textId="04C6CAA0" w:rsidR="009B7F51" w:rsidRDefault="009B7F51" w:rsidP="009B7F51">
      <w:pPr>
        <w:pStyle w:val="ListParagraph"/>
        <w:keepNext/>
        <w:numPr>
          <w:ilvl w:val="0"/>
          <w:numId w:val="25"/>
        </w:numPr>
        <w:spacing w:after="240" w:line="276" w:lineRule="auto"/>
        <w:rPr>
          <w:rFonts w:ascii="Cambria Math" w:eastAsiaTheme="minorEastAsia" w:hAnsi="Cambria Math"/>
        </w:rPr>
      </w:pPr>
      <w:r>
        <w:rPr>
          <w:rFonts w:ascii="Cambria Math" w:eastAsiaTheme="minorEastAsia" w:hAnsi="Cambria Math"/>
        </w:rPr>
        <w:t>Minimum</w:t>
      </w:r>
      <w:r w:rsidRPr="00363D1A">
        <w:rPr>
          <w:rFonts w:ascii="Cambria Math" w:eastAsiaTheme="minorEastAsia" w:hAnsi="Cambria Math"/>
        </w:rPr>
        <w:t xml:space="preserve"> possible error</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r>
          <w:rPr>
            <w:rFonts w:ascii="Cambria Math" w:eastAsiaTheme="minorEastAsia" w:hAnsi="Cambria Math"/>
          </w:rPr>
          <m:t>=0</m:t>
        </m:r>
      </m:oMath>
      <w:r>
        <w:rPr>
          <w:rFonts w:ascii="Cambria Math" w:eastAsiaTheme="minorEastAsia" w:hAnsi="Cambria Math"/>
        </w:rPr>
        <w:t>.</w:t>
      </w:r>
    </w:p>
    <w:p w14:paraId="391CEA86" w14:textId="74DB9A03" w:rsidR="00363D1A" w:rsidRDefault="009B7F51" w:rsidP="007666DB">
      <w:pPr>
        <w:pStyle w:val="ListParagraph"/>
        <w:keepNext/>
        <w:numPr>
          <w:ilvl w:val="0"/>
          <w:numId w:val="25"/>
        </w:numPr>
        <w:spacing w:after="240" w:line="276" w:lineRule="auto"/>
        <w:jc w:val="both"/>
        <w:rPr>
          <w:rFonts w:ascii="Cambria Math" w:eastAsiaTheme="minorEastAsia" w:hAnsi="Cambria Math"/>
        </w:rPr>
      </w:pPr>
      <m:oMath>
        <m:r>
          <w:rPr>
            <w:rFonts w:ascii="Cambria Math" w:eastAsiaTheme="minorEastAsia" w:hAnsi="Cambria Math"/>
          </w:rPr>
          <m:t>Erro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ageGroup</m:t>
            </m:r>
          </m:sub>
        </m:sSub>
        <m:r>
          <w:rPr>
            <w:rFonts w:ascii="Cambria Math" w:eastAsiaTheme="minorEastAsia" w:hAnsi="Cambria Math"/>
          </w:rPr>
          <m:t>=Abs(Pro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ageGroup</m:t>
            </m:r>
          </m:sub>
        </m:sSub>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r>
          <w:rPr>
            <w:rFonts w:ascii="Cambria Math" w:eastAsiaTheme="minorEastAsia" w:hAnsi="Cambria Math"/>
          </w:rPr>
          <m:t>)</m:t>
        </m:r>
      </m:oMath>
      <w:r>
        <w:rPr>
          <w:rFonts w:ascii="Cambria Math" w:eastAsiaTheme="minorEastAsia" w:hAnsi="Cambria Math"/>
        </w:rPr>
        <w:t>.</w:t>
      </w:r>
    </w:p>
    <w:p w14:paraId="3481278D" w14:textId="23CEECC7" w:rsidR="009B7F51" w:rsidRDefault="009B7F51" w:rsidP="007666DB">
      <w:pPr>
        <w:pStyle w:val="ListParagraph"/>
        <w:keepNext/>
        <w:numPr>
          <w:ilvl w:val="0"/>
          <w:numId w:val="25"/>
        </w:numPr>
        <w:spacing w:after="240" w:line="276" w:lineRule="auto"/>
        <w:jc w:val="both"/>
        <w:rPr>
          <w:rFonts w:ascii="Cambria Math" w:eastAsiaTheme="minorEastAsia" w:hAnsi="Cambria Math"/>
        </w:rPr>
      </w:pPr>
      <w:r w:rsidRPr="009B7F51">
        <w:rPr>
          <w:rFonts w:ascii="Cambria Math" w:eastAsiaTheme="minorEastAsia" w:hAnsi="Cambria Math"/>
        </w:rPr>
        <w:t>After min-max scaling</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scaled</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Erro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ageGroup</m:t>
                </m:r>
              </m:sub>
            </m:sSub>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num>
          <m:den>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max</m:t>
                </m:r>
              </m:sup>
            </m:sSubSup>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den>
        </m:f>
      </m:oMath>
      <w:r w:rsidR="00FC328E">
        <w:rPr>
          <w:rFonts w:ascii="Cambria Math" w:eastAsiaTheme="minorEastAsia" w:hAnsi="Cambria Math"/>
        </w:rPr>
        <w:t>.</w:t>
      </w:r>
    </w:p>
    <w:p w14:paraId="7F05BFFE" w14:textId="77777777" w:rsidR="004B4EFC" w:rsidRDefault="00000000" w:rsidP="007666DB">
      <w:pPr>
        <w:pStyle w:val="ListParagraph"/>
        <w:keepNext/>
        <w:numPr>
          <w:ilvl w:val="0"/>
          <w:numId w:val="25"/>
        </w:numPr>
        <w:spacing w:after="240" w:line="276" w:lineRule="auto"/>
        <w:jc w:val="both"/>
        <w:rPr>
          <w:rFonts w:ascii="Cambria Math" w:eastAsiaTheme="minorEastAsia" w:hAnsi="Cambria Math"/>
        </w:rPr>
      </w:pPr>
      <m:oMath>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age</m:t>
            </m:r>
          </m:sub>
          <m:sup>
            <m:r>
              <w:rPr>
                <w:rFonts w:ascii="Cambria Math" w:eastAsiaTheme="minorEastAsia" w:hAnsi="Cambria Math"/>
              </w:rPr>
              <m:t>ageGroup</m:t>
            </m:r>
          </m:sup>
        </m:sSubSup>
        <m:r>
          <w:rPr>
            <w:rFonts w:ascii="Cambria Math" w:eastAsiaTheme="minorEastAsia" w:hAnsi="Cambria Math"/>
          </w:rPr>
          <m:t>=1-Erro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scaled</m:t>
            </m:r>
          </m:sup>
        </m:sSubSup>
      </m:oMath>
      <w:r w:rsidR="004B4EFC">
        <w:rPr>
          <w:rFonts w:ascii="Cambria Math" w:eastAsiaTheme="minorEastAsia" w:hAnsi="Cambria Math"/>
        </w:rPr>
        <w:t>.</w:t>
      </w:r>
    </w:p>
    <w:p w14:paraId="44189A2C" w14:textId="64031D0F" w:rsidR="00FC328E" w:rsidRDefault="00000000" w:rsidP="007666DB">
      <w:pPr>
        <w:pStyle w:val="ListParagraph"/>
        <w:keepNext/>
        <w:numPr>
          <w:ilvl w:val="0"/>
          <w:numId w:val="25"/>
        </w:numPr>
        <w:spacing w:after="240" w:line="276" w:lineRule="auto"/>
        <w:jc w:val="both"/>
        <w:rPr>
          <w:rFonts w:ascii="Cambria Math" w:eastAsiaTheme="minorEastAsia" w:hAnsi="Cambria Math"/>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r>
          <w:rPr>
            <w:rFonts w:ascii="Cambria Math" w:eastAsiaTheme="minorEastAsia" w:hAnsi="Cambria Math"/>
          </w:rPr>
          <m:t>=</m:t>
        </m:r>
        <m:f>
          <m:fPr>
            <m:ctrlPr>
              <w:rPr>
                <w:rFonts w:ascii="Cambria Math" w:eastAsiaTheme="minorEastAsia" w:hAnsi="Cambria Math"/>
                <w:i/>
              </w:rPr>
            </m:ctrlPr>
          </m:fPr>
          <m:num>
            <m:nary>
              <m:naryPr>
                <m:chr m:val="∑"/>
                <m:limLoc m:val="undOvr"/>
                <m:supHide m:val="1"/>
                <m:ctrlPr>
                  <w:rPr>
                    <w:rFonts w:ascii="Cambria Math" w:eastAsiaTheme="minorEastAsia" w:hAnsi="Cambria Math"/>
                    <w:i/>
                  </w:rPr>
                </m:ctrlPr>
              </m:naryPr>
              <m:sub>
                <m:r>
                  <w:rPr>
                    <w:rFonts w:ascii="Cambria Math" w:eastAsiaTheme="minorEastAsia" w:hAnsi="Cambria Math"/>
                  </w:rPr>
                  <m:t>ageGroup</m:t>
                </m:r>
              </m:sub>
              <m:sup/>
              <m:e>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age</m:t>
                    </m:r>
                  </m:sub>
                  <m:sup>
                    <m:r>
                      <w:rPr>
                        <w:rFonts w:ascii="Cambria Math" w:eastAsiaTheme="minorEastAsia" w:hAnsi="Cambria Math"/>
                      </w:rPr>
                      <m:t>ageGroup</m:t>
                    </m:r>
                  </m:sup>
                </m:sSubSup>
              </m:e>
            </m:nary>
          </m:num>
          <m:den>
            <m:r>
              <w:rPr>
                <w:rFonts w:ascii="Cambria Math" w:eastAsiaTheme="minorEastAsia" w:hAnsi="Cambria Math"/>
              </w:rPr>
              <m:t>4</m:t>
            </m:r>
          </m:den>
        </m:f>
      </m:oMath>
      <w:r w:rsidR="00237D40">
        <w:rPr>
          <w:rFonts w:ascii="Cambria Math" w:eastAsiaTheme="minorEastAsia" w:hAnsi="Cambria Math"/>
        </w:rPr>
        <w:t>.</w:t>
      </w:r>
    </w:p>
    <w:p w14:paraId="273B137B" w14:textId="3345C23F" w:rsidR="00237D40" w:rsidRDefault="00EC6AE2" w:rsidP="00237D40">
      <w:pPr>
        <w:keepNext/>
        <w:spacing w:after="240" w:line="276" w:lineRule="auto"/>
        <w:jc w:val="both"/>
        <w:rPr>
          <w:rFonts w:ascii="Cambria Math" w:eastAsiaTheme="minorEastAsia" w:hAnsi="Cambria Math"/>
        </w:rPr>
      </w:pPr>
      <w:r>
        <w:rPr>
          <w:rFonts w:ascii="Cambria Math" w:eastAsiaTheme="minorEastAsia" w:hAnsi="Cambria Math"/>
        </w:rPr>
        <w:t>Final</w:t>
      </w:r>
      <w:r w:rsidR="00237D40" w:rsidRPr="00237D40">
        <w:rPr>
          <w:rFonts w:ascii="Cambria Math" w:eastAsiaTheme="minorEastAsia" w:hAnsi="Cambria Math"/>
        </w:rPr>
        <w:t xml:space="preserve"> biodiversity score </w:t>
      </w:r>
      <w:r w:rsidR="00F40B58">
        <w:rPr>
          <w:rFonts w:ascii="Cambria Math" w:eastAsiaTheme="minorEastAsia" w:hAnsi="Cambria Math"/>
        </w:rPr>
        <w:t xml:space="preserve">is then </w:t>
      </w:r>
      <w:r w:rsidR="00237D40" w:rsidRPr="00237D40">
        <w:rPr>
          <w:rFonts w:ascii="Cambria Math" w:eastAsiaTheme="minorEastAsia" w:hAnsi="Cambria Math"/>
        </w:rPr>
        <w:t>computed as</w:t>
      </w:r>
      <w:r w:rsidR="00237D40">
        <w:rPr>
          <w:rFonts w:ascii="Cambria Math" w:eastAsiaTheme="minorEastAsia" w:hAnsi="Cambria Math"/>
        </w:rPr>
        <w:t xml:space="preserve"> </w:t>
      </w:r>
      <m:oMath>
        <m:r>
          <w:rPr>
            <w:rFonts w:ascii="Cambria Math" w:eastAsiaTheme="minorEastAsia" w:hAnsi="Cambria Math"/>
          </w:rPr>
          <m:t xml:space="preserve">B=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num>
          <m:den>
            <m:r>
              <w:rPr>
                <w:rFonts w:ascii="Cambria Math" w:eastAsiaTheme="minorEastAsia" w:hAnsi="Cambria Math"/>
              </w:rPr>
              <m:t>2</m:t>
            </m:r>
          </m:den>
        </m:f>
      </m:oMath>
      <w:r w:rsidR="00237D40">
        <w:rPr>
          <w:rFonts w:ascii="Cambria Math" w:eastAsiaTheme="minorEastAsia" w:hAnsi="Cambria Math"/>
        </w:rPr>
        <w:t>.</w:t>
      </w:r>
    </w:p>
    <w:p w14:paraId="420DA6E5" w14:textId="3DAE78E3" w:rsidR="00237D40" w:rsidRDefault="00237D40" w:rsidP="00B7102F">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Based on the knowledge that e</w:t>
      </w:r>
      <w:r w:rsidRPr="00237D40">
        <w:rPr>
          <w:rFonts w:ascii="Cambria Math" w:eastAsiaTheme="minorEastAsia" w:hAnsi="Cambria Math"/>
        </w:rPr>
        <w:t>cosystems are more biodiverse than new forests or plantations</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&lt;EndNote&gt;&lt;Cite&gt;&lt;Author&gt;Scotland&lt;/Author&gt;&lt;Year&gt;2020&lt;/Year&gt;&lt;RecNum&gt;144&lt;/RecNum&gt;&lt;DisplayText&gt;[100]&lt;/DisplayText&gt;&lt;record&gt;&lt;rec-number&gt;144&lt;/rec-number&gt;&lt;foreign-keys&gt;&lt;key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[100]</w:t>
      </w:r>
      <w:r>
        <w:rPr>
          <w:rFonts w:ascii="Cambria Math" w:eastAsiaTheme="minorEastAsia" w:hAnsi="Cambria Math"/>
        </w:rPr>
        <w:fldChar w:fldCharType="end"/>
      </w:r>
      <w:r>
        <w:rPr>
          <w:rFonts w:ascii="Cambria Math" w:eastAsiaTheme="minorEastAsia" w:hAnsi="Cambria Math"/>
        </w:rPr>
        <w:t xml:space="preserve"> and that biodiversity is proportional to forest resilience as previously discussed, the following land categorization and biodiversity based stress reduction values </w:t>
      </w:r>
      <w:r w:rsidR="00DB3F9F">
        <w:rPr>
          <w:rFonts w:ascii="Cambria Math" w:eastAsiaTheme="minorEastAsia" w:hAnsi="Cambria Math"/>
        </w:rPr>
        <w:t xml:space="preserve">in </w:t>
      </w:r>
      <w:r w:rsidR="00DB3F9F">
        <w:rPr>
          <w:rFonts w:ascii="Cambria Math" w:eastAsiaTheme="minorEastAsia" w:hAnsi="Cambria Math"/>
        </w:rPr>
        <w:fldChar w:fldCharType="begin"/>
      </w:r>
      <w:r w:rsidR="00DB3F9F">
        <w:rPr>
          <w:rFonts w:ascii="Cambria Math" w:eastAsiaTheme="minorEastAsia" w:hAnsi="Cambria Math"/>
        </w:rPr>
        <w:instrText xml:space="preserve"> REF _Ref172218964 \h </w:instrText>
      </w:r>
      <w:r w:rsidR="00DB3F9F">
        <w:rPr>
          <w:rFonts w:ascii="Cambria Math" w:eastAsiaTheme="minorEastAsia" w:hAnsi="Cambria Math"/>
        </w:rPr>
      </w:r>
      <w:r w:rsidR="00DB3F9F">
        <w:rPr>
          <w:rFonts w:ascii="Cambria Math" w:eastAsiaTheme="minorEastAsia" w:hAnsi="Cambria Math"/>
        </w:rPr>
        <w:fldChar w:fldCharType="separate"/>
      </w:r>
      <w:r w:rsidR="00C96655" w:rsidRPr="00371FEE">
        <w:rPr>
          <w:rFonts w:ascii="Cambria Math" w:hAnsi="Cambria Math"/>
        </w:rPr>
        <w:t xml:space="preserve">Table </w:t>
      </w:r>
      <w:r w:rsidR="00C96655">
        <w:rPr>
          <w:rFonts w:ascii="Cambria Math" w:hAnsi="Cambria Math"/>
          <w:noProof/>
        </w:rPr>
        <w:t>19</w:t>
      </w:r>
      <w:r w:rsidR="00DB3F9F">
        <w:rPr>
          <w:rFonts w:ascii="Cambria Math" w:eastAsiaTheme="minorEastAsia" w:hAnsi="Cambria Math"/>
        </w:rPr>
        <w:fldChar w:fldCharType="end"/>
      </w:r>
      <w:r w:rsidR="00DB3F9F">
        <w:rPr>
          <w:rFonts w:ascii="Cambria Math" w:eastAsiaTheme="minorEastAsia" w:hAnsi="Cambria Math"/>
        </w:rPr>
        <w:t xml:space="preserve"> </w:t>
      </w:r>
      <w:r>
        <w:rPr>
          <w:rFonts w:ascii="Cambria Math" w:eastAsiaTheme="minorEastAsia" w:hAnsi="Cambria Math"/>
        </w:rPr>
        <w:t xml:space="preserve">were </w:t>
      </w:r>
      <w:r w:rsidR="00FC58BA">
        <w:rPr>
          <w:rFonts w:ascii="Cambria Math" w:eastAsiaTheme="minorEastAsia" w:hAnsi="Cambria Math"/>
        </w:rPr>
        <w:t>formulated</w:t>
      </w:r>
      <w:r>
        <w:rPr>
          <w:rFonts w:ascii="Cambria Math" w:eastAsiaTheme="minorEastAsia" w:hAnsi="Cambria Math"/>
        </w:rPr>
        <w:t>.</w:t>
      </w:r>
    </w:p>
    <w:tbl>
      <w:tblPr>
        <w:tblStyle w:val="TableGrid"/>
        <w:tblW w:w="0" w:type="auto"/>
        <w:tblLook w:val="04A0" w:firstRow="1" w:lastRow="0" w:firstColumn="1" w:lastColumn="0" w:noHBand="0" w:noVBand="1"/>
      </w:tblPr>
      <w:tblGrid>
        <w:gridCol w:w="3005"/>
        <w:gridCol w:w="3005"/>
        <w:gridCol w:w="3006"/>
      </w:tblGrid>
      <w:tr w:rsidR="00237D40" w14:paraId="39AEFFBA" w14:textId="77777777" w:rsidTr="00371FEE">
        <w:tc>
          <w:tcPr>
            <w:tcW w:w="3005" w:type="dxa"/>
            <w:shd w:val="clear" w:color="auto" w:fill="D5DCE4" w:themeFill="text2" w:themeFillTint="33"/>
          </w:tcPr>
          <w:p w14:paraId="5436721E" w14:textId="69051A0D" w:rsidR="00237D40" w:rsidRPr="00371FEE" w:rsidRDefault="00237D40" w:rsidP="00237D40">
            <w:pPr>
              <w:keepNext/>
              <w:spacing w:line="276" w:lineRule="auto"/>
              <w:jc w:val="center"/>
              <w:rPr>
                <w:rFonts w:ascii="Cambria Math" w:eastAsiaTheme="minorEastAsia" w:hAnsi="Cambria Math"/>
              </w:rPr>
            </w:pPr>
            <w:r w:rsidRPr="00371FEE">
              <w:rPr>
                <w:rFonts w:ascii="Cambria Math" w:eastAsiaTheme="minorEastAsia" w:hAnsi="Cambria Math"/>
              </w:rPr>
              <w:t>Biodiversity Score Range</w:t>
            </w:r>
          </w:p>
        </w:tc>
        <w:tc>
          <w:tcPr>
            <w:tcW w:w="3005" w:type="dxa"/>
            <w:shd w:val="clear" w:color="auto" w:fill="D5DCE4" w:themeFill="text2" w:themeFillTint="33"/>
          </w:tcPr>
          <w:p w14:paraId="1DFABC40" w14:textId="77777777" w:rsidR="00237D40" w:rsidRPr="00371FEE" w:rsidRDefault="00237D40" w:rsidP="00237D40">
            <w:pPr>
              <w:keepNext/>
              <w:spacing w:line="276" w:lineRule="auto"/>
              <w:jc w:val="center"/>
              <w:rPr>
                <w:rFonts w:ascii="Cambria Math" w:eastAsiaTheme="minorEastAsia" w:hAnsi="Cambria Math"/>
              </w:rPr>
            </w:pPr>
            <w:r w:rsidRPr="00371FEE">
              <w:rPr>
                <w:rFonts w:ascii="Cambria Math" w:eastAsiaTheme="minorEastAsia" w:hAnsi="Cambria Math"/>
              </w:rPr>
              <w:t>Land Category</w:t>
            </w:r>
          </w:p>
          <w:p w14:paraId="47C4CCB4" w14:textId="7FEEC0F8" w:rsidR="00237D40" w:rsidRPr="00371FEE" w:rsidRDefault="00371FEE" w:rsidP="00237D40">
            <w:pPr>
              <w:keepNext/>
              <w:spacing w:line="276" w:lineRule="auto"/>
              <w:jc w:val="center"/>
              <w:rPr>
                <w:rFonts w:ascii="Cambria Math" w:eastAsiaTheme="minorEastAsia" w:hAnsi="Cambria Math"/>
              </w:rPr>
            </w:pPr>
            <m:oMathPara>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cat</m:t>
                    </m:r>
                  </m:sub>
                </m:sSub>
                <m:r>
                  <m:rPr>
                    <m:sty m:val="p"/>
                  </m:rPr>
                  <w:rPr>
                    <w:rFonts w:ascii="Cambria Math" w:eastAsiaTheme="minorEastAsia" w:hAnsi="Cambria Math"/>
                  </w:rPr>
                  <m:t>)</m:t>
                </m:r>
              </m:oMath>
            </m:oMathPara>
          </w:p>
        </w:tc>
        <w:tc>
          <w:tcPr>
            <w:tcW w:w="3006" w:type="dxa"/>
            <w:shd w:val="clear" w:color="auto" w:fill="D5DCE4" w:themeFill="text2" w:themeFillTint="33"/>
          </w:tcPr>
          <w:p w14:paraId="63EDED21" w14:textId="2C5EC041" w:rsidR="00237D40" w:rsidRPr="00371FEE" w:rsidRDefault="00237D40" w:rsidP="00237D40">
            <w:pPr>
              <w:keepNext/>
              <w:spacing w:line="276" w:lineRule="auto"/>
              <w:jc w:val="center"/>
              <w:rPr>
                <w:rFonts w:ascii="Cambria Math" w:eastAsiaTheme="minorEastAsia" w:hAnsi="Cambria Math"/>
              </w:rPr>
            </w:pPr>
            <w:r w:rsidRPr="00371FEE">
              <w:rPr>
                <w:rFonts w:ascii="Cambria Math" w:eastAsiaTheme="minorEastAsia" w:hAnsi="Cambria Math"/>
              </w:rPr>
              <w:t xml:space="preserve">Biodiversity Reduction Factor </w:t>
            </w:r>
            <m:oMath>
              <m:r>
                <m:rPr>
                  <m:sty m:val="p"/>
                </m:rPr>
                <w:rPr>
                  <w:rFonts w:ascii="Cambria Math" w:eastAsiaTheme="minorEastAsia" w:hAnsi="Cambria Math"/>
                </w:rPr>
                <m:t>(Facto</m:t>
              </m:r>
              <m:sSubSup>
                <m:sSubSupPr>
                  <m:ctrlPr>
                    <w:rPr>
                      <w:rFonts w:ascii="Cambria Math" w:eastAsiaTheme="minorEastAsia" w:hAnsi="Cambria Math"/>
                    </w:rPr>
                  </m:ctrlPr>
                </m:sSubSupPr>
                <m:e>
                  <m:r>
                    <m:rPr>
                      <m:sty m:val="p"/>
                    </m:rPr>
                    <w:rPr>
                      <w:rFonts w:ascii="Cambria Math" w:eastAsiaTheme="minorEastAsia" w:hAnsi="Cambria Math"/>
                    </w:rPr>
                    <m:t>r</m:t>
                  </m:r>
                </m:e>
                <m:sub>
                  <m:r>
                    <m:rPr>
                      <m:sty m:val="p"/>
                    </m:rPr>
                    <w:rPr>
                      <w:rFonts w:ascii="Cambria Math" w:eastAsiaTheme="minorEastAsia" w:hAnsi="Cambria Math"/>
                    </w:rPr>
                    <m:t>stress</m:t>
                  </m:r>
                </m:sub>
                <m:sup>
                  <m:r>
                    <m:rPr>
                      <m:sty m:val="p"/>
                    </m:rPr>
                    <w:rPr>
                      <w:rFonts w:ascii="Cambria Math" w:eastAsiaTheme="minorEastAsia" w:hAnsi="Cambria Math"/>
                    </w:rPr>
                    <m:t>bRed</m:t>
                  </m:r>
                </m:sup>
              </m:sSubSup>
              <m:r>
                <m:rPr>
                  <m:sty m:val="p"/>
                </m:rPr>
                <w:rPr>
                  <w:rFonts w:ascii="Cambria Math" w:eastAsiaTheme="minorEastAsia" w:hAnsi="Cambria Math"/>
                </w:rPr>
                <m:t>)</m:t>
              </m:r>
            </m:oMath>
          </w:p>
        </w:tc>
      </w:tr>
      <w:tr w:rsidR="00237D40" w14:paraId="248848DD" w14:textId="77777777" w:rsidTr="00237D40">
        <w:tc>
          <w:tcPr>
            <w:tcW w:w="3005" w:type="dxa"/>
          </w:tcPr>
          <w:p w14:paraId="06B1C413" w14:textId="47156722" w:rsidR="00237D40" w:rsidRDefault="00237D40" w:rsidP="00237D40">
            <w:pPr>
              <w:keepNext/>
              <w:spacing w:line="276" w:lineRule="auto"/>
              <w:jc w:val="center"/>
              <w:rPr>
                <w:rFonts w:ascii="Cambria Math" w:eastAsiaTheme="minorEastAsia" w:hAnsi="Cambria Math"/>
              </w:rPr>
            </w:pPr>
            <m:oMathPara>
              <m:oMath>
                <m:r>
                  <w:rPr>
                    <w:rFonts w:ascii="Cambria Math" w:eastAsiaTheme="minorEastAsia" w:hAnsi="Cambria Math"/>
                  </w:rPr>
                  <m:t>0≤B≤0.25</m:t>
                </m:r>
              </m:oMath>
            </m:oMathPara>
          </w:p>
        </w:tc>
        <w:tc>
          <w:tcPr>
            <w:tcW w:w="3005" w:type="dxa"/>
          </w:tcPr>
          <w:p w14:paraId="6CBBAE18" w14:textId="4E26A9D8"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Unforested</w:t>
            </w:r>
          </w:p>
        </w:tc>
        <w:tc>
          <w:tcPr>
            <w:tcW w:w="3006" w:type="dxa"/>
          </w:tcPr>
          <w:p w14:paraId="7712BA76" w14:textId="3C4E96AD"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0</w:t>
            </w:r>
          </w:p>
        </w:tc>
      </w:tr>
      <w:tr w:rsidR="00237D40" w14:paraId="55A37AF8" w14:textId="77777777" w:rsidTr="00237D40">
        <w:tc>
          <w:tcPr>
            <w:tcW w:w="3005" w:type="dxa"/>
          </w:tcPr>
          <w:p w14:paraId="1B6013D7" w14:textId="71B24896" w:rsidR="00237D40" w:rsidRDefault="00BA2EC6" w:rsidP="00237D40">
            <w:pPr>
              <w:keepNext/>
              <w:spacing w:line="276" w:lineRule="auto"/>
              <w:jc w:val="center"/>
              <w:rPr>
                <w:rFonts w:ascii="Cambria Math" w:eastAsiaTheme="minorEastAsia" w:hAnsi="Cambria Math"/>
              </w:rPr>
            </w:pPr>
            <m:oMathPara>
              <m:oMath>
                <m:r>
                  <w:rPr>
                    <w:rFonts w:ascii="Cambria Math" w:eastAsiaTheme="minorEastAsia" w:hAnsi="Cambria Math"/>
                  </w:rPr>
                  <m:t>0.25≤B≤0.5</m:t>
                </m:r>
              </m:oMath>
            </m:oMathPara>
          </w:p>
        </w:tc>
        <w:tc>
          <w:tcPr>
            <w:tcW w:w="3005" w:type="dxa"/>
          </w:tcPr>
          <w:p w14:paraId="4FE5D281" w14:textId="169D7D89"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Plantation</w:t>
            </w:r>
          </w:p>
        </w:tc>
        <w:tc>
          <w:tcPr>
            <w:tcW w:w="3006" w:type="dxa"/>
          </w:tcPr>
          <w:p w14:paraId="3EC98FEE" w14:textId="2E393925"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0.01</w:t>
            </w:r>
          </w:p>
        </w:tc>
      </w:tr>
      <w:tr w:rsidR="00237D40" w14:paraId="5CB7A862" w14:textId="77777777" w:rsidTr="00237D40">
        <w:tc>
          <w:tcPr>
            <w:tcW w:w="3005" w:type="dxa"/>
          </w:tcPr>
          <w:p w14:paraId="7BB1704E" w14:textId="3365868B" w:rsidR="00237D40" w:rsidRDefault="004A3C00" w:rsidP="00237D40">
            <w:pPr>
              <w:keepNext/>
              <w:spacing w:line="276" w:lineRule="auto"/>
              <w:jc w:val="center"/>
              <w:rPr>
                <w:rFonts w:ascii="Cambria Math" w:eastAsiaTheme="minorEastAsia" w:hAnsi="Cambria Math"/>
              </w:rPr>
            </w:pPr>
            <m:oMathPara>
              <m:oMath>
                <m:r>
                  <w:rPr>
                    <w:rFonts w:ascii="Cambria Math" w:eastAsiaTheme="minorEastAsia" w:hAnsi="Cambria Math"/>
                  </w:rPr>
                  <m:t>0.25≤B≤0.75</m:t>
                </m:r>
              </m:oMath>
            </m:oMathPara>
          </w:p>
        </w:tc>
        <w:tc>
          <w:tcPr>
            <w:tcW w:w="3005" w:type="dxa"/>
          </w:tcPr>
          <w:p w14:paraId="612E55F9" w14:textId="7A1DC81F"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Forest</w:t>
            </w:r>
          </w:p>
        </w:tc>
        <w:tc>
          <w:tcPr>
            <w:tcW w:w="3006" w:type="dxa"/>
          </w:tcPr>
          <w:p w14:paraId="49A51230" w14:textId="267E8AB4"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0.1</w:t>
            </w:r>
          </w:p>
        </w:tc>
      </w:tr>
      <w:tr w:rsidR="00237D40" w14:paraId="3DDB45C2" w14:textId="77777777" w:rsidTr="00237D40">
        <w:tc>
          <w:tcPr>
            <w:tcW w:w="3005" w:type="dxa"/>
          </w:tcPr>
          <w:p w14:paraId="0CC3957D" w14:textId="7F96211D" w:rsidR="00237D40" w:rsidRDefault="004A3C00" w:rsidP="00237D40">
            <w:pPr>
              <w:keepNext/>
              <w:spacing w:line="276" w:lineRule="auto"/>
              <w:jc w:val="center"/>
              <w:rPr>
                <w:rFonts w:ascii="Cambria Math" w:eastAsiaTheme="minorEastAsia" w:hAnsi="Cambria Math"/>
              </w:rPr>
            </w:pPr>
            <m:oMathPara>
              <m:oMath>
                <m:r>
                  <w:rPr>
                    <w:rFonts w:ascii="Cambria Math" w:eastAsiaTheme="minorEastAsia" w:hAnsi="Cambria Math"/>
                  </w:rPr>
                  <m:t>0.75≤B≤1</m:t>
                </m:r>
              </m:oMath>
            </m:oMathPara>
          </w:p>
        </w:tc>
        <w:tc>
          <w:tcPr>
            <w:tcW w:w="3005" w:type="dxa"/>
          </w:tcPr>
          <w:p w14:paraId="464AA6BD" w14:textId="551954F0"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Ecosystem</w:t>
            </w:r>
          </w:p>
        </w:tc>
        <w:tc>
          <w:tcPr>
            <w:tcW w:w="3006" w:type="dxa"/>
          </w:tcPr>
          <w:p w14:paraId="38EB81B1" w14:textId="2F6BAAB6" w:rsidR="00237D40" w:rsidRDefault="00BA2EC6" w:rsidP="00371FEE">
            <w:pPr>
              <w:keepNext/>
              <w:spacing w:line="276" w:lineRule="auto"/>
              <w:jc w:val="center"/>
              <w:rPr>
                <w:rFonts w:ascii="Cambria Math" w:eastAsiaTheme="minorEastAsia" w:hAnsi="Cambria Math"/>
              </w:rPr>
            </w:pPr>
            <w:r>
              <w:rPr>
                <w:rFonts w:ascii="Cambria Math" w:eastAsiaTheme="minorEastAsia" w:hAnsi="Cambria Math"/>
              </w:rPr>
              <w:t>0.3</w:t>
            </w:r>
          </w:p>
        </w:tc>
      </w:tr>
    </w:tbl>
    <w:p w14:paraId="1FABF4AB" w14:textId="0FC31116" w:rsidR="00237D40" w:rsidRDefault="00371FEE" w:rsidP="007264F6">
      <w:pPr>
        <w:pStyle w:val="Caption"/>
        <w:spacing w:before="120"/>
        <w:jc w:val="center"/>
        <w:rPr>
          <w:rFonts w:ascii="Cambria Math" w:hAnsi="Cambria Math"/>
        </w:rPr>
      </w:pPr>
      <w:bookmarkStart w:id="100" w:name="_Ref172218964"/>
      <w:r w:rsidRPr="00371FEE">
        <w:rPr>
          <w:rFonts w:ascii="Cambria Math" w:hAnsi="Cambria Math"/>
        </w:rPr>
        <w:t xml:space="preserve">Table </w:t>
      </w:r>
      <w:r w:rsidRPr="00371FEE">
        <w:rPr>
          <w:rFonts w:ascii="Cambria Math" w:hAnsi="Cambria Math"/>
        </w:rPr>
        <w:fldChar w:fldCharType="begin"/>
      </w:r>
      <w:r w:rsidRPr="00371FEE">
        <w:rPr>
          <w:rFonts w:ascii="Cambria Math" w:hAnsi="Cambria Math"/>
        </w:rPr>
        <w:instrText xml:space="preserve"> SEQ Table \* ARABIC </w:instrText>
      </w:r>
      <w:r w:rsidRPr="00371FEE">
        <w:rPr>
          <w:rFonts w:ascii="Cambria Math" w:hAnsi="Cambria Math"/>
        </w:rPr>
        <w:fldChar w:fldCharType="separate"/>
      </w:r>
      <w:r w:rsidR="00B11D91">
        <w:rPr>
          <w:rFonts w:ascii="Cambria Math" w:hAnsi="Cambria Math"/>
          <w:noProof/>
        </w:rPr>
        <w:t>19</w:t>
      </w:r>
      <w:r w:rsidRPr="00371FEE">
        <w:rPr>
          <w:rFonts w:ascii="Cambria Math" w:hAnsi="Cambria Math"/>
        </w:rPr>
        <w:fldChar w:fldCharType="end"/>
      </w:r>
      <w:bookmarkEnd w:id="100"/>
      <w:r w:rsidRPr="00371FEE">
        <w:rPr>
          <w:rFonts w:ascii="Cambria Math" w:hAnsi="Cambria Math"/>
        </w:rPr>
        <w:t>. Assumed mapping between biodiversity score range and land category as well as biodiversity stress reduction factor.</w:t>
      </w:r>
    </w:p>
    <w:p w14:paraId="2540E603" w14:textId="281632EB"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0B02D3B5" w14:textId="00060906" w:rsidR="0056119E" w:rsidRDefault="0056119E" w:rsidP="00E44DBA">
      <w:pPr>
        <w:pStyle w:val="Heading4"/>
        <w:numPr>
          <w:ilvl w:val="0"/>
          <w:numId w:val="0"/>
        </w:numPr>
        <w:spacing w:after="240" w:line="276" w:lineRule="auto"/>
        <w:rPr>
          <w:rFonts w:ascii="Cambria Math" w:hAnsi="Cambria Math"/>
          <w:b/>
          <w:bCs/>
          <w:i w:val="0"/>
          <w:iCs w:val="0"/>
          <w:color w:val="auto"/>
          <w:u w:val="single"/>
        </w:rPr>
      </w:pPr>
      <w:bookmarkStart w:id="101" w:name="_Planner_2"/>
      <w:bookmarkEnd w:id="101"/>
      <w:r>
        <w:rPr>
          <w:rFonts w:ascii="Cambria Math" w:hAnsi="Cambria Math"/>
          <w:b/>
          <w:bCs/>
          <w:i w:val="0"/>
          <w:iCs w:val="0"/>
          <w:color w:val="auto"/>
          <w:u w:val="single"/>
        </w:rPr>
        <w:t>Planner</w:t>
      </w:r>
    </w:p>
    <w:p w14:paraId="491FB1E9" w14:textId="4329E354" w:rsidR="00B1156A" w:rsidRDefault="00B1156A" w:rsidP="00CD79B4">
      <w:pPr>
        <w:keepNext/>
        <w:tabs>
          <w:tab w:val="left" w:pos="4678"/>
        </w:tabs>
        <w:spacing w:after="240" w:line="276" w:lineRule="auto"/>
        <w:jc w:val="both"/>
        <w:rPr>
          <w:rFonts w:ascii="Cambria Math" w:eastAsiaTheme="minorEastAsia" w:hAnsi="Cambria Math"/>
        </w:rPr>
      </w:pPr>
      <w:r w:rsidRPr="00CD79B4">
        <w:rPr>
          <w:rFonts w:ascii="Cambria Math" w:eastAsiaTheme="minorEastAsia" w:hAnsi="Cambria Math"/>
        </w:rPr>
        <w:t xml:space="preserve">The planner in MycroForest is an object that maintains the learner’s working forest management plan. It’s a mapping of years in the simulation timeline to </w:t>
      </w:r>
      <w:r w:rsidR="00CB4411" w:rsidRPr="00757063">
        <w:rPr>
          <w:rFonts w:ascii="Cambria Math" w:eastAsiaTheme="minorEastAsia" w:hAnsi="Cambria Math"/>
          <w:color w:val="4472C4" w:themeColor="accent1"/>
          <w:u w:val="single"/>
        </w:rPr>
        <w:fldChar w:fldCharType="begin"/>
      </w:r>
      <w:r w:rsidR="00CB4411" w:rsidRPr="00757063">
        <w:rPr>
          <w:rFonts w:ascii="Cambria Math" w:eastAsiaTheme="minorEastAsia" w:hAnsi="Cambria Math"/>
          <w:color w:val="4472C4" w:themeColor="accent1"/>
          <w:u w:val="single"/>
        </w:rPr>
        <w:instrText xml:space="preserve"> REF _Ref172232713 \h  \* MERGEFORMAT </w:instrText>
      </w:r>
      <w:r w:rsidR="00CB4411" w:rsidRPr="00757063">
        <w:rPr>
          <w:rFonts w:ascii="Cambria Math" w:eastAsiaTheme="minorEastAsia" w:hAnsi="Cambria Math"/>
          <w:color w:val="4472C4" w:themeColor="accent1"/>
          <w:u w:val="single"/>
        </w:rPr>
      </w:r>
      <w:r w:rsidR="00CB4411" w:rsidRPr="00757063">
        <w:rPr>
          <w:rFonts w:ascii="Cambria Math" w:eastAsiaTheme="minorEastAsia" w:hAnsi="Cambria Math"/>
          <w:color w:val="4472C4" w:themeColor="accent1"/>
          <w:u w:val="single"/>
        </w:rPr>
        <w:fldChar w:fldCharType="separate"/>
      </w:r>
      <w:r w:rsidR="00C96655" w:rsidRPr="00C96655">
        <w:rPr>
          <w:rFonts w:ascii="Cambria Math" w:hAnsi="Cambria Math"/>
          <w:color w:val="4472C4" w:themeColor="accent1"/>
          <w:u w:val="single"/>
        </w:rPr>
        <w:t>Management Action</w:t>
      </w:r>
      <w:r w:rsidR="00CB4411" w:rsidRPr="00757063">
        <w:rPr>
          <w:rFonts w:ascii="Cambria Math" w:eastAsiaTheme="minorEastAsia" w:hAnsi="Cambria Math"/>
          <w:color w:val="4472C4" w:themeColor="accent1"/>
          <w:u w:val="single"/>
        </w:rPr>
        <w:fldChar w:fldCharType="end"/>
      </w:r>
      <w:r w:rsidRPr="00CD79B4">
        <w:rPr>
          <w:rFonts w:ascii="Cambria Math" w:eastAsiaTheme="minorEastAsia" w:hAnsi="Cambria Math"/>
        </w:rPr>
        <w:t>s</w:t>
      </w:r>
      <w:r w:rsidR="00CD79B4">
        <w:rPr>
          <w:rFonts w:ascii="Cambria Math" w:eastAsiaTheme="minorEastAsia" w:hAnsi="Cambria Math"/>
        </w:rPr>
        <w:t>.</w:t>
      </w:r>
    </w:p>
    <w:p w14:paraId="7CB2FA0A" w14:textId="45BE2217" w:rsidR="00CD79B4" w:rsidRDefault="00000000" w:rsidP="00CD79B4">
      <w:pPr>
        <w:keepNext/>
        <w:tabs>
          <w:tab w:val="left" w:pos="4678"/>
        </w:tabs>
        <w:spacing w:after="240" w:line="276" w:lineRule="auto"/>
        <w:jc w:val="both"/>
        <w:rPr>
          <w:rFonts w:ascii="Cambria Math" w:eastAsiaTheme="minorEastAsia" w:hAnsi="Cambria Math"/>
        </w:rPr>
      </w:pPr>
      <w:hyperlink w:anchor="_Target" w:history="1">
        <w:r w:rsidR="00CD79B4" w:rsidRPr="00F10304">
          <w:rPr>
            <w:rStyle w:val="Hyperlink"/>
            <w:rFonts w:ascii="Cambria Math" w:eastAsiaTheme="minorEastAsia" w:hAnsi="Cambria Math"/>
          </w:rPr>
          <w:t>Target</w:t>
        </w:r>
      </w:hyperlink>
      <w:r w:rsidR="00CD79B4">
        <w:rPr>
          <w:rFonts w:ascii="Cambria Math" w:eastAsiaTheme="minorEastAsia" w:hAnsi="Cambria Math"/>
        </w:rPr>
        <w:t xml:space="preserve">s set the learner is also kept track of in the planner along with the latest </w:t>
      </w:r>
      <w:r w:rsidR="00F10304" w:rsidRPr="00F10304">
        <w:rPr>
          <w:rFonts w:ascii="Cambria Math" w:eastAsiaTheme="minorEastAsia" w:hAnsi="Cambria Math"/>
          <w:color w:val="4472C4" w:themeColor="accent1"/>
        </w:rPr>
        <w:fldChar w:fldCharType="begin"/>
      </w:r>
      <w:r w:rsidR="00F10304" w:rsidRPr="00F10304">
        <w:rPr>
          <w:rFonts w:ascii="Cambria Math" w:eastAsiaTheme="minorEastAsia" w:hAnsi="Cambria Math"/>
          <w:color w:val="4472C4" w:themeColor="accent1"/>
        </w:rPr>
        <w:instrText xml:space="preserve"> REF _Ref172232788 \h  \* MERGEFORMAT </w:instrText>
      </w:r>
      <w:r w:rsidR="00F10304" w:rsidRPr="00F10304">
        <w:rPr>
          <w:rFonts w:ascii="Cambria Math" w:eastAsiaTheme="minorEastAsia" w:hAnsi="Cambria Math"/>
          <w:color w:val="4472C4" w:themeColor="accent1"/>
        </w:rPr>
      </w:r>
      <w:r w:rsidR="00F10304" w:rsidRPr="00F10304">
        <w:rPr>
          <w:rFonts w:ascii="Cambria Math" w:eastAsiaTheme="minorEastAsia" w:hAnsi="Cambria Math"/>
          <w:color w:val="4472C4" w:themeColor="accent1"/>
        </w:rPr>
        <w:fldChar w:fldCharType="separate"/>
      </w:r>
      <w:r w:rsidR="00C96655" w:rsidRPr="00C96655">
        <w:rPr>
          <w:rFonts w:ascii="Cambria Math" w:eastAsiaTheme="majorEastAsia" w:hAnsi="Cambria Math"/>
          <w:color w:val="4472C4" w:themeColor="accent1"/>
          <w:u w:val="single"/>
        </w:rPr>
        <w:t>Rotation Period</w:t>
      </w:r>
      <w:r w:rsidR="00F10304" w:rsidRPr="00F10304">
        <w:rPr>
          <w:rFonts w:ascii="Cambria Math" w:eastAsiaTheme="minorEastAsia" w:hAnsi="Cambria Math"/>
          <w:color w:val="4472C4" w:themeColor="accent1"/>
        </w:rPr>
        <w:fldChar w:fldCharType="end"/>
      </w:r>
      <w:r w:rsidR="00CD79B4">
        <w:rPr>
          <w:rFonts w:ascii="Cambria Math" w:eastAsiaTheme="minorEastAsia" w:hAnsi="Cambria Math"/>
        </w:rPr>
        <w:t xml:space="preserve"> setting.</w:t>
      </w:r>
    </w:p>
    <w:p w14:paraId="0D67B03D" w14:textId="321A7DD0" w:rsidR="00CD79B4" w:rsidRDefault="00CD79B4" w:rsidP="00CD79B4">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 xml:space="preserve">Furthermore, the planner contains switches which can be used to set whether </w:t>
      </w:r>
      <w:r w:rsidRPr="00CD79B4">
        <w:rPr>
          <w:rFonts w:ascii="Cambria Math" w:eastAsiaTheme="minorEastAsia" w:hAnsi="Cambria Math"/>
        </w:rPr>
        <w:t xml:space="preserve">other streams of income are to be considered </w:t>
      </w:r>
      <w:r w:rsidR="008707CB">
        <w:rPr>
          <w:rFonts w:ascii="Cambria Math" w:eastAsiaTheme="minorEastAsia" w:hAnsi="Cambria Math"/>
        </w:rPr>
        <w:t xml:space="preserve">active </w:t>
      </w:r>
      <w:r w:rsidRPr="00CD79B4">
        <w:rPr>
          <w:rFonts w:ascii="Cambria Math" w:eastAsiaTheme="minorEastAsia" w:hAnsi="Cambria Math"/>
        </w:rPr>
        <w:t>or not.</w:t>
      </w:r>
    </w:p>
    <w:p w14:paraId="472386E7" w14:textId="16A20C9E"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233C1579" w14:textId="77777777" w:rsidR="002E74D4" w:rsidRDefault="002E74D4" w:rsidP="002E74D4">
      <w:pPr>
        <w:pStyle w:val="Heading4"/>
        <w:numPr>
          <w:ilvl w:val="0"/>
          <w:numId w:val="0"/>
        </w:numPr>
        <w:spacing w:after="240" w:line="276" w:lineRule="auto"/>
        <w:ind w:left="864" w:hanging="864"/>
        <w:rPr>
          <w:rFonts w:ascii="Cambria Math" w:hAnsi="Cambria Math"/>
          <w:b/>
          <w:bCs/>
          <w:i w:val="0"/>
          <w:iCs w:val="0"/>
          <w:color w:val="auto"/>
          <w:u w:val="single"/>
        </w:rPr>
      </w:pPr>
      <w:bookmarkStart w:id="102" w:name="_Money"/>
      <w:bookmarkStart w:id="103" w:name="_Management_Action"/>
      <w:bookmarkStart w:id="104" w:name="_Ref172232713"/>
      <w:bookmarkEnd w:id="102"/>
      <w:bookmarkEnd w:id="103"/>
      <w:r>
        <w:rPr>
          <w:rFonts w:ascii="Cambria Math" w:hAnsi="Cambria Math"/>
          <w:b/>
          <w:bCs/>
          <w:i w:val="0"/>
          <w:iCs w:val="0"/>
          <w:color w:val="auto"/>
          <w:u w:val="single"/>
        </w:rPr>
        <w:t>Management Action</w:t>
      </w:r>
      <w:bookmarkEnd w:id="104"/>
    </w:p>
    <w:p w14:paraId="685074EE" w14:textId="789323A4" w:rsidR="00D87012" w:rsidRDefault="00D87012" w:rsidP="00A366B5">
      <w:pPr>
        <w:keepNext/>
        <w:tabs>
          <w:tab w:val="left" w:pos="4678"/>
        </w:tabs>
        <w:spacing w:line="276" w:lineRule="auto"/>
        <w:jc w:val="both"/>
        <w:rPr>
          <w:rFonts w:ascii="Cambria Math" w:eastAsiaTheme="minorEastAsia" w:hAnsi="Cambria Math"/>
        </w:rPr>
      </w:pPr>
      <w:r w:rsidRPr="00A366B5">
        <w:rPr>
          <w:rFonts w:ascii="Cambria Math" w:eastAsiaTheme="minorEastAsia" w:hAnsi="Cambria Math"/>
        </w:rPr>
        <w:t xml:space="preserve">A management actions are actions that learns can </w:t>
      </w:r>
      <w:r w:rsidR="00A366B5" w:rsidRPr="00A366B5">
        <w:rPr>
          <w:rFonts w:ascii="Cambria Math" w:eastAsiaTheme="minorEastAsia" w:hAnsi="Cambria Math"/>
        </w:rPr>
        <w:t>choose to be done</w:t>
      </w:r>
      <w:r w:rsidRPr="00A366B5">
        <w:rPr>
          <w:rFonts w:ascii="Cambria Math" w:eastAsiaTheme="minorEastAsia" w:hAnsi="Cambria Math"/>
        </w:rPr>
        <w:t xml:space="preserve"> that affects the forest.</w:t>
      </w:r>
    </w:p>
    <w:p w14:paraId="17C4DF34" w14:textId="77777777" w:rsidR="00A366B5" w:rsidRDefault="00A366B5" w:rsidP="00A366B5">
      <w:pPr>
        <w:keepNext/>
        <w:tabs>
          <w:tab w:val="left" w:pos="4678"/>
        </w:tabs>
        <w:spacing w:line="276" w:lineRule="auto"/>
        <w:jc w:val="both"/>
        <w:rPr>
          <w:rFonts w:ascii="Cambria Math" w:eastAsiaTheme="minorEastAsia" w:hAnsi="Cambria Math"/>
        </w:rPr>
      </w:pPr>
      <w:r w:rsidRPr="00A366B5">
        <w:rPr>
          <w:rFonts w:ascii="Cambria Math" w:eastAsiaTheme="minorEastAsia" w:hAnsi="Cambria Math"/>
        </w:rPr>
        <w:t>Creating a new management action involves selecting the following.</w:t>
      </w:r>
    </w:p>
    <w:p w14:paraId="210FC39E" w14:textId="474125EB"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type of action.</w:t>
      </w:r>
    </w:p>
    <w:p w14:paraId="31EE6447" w14:textId="77777777"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type of tree (species, age) the action is to be applied to.</w:t>
      </w:r>
    </w:p>
    <w:p w14:paraId="6A8512A2" w14:textId="77777777"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no. of trees that are to be affected.</w:t>
      </w:r>
    </w:p>
    <w:p w14:paraId="7E911307" w14:textId="77777777"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year in which this action is to be executed.</w:t>
      </w:r>
    </w:p>
    <w:p w14:paraId="0E4B4553" w14:textId="39E9C3ED"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Whether this action is to be repeated periodically.</w:t>
      </w:r>
    </w:p>
    <w:p w14:paraId="71C4DD2F" w14:textId="575C0DA5" w:rsidR="00A366B5" w:rsidRDefault="00A366B5" w:rsidP="00A366B5">
      <w:pPr>
        <w:keepNext/>
        <w:tabs>
          <w:tab w:val="left" w:pos="4678"/>
        </w:tabs>
        <w:spacing w:line="276" w:lineRule="auto"/>
        <w:jc w:val="both"/>
        <w:rPr>
          <w:rFonts w:ascii="Cambria Math" w:eastAsiaTheme="minorEastAsia" w:hAnsi="Cambria Math"/>
        </w:rPr>
      </w:pPr>
      <w:r w:rsidRPr="00A366B5">
        <w:rPr>
          <w:rFonts w:ascii="Cambria Math" w:eastAsiaTheme="minorEastAsia" w:hAnsi="Cambria Math"/>
        </w:rPr>
        <w:t>There are 2 types of management actions as follows.</w:t>
      </w:r>
    </w:p>
    <w:p w14:paraId="2186BD7A" w14:textId="0FD0690F" w:rsidR="00A366B5" w:rsidRDefault="00A366B5" w:rsidP="00A366B5">
      <w:pPr>
        <w:pStyle w:val="ListParagraph"/>
        <w:keepNext/>
        <w:numPr>
          <w:ilvl w:val="0"/>
          <w:numId w:val="29"/>
        </w:numPr>
        <w:tabs>
          <w:tab w:val="left" w:pos="4678"/>
        </w:tabs>
        <w:spacing w:line="276" w:lineRule="auto"/>
        <w:jc w:val="both"/>
        <w:rPr>
          <w:rFonts w:ascii="Cambria Math" w:eastAsiaTheme="minorEastAsia" w:hAnsi="Cambria Math"/>
        </w:rPr>
      </w:pPr>
      <w:r>
        <w:rPr>
          <w:rFonts w:ascii="Cambria Math" w:eastAsiaTheme="minorEastAsia" w:hAnsi="Cambria Math"/>
          <w:b/>
          <w:bCs/>
        </w:rPr>
        <w:t>Fell</w:t>
      </w:r>
      <w:r w:rsidRPr="00A366B5">
        <w:rPr>
          <w:rFonts w:ascii="Cambria Math" w:eastAsiaTheme="minorEastAsia" w:hAnsi="Cambria Math"/>
        </w:rPr>
        <w:t>:</w:t>
      </w:r>
      <w:r>
        <w:rPr>
          <w:rFonts w:ascii="Cambria Math" w:eastAsiaTheme="minorEastAsia" w:hAnsi="Cambria Math"/>
        </w:rPr>
        <w:t xml:space="preserve"> </w:t>
      </w:r>
      <w:r w:rsidRPr="00A366B5">
        <w:rPr>
          <w:rFonts w:ascii="Cambria Math" w:eastAsiaTheme="minorEastAsia" w:hAnsi="Cambria Math"/>
        </w:rPr>
        <w:t xml:space="preserve">Felling a tree </w:t>
      </w:r>
      <w:r w:rsidR="007F39F1">
        <w:rPr>
          <w:rFonts w:ascii="Cambria Math" w:eastAsiaTheme="minorEastAsia" w:hAnsi="Cambria Math"/>
        </w:rPr>
        <w:t>causes the following events</w:t>
      </w:r>
      <w:r w:rsidRPr="00A366B5">
        <w:rPr>
          <w:rFonts w:ascii="Cambria Math" w:eastAsiaTheme="minorEastAsia" w:hAnsi="Cambria Math"/>
        </w:rPr>
        <w:t>.</w:t>
      </w:r>
    </w:p>
    <w:p w14:paraId="303D7DAF" w14:textId="43917951" w:rsidR="00A366B5" w:rsidRDefault="00A366B5" w:rsidP="00A366B5">
      <w:pPr>
        <w:pStyle w:val="ListParagraph"/>
        <w:keepNext/>
        <w:numPr>
          <w:ilvl w:val="1"/>
          <w:numId w:val="28"/>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The price to fell a tree </w:t>
      </w:r>
      <w:r w:rsidR="00D611A7">
        <w:rPr>
          <w:rFonts w:ascii="Cambria Math" w:eastAsiaTheme="minorEastAsia" w:hAnsi="Cambria Math"/>
        </w:rPr>
        <w:t>is paid if possible</w:t>
      </w:r>
      <w:r>
        <w:rPr>
          <w:rFonts w:ascii="Cambria Math" w:eastAsiaTheme="minorEastAsia" w:hAnsi="Cambria Math"/>
        </w:rPr>
        <w:t xml:space="preserve">. </w:t>
      </w:r>
      <w:r w:rsidR="007F39F1">
        <w:rPr>
          <w:rFonts w:ascii="Cambria Math" w:eastAsiaTheme="minorEastAsia" w:hAnsi="Cambria Math"/>
        </w:rPr>
        <w:t>If there aren’t enough funds in the bank, then this activity fails to get executed.</w:t>
      </w:r>
    </w:p>
    <w:p w14:paraId="4BD92DDD" w14:textId="5A86A4AE" w:rsidR="00E9693B" w:rsidRDefault="0088254B" w:rsidP="00E9693B">
      <w:pPr>
        <w:pStyle w:val="ListParagraph"/>
        <w:keepNext/>
        <w:numPr>
          <w:ilvl w:val="1"/>
          <w:numId w:val="28"/>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It is assumed that around 25% (roots = 21.3%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&lt;EndNote&gt;&lt;Cite&gt;&lt;Author&gt;Hertzog&lt;/Author&gt;&lt;Year&gt;2021&lt;/Year&gt;&lt;RecNum&gt;149&lt;/RecNum&gt;&lt;DisplayText&gt;[103]&lt;/DisplayText&gt;&lt;record&gt;&lt;rec-number&gt;149&lt;/rec-number&gt;&lt;foreign-keys&gt;&lt;key app="EN" db-id="fa9dw5p0krtwspew2pevwte3ffrf2xws90e0" timestamp="1721338008"&gt;149&lt;/key&gt;&lt;/foreign-keys&gt;&lt;ref-type name="Journal Article"&gt;17&lt;/ref-type&gt;&lt;contributors&gt;&lt;authors&gt;&lt;author&gt;Hertzog, Lionel R.&lt;/author&gt;&lt;author&gt;Vandegehuchte, Martijn L.&lt;/author&gt;&lt;author&gt;Dekeukeleire, Daan&lt;/author&gt;&lt;author&gt;Dekoninck, Wouter&lt;/author&gt;&lt;author&gt;De Smedt, Pallieter&lt;/author&gt;&lt;author&gt;Van Schrojenstein Lantman, Irene&lt;/author&gt;&lt;author&gt;Proesmans, Willem&lt;/author&gt;&lt;author&gt;Baeten, Lander&lt;/author&gt;&lt;author&gt;Bonte, Dries&lt;/author&gt;&lt;author&gt;Martel, An&lt;/author&gt;&lt;author&gt;Verheyen, Kris&lt;/author&gt;&lt;author&gt;Lens, Luc&lt;/author&gt;&lt;/authors&gt;&lt;/contributors&gt;&lt;titles&gt;&lt;title&gt;Mixing of tree species is especially beneficial for biodiversity in fragmented landscapes, without compromising forest functioning&lt;/title&gt;&lt;secondary-title&gt;Journal of Applied Ecology&lt;/secondary-title&gt;&lt;/titles&gt;&lt;periodical&gt;&lt;full-title&gt;Journal of Applied Ecology&lt;/full-title&gt;&lt;/periodical&gt;&lt;pages&gt;2903-2913&lt;/pages&gt;&lt;volume&gt;58&lt;/volume&gt;&lt;number&gt;12&lt;/number&gt;&lt;dates&gt;&lt;year&gt;2021&lt;/year&gt;&lt;/dates&gt;&lt;publisher&gt;Wiley&lt;/publisher&gt;&lt;isbn&gt;0021-8901&lt;/isbn&gt;&lt;urls&gt;&lt;related-urls&gt;&lt;url&gt;https://dx.doi.org/10.1111/1365-2664.14013&lt;/url&gt;&lt;/related-urls&gt;&lt;/urls&gt;&lt;electronic-resource-num&gt;10.1111/1365-2664.14013&lt;/electronic-resource-num&gt;&lt;/record&gt;&lt;/Cite&gt;&lt;/EndNote&gt;</w:instrText>
      </w:r>
      <w:r>
        <w:rPr>
          <w:rFonts w:ascii="Cambria Math" w:eastAsiaTheme="minorEastAsia" w:hAnsi="Cambria Math"/>
        </w:rPr>
        <w:fldChar w:fldCharType="separate"/>
      </w:r>
      <w:r w:rsidR="00A359B3">
        <w:rPr>
          <w:rFonts w:ascii="Cambria Math" w:eastAsiaTheme="minorEastAsia" w:hAnsi="Cambria Math"/>
          <w:noProof/>
        </w:rPr>
        <w:t>[103]</w:t>
      </w:r>
      <w:r>
        <w:rPr>
          <w:rFonts w:ascii="Cambria Math" w:eastAsiaTheme="minorEastAsia" w:hAnsi="Cambria Math"/>
        </w:rPr>
        <w:fldChar w:fldCharType="end"/>
      </w:r>
      <w:r>
        <w:rPr>
          <w:rFonts w:ascii="Cambria Math" w:eastAsiaTheme="minorEastAsia" w:hAnsi="Cambria Math"/>
        </w:rPr>
        <w:t xml:space="preserve"> + stump + some foliage) of a felled tree remains on the land and will decay over time. Thus, when felled 75% of the tree is considered to have been harvested</w:t>
      </w:r>
      <w:r w:rsidR="00E9693B">
        <w:rPr>
          <w:rFonts w:ascii="Cambria Math" w:eastAsiaTheme="minorEastAsia" w:hAnsi="Cambria Math"/>
        </w:rPr>
        <w:t>. The corresponding volume so obtained gets added to available timber resource stock.</w:t>
      </w:r>
    </w:p>
    <w:p w14:paraId="2DB2BE22" w14:textId="727341C5" w:rsidR="007F39F1" w:rsidRPr="007F39F1" w:rsidRDefault="007F39F1" w:rsidP="007F39F1">
      <w:pPr>
        <w:pStyle w:val="ListParagraph"/>
        <w:keepNext/>
        <w:numPr>
          <w:ilvl w:val="1"/>
          <w:numId w:val="28"/>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Harvested timber is sold with 50% of it getting used to generate energy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&lt;EndNote&gt;&lt;Cite&gt;&lt;Author&gt;Wisconsin&lt;/Author&gt;&lt;Year&gt;2020&lt;/Year&gt;&lt;RecNum&gt;124&lt;/RecNum&gt;&lt;DisplayText&gt;[80]&lt;/DisplayText&gt;&lt;record&gt;&lt;rec-number&gt;124&lt;/rec-number&gt;&lt;foreign-keys&gt;&lt;key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[80]</w:t>
      </w:r>
      <w:r>
        <w:rPr>
          <w:rFonts w:ascii="Cambria Math" w:eastAsiaTheme="minorEastAsia" w:hAnsi="Cambria Math"/>
        </w:rPr>
        <w:fldChar w:fldCharType="end"/>
      </w:r>
      <w:r>
        <w:rPr>
          <w:rFonts w:ascii="Cambria Math" w:eastAsiaTheme="minorEastAsia" w:hAnsi="Cambria Math"/>
        </w:rPr>
        <w:t xml:space="preserve"> and the remaining 50% going towards lumber.</w:t>
      </w:r>
      <w:r>
        <w:rPr>
          <w:rFonts w:ascii="Cambria Math" w:eastAsiaTheme="minorEastAsia" w:hAnsi="Cambria Math"/>
        </w:rPr>
        <w:tab/>
      </w:r>
    </w:p>
    <w:p w14:paraId="5B3E2F41" w14:textId="056DB632" w:rsidR="007F39F1" w:rsidRDefault="00A366B5" w:rsidP="007F39F1">
      <w:pPr>
        <w:pStyle w:val="ListParagraph"/>
        <w:keepNext/>
        <w:numPr>
          <w:ilvl w:val="0"/>
          <w:numId w:val="29"/>
        </w:numPr>
        <w:tabs>
          <w:tab w:val="left" w:pos="4678"/>
        </w:tabs>
        <w:spacing w:line="276" w:lineRule="auto"/>
        <w:jc w:val="both"/>
        <w:rPr>
          <w:rFonts w:ascii="Cambria Math" w:eastAsiaTheme="minorEastAsia" w:hAnsi="Cambria Math"/>
        </w:rPr>
      </w:pPr>
      <w:r>
        <w:rPr>
          <w:rFonts w:ascii="Cambria Math" w:eastAsiaTheme="minorEastAsia" w:hAnsi="Cambria Math"/>
          <w:b/>
          <w:bCs/>
        </w:rPr>
        <w:t>Plant</w:t>
      </w:r>
      <w:r>
        <w:rPr>
          <w:rFonts w:ascii="Cambria Math" w:eastAsiaTheme="minorEastAsia" w:hAnsi="Cambria Math"/>
        </w:rPr>
        <w:t xml:space="preserve">: </w:t>
      </w:r>
      <w:r w:rsidRPr="00A366B5">
        <w:rPr>
          <w:rFonts w:ascii="Cambria Math" w:eastAsiaTheme="minorEastAsia" w:hAnsi="Cambria Math"/>
        </w:rPr>
        <w:t xml:space="preserve">Planting a tree </w:t>
      </w:r>
      <w:bookmarkStart w:id="105" w:name="_Target"/>
      <w:bookmarkEnd w:id="105"/>
      <w:r w:rsidRPr="00A366B5">
        <w:rPr>
          <w:rFonts w:ascii="Cambria Math" w:eastAsiaTheme="minorEastAsia" w:hAnsi="Cambria Math"/>
        </w:rPr>
        <w:t>involves the following.</w:t>
      </w:r>
    </w:p>
    <w:p w14:paraId="7CF57BBD" w14:textId="18C8C418" w:rsidR="007F39F1" w:rsidRDefault="007F39F1" w:rsidP="007F39F1">
      <w:pPr>
        <w:pStyle w:val="ListParagraph"/>
        <w:keepNext/>
        <w:numPr>
          <w:ilvl w:val="1"/>
          <w:numId w:val="28"/>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The price to plant a tree is paid if possible. If there aren’t enough funds in the bank, then this activity fails to get executed. </w:t>
      </w:r>
    </w:p>
    <w:p w14:paraId="46E3EF0A" w14:textId="05A87254" w:rsidR="00B17E15" w:rsidRDefault="00B17E15" w:rsidP="00B72F12">
      <w:pPr>
        <w:pStyle w:val="ListParagraph"/>
        <w:keepNext/>
        <w:numPr>
          <w:ilvl w:val="1"/>
          <w:numId w:val="28"/>
        </w:numPr>
        <w:tabs>
          <w:tab w:val="left" w:pos="4678"/>
        </w:tabs>
        <w:spacing w:after="240" w:line="276" w:lineRule="auto"/>
        <w:ind w:left="709"/>
        <w:jc w:val="both"/>
        <w:rPr>
          <w:rFonts w:ascii="Cambria Math" w:eastAsiaTheme="minorEastAsia" w:hAnsi="Cambria Math"/>
        </w:rPr>
      </w:pPr>
      <w:r>
        <w:rPr>
          <w:rFonts w:ascii="Cambria Math" w:eastAsiaTheme="minorEastAsia" w:hAnsi="Cambria Math"/>
        </w:rPr>
        <w:t>This action is only executed if there is a free spot on land adjacent to the parent where the seedling may be placed.</w:t>
      </w:r>
      <w:r w:rsidR="00952406">
        <w:rPr>
          <w:rFonts w:ascii="Cambria Math" w:eastAsiaTheme="minorEastAsia" w:hAnsi="Cambria Math"/>
        </w:rPr>
        <w:t xml:space="preserve"> If a free spot is identified, a new seedling appears on land.</w:t>
      </w:r>
    </w:p>
    <w:p w14:paraId="56206965" w14:textId="3D14493B" w:rsidR="00283F34" w:rsidRDefault="00B15FF5" w:rsidP="00B15FF5">
      <w:pPr>
        <w:keepNext/>
        <w:tabs>
          <w:tab w:val="left" w:pos="4678"/>
        </w:tabs>
        <w:spacing w:after="240" w:line="276" w:lineRule="auto"/>
        <w:jc w:val="both"/>
        <w:rPr>
          <w:rFonts w:ascii="Cambria Math" w:eastAsiaTheme="minorEastAsia" w:hAnsi="Cambria Math"/>
        </w:rPr>
      </w:pPr>
      <w:r>
        <w:rPr>
          <w:rFonts w:ascii="Cambria Math" w:eastAsiaTheme="minorEastAsia" w:hAnsi="Cambria Math"/>
          <w:b/>
          <w:bCs/>
          <w:i/>
          <w:iCs/>
        </w:rPr>
        <w:t>Note:</w:t>
      </w:r>
      <w:r>
        <w:rPr>
          <w:rFonts w:ascii="Cambria Math" w:eastAsiaTheme="minorEastAsia" w:hAnsi="Cambria Math"/>
        </w:rPr>
        <w:t xml:space="preserve"> Trees in the microworld, as previously mentioned, can reproduce naturally. They can </w:t>
      </w:r>
      <w:r w:rsidR="00D52D68">
        <w:rPr>
          <w:rFonts w:ascii="Cambria Math" w:eastAsiaTheme="minorEastAsia" w:hAnsi="Cambria Math"/>
        </w:rPr>
        <w:t xml:space="preserve">also </w:t>
      </w:r>
      <w:r>
        <w:rPr>
          <w:rFonts w:ascii="Cambria Math" w:eastAsiaTheme="minorEastAsia" w:hAnsi="Cambria Math"/>
        </w:rPr>
        <w:t xml:space="preserve">be planted by the learner, but even if this is not done, </w:t>
      </w:r>
      <w:r w:rsidR="00E37DA1">
        <w:rPr>
          <w:rFonts w:ascii="Cambria Math" w:eastAsiaTheme="minorEastAsia" w:hAnsi="Cambria Math"/>
        </w:rPr>
        <w:t>as long as</w:t>
      </w:r>
      <w:r>
        <w:rPr>
          <w:rFonts w:ascii="Cambria Math" w:eastAsiaTheme="minorEastAsia" w:hAnsi="Cambria Math"/>
        </w:rPr>
        <w:t xml:space="preserve"> there is a parent tree on land in its mature or old growth life stage, a new seedling may sprout at a free </w:t>
      </w:r>
      <w:r w:rsidR="001069E7">
        <w:rPr>
          <w:rFonts w:ascii="Cambria Math" w:eastAsiaTheme="minorEastAsia" w:hAnsi="Cambria Math"/>
        </w:rPr>
        <w:t xml:space="preserve">position </w:t>
      </w:r>
      <w:r>
        <w:rPr>
          <w:rFonts w:ascii="Cambria Math" w:eastAsiaTheme="minorEastAsia" w:hAnsi="Cambria Math"/>
        </w:rPr>
        <w:t>adjacent to it</w:t>
      </w:r>
      <w:r w:rsidR="00A5616E">
        <w:rPr>
          <w:rFonts w:ascii="Cambria Math" w:eastAsiaTheme="minorEastAsia" w:hAnsi="Cambria Math"/>
        </w:rPr>
        <w:t>.</w:t>
      </w:r>
    </w:p>
    <w:p w14:paraId="392735C6" w14:textId="543BB93E"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1E4DB31E" w14:textId="3682AC0E" w:rsidR="00F10304" w:rsidRDefault="00F10304" w:rsidP="00F10304">
      <w:pPr>
        <w:pStyle w:val="Heading4"/>
        <w:numPr>
          <w:ilvl w:val="0"/>
          <w:numId w:val="0"/>
        </w:numPr>
        <w:spacing w:after="240" w:line="276" w:lineRule="auto"/>
        <w:ind w:left="864" w:hanging="864"/>
        <w:rPr>
          <w:rFonts w:ascii="Cambria Math" w:hAnsi="Cambria Math"/>
          <w:b/>
          <w:bCs/>
          <w:i w:val="0"/>
          <w:iCs w:val="0"/>
          <w:color w:val="auto"/>
          <w:u w:val="single"/>
        </w:rPr>
      </w:pPr>
      <w:bookmarkStart w:id="106" w:name="_Target_1"/>
      <w:bookmarkEnd w:id="106"/>
      <w:r>
        <w:rPr>
          <w:rFonts w:ascii="Cambria Math" w:hAnsi="Cambria Math"/>
          <w:b/>
          <w:bCs/>
          <w:i w:val="0"/>
          <w:iCs w:val="0"/>
          <w:color w:val="auto"/>
          <w:u w:val="single"/>
        </w:rPr>
        <w:t>Target</w:t>
      </w:r>
    </w:p>
    <w:p w14:paraId="5FE671DA" w14:textId="77777777" w:rsidR="0000388B" w:rsidRDefault="0000388B" w:rsidP="0000388B">
      <w:pPr>
        <w:keepNext/>
        <w:tabs>
          <w:tab w:val="left" w:pos="4678"/>
        </w:tabs>
        <w:spacing w:line="276" w:lineRule="auto"/>
        <w:jc w:val="both"/>
        <w:rPr>
          <w:rFonts w:ascii="Cambria Math" w:eastAsiaTheme="minorEastAsia" w:hAnsi="Cambria Math"/>
        </w:rPr>
      </w:pPr>
      <w:r w:rsidRPr="0000388B">
        <w:rPr>
          <w:rFonts w:ascii="Cambria Math" w:eastAsiaTheme="minorEastAsia" w:hAnsi="Cambria Math"/>
        </w:rPr>
        <w:t>This microworld allows for 2 types of targets to be set.</w:t>
      </w:r>
    </w:p>
    <w:p w14:paraId="10CD8868" w14:textId="77777777" w:rsidR="0000388B" w:rsidRDefault="0000388B" w:rsidP="0000388B">
      <w:pPr>
        <w:pStyle w:val="ListParagraph"/>
        <w:keepNext/>
        <w:numPr>
          <w:ilvl w:val="0"/>
          <w:numId w:val="30"/>
        </w:numPr>
        <w:tabs>
          <w:tab w:val="left" w:pos="4678"/>
        </w:tabs>
        <w:spacing w:after="240" w:line="276" w:lineRule="auto"/>
        <w:jc w:val="both"/>
        <w:rPr>
          <w:rFonts w:ascii="Cambria Math" w:eastAsiaTheme="minorEastAsia" w:hAnsi="Cambria Math"/>
        </w:rPr>
      </w:pPr>
      <w:r w:rsidRPr="0000388B">
        <w:rPr>
          <w:rFonts w:ascii="Cambria Math" w:eastAsiaTheme="minorEastAsia" w:hAnsi="Cambria Math"/>
          <w:b/>
          <w:bCs/>
        </w:rPr>
        <w:t xml:space="preserve">CO2 Level: </w:t>
      </w:r>
      <w:r w:rsidRPr="0000388B">
        <w:rPr>
          <w:rFonts w:ascii="Cambria Math" w:eastAsiaTheme="minorEastAsia" w:hAnsi="Cambria Math"/>
        </w:rPr>
        <w:t>If the CO2 level exceeds this set target at any point in the simulation, then this means that the current plan fails to meet this target. The year in which this target failed to be met for the first time will be indicated beside the corresponding text field.</w:t>
      </w:r>
    </w:p>
    <w:p w14:paraId="1791A26E" w14:textId="62206B9E" w:rsidR="0000388B" w:rsidRPr="0000388B" w:rsidRDefault="0000388B" w:rsidP="0000388B">
      <w:pPr>
        <w:pStyle w:val="ListParagraph"/>
        <w:keepNext/>
        <w:numPr>
          <w:ilvl w:val="0"/>
          <w:numId w:val="30"/>
        </w:numPr>
        <w:tabs>
          <w:tab w:val="left" w:pos="4678"/>
        </w:tabs>
        <w:spacing w:after="240" w:line="276" w:lineRule="auto"/>
        <w:jc w:val="both"/>
        <w:rPr>
          <w:rFonts w:ascii="Cambria Math" w:eastAsiaTheme="minorEastAsia" w:hAnsi="Cambria Math"/>
        </w:rPr>
      </w:pPr>
      <w:r w:rsidRPr="0000388B">
        <w:rPr>
          <w:rFonts w:ascii="Cambria Math" w:eastAsiaTheme="minorEastAsia" w:hAnsi="Cambria Math"/>
          <w:b/>
          <w:bCs/>
        </w:rPr>
        <w:t>Income</w:t>
      </w:r>
      <w:r w:rsidRPr="0000388B">
        <w:rPr>
          <w:rFonts w:ascii="Cambria Math" w:eastAsiaTheme="minorEastAsia" w:hAnsi="Cambria Math"/>
        </w:rPr>
        <w:t>: If the current plan failed to generate enough income to exceed or equal this set income value, then that means this target has not been met. The year in which this target failed to be met for the first time will be indicated beside the corresponding text field.</w:t>
      </w:r>
    </w:p>
    <w:p w14:paraId="20F437C3" w14:textId="1A48A333" w:rsidR="00667ED5" w:rsidRDefault="0000388B" w:rsidP="0000388B">
      <w:pPr>
        <w:keepNext/>
        <w:tabs>
          <w:tab w:val="left" w:pos="4678"/>
        </w:tabs>
        <w:spacing w:after="240" w:line="276" w:lineRule="auto"/>
        <w:jc w:val="both"/>
        <w:rPr>
          <w:rFonts w:ascii="Cambria Math" w:eastAsiaTheme="minorEastAsia" w:hAnsi="Cambria Math"/>
        </w:rPr>
      </w:pPr>
      <w:r w:rsidRPr="0000388B">
        <w:rPr>
          <w:rFonts w:ascii="Cambria Math" w:eastAsiaTheme="minorEastAsia" w:hAnsi="Cambria Math"/>
        </w:rPr>
        <w:t>Any time that a target is successfully met, the corresponding text field</w:t>
      </w:r>
      <w:r w:rsidR="003210CD">
        <w:rPr>
          <w:rFonts w:ascii="Cambria Math" w:eastAsiaTheme="minorEastAsia" w:hAnsi="Cambria Math"/>
        </w:rPr>
        <w:t xml:space="preserve"> on the UI</w:t>
      </w:r>
      <w:r w:rsidRPr="0000388B">
        <w:rPr>
          <w:rFonts w:ascii="Cambria Math" w:eastAsiaTheme="minorEastAsia" w:hAnsi="Cambria Math"/>
        </w:rPr>
        <w:t xml:space="preserve"> </w:t>
      </w:r>
      <w:r w:rsidR="004A3F41">
        <w:rPr>
          <w:rFonts w:ascii="Cambria Math" w:eastAsiaTheme="minorEastAsia" w:hAnsi="Cambria Math"/>
        </w:rPr>
        <w:t>gains</w:t>
      </w:r>
      <w:r w:rsidRPr="0000388B">
        <w:rPr>
          <w:rFonts w:ascii="Cambria Math" w:eastAsiaTheme="minorEastAsia" w:hAnsi="Cambria Math"/>
        </w:rPr>
        <w:t xml:space="preserve"> a green border</w:t>
      </w:r>
      <w:r w:rsidR="004775CA">
        <w:rPr>
          <w:rFonts w:ascii="Cambria Math" w:eastAsiaTheme="minorEastAsia" w:hAnsi="Cambria Math"/>
        </w:rPr>
        <w:t xml:space="preserve">. This </w:t>
      </w:r>
      <w:r w:rsidRPr="0000388B">
        <w:rPr>
          <w:rFonts w:ascii="Cambria Math" w:eastAsiaTheme="minorEastAsia" w:hAnsi="Cambria Math"/>
        </w:rPr>
        <w:t>turns red in case of failure to meet</w:t>
      </w:r>
      <w:r w:rsidR="001439A5">
        <w:rPr>
          <w:rFonts w:ascii="Cambria Math" w:eastAsiaTheme="minorEastAsia" w:hAnsi="Cambria Math"/>
        </w:rPr>
        <w:t xml:space="preserve"> the</w:t>
      </w:r>
      <w:r w:rsidRPr="0000388B">
        <w:rPr>
          <w:rFonts w:ascii="Cambria Math" w:eastAsiaTheme="minorEastAsia" w:hAnsi="Cambria Math"/>
        </w:rPr>
        <w:t xml:space="preserve"> target.</w:t>
      </w:r>
    </w:p>
    <w:p w14:paraId="00ABABC9" w14:textId="2B3C0555"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531082B8" w14:textId="77777777" w:rsidR="002E74D4" w:rsidRDefault="002E74D4" w:rsidP="002E74D4">
      <w:pPr>
        <w:pStyle w:val="Heading4"/>
        <w:numPr>
          <w:ilvl w:val="0"/>
          <w:numId w:val="0"/>
        </w:numPr>
        <w:spacing w:after="240" w:line="276" w:lineRule="auto"/>
        <w:ind w:left="864" w:hanging="864"/>
        <w:rPr>
          <w:rFonts w:ascii="Cambria Math" w:hAnsi="Cambria Math"/>
          <w:b/>
          <w:bCs/>
          <w:i w:val="0"/>
          <w:iCs w:val="0"/>
          <w:color w:val="auto"/>
          <w:u w:val="single"/>
        </w:rPr>
      </w:pPr>
      <w:bookmarkStart w:id="107" w:name="_Rotation_Period"/>
      <w:bookmarkStart w:id="108" w:name="_Ref172232788"/>
      <w:bookmarkEnd w:id="107"/>
      <w:r w:rsidRPr="002E74D4">
        <w:rPr>
          <w:rFonts w:ascii="Cambria Math" w:hAnsi="Cambria Math"/>
          <w:b/>
          <w:bCs/>
          <w:i w:val="0"/>
          <w:iCs w:val="0"/>
          <w:color w:val="auto"/>
          <w:u w:val="single"/>
        </w:rPr>
        <w:t>Rotation Period</w:t>
      </w:r>
      <w:bookmarkEnd w:id="108"/>
    </w:p>
    <w:p w14:paraId="6A93D499" w14:textId="779F9193" w:rsidR="009C7D5E" w:rsidRDefault="00BB3E87" w:rsidP="00BB3E87">
      <w:pPr>
        <w:keepNext/>
        <w:tabs>
          <w:tab w:val="left" w:pos="4678"/>
        </w:tabs>
        <w:spacing w:after="240" w:line="276" w:lineRule="auto"/>
        <w:jc w:val="both"/>
        <w:rPr>
          <w:rFonts w:ascii="Cambria Math" w:eastAsiaTheme="minorEastAsia" w:hAnsi="Cambria Math"/>
        </w:rPr>
      </w:pPr>
      <w:r w:rsidRPr="00BB3E87">
        <w:rPr>
          <w:rFonts w:ascii="Cambria Math" w:eastAsiaTheme="minorEastAsia" w:hAnsi="Cambria Math"/>
        </w:rPr>
        <w:t xml:space="preserve">In MycroForest, it is possible for trees to be felled or planted every X no. of years. This X is the </w:t>
      </w:r>
      <w:r w:rsidR="00F25E73">
        <w:rPr>
          <w:rFonts w:ascii="Cambria Math" w:eastAsiaTheme="minorEastAsia" w:hAnsi="Cambria Math"/>
        </w:rPr>
        <w:t>rotation period</w:t>
      </w:r>
      <w:r w:rsidRPr="00BB3E87">
        <w:rPr>
          <w:rFonts w:ascii="Cambria Math" w:eastAsiaTheme="minorEastAsia" w:hAnsi="Cambria Math"/>
        </w:rPr>
        <w:t xml:space="preserve">. It exists to allow for management actions such as </w:t>
      </w:r>
      <w:r w:rsidR="00685F50">
        <w:rPr>
          <w:rFonts w:ascii="Cambria Math" w:eastAsiaTheme="minorEastAsia" w:hAnsi="Cambria Math"/>
        </w:rPr>
        <w:t>fell</w:t>
      </w:r>
      <w:r w:rsidRPr="00BB3E87">
        <w:rPr>
          <w:rFonts w:ascii="Cambria Math" w:eastAsiaTheme="minorEastAsia" w:hAnsi="Cambria Math"/>
        </w:rPr>
        <w:t xml:space="preserve"> and </w:t>
      </w:r>
      <w:r w:rsidR="00685F50">
        <w:rPr>
          <w:rFonts w:ascii="Cambria Math" w:eastAsiaTheme="minorEastAsia" w:hAnsi="Cambria Math"/>
        </w:rPr>
        <w:t>plant</w:t>
      </w:r>
      <w:r w:rsidRPr="00BB3E87">
        <w:rPr>
          <w:rFonts w:ascii="Cambria Math" w:eastAsiaTheme="minorEastAsia" w:hAnsi="Cambria Math"/>
        </w:rPr>
        <w:t xml:space="preserve"> to be scheduled at the beginning of each rotation. This type of planning in rotations mimics real world forestry and agriculture practices. In this context, a rotation is generally defined as “the number of years between the formation or regeneration of a crop and its harvest”.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&lt;EndNote&gt;&lt;Cite&gt;&lt;Author&gt;studocu&lt;/Author&gt;&lt;Year&gt;2023&lt;/Year&gt;&lt;RecNum&gt;152&lt;/RecNum&gt;&lt;DisplayText&gt;[105]&lt;/DisplayText&gt;&lt;record&gt;&lt;rec-number&gt;152&lt;/rec-number&gt;&lt;foreign-keys&gt;&lt;key app="EN" db-id="fa9dw5p0krtwspew2pevwte3ffrf2xws90e0" timestamp="1721339441"&gt;152&lt;/key&gt;&lt;/foreign-keys&gt;&lt;ref-type name="Web Page"&gt;12&lt;/ref-type&gt;&lt;contributors&gt;&lt;authors&gt;&lt;author&gt;studocu&lt;/author&gt;&lt;/authors&gt;&lt;/contributors&gt;&lt;titles&gt;&lt;title&gt;ROTATION&lt;/title&gt;&lt;/titles&gt;&lt;volume&gt;2024&lt;/volume&gt;&lt;dates&gt;&lt;year&gt;2023&lt;/year&gt;&lt;/dates&gt;&lt;publisher&gt;studocu&lt;/publisher&gt;&lt;urls&gt;&lt;related-urls&gt;&lt;url&gt;https://www.studocu.com/in/document/sam-higginbottom-university-of-agriculture-technology-and-sciences/agroforestry-management/rotation/27330074&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[105]</w:t>
      </w:r>
      <w:r>
        <w:rPr>
          <w:rFonts w:ascii="Cambria Math" w:eastAsiaTheme="minorEastAsia" w:hAnsi="Cambria Math"/>
        </w:rPr>
        <w:fldChar w:fldCharType="end"/>
      </w:r>
    </w:p>
    <w:p w14:paraId="3A750771" w14:textId="2BD1C0A9"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550392DC" w14:textId="4291DB41" w:rsidR="0056119E" w:rsidRDefault="0056119E" w:rsidP="002E74D4">
      <w:pPr>
        <w:pStyle w:val="Heading4"/>
        <w:numPr>
          <w:ilvl w:val="0"/>
          <w:numId w:val="0"/>
        </w:numPr>
        <w:spacing w:after="240" w:line="276" w:lineRule="auto"/>
        <w:rPr>
          <w:rFonts w:ascii="Cambria Math" w:hAnsi="Cambria Math"/>
          <w:b/>
          <w:bCs/>
          <w:i w:val="0"/>
          <w:iCs w:val="0"/>
          <w:color w:val="auto"/>
          <w:u w:val="single"/>
        </w:rPr>
      </w:pPr>
      <w:bookmarkStart w:id="109" w:name="_Money_1"/>
      <w:bookmarkEnd w:id="109"/>
      <w:r>
        <w:rPr>
          <w:rFonts w:ascii="Cambria Math" w:hAnsi="Cambria Math"/>
          <w:b/>
          <w:bCs/>
          <w:i w:val="0"/>
          <w:iCs w:val="0"/>
          <w:color w:val="auto"/>
          <w:u w:val="single"/>
        </w:rPr>
        <w:t>Money</w:t>
      </w:r>
    </w:p>
    <w:p w14:paraId="07529F9B" w14:textId="43337CC2" w:rsidR="00564937" w:rsidRDefault="00564937" w:rsidP="00564937">
      <w:pPr>
        <w:keepNext/>
        <w:tabs>
          <w:tab w:val="left" w:pos="4678"/>
        </w:tabs>
        <w:spacing w:line="276" w:lineRule="auto"/>
        <w:jc w:val="both"/>
        <w:rPr>
          <w:rFonts w:ascii="Cambria Math" w:eastAsiaTheme="minorEastAsia" w:hAnsi="Cambria Math"/>
        </w:rPr>
      </w:pPr>
      <w:r w:rsidRPr="00564937">
        <w:rPr>
          <w:rFonts w:ascii="Cambria Math" w:eastAsiaTheme="minorEastAsia" w:hAnsi="Cambria Math"/>
        </w:rPr>
        <w:t xml:space="preserve">The virtual currency within </w:t>
      </w:r>
      <w:r w:rsidR="00794663">
        <w:rPr>
          <w:rFonts w:ascii="Cambria Math" w:eastAsiaTheme="minorEastAsia" w:hAnsi="Cambria Math"/>
        </w:rPr>
        <w:t>the microworld</w:t>
      </w:r>
      <w:r w:rsidRPr="00564937">
        <w:rPr>
          <w:rFonts w:ascii="Cambria Math" w:eastAsiaTheme="minorEastAsia" w:hAnsi="Cambria Math"/>
        </w:rPr>
        <w:t xml:space="preserve"> is coin. </w:t>
      </w:r>
      <w:r w:rsidR="00794663">
        <w:rPr>
          <w:rFonts w:ascii="Cambria Math" w:eastAsiaTheme="minorEastAsia" w:hAnsi="Cambria Math"/>
        </w:rPr>
        <w:t>In MycroForest there</w:t>
      </w:r>
      <w:r w:rsidRPr="00564937">
        <w:rPr>
          <w:rFonts w:ascii="Cambria Math" w:eastAsiaTheme="minorEastAsia" w:hAnsi="Cambria Math"/>
        </w:rPr>
        <w:t xml:space="preserve"> are</w:t>
      </w:r>
      <w:r w:rsidR="007A4B0A">
        <w:rPr>
          <w:rFonts w:ascii="Cambria Math" w:eastAsiaTheme="minorEastAsia" w:hAnsi="Cambria Math"/>
        </w:rPr>
        <w:t xml:space="preserve"> </w:t>
      </w:r>
      <w:r w:rsidRPr="00564937">
        <w:rPr>
          <w:rFonts w:ascii="Cambria Math" w:eastAsiaTheme="minorEastAsia" w:hAnsi="Cambria Math"/>
        </w:rPr>
        <w:t>3 possible ways to earn from the forest as follows.</w:t>
      </w:r>
    </w:p>
    <w:p w14:paraId="29B9D6BF" w14:textId="162C4C42" w:rsidR="00BB3D32" w:rsidRPr="00BB3D32" w:rsidRDefault="00BB3D32" w:rsidP="00564937">
      <w:pPr>
        <w:pStyle w:val="ListParagraph"/>
        <w:keepNext/>
        <w:numPr>
          <w:ilvl w:val="0"/>
          <w:numId w:val="32"/>
        </w:numPr>
        <w:tabs>
          <w:tab w:val="left" w:pos="4678"/>
        </w:tabs>
        <w:spacing w:after="240" w:line="276" w:lineRule="auto"/>
        <w:jc w:val="both"/>
        <w:rPr>
          <w:rFonts w:ascii="Cambria Math" w:eastAsiaTheme="minorEastAsia" w:hAnsi="Cambria Math"/>
          <w:color w:val="4472C4" w:themeColor="accent1"/>
          <w:u w:val="single"/>
        </w:rPr>
      </w:pPr>
      <w:r w:rsidRPr="00BB3D32">
        <w:rPr>
          <w:rFonts w:ascii="Cambria Math" w:eastAsiaTheme="minorEastAsia" w:hAnsi="Cambria Math"/>
          <w:color w:val="4472C4" w:themeColor="accent1"/>
          <w:u w:val="single"/>
        </w:rPr>
        <w:fldChar w:fldCharType="begin"/>
      </w:r>
      <w:r w:rsidRPr="00BB3D32">
        <w:rPr>
          <w:rFonts w:ascii="Cambria Math" w:eastAsiaTheme="minorEastAsia" w:hAnsi="Cambria Math"/>
          <w:color w:val="4472C4" w:themeColor="accent1"/>
          <w:u w:val="single"/>
        </w:rPr>
        <w:instrText xml:space="preserve"> REF _Ref172236036 \h  \* MERGEFORMAT </w:instrText>
      </w:r>
      <w:r w:rsidRPr="00BB3D32">
        <w:rPr>
          <w:rFonts w:ascii="Cambria Math" w:eastAsiaTheme="minorEastAsia" w:hAnsi="Cambria Math"/>
          <w:color w:val="4472C4" w:themeColor="accent1"/>
          <w:u w:val="single"/>
        </w:rPr>
      </w:r>
      <w:r w:rsidRPr="00BB3D32">
        <w:rPr>
          <w:rFonts w:ascii="Cambria Math" w:eastAsiaTheme="minorEastAsia" w:hAnsi="Cambria Math"/>
          <w:color w:val="4472C4" w:themeColor="accent1"/>
          <w:u w:val="single"/>
        </w:rPr>
        <w:fldChar w:fldCharType="separate"/>
      </w:r>
      <w:r w:rsidR="00C96655" w:rsidRPr="00C96655">
        <w:rPr>
          <w:rFonts w:ascii="Cambria Math" w:hAnsi="Cambria Math"/>
          <w:color w:val="4472C4" w:themeColor="accent1"/>
          <w:u w:val="single"/>
        </w:rPr>
        <w:t>Timber</w:t>
      </w:r>
      <w:r w:rsidRPr="00BB3D32">
        <w:rPr>
          <w:rFonts w:ascii="Cambria Math" w:eastAsiaTheme="minorEastAsia" w:hAnsi="Cambria Math"/>
          <w:color w:val="4472C4" w:themeColor="accent1"/>
          <w:u w:val="single"/>
        </w:rPr>
        <w:fldChar w:fldCharType="end"/>
      </w:r>
    </w:p>
    <w:p w14:paraId="1CC731DB" w14:textId="2E7A5E0D" w:rsidR="00564937" w:rsidRDefault="00000000" w:rsidP="00564937">
      <w:pPr>
        <w:pStyle w:val="ListParagraph"/>
        <w:keepNext/>
        <w:numPr>
          <w:ilvl w:val="0"/>
          <w:numId w:val="32"/>
        </w:numPr>
        <w:tabs>
          <w:tab w:val="left" w:pos="4678"/>
        </w:tabs>
        <w:spacing w:after="240" w:line="276" w:lineRule="auto"/>
        <w:jc w:val="both"/>
        <w:rPr>
          <w:rFonts w:ascii="Cambria Math" w:eastAsiaTheme="minorEastAsia" w:hAnsi="Cambria Math"/>
        </w:rPr>
      </w:pPr>
      <w:hyperlink w:anchor="_Non_Timber_Forest" w:history="1">
        <w:r w:rsidR="00564937" w:rsidRPr="00BB3D32">
          <w:rPr>
            <w:rStyle w:val="Hyperlink"/>
            <w:rFonts w:ascii="Cambria Math" w:eastAsiaTheme="minorEastAsia" w:hAnsi="Cambria Math"/>
          </w:rPr>
          <w:t>Non Timber Forest Products</w:t>
        </w:r>
      </w:hyperlink>
      <w:r w:rsidR="00210FC2">
        <w:rPr>
          <w:rFonts w:ascii="Cambria Math" w:eastAsiaTheme="minorEastAsia" w:hAnsi="Cambria Math"/>
        </w:rPr>
        <w:t xml:space="preserve"> (NTFPs)</w:t>
      </w:r>
    </w:p>
    <w:p w14:paraId="37C77F69" w14:textId="260DBBAB" w:rsidR="00564937" w:rsidRDefault="00BB3D32" w:rsidP="00564937">
      <w:pPr>
        <w:pStyle w:val="ListParagraph"/>
        <w:keepNext/>
        <w:numPr>
          <w:ilvl w:val="0"/>
          <w:numId w:val="32"/>
        </w:numPr>
        <w:tabs>
          <w:tab w:val="left" w:pos="4678"/>
        </w:tabs>
        <w:spacing w:after="240" w:line="276" w:lineRule="auto"/>
        <w:jc w:val="both"/>
        <w:rPr>
          <w:rFonts w:ascii="Cambria Math" w:eastAsiaTheme="minorEastAsia" w:hAnsi="Cambria Math"/>
          <w:color w:val="4472C4" w:themeColor="accent1"/>
        </w:rPr>
      </w:pPr>
      <w:r w:rsidRPr="00BB3D32">
        <w:rPr>
          <w:rFonts w:ascii="Cambria Math" w:eastAsiaTheme="minorEastAsia" w:hAnsi="Cambria Math"/>
          <w:color w:val="4472C4" w:themeColor="accent1"/>
        </w:rPr>
        <w:fldChar w:fldCharType="begin"/>
      </w:r>
      <w:r w:rsidRPr="00BB3D32">
        <w:rPr>
          <w:rFonts w:ascii="Cambria Math" w:eastAsiaTheme="minorEastAsia" w:hAnsi="Cambria Math"/>
          <w:color w:val="4472C4" w:themeColor="accent1"/>
        </w:rPr>
        <w:instrText xml:space="preserve"> REF _Ref172236093 \h  \* MERGEFORMAT </w:instrText>
      </w:r>
      <w:r w:rsidRPr="00BB3D32">
        <w:rPr>
          <w:rFonts w:ascii="Cambria Math" w:eastAsiaTheme="minorEastAsia" w:hAnsi="Cambria Math"/>
          <w:color w:val="4472C4" w:themeColor="accent1"/>
        </w:rPr>
      </w:r>
      <w:r w:rsidRPr="00BB3D32">
        <w:rPr>
          <w:rFonts w:ascii="Cambria Math" w:eastAsiaTheme="minorEastAsia" w:hAnsi="Cambria Math"/>
          <w:color w:val="4472C4" w:themeColor="accent1"/>
        </w:rPr>
        <w:fldChar w:fldCharType="separate"/>
      </w:r>
      <w:r w:rsidR="00C96655" w:rsidRPr="00C96655">
        <w:rPr>
          <w:rFonts w:ascii="Cambria Math" w:hAnsi="Cambria Math"/>
          <w:color w:val="4472C4" w:themeColor="accent1"/>
          <w:u w:val="single"/>
        </w:rPr>
        <w:t>Forest Recreation</w:t>
      </w:r>
      <w:r w:rsidRPr="00BB3D32">
        <w:rPr>
          <w:rFonts w:ascii="Cambria Math" w:eastAsiaTheme="minorEastAsia" w:hAnsi="Cambria Math"/>
          <w:color w:val="4472C4" w:themeColor="accent1"/>
        </w:rPr>
        <w:fldChar w:fldCharType="end"/>
      </w:r>
    </w:p>
    <w:p w14:paraId="202F80BA" w14:textId="02E27921"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DC4C97">
          <w:rPr>
            <w:rStyle w:val="Hyperlink"/>
            <w:rFonts w:ascii="Cambria Math" w:hAnsi="Cambria Math"/>
            <w:i/>
            <w:iCs/>
            <w:color w:val="FF00FF"/>
            <w:sz w:val="18"/>
            <w:szCs w:val="18"/>
          </w:rPr>
          <w:t>Back to graph.</w:t>
        </w:r>
      </w:hyperlink>
    </w:p>
    <w:p w14:paraId="0C609051" w14:textId="35F756C2"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10" w:name="_Timber"/>
      <w:bookmarkStart w:id="111" w:name="_Ref172236036"/>
      <w:bookmarkEnd w:id="110"/>
      <w:r>
        <w:rPr>
          <w:rFonts w:ascii="Cambria Math" w:hAnsi="Cambria Math"/>
          <w:b/>
          <w:bCs/>
          <w:i w:val="0"/>
          <w:iCs w:val="0"/>
          <w:color w:val="auto"/>
          <w:u w:val="single"/>
        </w:rPr>
        <w:t>Timber</w:t>
      </w:r>
      <w:bookmarkEnd w:id="111"/>
    </w:p>
    <w:p w14:paraId="1BB3BA19" w14:textId="5CDB8E95" w:rsidR="00336520" w:rsidRDefault="00336520" w:rsidP="00786AF7">
      <w:pPr>
        <w:keepNext/>
        <w:tabs>
          <w:tab w:val="left" w:pos="4678"/>
        </w:tabs>
        <w:spacing w:after="240" w:line="276" w:lineRule="auto"/>
        <w:jc w:val="both"/>
        <w:rPr>
          <w:rFonts w:ascii="Cambria Math" w:eastAsiaTheme="minorEastAsia" w:hAnsi="Cambria Math"/>
        </w:rPr>
      </w:pPr>
      <w:r w:rsidRPr="00336520">
        <w:rPr>
          <w:rFonts w:ascii="Cambria Math" w:eastAsiaTheme="minorEastAsia" w:hAnsi="Cambria Math"/>
        </w:rPr>
        <w:t xml:space="preserve">Timber in the microworld refers to wood harvested upon felling a tree, of which 50% is used as lumber and the rest is burned for energy. </w:t>
      </w:r>
      <w:r w:rsidRPr="00336520">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&lt;EndNote&gt;&lt;Cite&gt;&lt;Author&gt;Wisconsin&lt;/Author&gt;&lt;Year&gt;2020&lt;/Year&gt;&lt;RecNum&gt;124&lt;/RecNum&gt;&lt;DisplayText&gt;[80]&lt;/DisplayText&gt;&lt;record&gt;&lt;rec-number&gt;124&lt;/rec-number&gt;&lt;foreign-keys&gt;&lt;key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Pr="00336520">
        <w:rPr>
          <w:rFonts w:ascii="Cambria Math" w:eastAsiaTheme="minorEastAsia" w:hAnsi="Cambria Math"/>
        </w:rPr>
        <w:fldChar w:fldCharType="separate"/>
      </w:r>
      <w:r w:rsidR="00A359B3">
        <w:rPr>
          <w:rFonts w:ascii="Cambria Math" w:eastAsiaTheme="minorEastAsia" w:hAnsi="Cambria Math"/>
          <w:noProof/>
        </w:rPr>
        <w:t>[80]</w:t>
      </w:r>
      <w:r w:rsidRPr="00336520">
        <w:rPr>
          <w:rFonts w:ascii="Cambria Math" w:eastAsiaTheme="minorEastAsia" w:hAnsi="Cambria Math"/>
        </w:rPr>
        <w:fldChar w:fldCharType="end"/>
      </w:r>
    </w:p>
    <w:p w14:paraId="7B3F50A2" w14:textId="29D6056D" w:rsidR="00786AF7" w:rsidRDefault="00786AF7" w:rsidP="00786AF7">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3C7106FD" w14:textId="3DE76729" w:rsidR="00786AF7" w:rsidRPr="00786AF7" w:rsidRDefault="00786AF7" w:rsidP="00786AF7">
      <w:pPr>
        <w:keepNext/>
        <w:tabs>
          <w:tab w:val="left" w:pos="4678"/>
        </w:tabs>
        <w:spacing w:after="240" w:line="276" w:lineRule="auto"/>
        <w:jc w:val="both"/>
        <w:rPr>
          <w:rFonts w:ascii="Cambria Math" w:eastAsiaTheme="minorEastAsia" w:hAnsi="Cambria Math"/>
        </w:rPr>
      </w:pPr>
      <w:r w:rsidRPr="00786AF7">
        <w:rPr>
          <w:rFonts w:ascii="Cambria Math" w:eastAsiaTheme="minorEastAsia" w:hAnsi="Cambria Math"/>
        </w:rPr>
        <w:t>Availability</w:t>
      </w:r>
      <m:oMath>
        <m:r>
          <w:rPr>
            <w:rFonts w:ascii="Cambria Math" w:eastAsiaTheme="minorEastAsia" w:hAnsi="Cambria Math"/>
          </w:rPr>
          <m:t xml:space="preserve"> </m:t>
        </m:r>
      </m:oMath>
      <w:r w:rsidRPr="00786AF7">
        <w:rPr>
          <w:rFonts w:ascii="Cambria Math" w:eastAsiaTheme="minorEastAsia" w:hAnsi="Cambria Math"/>
        </w:rPr>
        <w:t xml:space="preserve">of this resource depends on </w:t>
      </w:r>
      <w:r>
        <w:rPr>
          <w:rFonts w:ascii="Cambria Math" w:eastAsiaTheme="minorEastAsia" w:hAnsi="Cambria Math"/>
        </w:rPr>
        <w:t xml:space="preserve">the number and size of trees that were felled each time step. </w:t>
      </w:r>
    </w:p>
    <w:p w14:paraId="21F714AA" w14:textId="2DEAA4AD" w:rsidR="00BB3D32" w:rsidRDefault="00BB3D32" w:rsidP="00BB3D32">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p>
    <w:p w14:paraId="5D0CCDD3" w14:textId="52B173B1" w:rsidR="00BB3D32" w:rsidRPr="00BB3D32" w:rsidRDefault="00BB3D32" w:rsidP="00BB3D32">
      <w:pPr>
        <w:keepNext/>
        <w:tabs>
          <w:tab w:val="left" w:pos="4678"/>
        </w:tabs>
        <w:spacing w:after="240" w:line="276" w:lineRule="auto"/>
        <w:jc w:val="both"/>
        <w:rPr>
          <w:rFonts w:ascii="Cambria Math" w:eastAsiaTheme="minorEastAsia" w:hAnsi="Cambria Math"/>
        </w:rPr>
      </w:pPr>
      <w:r w:rsidRPr="00BB3D32">
        <w:rPr>
          <w:rFonts w:ascii="Cambria Math" w:eastAsiaTheme="minorEastAsia" w:hAnsi="Cambria Math"/>
        </w:rPr>
        <w:t>At the end of each simulation timestep, the amount (in kg) of wood that was harvested in that step is sold and used.</w:t>
      </w:r>
      <w:r w:rsidR="00FA5FB5">
        <w:rPr>
          <w:rFonts w:ascii="Cambria Math" w:eastAsiaTheme="minorEastAsia" w:hAnsi="Cambria Math"/>
        </w:rPr>
        <w:t xml:space="preserve"> </w:t>
      </w:r>
      <w:r w:rsidR="00FA5FB5" w:rsidRPr="00FA5FB5">
        <w:rPr>
          <w:rFonts w:ascii="Cambria Math" w:eastAsiaTheme="minorEastAsia" w:hAnsi="Cambria Math"/>
        </w:rPr>
        <w:t xml:space="preserve">In the real world, different types of wood have varying prices. On average, the price of wood can be assumed as being $1.5 per lb = $3.3 per kg </w:t>
      </w:r>
      <m:oMath>
        <m:r>
          <w:rPr>
            <w:rFonts w:ascii="Cambria Math" w:eastAsiaTheme="minorEastAsia" w:hAnsi="Cambria Math"/>
          </w:rPr>
          <m:t>≈</m:t>
        </m:r>
      </m:oMath>
      <w:r w:rsidR="00FA5FB5" w:rsidRPr="00FA5FB5">
        <w:rPr>
          <w:rFonts w:ascii="Cambria Math" w:eastAsiaTheme="minorEastAsia" w:hAnsi="Cambria Math"/>
        </w:rPr>
        <w:t xml:space="preserve"> €3.</w:t>
      </w:r>
      <w:r w:rsidR="004C342A">
        <w:rPr>
          <w:rFonts w:ascii="Cambria Math" w:eastAsiaTheme="minorEastAsia" w:hAnsi="Cambria Math"/>
        </w:rPr>
        <w:t>03</w:t>
      </w:r>
      <w:r w:rsidR="00FA5FB5" w:rsidRPr="00FA5FB5">
        <w:rPr>
          <w:rFonts w:ascii="Cambria Math" w:eastAsiaTheme="minorEastAsia" w:hAnsi="Cambria Math"/>
        </w:rPr>
        <w:t xml:space="preserve"> per kg.</w:t>
      </w:r>
      <w:r w:rsidR="00FA5FB5">
        <w:rPr>
          <w:rFonts w:ascii="Cambria Math" w:eastAsiaTheme="minorEastAsia" w:hAnsi="Cambria Math"/>
        </w:rPr>
        <w:t xml:space="preserve"> </w:t>
      </w:r>
      <w:r w:rsidR="00FA5FB5">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&lt;EndNote&gt;&lt;Cite&gt;&lt;Author&gt;Press&lt;/Author&gt;&lt;Year&gt;2021&lt;/Year&gt;&lt;RecNum&gt;153&lt;/RecNum&gt;&lt;DisplayText&gt;[106]&lt;/DisplayText&gt;&lt;record&gt;&lt;rec-number&gt;153&lt;/rec-number&gt;&lt;foreign-keys&gt;&lt;key app="EN" db-id="fa9dw5p0krtwspew2pevwte3ffrf2xws90e0" timestamp="1721340595"&gt;153&lt;/key&gt;&lt;/foreign-keys&gt;&lt;ref-type name="Web Page"&gt;12&lt;/ref-type&gt;&lt;contributors&gt;&lt;authors&gt;&lt;author&gt;Lost Art Press&lt;/author&gt;&lt;/authors&gt;&lt;/contributors&gt;&lt;titles&gt;&lt;title&gt;Buying Wood by the Pound&lt;/title&gt;&lt;/titles&gt;&lt;volume&gt;2024&lt;/volume&gt;&lt;dates&gt;&lt;year&gt;2021&lt;/year&gt;&lt;/dates&gt;&lt;publisher&gt;Lost Art Press&lt;/publisher&gt;&lt;urls&gt;&lt;related-urls&gt;&lt;url&gt;https://blog.lostartpress.com/2021/03/21/buying-wood-by-the-pound/&lt;/url&gt;&lt;/related-urls&gt;&lt;/urls&gt;&lt;/record&gt;&lt;/Cite&gt;&lt;/EndNote&gt;</w:instrText>
      </w:r>
      <w:r w:rsidR="00FA5FB5">
        <w:rPr>
          <w:rFonts w:ascii="Cambria Math" w:eastAsiaTheme="minorEastAsia" w:hAnsi="Cambria Math"/>
        </w:rPr>
        <w:fldChar w:fldCharType="separate"/>
      </w:r>
      <w:r w:rsidR="00A359B3">
        <w:rPr>
          <w:rFonts w:ascii="Cambria Math" w:eastAsiaTheme="minorEastAsia" w:hAnsi="Cambria Math"/>
          <w:noProof/>
        </w:rPr>
        <w:t>[106]</w:t>
      </w:r>
      <w:r w:rsidR="00FA5FB5">
        <w:rPr>
          <w:rFonts w:ascii="Cambria Math" w:eastAsiaTheme="minorEastAsia" w:hAnsi="Cambria Math"/>
        </w:rPr>
        <w:fldChar w:fldCharType="end"/>
      </w:r>
      <w:r w:rsidR="00FA5FB5">
        <w:rPr>
          <w:rFonts w:ascii="Cambria Math" w:eastAsiaTheme="minorEastAsia" w:hAnsi="Cambria Math"/>
        </w:rPr>
        <w:t xml:space="preserve"> Thus, </w:t>
      </w:r>
      <w:r w:rsidR="00FA5FB5" w:rsidRPr="00FA5FB5">
        <w:rPr>
          <w:rFonts w:ascii="Cambria Math" w:eastAsiaTheme="minorEastAsia" w:hAnsi="Cambria Math"/>
        </w:rPr>
        <w:t xml:space="preserve">in the microworld, </w:t>
      </w:r>
      <w:r w:rsidR="00FA5FB5">
        <w:rPr>
          <w:rFonts w:ascii="Cambria Math" w:eastAsiaTheme="minorEastAsia" w:hAnsi="Cambria Math"/>
        </w:rPr>
        <w:t>timber</w:t>
      </w:r>
      <w:r w:rsidR="00FA5FB5" w:rsidRPr="00FA5FB5">
        <w:rPr>
          <w:rFonts w:ascii="Cambria Math" w:eastAsiaTheme="minorEastAsia" w:hAnsi="Cambria Math"/>
        </w:rPr>
        <w:t xml:space="preserve"> </w:t>
      </w:r>
      <w:r w:rsidR="00FA5FB5">
        <w:rPr>
          <w:rFonts w:ascii="Cambria Math" w:eastAsiaTheme="minorEastAsia" w:hAnsi="Cambria Math"/>
        </w:rPr>
        <w:t>fetches</w:t>
      </w:r>
      <w:r w:rsidR="00FA5FB5" w:rsidRPr="00FA5FB5">
        <w:rPr>
          <w:rFonts w:ascii="Cambria Math" w:eastAsiaTheme="minorEastAsia" w:hAnsi="Cambria Math"/>
        </w:rPr>
        <w:t xml:space="preserve"> </w:t>
      </w:r>
      <w:r w:rsidR="00FA5FB5">
        <w:rPr>
          <w:rFonts w:ascii="Cambria Math" w:eastAsiaTheme="minorEastAsia" w:hAnsi="Cambria Math"/>
        </w:rPr>
        <w:t>3 coins per kg.</w:t>
      </w:r>
    </w:p>
    <w:p w14:paraId="2E5331A0" w14:textId="2EC2FCB7" w:rsidR="00ED076E" w:rsidRDefault="00ED076E" w:rsidP="00ED076E">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p>
    <w:p w14:paraId="35860324" w14:textId="2B949B2C" w:rsidR="00336520" w:rsidRDefault="00C503C9" w:rsidP="00336520">
      <w:pPr>
        <w:keepNext/>
        <w:tabs>
          <w:tab w:val="left" w:pos="4678"/>
        </w:tabs>
        <w:spacing w:line="276" w:lineRule="auto"/>
        <w:jc w:val="both"/>
        <w:rPr>
          <w:rFonts w:ascii="Cambria Math" w:eastAsiaTheme="minorEastAsia" w:hAnsi="Cambria Math"/>
        </w:rPr>
      </w:pPr>
      <w:r>
        <w:rPr>
          <w:rFonts w:ascii="Cambria Math" w:eastAsiaTheme="minorEastAsia" w:hAnsi="Cambria Math"/>
        </w:rPr>
        <w:t xml:space="preserve">Felling the biggest trees can cost up to 3000 coins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&lt;EndNote&gt;&lt;Cite&gt;&lt;Author&gt;Services&lt;/Author&gt;&lt;RecNum&gt;150&lt;/RecNum&gt;&lt;DisplayText&gt;[107]&lt;/DisplayText&gt;&lt;record&gt;&lt;rec-number&gt;150&lt;/rec-number&gt;&lt;foreign-keys&gt;&lt;key app="EN" db-id="fa9dw5p0krtwspew2pevwte3ffrf2xws90e0" timestamp="1721338883"&gt;150&lt;/key&gt;&lt;/foreign-keys&gt;&lt;ref-type name="Web Page"&gt;12&lt;/ref-type&gt;&lt;contributors&gt;&lt;authors&gt;&lt;author&gt;Grasshopper Services&lt;/author&gt;&lt;/authors&gt;&lt;/contributors&gt;&lt;titles&gt;&lt;title&gt;Factors Influencing Tree Removal Costs&lt;/title&gt;&lt;/titles&gt;&lt;volume&gt;2024&lt;/volume&gt;&lt;dates&gt;&lt;/dates&gt;&lt;pub-location&gt;Ireland&lt;/pub-location&gt;&lt;publisher&gt;Grasshopper Services&lt;/publisher&gt;&lt;urls&gt;&lt;related-urls&gt;&lt;url&gt;https://www.grasshopperservices.ie/tree-removal-cost/&lt;/url&gt;&lt;/related-urls&gt;&lt;/urls&gt;&lt;/record&gt;&lt;/Cite&gt;&lt;/EndNote&gt;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[107]</w:t>
      </w:r>
      <w:r>
        <w:rPr>
          <w:rFonts w:ascii="Cambria Math" w:eastAsiaTheme="minorEastAsia" w:hAnsi="Cambria Math"/>
        </w:rPr>
        <w:fldChar w:fldCharType="end"/>
      </w:r>
      <w:r>
        <w:rPr>
          <w:rFonts w:ascii="Cambria Math" w:eastAsiaTheme="minorEastAsia" w:hAnsi="Cambria Math"/>
        </w:rPr>
        <w:t xml:space="preserve">. </w:t>
      </w:r>
      <w:r w:rsidRPr="00C503C9">
        <w:rPr>
          <w:rFonts w:ascii="Cambria Math" w:eastAsiaTheme="minorEastAsia" w:hAnsi="Cambria Math"/>
        </w:rPr>
        <w:t>This max</w:t>
      </w:r>
      <w:r>
        <w:rPr>
          <w:rFonts w:ascii="Cambria Math" w:eastAsiaTheme="minorEastAsia" w:hAnsi="Cambria Math"/>
        </w:rPr>
        <w:t>imum</w:t>
      </w:r>
      <w:r w:rsidRPr="00C503C9">
        <w:rPr>
          <w:rFonts w:ascii="Cambria Math" w:eastAsiaTheme="minorEastAsia" w:hAnsi="Cambria Math"/>
        </w:rPr>
        <w:t xml:space="preserve"> amount </w:t>
      </w:r>
      <w:r>
        <w:rPr>
          <w:rFonts w:ascii="Cambria Math" w:eastAsiaTheme="minorEastAsia" w:hAnsi="Cambria Math"/>
        </w:rPr>
        <w:t>is m</w:t>
      </w:r>
      <w:r w:rsidRPr="00C503C9">
        <w:rPr>
          <w:rFonts w:ascii="Cambria Math" w:eastAsiaTheme="minorEastAsia" w:hAnsi="Cambria Math"/>
        </w:rPr>
        <w:t>ultiplied by percent of full growth the tree has reached at the time of chopping</w:t>
      </w:r>
      <w:r>
        <w:rPr>
          <w:rFonts w:ascii="Cambria Math" w:eastAsiaTheme="minorEastAsia" w:hAnsi="Cambria Math"/>
        </w:rPr>
        <w:t xml:space="preserve"> to obtain </w:t>
      </w:r>
      <w:r w:rsidRPr="00C503C9">
        <w:rPr>
          <w:rFonts w:ascii="Cambria Math" w:eastAsiaTheme="minorEastAsia" w:hAnsi="Cambria Math"/>
        </w:rPr>
        <w:t xml:space="preserve">felling cost equal to the height of the tree divided by its maximum height and then multiplied by the max felling cost. </w:t>
      </w:r>
    </w:p>
    <w:p w14:paraId="0B84C010" w14:textId="7EC8DC48" w:rsidR="00C503C9" w:rsidRPr="001352AD" w:rsidRDefault="00C503C9" w:rsidP="00DC4C97">
      <w:pPr>
        <w:keepNext/>
        <w:tabs>
          <w:tab w:val="left" w:pos="4678"/>
        </w:tabs>
        <w:spacing w:line="276" w:lineRule="auto"/>
        <w:jc w:val="both"/>
        <w:rPr>
          <w:rFonts w:ascii="Cambria Math" w:eastAsiaTheme="minorEastAsia" w:hAnsi="Cambria Math"/>
        </w:rPr>
      </w:pPr>
      <m:oMathPara>
        <m:oMath>
          <m:r>
            <w:rPr>
              <w:rFonts w:ascii="Cambria Math" w:eastAsiaTheme="minorEastAsia" w:hAnsi="Cambria Math"/>
            </w:rPr>
            <m:t>Cos</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fell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num>
            <m:den>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den>
          </m:f>
          <m:r>
            <w:rPr>
              <w:rFonts w:ascii="Cambria Math" w:eastAsiaTheme="minorEastAsia" w:hAnsi="Cambria Math"/>
            </w:rPr>
            <m:t>×3000</m:t>
          </m:r>
        </m:oMath>
      </m:oMathPara>
    </w:p>
    <w:p w14:paraId="191DEC28" w14:textId="034ACFF6" w:rsidR="001352AD" w:rsidRDefault="001352AD" w:rsidP="00DC4C97">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t xml:space="preserve">Planting a tree of either species costs 277 coins </w:t>
      </w:r>
      <w:r w:rsidRPr="001352AD">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&lt;EndNote&gt;&lt;Cite&gt;&lt;Author&gt;Nita&lt;/Author&gt;&lt;Year&gt;2023&lt;/Year&gt;&lt;RecNum&gt;151&lt;/RecNum&gt;&lt;DisplayText&gt;[108]&lt;/DisplayText&gt;&lt;record&gt;&lt;rec-number&gt;151&lt;/rec-number&gt;&lt;foreign-keys&gt;&lt;key app="EN" db-id="fa9dw5p0krtwspew2pevwte3ffrf2xws90e0" timestamp="1721338990"&gt;151&lt;/key&gt;&lt;/foreign-keys&gt;&lt;ref-type name="Web Page"&gt;12&lt;/ref-type&gt;&lt;contributors&gt;&lt;authors&gt;&lt;author&gt;Adrian Nita&lt;/author&gt;&lt;/authors&gt;&lt;/contributors&gt;&lt;titles&gt;&lt;title&gt;How Much Does it Cost to Plant a Tree in 2024?&lt;/title&gt;&lt;/titles&gt;&lt;dates&gt;&lt;year&gt;2023&lt;/year&gt;&lt;/dates&gt;&lt;publisher&gt;Lawn Love&lt;/publisher&gt;&lt;urls&gt;&lt;related-urls&gt;&lt;url&gt;https://lawnlove.com/blog/cost-to-plant-tree/&lt;/url&gt;&lt;/related-urls&gt;&lt;/urls&gt;&lt;/record&gt;&lt;/Cite&gt;&lt;/EndNote&gt;</w:instrText>
      </w:r>
      <w:r w:rsidRPr="001352AD">
        <w:rPr>
          <w:rFonts w:ascii="Cambria Math" w:eastAsiaTheme="minorEastAsia" w:hAnsi="Cambria Math"/>
        </w:rPr>
        <w:fldChar w:fldCharType="separate"/>
      </w:r>
      <w:r w:rsidR="00A359B3">
        <w:rPr>
          <w:rFonts w:ascii="Cambria Math" w:eastAsiaTheme="minorEastAsia" w:hAnsi="Cambria Math"/>
          <w:noProof/>
        </w:rPr>
        <w:t>[108]</w:t>
      </w:r>
      <w:r w:rsidRPr="001352AD">
        <w:rPr>
          <w:rFonts w:ascii="Cambria Math" w:eastAsiaTheme="minorEastAsia" w:hAnsi="Cambria Math"/>
        </w:rPr>
        <w:fldChar w:fldCharType="end"/>
      </w:r>
      <w:r w:rsidRPr="001352AD">
        <w:rPr>
          <w:rFonts w:ascii="Cambria Math" w:eastAsiaTheme="minorEastAsia" w:hAnsi="Cambria Math"/>
        </w:rPr>
        <w:t>.</w:t>
      </w:r>
    </w:p>
    <w:p w14:paraId="3164EDBA" w14:textId="504471B9" w:rsidR="001352AD"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47D91840" w14:textId="4C612494"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12" w:name="_Non_Timber_Forest"/>
      <w:bookmarkEnd w:id="112"/>
      <w:r>
        <w:rPr>
          <w:rFonts w:ascii="Cambria Math" w:hAnsi="Cambria Math"/>
          <w:b/>
          <w:bCs/>
          <w:i w:val="0"/>
          <w:iCs w:val="0"/>
          <w:color w:val="auto"/>
          <w:u w:val="single"/>
        </w:rPr>
        <w:t>Non Timber Forest Products</w:t>
      </w:r>
    </w:p>
    <w:p w14:paraId="46107C88" w14:textId="2F574452" w:rsidR="001352AD" w:rsidRDefault="001352AD" w:rsidP="001352AD">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t>Income from forests may come in the form of non-timber forest products (NTFPs) like mushrooms, berries, or honey.</w:t>
      </w:r>
    </w:p>
    <w:p w14:paraId="1F6323AF" w14:textId="77777777" w:rsidR="001352AD" w:rsidRDefault="001352AD" w:rsidP="001352AD">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1492E48D" w14:textId="0DBF41A8" w:rsidR="001352AD" w:rsidRDefault="001352AD" w:rsidP="001352AD">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t xml:space="preserve">A good number for wild </w:t>
      </w:r>
      <w:r w:rsidRPr="001352AD">
        <w:rPr>
          <w:rFonts w:ascii="Cambria Math" w:eastAsiaTheme="minorEastAsia" w:hAnsi="Cambria Math"/>
          <w:b/>
          <w:bCs/>
          <w:i/>
          <w:iCs/>
        </w:rPr>
        <w:t>mushroom</w:t>
      </w:r>
      <w:r w:rsidRPr="001352AD">
        <w:rPr>
          <w:rFonts w:ascii="Cambria Math" w:eastAsiaTheme="minorEastAsia" w:hAnsi="Cambria Math"/>
        </w:rPr>
        <w:t xml:space="preserve"> yield from a European forest can be</w:t>
      </w:r>
      <w:r>
        <w:rPr>
          <w:rFonts w:ascii="Cambria Math" w:eastAsiaTheme="minorEastAsia" w:hAnsi="Cambria Math"/>
        </w:rPr>
        <w:t xml:space="preserve"> assumed to be</w:t>
      </w:r>
      <w:r w:rsidRPr="001352AD">
        <w:rPr>
          <w:rFonts w:ascii="Cambria Math" w:eastAsiaTheme="minorEastAsia" w:hAnsi="Cambria Math"/>
        </w:rPr>
        <w:t xml:space="preserve"> 44.5 kg/ha/year based on yield from a Spanish forest.</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&lt;EndNote&gt;&lt;Cite&gt;&lt;Author&gt;Miina&lt;/Author&gt;&lt;Year&gt;2016&lt;/Year&gt;&lt;RecNum&gt;154&lt;/RecNum&gt;&lt;DisplayText&gt;[109]&lt;/DisplayText&gt;&lt;record&gt;&lt;rec-number&gt;154&lt;/rec-number&gt;&lt;foreign-keys&gt;&lt;key app="EN" db-id="fa9dw5p0krtwspew2pevwte3ffrf2xws90e0" timestamp="1721343346"&gt;154&lt;/key&gt;&lt;/foreign-keys&gt;&lt;ref-type name="Book"&gt;6&lt;/ref-type&gt;&lt;contributors&gt;&lt;authors&gt;&lt;author&gt;Miina, Jari&lt;/author&gt;&lt;author&gt;Bonet, José&lt;/author&gt;&lt;author&gt;Miguel, Sergio de&lt;/author&gt;&lt;author&gt;Juan, Martínez de Aragón&lt;/author&gt;&lt;author&gt;Kurttila, Mikko&lt;/author&gt;&lt;author&gt;Salo, Kauko&lt;/author&gt;&lt;author&gt;Tahvanainen, Veera&lt;/author&gt;&lt;/authors&gt;&lt;/contributors&gt;&lt;titles&gt;&lt;title&gt;Promoting wild mushroom yields by forest management&lt;/title&gt;&lt;/titles&gt;&lt;dates&gt;&lt;year&gt;2016&lt;/year&gt;&lt;/dates&gt;&lt;urls&gt;&lt;related-urls&gt;&lt;url&gt;https://star-tree.eu/images/visuals/reader/7_promoting%20wild%20mushroom%20yields.pdf&lt;/url&gt;&lt;/related-urls&gt;&lt;/urls&gt;&lt;electronic-resource-num&gt;10.13140/RG.2.2.23328.38403&lt;/electronic-resource-num&gt;&lt;/record&gt;&lt;/Cite&gt;&lt;/EndNote&gt;</w:instrText>
      </w:r>
      <w:r>
        <w:rPr>
          <w:rFonts w:ascii="Cambria Math" w:eastAsiaTheme="minorEastAsia" w:hAnsi="Cambria Math"/>
        </w:rPr>
        <w:fldChar w:fldCharType="separate"/>
      </w:r>
      <w:r w:rsidR="00A359B3">
        <w:rPr>
          <w:rFonts w:ascii="Cambria Math" w:eastAsiaTheme="minorEastAsia" w:hAnsi="Cambria Math"/>
          <w:noProof/>
        </w:rPr>
        <w:t>[109]</w:t>
      </w:r>
      <w:r>
        <w:rPr>
          <w:rFonts w:ascii="Cambria Math" w:eastAsiaTheme="minorEastAsia" w:hAnsi="Cambria Math"/>
        </w:rPr>
        <w:fldChar w:fldCharType="end"/>
      </w:r>
      <w:r>
        <w:rPr>
          <w:rFonts w:ascii="Cambria Math" w:eastAsiaTheme="minorEastAsia" w:hAnsi="Cambria Math"/>
        </w:rPr>
        <w:t xml:space="preserve"> </w:t>
      </w:r>
      <w:r w:rsidRPr="001352AD">
        <w:rPr>
          <w:rFonts w:ascii="Cambria Math" w:eastAsiaTheme="minorEastAsia" w:hAnsi="Cambria Math"/>
        </w:rPr>
        <w:t xml:space="preserve">That is 44.5 kg per 10000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xml:space="preserve"> per year = 0.00445 kg/year/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xml:space="preserve">. Thus, for the1740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m:t>
        </m:r>
      </m:oMath>
      <w:r w:rsidRPr="001352AD">
        <w:rPr>
          <w:rFonts w:ascii="Cambria Math" w:eastAsiaTheme="minorEastAsia" w:hAnsi="Cambria Math"/>
        </w:rPr>
        <w:t xml:space="preserve">micro forest, that's around 7.743 kg/year </w:t>
      </w:r>
      <m:oMath>
        <m:r>
          <w:rPr>
            <w:rFonts w:ascii="Cambria Math" w:eastAsiaTheme="minorEastAsia" w:hAnsi="Cambria Math"/>
          </w:rPr>
          <m:t>≈</m:t>
        </m:r>
      </m:oMath>
      <w:r w:rsidRPr="001352AD">
        <w:rPr>
          <w:rFonts w:ascii="Cambria Math" w:eastAsiaTheme="minorEastAsia" w:hAnsi="Cambria Math"/>
        </w:rPr>
        <w:t xml:space="preserve"> 8 kg/year.</w:t>
      </w:r>
    </w:p>
    <w:p w14:paraId="429ED71C" w14:textId="6F4BF65D" w:rsidR="001352AD" w:rsidRDefault="001352AD" w:rsidP="001352AD">
      <w:pPr>
        <w:keepNext/>
        <w:tabs>
          <w:tab w:val="left" w:pos="4678"/>
        </w:tabs>
        <w:spacing w:line="276" w:lineRule="auto"/>
        <w:jc w:val="both"/>
        <w:rPr>
          <w:rFonts w:ascii="Cambria Math" w:eastAsiaTheme="minorEastAsia" w:hAnsi="Cambria Math"/>
        </w:rPr>
      </w:pPr>
      <w:r w:rsidRPr="001352AD">
        <w:rPr>
          <w:rFonts w:ascii="Cambria Math" w:eastAsiaTheme="minorEastAsia" w:hAnsi="Cambria Math"/>
        </w:rPr>
        <w:t>On average, around 20</w:t>
      </w:r>
      <w:r>
        <w:rPr>
          <w:rFonts w:ascii="Cambria Math" w:eastAsiaTheme="minorEastAsia" w:hAnsi="Cambria Math"/>
        </w:rPr>
        <w:t xml:space="preserve"> </w:t>
      </w:r>
      <w:r w:rsidRPr="001352AD">
        <w:rPr>
          <w:rFonts w:ascii="Cambria Math" w:eastAsiaTheme="minorEastAsia" w:hAnsi="Cambria Math"/>
        </w:rPr>
        <w:t xml:space="preserve">kg of </w:t>
      </w:r>
      <w:r w:rsidRPr="001352AD">
        <w:rPr>
          <w:rFonts w:ascii="Cambria Math" w:eastAsiaTheme="minorEastAsia" w:hAnsi="Cambria Math"/>
          <w:b/>
          <w:bCs/>
          <w:i/>
          <w:iCs/>
        </w:rPr>
        <w:t>honey</w:t>
      </w:r>
      <w:r w:rsidRPr="001352AD">
        <w:rPr>
          <w:rFonts w:ascii="Cambria Math" w:eastAsiaTheme="minorEastAsia" w:hAnsi="Cambria Math"/>
        </w:rPr>
        <w:t xml:space="preserve"> can be harvested from one bee hive per year</w:t>
      </w:r>
      <w:r w:rsidR="0052439D">
        <w:rPr>
          <w:rFonts w:ascii="Cambria Math" w:eastAsiaTheme="minorEastAsia" w:hAnsi="Cambria Math"/>
        </w:rPr>
        <w:t xml:space="preserve"> </w:t>
      </w:r>
      <w:r w:rsidR="0052439D">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&lt;EndNote&gt;&lt;Cite&gt;&lt;Author&gt;Flanagan&lt;/Author&gt;&lt;Year&gt;2017&lt;/Year&gt;&lt;RecNum&gt;155&lt;/RecNum&gt;&lt;DisplayText&gt;[110]&lt;/DisplayText&gt;&lt;record&gt;&lt;rec-number&gt;155&lt;/rec-number&gt;&lt;foreign-keys&gt;&lt;key app="EN" db-id="fa9dw5p0krtwspew2pevwte3ffrf2xws90e0" timestamp="1721343503"&gt;155&lt;/key&gt;&lt;/foreign-keys&gt;&lt;ref-type name="Web Page"&gt;12&lt;/ref-type&gt;&lt;contributors&gt;&lt;authors&gt;&lt;author&gt;Dónall Flanagan&lt;/author&gt;&lt;/authors&gt;&lt;/contributors&gt;&lt;titles&gt;&lt;title&gt;Bee Keeping and Honey Production&lt;/title&gt;&lt;/titles&gt;&lt;volume&gt;2024&lt;/volume&gt;&lt;dates&gt;&lt;year&gt;2017&lt;/year&gt;&lt;/dates&gt;&lt;publisher&gt;Teagasc Ireland&lt;/publisher&gt;&lt;urls&gt;&lt;related-urls&gt;&lt;url&gt;https://www.teagasc.ie/rural-economy/rural-development/diversification/bee-keeping-and-honey-production/&lt;/url&gt;&lt;/related-urls&gt;&lt;/urls&gt;&lt;/record&gt;&lt;/Cite&gt;&lt;/EndNote&gt;</w:instrText>
      </w:r>
      <w:r w:rsidR="0052439D">
        <w:rPr>
          <w:rFonts w:ascii="Cambria Math" w:eastAsiaTheme="minorEastAsia" w:hAnsi="Cambria Math"/>
        </w:rPr>
        <w:fldChar w:fldCharType="separate"/>
      </w:r>
      <w:r w:rsidR="00A359B3">
        <w:rPr>
          <w:rFonts w:ascii="Cambria Math" w:eastAsiaTheme="minorEastAsia" w:hAnsi="Cambria Math"/>
          <w:noProof/>
        </w:rPr>
        <w:t>[110]</w:t>
      </w:r>
      <w:r w:rsidR="0052439D">
        <w:rPr>
          <w:rFonts w:ascii="Cambria Math" w:eastAsiaTheme="minorEastAsia" w:hAnsi="Cambria Math"/>
        </w:rPr>
        <w:fldChar w:fldCharType="end"/>
      </w:r>
      <w:r w:rsidR="0052439D">
        <w:rPr>
          <w:rFonts w:ascii="Cambria Math" w:eastAsiaTheme="minorEastAsia" w:hAnsi="Cambria Math"/>
        </w:rPr>
        <w:t xml:space="preserve">. </w:t>
      </w:r>
      <w:r w:rsidR="0052439D" w:rsidRPr="0052439D">
        <w:rPr>
          <w:rFonts w:ascii="Cambria Math" w:eastAsiaTheme="minorEastAsia" w:hAnsi="Cambria Math"/>
        </w:rPr>
        <w:t xml:space="preserve">n Europe, density of wild </w:t>
      </w:r>
      <w:r w:rsidR="003C4E8B" w:rsidRPr="0052439D">
        <w:rPr>
          <w:rFonts w:ascii="Cambria Math" w:eastAsiaTheme="minorEastAsia" w:hAnsi="Cambria Math"/>
        </w:rPr>
        <w:t>honeybee</w:t>
      </w:r>
      <w:r w:rsidR="0052439D" w:rsidRPr="0052439D">
        <w:rPr>
          <w:rFonts w:ascii="Cambria Math" w:eastAsiaTheme="minorEastAsia" w:hAnsi="Cambria Math"/>
        </w:rPr>
        <w:t xml:space="preserve"> colonies </w:t>
      </w:r>
      <w:r w:rsidR="003C4E8B" w:rsidRPr="0052439D">
        <w:rPr>
          <w:rFonts w:ascii="Cambria Math" w:eastAsiaTheme="minorEastAsia" w:hAnsi="Cambria Math"/>
        </w:rPr>
        <w:t>has</w:t>
      </w:r>
      <w:r w:rsidR="0052439D" w:rsidRPr="0052439D">
        <w:rPr>
          <w:rFonts w:ascii="Cambria Math" w:eastAsiaTheme="minorEastAsia" w:hAnsi="Cambria Math"/>
        </w:rPr>
        <w:t xml:space="preserve"> been estimated to be around 0.26/</w:t>
      </w:r>
      <m:oMath>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52439D" w:rsidRPr="0052439D">
        <w:rPr>
          <w:rFonts w:ascii="Cambria Math" w:eastAsiaTheme="minorEastAsia" w:hAnsi="Cambria Math"/>
        </w:rPr>
        <w:t>.</w:t>
      </w:r>
      <w:r w:rsidR="003C4E8B">
        <w:rPr>
          <w:rFonts w:ascii="Cambria Math" w:eastAsiaTheme="minorEastAsia" w:hAnsi="Cambria Math"/>
        </w:rPr>
        <w:t xml:space="preserve"> </w:t>
      </w:r>
      <w:r w:rsidR="003C4E8B">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&lt;EndNote&gt;&lt;Cite&gt;&lt;Author&gt;Visick&lt;/Author&gt;&lt;Year&gt;2023&lt;/Year&gt;&lt;RecNum&gt;156&lt;/RecNum&gt;&lt;DisplayText&gt;[111]&lt;/DisplayText&gt;&lt;record&gt;&lt;rec-number&gt;156&lt;/rec-number&gt;&lt;foreign-keys&gt;&lt;key app="EN" db-id="fa9dw5p0krtwspew2pevwte3ffrf2xws90e0" timestamp="1721343634"&gt;156&lt;/key&gt;&lt;/foreign-keys&gt;&lt;ref-type name="Journal Article"&gt;17&lt;/ref-type&gt;&lt;contributors&gt;&lt;authors&gt;&lt;author&gt;Visick, Oliver D.&lt;/author&gt;&lt;author&gt;Ratnieks, Francis L. W.&lt;/author&gt;&lt;/authors&gt;&lt;/contributors&gt;&lt;titles&gt;&lt;title&gt;Density of wild honey bee, &amp;lt;i&amp;gt;Apis mellifera&amp;lt;/i&amp;gt;, colonies worldwide&lt;/title&gt;&lt;secondary-title&gt;Ecology and Evolution&lt;/secondary-title&gt;&lt;/titles&gt;&lt;periodical&gt;&lt;full-title&gt;Ecology and Evolution&lt;/full-title&gt;&lt;/periodical&gt;&lt;volume&gt;13&lt;/volume&gt;&lt;number&gt;10&lt;/number&gt;&lt;dates&gt;&lt;year&gt;2023&lt;/year&gt;&lt;/dates&gt;&lt;publisher&gt;Wiley&lt;/publisher&gt;&lt;isbn&gt;2045-7758&lt;/isbn&gt;&lt;urls&gt;&lt;related-urls&gt;&lt;url&gt;https://dx.doi.org/10.1002/ece3.10609&lt;/url&gt;&lt;/related-urls&gt;&lt;/urls&gt;&lt;electronic-resource-num&gt;10.1002/ece3.10609&lt;/electronic-resource-num&gt;&lt;/record&gt;&lt;/Cite&gt;&lt;/EndNote&gt;</w:instrText>
      </w:r>
      <w:r w:rsidR="003C4E8B">
        <w:rPr>
          <w:rFonts w:ascii="Cambria Math" w:eastAsiaTheme="minorEastAsia" w:hAnsi="Cambria Math"/>
        </w:rPr>
        <w:fldChar w:fldCharType="separate"/>
      </w:r>
      <w:r w:rsidR="00A359B3">
        <w:rPr>
          <w:rFonts w:ascii="Cambria Math" w:eastAsiaTheme="minorEastAsia" w:hAnsi="Cambria Math"/>
          <w:noProof/>
        </w:rPr>
        <w:t>[111]</w:t>
      </w:r>
      <w:r w:rsidR="003C4E8B">
        <w:rPr>
          <w:rFonts w:ascii="Cambria Math" w:eastAsiaTheme="minorEastAsia" w:hAnsi="Cambria Math"/>
        </w:rPr>
        <w:fldChar w:fldCharType="end"/>
      </w:r>
      <w:r w:rsidR="003C4E8B">
        <w:rPr>
          <w:rFonts w:ascii="Cambria Math" w:eastAsiaTheme="minorEastAsia" w:hAnsi="Cambria Math"/>
        </w:rPr>
        <w:t xml:space="preserve"> </w:t>
      </w:r>
      <w:r w:rsidR="003C4E8B" w:rsidRPr="003C4E8B">
        <w:rPr>
          <w:rFonts w:ascii="Cambria Math" w:eastAsiaTheme="minorEastAsia" w:hAnsi="Cambria Math"/>
        </w:rPr>
        <w:t>This means there may be around</w:t>
      </w:r>
      <w:r w:rsidR="003C4E8B">
        <w:rPr>
          <w:rFonts w:ascii="Cambria Math" w:eastAsiaTheme="minorEastAsia" w:hAnsi="Cambria Math"/>
        </w:rPr>
        <w:t xml:space="preserve"> 2.6e-8 colonies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Thus,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micro forest can have 4.524e-5 bee colonies, each outputting 20 kg of honey per </w:t>
      </w:r>
      <w:r w:rsidR="003C4E8B" w:rsidRPr="003C4E8B">
        <w:rPr>
          <w:rFonts w:ascii="Cambria Math" w:eastAsiaTheme="minorEastAsia" w:hAnsi="Cambria Math"/>
        </w:rPr>
        <w:t>year to result in total honey generation of around 9.05e-4 kg/year.</w:t>
      </w:r>
    </w:p>
    <w:p w14:paraId="1E39864F" w14:textId="77777777" w:rsidR="003C4E8B" w:rsidRDefault="003C4E8B" w:rsidP="001352AD">
      <w:pPr>
        <w:keepNext/>
        <w:tabs>
          <w:tab w:val="left" w:pos="4678"/>
        </w:tabs>
        <w:spacing w:line="276" w:lineRule="auto"/>
        <w:jc w:val="both"/>
        <w:rPr>
          <w:rFonts w:ascii="Cambria Math" w:eastAsiaTheme="minorEastAsia" w:hAnsi="Cambria Math"/>
        </w:rPr>
      </w:pPr>
    </w:p>
    <w:p w14:paraId="012B448E" w14:textId="20C369AB" w:rsidR="003C4E8B" w:rsidRDefault="003C4E8B" w:rsidP="001352AD">
      <w:pPr>
        <w:keepNext/>
        <w:tabs>
          <w:tab w:val="left" w:pos="4678"/>
        </w:tabs>
        <w:spacing w:line="276" w:lineRule="auto"/>
        <w:jc w:val="both"/>
        <w:rPr>
          <w:rFonts w:ascii="Cambria Math" w:eastAsiaTheme="minorEastAsia" w:hAnsi="Cambria Math"/>
        </w:rPr>
      </w:pPr>
      <w:r w:rsidRPr="003C4E8B">
        <w:rPr>
          <w:rFonts w:ascii="Cambria Math" w:eastAsiaTheme="minorEastAsia" w:hAnsi="Cambria Math"/>
        </w:rPr>
        <w:t>With intensive</w:t>
      </w:r>
      <w:r>
        <w:rPr>
          <w:rFonts w:ascii="Cambria Math" w:eastAsiaTheme="minorEastAsia" w:hAnsi="Cambria Math"/>
        </w:rPr>
        <w:t xml:space="preserve"> </w:t>
      </w:r>
      <w:r w:rsidRPr="003C4E8B">
        <w:rPr>
          <w:rFonts w:ascii="Cambria Math" w:eastAsiaTheme="minorEastAsia" w:hAnsi="Cambria Math"/>
          <w:b/>
          <w:bCs/>
          <w:i/>
          <w:iCs/>
        </w:rPr>
        <w:t>berry</w:t>
      </w:r>
      <w:r w:rsidRPr="003C4E8B">
        <w:rPr>
          <w:rFonts w:ascii="Cambria Math" w:eastAsiaTheme="minorEastAsia" w:hAnsi="Cambria Math"/>
        </w:rPr>
        <w:t xml:space="preserve"> picking, it is possible for a group of people to harvest around 10</w:t>
      </w:r>
      <w:r>
        <w:rPr>
          <w:rFonts w:ascii="Cambria Math" w:eastAsiaTheme="minorEastAsia" w:hAnsi="Cambria Math"/>
        </w:rPr>
        <w:t xml:space="preserve"> </w:t>
      </w:r>
      <w:r w:rsidRPr="003C4E8B">
        <w:rPr>
          <w:rFonts w:ascii="Cambria Math" w:eastAsiaTheme="minorEastAsia" w:hAnsi="Cambria Math"/>
        </w:rPr>
        <w:t>kg of wild berries per year by foraging close to home.</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&lt;EndNote&gt;&lt;Cite&gt;&lt;Author&gt;Riedl&lt;/Author&gt;&lt;Year&gt;2020&lt;/Year&gt;&lt;RecNum&gt;157&lt;/RecNum&gt;&lt;DisplayText&gt;[112]&lt;/DisplayText&gt;&lt;record&gt;&lt;rec-number&gt;157&lt;/rec-number&gt;&lt;foreign-keys&gt;&lt;key app="EN" db-id="fa9dw5p0krtwspew2pevwte3ffrf2xws90e0" timestamp="1721344004"&gt;157&lt;/key&gt;&lt;/foreign-keys&gt;&lt;ref-type name="Journal Article"&gt;17&lt;/ref-type&gt;&lt;contributors&gt;&lt;authors&gt;&lt;author&gt;Riedl, Marcel&lt;/author&gt;&lt;author&gt;Jarský, Vilém&lt;/author&gt;&lt;author&gt;Zahradník, Daniel&lt;/author&gt;&lt;author&gt;Palátová, Petra&lt;/author&gt;&lt;author&gt;Dudík, Roman&lt;/author&gt;&lt;author&gt;&lt;style face="normal" font="default" size="100%"&gt;Me&lt;/style&gt;&lt;style face="normal" font="default" charset="238" size="100%"&gt;ňh&lt;/style&gt;&lt;style face="normal" font="default" size="100%"&gt;ázová, Jitka&lt;/style&gt;&lt;/author&gt;&lt;author&gt;&lt;style face="normal" font="default" charset="238" size="100%"&gt;Šiš&lt;/style&gt;&lt;style face="normal" font="default" size="100%"&gt;ák, Lud&lt;/style&gt;&lt;style face="normal" font="default" charset="238" size="100%"&gt;ěk&lt;/style&gt;&lt;/author&gt;&lt;/authors&gt;&lt;/contributors&gt;&lt;titles&gt;&lt;title&gt;Analysis of Significant Factors Influencing the Amount of Collected Forest Berries in the Czech Republic&lt;/title&gt;&lt;secondary-title&gt;Forests&lt;/secondary-title&gt;&lt;/titles&gt;&lt;periodical&gt;&lt;full-title&gt;Forests&lt;/full-title&gt;&lt;/periodical&gt;&lt;pages&gt;1114&lt;/pages&gt;&lt;volume&gt;11&lt;/volume&gt;&lt;number&gt;10&lt;/number&gt;&lt;dates&gt;&lt;year&gt;2020&lt;/year&gt;&lt;/dates&gt;&lt;publisher&gt;MDPI AG&lt;/publisher&gt;&lt;isbn&gt;1999-4907&lt;/isbn&gt;&lt;urls&gt;&lt;related-urls&gt;&lt;url&gt;https://dx.doi.org/10.3390/f11101114&lt;/url&gt;&lt;/related-urls&gt;&lt;/urls&gt;&lt;electronic-resource-num&gt;10.3390/f11101114&lt;/electronic-resource-num&gt;&lt;/record&gt;&lt;/Cite&gt;&lt;/EndNote&gt;</w:instrText>
      </w:r>
      <w:r>
        <w:rPr>
          <w:rFonts w:ascii="Cambria Math" w:eastAsiaTheme="minorEastAsia" w:hAnsi="Cambria Math"/>
        </w:rPr>
        <w:fldChar w:fldCharType="separate"/>
      </w:r>
      <w:r w:rsidR="00A359B3">
        <w:rPr>
          <w:rFonts w:ascii="Cambria Math" w:eastAsiaTheme="minorEastAsia" w:hAnsi="Cambria Math"/>
          <w:noProof/>
        </w:rPr>
        <w:t>[112]</w:t>
      </w:r>
      <w:r>
        <w:rPr>
          <w:rFonts w:ascii="Cambria Math" w:eastAsiaTheme="minorEastAsia" w:hAnsi="Cambria Math"/>
        </w:rPr>
        <w:fldChar w:fldCharType="end"/>
      </w:r>
      <w:r>
        <w:rPr>
          <w:rFonts w:ascii="Cambria Math" w:eastAsiaTheme="minorEastAsia" w:hAnsi="Cambria Math"/>
        </w:rPr>
        <w:t xml:space="preserve"> </w:t>
      </w:r>
      <w:r w:rsidRPr="003C4E8B">
        <w:rPr>
          <w:rFonts w:ascii="Cambria Math" w:eastAsiaTheme="minorEastAsia" w:hAnsi="Cambria Math"/>
        </w:rPr>
        <w:t>Based on this, it is assumed that 5 kg of berries are foraged from the forest in the microworld per annum.</w:t>
      </w:r>
    </w:p>
    <w:p w14:paraId="259B146B" w14:textId="77777777" w:rsidR="003C4E8B" w:rsidRDefault="003C4E8B" w:rsidP="001352AD">
      <w:pPr>
        <w:keepNext/>
        <w:tabs>
          <w:tab w:val="left" w:pos="4678"/>
        </w:tabs>
        <w:spacing w:line="276" w:lineRule="auto"/>
        <w:jc w:val="both"/>
        <w:rPr>
          <w:rFonts w:ascii="Cambria Math" w:eastAsiaTheme="minorEastAsia" w:hAnsi="Cambria Math"/>
        </w:rPr>
      </w:pPr>
    </w:p>
    <w:p w14:paraId="7AA7D8EC" w14:textId="5DB61E24" w:rsidR="003C4E8B" w:rsidRDefault="003C4E8B" w:rsidP="001352AD">
      <w:pPr>
        <w:keepNext/>
        <w:tabs>
          <w:tab w:val="left" w:pos="4678"/>
        </w:tabs>
        <w:spacing w:line="276" w:lineRule="auto"/>
        <w:jc w:val="both"/>
        <w:rPr>
          <w:rFonts w:ascii="Cambria Math" w:eastAsiaTheme="minorEastAsia" w:hAnsi="Cambria Math"/>
        </w:rPr>
      </w:pPr>
      <w:r w:rsidRPr="003C4E8B">
        <w:rPr>
          <w:rFonts w:ascii="Cambria Math" w:eastAsiaTheme="minorEastAsia" w:hAnsi="Cambria Math"/>
        </w:rPr>
        <w:t xml:space="preserve">Overall, total availability of NTFPs </w:t>
      </w:r>
      <w:r w:rsidR="003238DA">
        <w:rPr>
          <w:rFonts w:ascii="Cambria Math" w:eastAsiaTheme="minorEastAsia" w:hAnsi="Cambria Math"/>
        </w:rPr>
        <w:t>would thus</w:t>
      </w:r>
      <w:r w:rsidRPr="003C4E8B">
        <w:rPr>
          <w:rFonts w:ascii="Cambria Math" w:eastAsiaTheme="minorEastAsia" w:hAnsi="Cambria Math"/>
        </w:rPr>
        <w:t xml:space="preserve"> be</w:t>
      </w:r>
      <w:r>
        <w:rPr>
          <w:rFonts w:ascii="Cambria Math" w:eastAsiaTheme="minorEastAsia" w:hAnsi="Cambria Math"/>
        </w:rPr>
        <w:t xml:space="preserve"> around 13 kg/year. </w:t>
      </w:r>
      <w:r w:rsidR="003238DA">
        <w:rPr>
          <w:rFonts w:ascii="Cambria Math" w:eastAsiaTheme="minorEastAsia" w:hAnsi="Cambria Math"/>
        </w:rPr>
        <w:t xml:space="preserve">This income stream is not as dependable as timber. Thus, the decision was made to model availability using a normal distribution where mean is assumed to be </w:t>
      </w:r>
      <m:oMath>
        <m:r>
          <w:rPr>
            <w:rFonts w:ascii="Cambria Math" w:eastAsiaTheme="minorEastAsia" w:hAnsi="Cambria Math"/>
          </w:rPr>
          <m:t>μ=14 kg/year</m:t>
        </m:r>
      </m:oMath>
      <w:r w:rsidR="003238DA">
        <w:rPr>
          <w:rFonts w:ascii="Cambria Math" w:eastAsiaTheme="minorEastAsia" w:hAnsi="Cambria Math"/>
        </w:rPr>
        <w:t xml:space="preserve"> and standard deviation is assumed to be </w:t>
      </w:r>
      <m:oMath>
        <m:r>
          <w:rPr>
            <w:rFonts w:ascii="Cambria Math" w:eastAsiaTheme="minorEastAsia" w:hAnsi="Cambria Math"/>
          </w:rPr>
          <m:t>σ=2.5</m:t>
        </m:r>
      </m:oMath>
      <w:r w:rsidR="00F90BCF">
        <w:rPr>
          <w:rFonts w:ascii="Cambria Math" w:eastAsiaTheme="minorEastAsia" w:hAnsi="Cambria Math"/>
        </w:rPr>
        <w:t>.</w:t>
      </w:r>
    </w:p>
    <w:p w14:paraId="14F0A5F4" w14:textId="50B09D6A" w:rsidR="00F90BCF" w:rsidRDefault="00F90BCF" w:rsidP="001352AD">
      <w:pPr>
        <w:keepNext/>
        <w:tabs>
          <w:tab w:val="left" w:pos="4678"/>
        </w:tabs>
        <w:spacing w:line="276" w:lineRule="auto"/>
        <w:jc w:val="both"/>
        <w:rPr>
          <w:rFonts w:ascii="Cambria Math" w:eastAsiaTheme="minorEastAsia" w:hAnsi="Cambria Math"/>
        </w:rPr>
      </w:pPr>
      <w:r w:rsidRPr="00F90BCF">
        <w:rPr>
          <w:rFonts w:ascii="Cambria Math" w:eastAsiaTheme="minorEastAsia" w:hAnsi="Cambria Math"/>
        </w:rPr>
        <w:t>This income stream is dependent on both biodiversity score and amount of deadwood in the forest (</w:t>
      </w:r>
      <w:r>
        <w:rPr>
          <w:rFonts w:ascii="Cambria Math" w:eastAsiaTheme="minorEastAsia" w:hAnsi="Cambria Math"/>
        </w:rPr>
        <w:t xml:space="preserve">saprophytes like </w:t>
      </w:r>
      <w:r w:rsidRPr="00F90BCF">
        <w:rPr>
          <w:rFonts w:ascii="Cambria Math" w:eastAsiaTheme="minorEastAsia" w:hAnsi="Cambria Math"/>
        </w:rPr>
        <w:t>mushrooms thrive on deadwood</w:t>
      </w:r>
      <w:r w:rsidR="00E05527">
        <w:rPr>
          <w:rFonts w:ascii="Cambria Math" w:eastAsiaTheme="minorEastAsia" w:hAnsi="Cambria Math"/>
        </w:rPr>
        <w:t xml:space="preserve"> </w:t>
      </w:r>
      <w:r w:rsidR="00E05527">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&lt;EndNote&gt;&lt;Cite&gt;&lt;Author&gt;Forest&lt;/Author&gt;&lt;Year&gt;2020&lt;/Year&gt;&lt;RecNum&gt;158&lt;/RecNum&gt;&lt;DisplayText&gt;[113]&lt;/DisplayText&gt;&lt;record&gt;&lt;rec-number&gt;158&lt;/rec-number&gt;&lt;foreign-keys&gt;&lt;key app="EN" db-id="fa9dw5p0krtwspew2pevwte3ffrf2xws90e0" timestamp="1721344547"&gt;158&lt;/key&gt;&lt;/foreign-keys&gt;&lt;ref-type name="Web Page"&gt;12&lt;/ref-type&gt;&lt;contributors&gt;&lt;authors&gt;&lt;author&gt;Heart of England Forest&lt;/author&gt;&lt;/authors&gt;&lt;/contributors&gt;&lt;titles&gt;&lt;title&gt;5 fungi to spot in the Forest&lt;/title&gt;&lt;/titles&gt;&lt;volume&gt;2024&lt;/volume&gt;&lt;dates&gt;&lt;year&gt;2020&lt;/year&gt;&lt;/dates&gt;&lt;publisher&gt;Heart of England Forest&lt;/publisher&gt;&lt;urls&gt;&lt;related-urls&gt;&lt;url&gt;https://heartofenglandforest.org/news/5-fungi-spot-forest&lt;/url&gt;&lt;/related-urls&gt;&lt;/urls&gt;&lt;/record&gt;&lt;/Cite&gt;&lt;/EndNote&gt;</w:instrText>
      </w:r>
      <w:r w:rsidR="00E05527">
        <w:rPr>
          <w:rFonts w:ascii="Cambria Math" w:eastAsiaTheme="minorEastAsia" w:hAnsi="Cambria Math"/>
        </w:rPr>
        <w:fldChar w:fldCharType="separate"/>
      </w:r>
      <w:r w:rsidR="00A359B3">
        <w:rPr>
          <w:rFonts w:ascii="Cambria Math" w:eastAsiaTheme="minorEastAsia" w:hAnsi="Cambria Math"/>
          <w:noProof/>
        </w:rPr>
        <w:t>[113]</w:t>
      </w:r>
      <w:r w:rsidR="00E05527">
        <w:rPr>
          <w:rFonts w:ascii="Cambria Math" w:eastAsiaTheme="minorEastAsia" w:hAnsi="Cambria Math"/>
        </w:rPr>
        <w:fldChar w:fldCharType="end"/>
      </w:r>
      <w:r w:rsidRPr="00F90BCF">
        <w:rPr>
          <w:rFonts w:ascii="Cambria Math" w:eastAsiaTheme="minorEastAsia" w:hAnsi="Cambria Math"/>
        </w:rPr>
        <w:t>)</w:t>
      </w:r>
      <w:r w:rsidR="00E05527">
        <w:rPr>
          <w:rFonts w:ascii="Cambria Math" w:eastAsiaTheme="minorEastAsia" w:hAnsi="Cambria Math"/>
        </w:rPr>
        <w:t xml:space="preserve"> as follows.</w:t>
      </w:r>
    </w:p>
    <w:p w14:paraId="57F9A49E" w14:textId="252CA729" w:rsidR="00F541D5" w:rsidRDefault="00F541D5" w:rsidP="00F541D5">
      <w:pPr>
        <w:pStyle w:val="ListParagraph"/>
        <w:keepNext/>
        <w:numPr>
          <w:ilvl w:val="0"/>
          <w:numId w:val="28"/>
        </w:numPr>
        <w:tabs>
          <w:tab w:val="left" w:pos="4678"/>
        </w:tabs>
        <w:spacing w:line="276" w:lineRule="auto"/>
        <w:jc w:val="both"/>
        <w:rPr>
          <w:rFonts w:ascii="Cambria Math" w:eastAsiaTheme="minorEastAsia" w:hAnsi="Cambria Math"/>
        </w:rPr>
      </w:pPr>
      <w:r>
        <w:rPr>
          <w:rFonts w:ascii="Cambria Math" w:eastAsiaTheme="minorEastAsia" w:hAnsi="Cambria Math"/>
        </w:rPr>
        <w:t xml:space="preserve">Let the maximum availability of NTFPs before considering effects of biodiversity score and abundance of deadwood be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∈N(14, 2.5)</m:t>
        </m:r>
      </m:oMath>
      <w:r>
        <w:rPr>
          <w:rFonts w:ascii="Cambria Math" w:eastAsiaTheme="minorEastAsia" w:hAnsi="Cambria Math"/>
        </w:rPr>
        <w:t xml:space="preserve">. </w:t>
      </w:r>
    </w:p>
    <w:p w14:paraId="635F80FF" w14:textId="1160F9B6" w:rsidR="0037581A" w:rsidRDefault="00F541D5" w:rsidP="00AA5ED6">
      <w:pPr>
        <w:pStyle w:val="ListParagraph"/>
        <w:keepNext/>
        <w:numPr>
          <w:ilvl w:val="0"/>
          <w:numId w:val="28"/>
        </w:numPr>
        <w:tabs>
          <w:tab w:val="left" w:pos="4678"/>
        </w:tabs>
        <w:spacing w:line="276" w:lineRule="auto"/>
        <w:jc w:val="both"/>
        <w:rPr>
          <w:rFonts w:ascii="Cambria Math" w:eastAsiaTheme="minorEastAsia" w:hAnsi="Cambria Math"/>
        </w:rPr>
      </w:pPr>
      <w:r w:rsidRPr="00F541D5">
        <w:rPr>
          <w:rFonts w:ascii="Cambria Math" w:eastAsiaTheme="minorEastAsia" w:hAnsi="Cambria Math"/>
        </w:rPr>
        <w:t xml:space="preserve">W.r.t </w:t>
      </w:r>
      <w:r w:rsidR="00C708EB">
        <w:rPr>
          <w:rFonts w:ascii="Cambria Math" w:eastAsiaTheme="minorEastAsia" w:hAnsi="Cambria Math"/>
        </w:rPr>
        <w:t xml:space="preserve">the </w:t>
      </w:r>
      <w:r w:rsidR="007206DA">
        <w:rPr>
          <w:rFonts w:ascii="Cambria Math" w:eastAsiaTheme="minorEastAsia" w:hAnsi="Cambria Math"/>
        </w:rPr>
        <w:t xml:space="preserve">impact of </w:t>
      </w:r>
      <w:r w:rsidRPr="00F541D5">
        <w:rPr>
          <w:rFonts w:ascii="Cambria Math" w:eastAsiaTheme="minorEastAsia" w:hAnsi="Cambria Math"/>
        </w:rPr>
        <w:t xml:space="preserve">biodiversity </w:t>
      </w:r>
      <w:r w:rsidR="007206DA">
        <w:rPr>
          <w:rFonts w:ascii="Cambria Math" w:eastAsiaTheme="minorEastAsia" w:hAnsi="Cambria Math"/>
        </w:rPr>
        <w:t>score</w:t>
      </w:r>
      <w:r w:rsidRPr="00F541D5">
        <w:rPr>
          <w:rFonts w:ascii="Cambria Math" w:eastAsiaTheme="minorEastAsia" w:hAnsi="Cambria Math"/>
        </w:rPr>
        <w:t>, the mean of the normal distribution is</w:t>
      </w:r>
      <w:r w:rsidR="00BD1562">
        <w:rPr>
          <w:rFonts w:ascii="Cambria Math" w:eastAsiaTheme="minorEastAsia" w:hAnsi="Cambria Math"/>
        </w:rPr>
        <w:t xml:space="preserve"> assumed to be</w:t>
      </w:r>
      <w:r w:rsidRPr="00F541D5">
        <w:rPr>
          <w:rFonts w:ascii="Cambria Math" w:eastAsiaTheme="minorEastAsia" w:hAnsi="Cambria Math"/>
        </w:rPr>
        <w:t xml:space="preserve"> highest when biodiversity score = 1.0. Thus</w:t>
      </w:r>
      <w:r w:rsidR="00552AC6">
        <w:rPr>
          <w:rFonts w:ascii="Cambria Math" w:eastAsiaTheme="minorEastAsia" w:hAnsi="Cambria Math"/>
        </w:rPr>
        <w:t xml:space="preserve">, given </w:t>
      </w:r>
      <m:oMath>
        <m:r>
          <w:rPr>
            <w:rFonts w:ascii="Cambria Math" w:eastAsiaTheme="minorEastAsia" w:hAnsi="Cambria Math"/>
          </w:rPr>
          <m:t xml:space="preserve">B= </m:t>
        </m:r>
      </m:oMath>
      <w:r w:rsidR="00552AC6">
        <w:rPr>
          <w:rFonts w:ascii="Cambria Math" w:eastAsiaTheme="minorEastAsia" w:hAnsi="Cambria Math"/>
        </w:rPr>
        <w:t>biodiversity score</w:t>
      </w:r>
      <w:r w:rsidR="00DD5A25">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DD5A25">
        <w:rPr>
          <w:rFonts w:ascii="Cambria Math" w:eastAsiaTheme="minorEastAsia" w:hAnsi="Cambria Math"/>
        </w:rPr>
        <w:t xml:space="preserve">. Here,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=0.5</m:t>
        </m:r>
      </m:oMath>
      <w:r w:rsidR="00DD5A25">
        <w:rPr>
          <w:rFonts w:ascii="Cambria Math" w:eastAsiaTheme="minorEastAsia" w:hAnsi="Cambria Math"/>
        </w:rPr>
        <w:t xml:space="preserve"> i</w:t>
      </w:r>
      <w:r w:rsidR="00DD5A25" w:rsidRPr="00DD5A25">
        <w:rPr>
          <w:rFonts w:ascii="Cambria Math" w:eastAsiaTheme="minorEastAsia" w:hAnsi="Cambria Math"/>
        </w:rPr>
        <w:t>s a scaling factor to reduce harshness of impact of slight reductions in biodiversity.</w:t>
      </w:r>
    </w:p>
    <w:p w14:paraId="73921334" w14:textId="36F0AD20" w:rsidR="00DD5A25" w:rsidRPr="00AA5ED6" w:rsidRDefault="00583340" w:rsidP="00AA5ED6">
      <w:pPr>
        <w:pStyle w:val="ListParagraph"/>
        <w:keepNext/>
        <w:numPr>
          <w:ilvl w:val="0"/>
          <w:numId w:val="28"/>
        </w:numPr>
        <w:tabs>
          <w:tab w:val="left" w:pos="4678"/>
        </w:tabs>
        <w:spacing w:line="276" w:lineRule="auto"/>
        <w:jc w:val="both"/>
        <w:rPr>
          <w:rFonts w:ascii="Cambria Math" w:eastAsiaTheme="minorEastAsia" w:hAnsi="Cambria Math"/>
        </w:rPr>
      </w:pPr>
      <w:r>
        <w:rPr>
          <w:rFonts w:ascii="Cambria Math" w:eastAsiaTheme="minorEastAsia" w:hAnsi="Cambria Math"/>
        </w:rPr>
        <w:t>W.r.t</w:t>
      </w:r>
      <w:r w:rsidRPr="00583340">
        <w:rPr>
          <w:rFonts w:ascii="Cambria Math" w:eastAsiaTheme="minorEastAsia" w:hAnsi="Cambria Math"/>
        </w:rPr>
        <w:t xml:space="preserve"> </w:t>
      </w:r>
      <w:r w:rsidR="00C708EB">
        <w:rPr>
          <w:rFonts w:ascii="Cambria Math" w:eastAsiaTheme="minorEastAsia" w:hAnsi="Cambria Math"/>
        </w:rPr>
        <w:t xml:space="preserve">the impact of proportion of </w:t>
      </w:r>
      <w:r w:rsidRPr="00583340">
        <w:rPr>
          <w:rFonts w:ascii="Cambria Math" w:eastAsiaTheme="minorEastAsia" w:hAnsi="Cambria Math"/>
        </w:rPr>
        <w:t xml:space="preserve">deadwood </w:t>
      </w:r>
      <w:r w:rsidR="00C708EB">
        <w:rPr>
          <w:rFonts w:ascii="Cambria Math" w:eastAsiaTheme="minorEastAsia" w:hAnsi="Cambria Math"/>
        </w:rPr>
        <w:t>on land</w:t>
      </w:r>
      <w:r>
        <w:rPr>
          <w:rFonts w:ascii="Cambria Math" w:eastAsiaTheme="minorEastAsia" w:hAnsi="Cambria Math"/>
        </w:rPr>
        <w:t xml:space="preserve">, given </w:t>
      </w:r>
      <m:oMath>
        <m:r>
          <w:rPr>
            <w:rFonts w:ascii="Cambria Math" w:eastAsiaTheme="minorEastAsia" w:hAnsi="Cambria Math"/>
          </w:rPr>
          <m:t>DW=</m:t>
        </m:r>
        <m:f>
          <m:fPr>
            <m:ctrlPr>
              <w:rPr>
                <w:rFonts w:ascii="Cambria Math" w:eastAsiaTheme="minorEastAsia" w:hAnsi="Cambria Math"/>
                <w:i/>
              </w:rPr>
            </m:ctrlPr>
          </m:fPr>
          <m:num>
            <m:r>
              <w:rPr>
                <w:rFonts w:ascii="Cambria Math" w:eastAsiaTheme="minorEastAsia" w:hAnsi="Cambria Math"/>
              </w:rPr>
              <m:t>no.  of spots on land with deadwood</m:t>
            </m:r>
          </m:num>
          <m:den>
            <m:r>
              <w:rPr>
                <w:rFonts w:ascii="Cambria Math" w:eastAsiaTheme="minorEastAsia" w:hAnsi="Cambria Math"/>
              </w:rPr>
              <m:t>total no.  of spots on land</m:t>
            </m:r>
          </m:den>
        </m:f>
      </m:oMath>
      <w:r>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×DW</m:t>
            </m:r>
          </m:e>
        </m:d>
      </m:oMath>
      <w:r>
        <w:rPr>
          <w:rFonts w:ascii="Cambria Math" w:eastAsiaTheme="minorEastAsia" w:hAnsi="Cambria Math"/>
        </w:rPr>
        <w:t xml:space="preserve">. Once again, the scaling factor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oMath>
      <w:r>
        <w:rPr>
          <w:rFonts w:ascii="Cambria Math" w:eastAsiaTheme="minorEastAsia" w:hAnsi="Cambria Math"/>
        </w:rPr>
        <w:t xml:space="preserve"> </w:t>
      </w:r>
      <w:r w:rsidRPr="00583340">
        <w:rPr>
          <w:rFonts w:ascii="Cambria Math" w:eastAsiaTheme="minorEastAsia" w:hAnsi="Cambria Math"/>
        </w:rPr>
        <w:t xml:space="preserve">smoothens </w:t>
      </w:r>
      <w:r>
        <w:rPr>
          <w:rFonts w:ascii="Cambria Math" w:eastAsiaTheme="minorEastAsia" w:hAnsi="Cambria Math"/>
        </w:rPr>
        <w:t>changes</w:t>
      </w:r>
      <w:r w:rsidRPr="00583340">
        <w:rPr>
          <w:rFonts w:ascii="Cambria Math" w:eastAsiaTheme="minorEastAsia" w:hAnsi="Cambria Math"/>
        </w:rPr>
        <w:t xml:space="preserve"> in availability for </w:t>
      </w:r>
      <w:r>
        <w:rPr>
          <w:rFonts w:ascii="Cambria Math" w:eastAsiaTheme="minorEastAsia" w:hAnsi="Cambria Math"/>
        </w:rPr>
        <w:t>changes</w:t>
      </w:r>
      <w:r w:rsidRPr="00583340">
        <w:rPr>
          <w:rFonts w:ascii="Cambria Math" w:eastAsiaTheme="minorEastAsia" w:hAnsi="Cambria Math"/>
        </w:rPr>
        <w:t xml:space="preserve"> in deadwood</w:t>
      </w:r>
      <w:r>
        <w:rPr>
          <w:rFonts w:ascii="Cambria Math" w:eastAsiaTheme="minorEastAsia" w:hAnsi="Cambria Math"/>
        </w:rPr>
        <w:t xml:space="preserve"> </w:t>
      </w:r>
      <w:r w:rsidR="00DD7454">
        <w:rPr>
          <w:rFonts w:ascii="Cambria Math" w:eastAsiaTheme="minorEastAsia" w:hAnsi="Cambria Math"/>
        </w:rPr>
        <w:t>proportion</w:t>
      </w:r>
      <w:r>
        <w:rPr>
          <w:rFonts w:ascii="Cambria Math" w:eastAsiaTheme="minorEastAsia" w:hAnsi="Cambria Math"/>
        </w:rPr>
        <w:t>.</w:t>
      </w:r>
    </w:p>
    <w:p w14:paraId="00290716" w14:textId="77777777" w:rsidR="001352AD" w:rsidRDefault="001352AD" w:rsidP="001352AD">
      <w:pPr>
        <w:keepNext/>
        <w:tabs>
          <w:tab w:val="left" w:pos="4678"/>
        </w:tabs>
        <w:spacing w:line="276" w:lineRule="auto"/>
        <w:jc w:val="both"/>
        <w:rPr>
          <w:rFonts w:ascii="Cambria Math" w:eastAsiaTheme="minorEastAsia" w:hAnsi="Cambria Math"/>
        </w:rPr>
      </w:pPr>
    </w:p>
    <w:p w14:paraId="71B5508D" w14:textId="13FF00C8" w:rsidR="00471715" w:rsidRDefault="00471715" w:rsidP="00471715">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p>
    <w:p w14:paraId="3E9FA9BA" w14:textId="062D335E" w:rsidR="00471715" w:rsidRDefault="00471715" w:rsidP="001352AD">
      <w:pPr>
        <w:keepNext/>
        <w:tabs>
          <w:tab w:val="left" w:pos="4678"/>
        </w:tabs>
        <w:spacing w:line="276" w:lineRule="auto"/>
        <w:jc w:val="both"/>
        <w:rPr>
          <w:rFonts w:ascii="Cambria Math" w:eastAsiaTheme="minorEastAsia" w:hAnsi="Cambria Math"/>
        </w:rPr>
      </w:pPr>
      <w:r>
        <w:rPr>
          <w:rFonts w:ascii="Cambria Math" w:eastAsiaTheme="minorEastAsia" w:hAnsi="Cambria Math"/>
        </w:rPr>
        <w:t>In Ireland, as of 2024, w</w:t>
      </w:r>
      <w:r w:rsidRPr="00471715">
        <w:rPr>
          <w:rFonts w:ascii="Cambria Math" w:eastAsiaTheme="minorEastAsia" w:hAnsi="Cambria Math"/>
        </w:rPr>
        <w:t>ild mushrooms can fetch around €80/kg</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&lt;EndNote&gt;&lt;Cite&gt;&lt;Author&gt;Mushrooms&lt;/Author&gt;&lt;Year&gt;2024&lt;/Year&gt;&lt;RecNum&gt;159&lt;/RecNum&gt;&lt;DisplayText&gt;[114]&lt;/DisplayText&gt;&lt;record&gt;&lt;rec-number&gt;159&lt;/rec-number&gt;&lt;foreign-keys&gt;&lt;key app="EN" db-id="fa9dw5p0krtwspew2pevwte3ffrf2xws90e0" timestamp="1721346277"&gt;159&lt;/key&gt;&lt;/foreign-keys&gt;&lt;ref-type name="Web Page"&gt;12&lt;/ref-type&gt;&lt;contributors&gt;&lt;authors&gt;&lt;author&gt;Ballyhoura Mountain Mushrooms&lt;/author&gt;&lt;/authors&gt;&lt;/contributors&gt;&lt;titles&gt;&lt;title&gt;Wild Irish Mushrooms&lt;/title&gt;&lt;/titles&gt;&lt;volume&gt;2024&lt;/volume&gt;&lt;dates&gt;&lt;year&gt;2024&lt;/year&gt;&lt;/dates&gt;&lt;publisher&gt;Ballyhoura Mountain Mushrooms&lt;/publisher&gt;&lt;urls&gt;&lt;related-urls&gt;&lt;url&gt;https://ballyhouramushrooms.ie/store/Wild-Irish-Mushrooms-c87664037&lt;/url&gt;&lt;/related-urls&gt;&lt;/urls&gt;&lt;/record&gt;&lt;/Cite&gt;&lt;/EndNote&gt;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[114]</w:t>
      </w:r>
      <w:r>
        <w:rPr>
          <w:rFonts w:ascii="Cambria Math" w:eastAsiaTheme="minorEastAsia" w:hAnsi="Cambria Math"/>
        </w:rPr>
        <w:fldChar w:fldCharType="end"/>
      </w:r>
      <w:r>
        <w:rPr>
          <w:rFonts w:ascii="Cambria Math" w:eastAsiaTheme="minorEastAsia" w:hAnsi="Cambria Math"/>
        </w:rPr>
        <w:t>, w</w:t>
      </w:r>
      <w:r w:rsidRPr="00471715">
        <w:rPr>
          <w:rFonts w:ascii="Cambria Math" w:eastAsiaTheme="minorEastAsia" w:hAnsi="Cambria Math"/>
        </w:rPr>
        <w:t>ild berries can fetch around €25/kg</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&lt;EndNote&gt;&lt;Cite&gt;&lt;Author&gt;Pick&lt;/Author&gt;&lt;Year&gt;2024&lt;/Year&gt;&lt;RecNum&gt;160&lt;/RecNum&gt;&lt;DisplayText&gt;[115]&lt;/DisplayText&gt;&lt;record&gt;&lt;rec-number&gt;160&lt;/rec-number&gt;&lt;foreign-keys&gt;&lt;key app="EN" db-id="fa9dw5p0krtwspew2pevwte3ffrf2xws90e0" timestamp="1721346345"&gt;160&lt;/key&gt;&lt;/foreign-keys&gt;&lt;ref-type name="Web Page"&gt;12&lt;/ref-type&gt;&lt;contributors&gt;&lt;authors&gt;&lt;author&gt;Pacific Wild Pick&lt;/author&gt;&lt;/authors&gt;&lt;/contributors&gt;&lt;titles&gt;&lt;title&gt;Wild Berries&lt;/title&gt;&lt;/titles&gt;&lt;volume&gt;2024&lt;/volume&gt;&lt;dates&gt;&lt;year&gt;2024&lt;/year&gt;&lt;/dates&gt;&lt;publisher&gt;Pacific Wild Pick&lt;/publisher&gt;&lt;urls&gt;&lt;related-urls&gt;&lt;url&gt;https://pacificwildpick.com/collections/berries&lt;/url&gt;&lt;/related-urls&gt;&lt;/urls&gt;&lt;/record&gt;&lt;/Cite&gt;&lt;/EndNote&gt;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[115]</w:t>
      </w:r>
      <w:r>
        <w:rPr>
          <w:rFonts w:ascii="Cambria Math" w:eastAsiaTheme="minorEastAsia" w:hAnsi="Cambria Math"/>
        </w:rPr>
        <w:fldChar w:fldCharType="end"/>
      </w:r>
      <w:r>
        <w:rPr>
          <w:rFonts w:ascii="Cambria Math" w:eastAsiaTheme="minorEastAsia" w:hAnsi="Cambria Math"/>
        </w:rPr>
        <w:t>, and w</w:t>
      </w:r>
      <w:r w:rsidRPr="00471715">
        <w:rPr>
          <w:rFonts w:ascii="Cambria Math" w:eastAsiaTheme="minorEastAsia" w:hAnsi="Cambria Math"/>
        </w:rPr>
        <w:t>ild honey can fetch around €65/kg</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&lt;EndNote&gt;&lt;Cite&gt;&lt;Author&gt;Killester&lt;/Author&gt;&lt;Year&gt;2024&lt;/Year&gt;&lt;RecNum&gt;161&lt;/RecNum&gt;&lt;DisplayText&gt;[116]&lt;/DisplayText&gt;&lt;record&gt;&lt;rec-number&gt;161&lt;/rec-number&gt;&lt;foreign-keys&gt;&lt;key app="EN" db-id="fa9dw5p0krtwspew2pevwte3ffrf2xws90e0" timestamp="1721346427"&gt;161&lt;/key&gt;&lt;/foreign-keys&gt;&lt;ref-type name="Web Page"&gt;12&lt;/ref-type&gt;&lt;contributors&gt;&lt;authors&gt;&lt;author&gt;Dublin Honey Killester&lt;/author&gt;&lt;/authors&gt;&lt;/contributors&gt;&lt;titles&gt;&lt;title&gt;Pure Irish Honey&lt;/title&gt;&lt;/titles&gt;&lt;volume&gt;2024&lt;/volume&gt;&lt;dates&gt;&lt;year&gt;2024&lt;/year&gt;&lt;/dates&gt;&lt;publisher&gt;Dublin Honey Killester&lt;/publisher&gt;&lt;urls&gt;&lt;related-urls&gt;&lt;url&gt;https://dublinhoneykillester.ie/product/pure-irish-honey-killester/&lt;/url&gt;&lt;/related-urls&gt;&lt;/urls&gt;&lt;/record&gt;&lt;/Cite&gt;&lt;/EndNote&gt;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[116]</w:t>
      </w:r>
      <w:r>
        <w:rPr>
          <w:rFonts w:ascii="Cambria Math" w:eastAsiaTheme="minorEastAsia" w:hAnsi="Cambria Math"/>
        </w:rPr>
        <w:fldChar w:fldCharType="end"/>
      </w:r>
      <w:r>
        <w:rPr>
          <w:rFonts w:ascii="Cambria Math" w:eastAsiaTheme="minorEastAsia" w:hAnsi="Cambria Math"/>
        </w:rPr>
        <w:t>. T</w:t>
      </w:r>
      <w:r w:rsidRPr="00471715">
        <w:rPr>
          <w:rFonts w:ascii="Cambria Math" w:eastAsiaTheme="minorEastAsia" w:hAnsi="Cambria Math"/>
        </w:rPr>
        <w:t>hus, price fetched per kg for NTFPs may be</w:t>
      </w:r>
      <w:r>
        <w:rPr>
          <w:rFonts w:ascii="Cambria Math" w:eastAsiaTheme="minorEastAsia" w:hAnsi="Cambria Math"/>
        </w:rPr>
        <w:t xml:space="preserve"> assumed to be 170 coins/kg. </w:t>
      </w:r>
    </w:p>
    <w:p w14:paraId="06BF68EE" w14:textId="77777777" w:rsidR="00471715" w:rsidRDefault="00471715" w:rsidP="001352AD">
      <w:pPr>
        <w:keepNext/>
        <w:tabs>
          <w:tab w:val="left" w:pos="4678"/>
        </w:tabs>
        <w:spacing w:line="276" w:lineRule="auto"/>
        <w:jc w:val="both"/>
        <w:rPr>
          <w:rFonts w:ascii="Cambria Math" w:eastAsiaTheme="minorEastAsia" w:hAnsi="Cambria Math"/>
        </w:rPr>
      </w:pPr>
    </w:p>
    <w:p w14:paraId="4A053B46" w14:textId="77777777" w:rsidR="00471715" w:rsidRDefault="00471715" w:rsidP="00471715">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p>
    <w:p w14:paraId="14C9ED20" w14:textId="1BF97CDD" w:rsidR="00471715" w:rsidRDefault="00471715" w:rsidP="00471715">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 xml:space="preserve">Harvesting NTFP requires a work force. </w:t>
      </w:r>
      <w:r w:rsidRPr="00471715">
        <w:rPr>
          <w:rFonts w:ascii="Cambria Math" w:eastAsiaTheme="minorEastAsia" w:hAnsi="Cambria Math"/>
        </w:rPr>
        <w:t>It takes a person a little over 20 hours to cover one acre = 4046.86</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by foot</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&lt;EndNote&gt;&lt;Cite&gt;&lt;Author&gt;Liu&lt;/Author&gt;&lt;Year&gt;2021&lt;/Year&gt;&lt;RecNum&gt;162&lt;/RecNum&gt;&lt;DisplayText&gt;[117]&lt;/DisplayText&gt;&lt;record&gt;&lt;rec-number&gt;162&lt;/rec-number&gt;&lt;foreign-keys&gt;&lt;key app="EN" db-id="fa9dw5p0krtwspew2pevwte3ffrf2xws90e0" timestamp="1721346689"&gt;162&lt;/key&gt;&lt;/foreign-keys&gt;&lt;ref-type name="Discussion Forum"&gt;65&lt;/ref-type&gt;&lt;contributors&gt;&lt;authors&gt;&lt;author&gt;Vincent Liu&lt;/author&gt;&lt;/authors&gt;&lt;/contributors&gt;&lt;titles&gt;&lt;secondary-title&gt;How long does it take a person to walk an acre?&lt;/secondary-title&gt;&lt;/titles&gt;&lt;dates&gt;&lt;year&gt;2021&lt;/year&gt;&lt;/dates&gt;&lt;publisher&gt;Quora&lt;/publisher&gt;&lt;urls&gt;&lt;related-urls&gt;&lt;url&gt;https://www.quora.com/How-long-does-it-take-a-person-to-walk-an-acre&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[117]</w:t>
      </w:r>
      <w:r>
        <w:rPr>
          <w:rFonts w:ascii="Cambria Math" w:eastAsiaTheme="minorEastAsia" w:hAnsi="Cambria Math"/>
        </w:rPr>
        <w:fldChar w:fldCharType="end"/>
      </w:r>
      <w:r>
        <w:rPr>
          <w:rFonts w:ascii="Cambria Math" w:eastAsiaTheme="minorEastAsia" w:hAnsi="Cambria Math"/>
        </w:rPr>
        <w:t xml:space="preserve">. </w:t>
      </w:r>
      <w:r w:rsidRPr="00471715">
        <w:rPr>
          <w:rFonts w:ascii="Cambria Math" w:eastAsiaTheme="minorEastAsia" w:hAnsi="Cambria Math"/>
        </w:rPr>
        <w:t>That's about 0.005 hrs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Thus, covering the</w:t>
      </w:r>
      <w:r>
        <w:rPr>
          <w:rFonts w:ascii="Cambria Math" w:eastAsiaTheme="minorEastAsia" w:hAnsi="Cambria Math"/>
        </w:rPr>
        <w:t xml:space="preserve"> </w:t>
      </w:r>
      <w:r w:rsidRPr="00471715">
        <w:rPr>
          <w:rFonts w:ascii="Cambria Math" w:eastAsiaTheme="minorEastAsia" w:hAnsi="Cambria Math"/>
        </w:rPr>
        <w:t>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 land in the microworld would take 1 person around 8.6 hrs.</w:t>
      </w:r>
      <w:r w:rsidR="00BF6762">
        <w:rPr>
          <w:rFonts w:ascii="Cambria Math" w:eastAsiaTheme="minorEastAsia" w:hAnsi="Cambria Math"/>
        </w:rPr>
        <w:t xml:space="preserve"> </w:t>
      </w:r>
      <w:r w:rsidRPr="00471715">
        <w:rPr>
          <w:rFonts w:ascii="Cambria Math" w:eastAsiaTheme="minorEastAsia" w:hAnsi="Cambria Math"/>
        </w:rPr>
        <w:t>Let the employee take 15 hours to harvest (forage &amp; gather) products (mushrooms, honey, berries) from 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w:t>
      </w:r>
      <w:r>
        <w:rPr>
          <w:rFonts w:ascii="Cambria Math" w:eastAsiaTheme="minorEastAsia" w:hAnsi="Cambria Math"/>
        </w:rPr>
        <w:t xml:space="preserve"> </w:t>
      </w:r>
      <w:r w:rsidRPr="00471715">
        <w:rPr>
          <w:rFonts w:ascii="Cambria Math" w:eastAsiaTheme="minorEastAsia" w:hAnsi="Cambria Math"/>
        </w:rPr>
        <w:t>Say, the worker needs to cover the equivalent of the whole forest 3 times a year for harvests, then they would need to work for 45 hrs/year.</w:t>
      </w:r>
      <w:r w:rsidR="00BF6762">
        <w:rPr>
          <w:rFonts w:ascii="Cambria Math" w:eastAsiaTheme="minorEastAsia" w:hAnsi="Cambria Math"/>
        </w:rPr>
        <w:t xml:space="preserve"> </w:t>
      </w:r>
      <w:r w:rsidRPr="00471715">
        <w:rPr>
          <w:rFonts w:ascii="Cambria Math" w:eastAsiaTheme="minorEastAsia" w:hAnsi="Cambria Math"/>
        </w:rPr>
        <w:t>Let there be 2 workers, at a wage of 18 coins</w:t>
      </w:r>
      <w:r w:rsidR="00BF6762">
        <w:rPr>
          <w:rFonts w:ascii="Cambria Math" w:eastAsiaTheme="minorEastAsia" w:hAnsi="Cambria Math"/>
        </w:rPr>
        <w:t>/</w:t>
      </w:r>
      <w:r w:rsidRPr="00471715">
        <w:rPr>
          <w:rFonts w:ascii="Cambria Math" w:eastAsiaTheme="minorEastAsia" w:hAnsi="Cambria Math"/>
        </w:rPr>
        <w:t>hr</w:t>
      </w:r>
      <w:r w:rsidR="00BF6762">
        <w:rPr>
          <w:rFonts w:ascii="Cambria Math" w:eastAsiaTheme="minorEastAsia" w:hAnsi="Cambria Math"/>
        </w:rPr>
        <w:t xml:space="preserve"> </w:t>
      </w:r>
      <w:r w:rsidR="00BF6762">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&lt;EndNote&gt;&lt;Cite&gt;&lt;Author&gt;Expert&lt;/Author&gt;&lt;Year&gt;2024&lt;/Year&gt;&lt;RecNum&gt;163&lt;/RecNum&gt;&lt;DisplayText&gt;[118]&lt;/DisplayText&gt;&lt;record&gt;&lt;rec-number&gt;163&lt;/rec-number&gt;&lt;foreign-keys&gt;&lt;key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sidR="00BF6762">
        <w:rPr>
          <w:rFonts w:ascii="Cambria Math" w:eastAsiaTheme="minorEastAsia" w:hAnsi="Cambria Math"/>
        </w:rPr>
        <w:fldChar w:fldCharType="separate"/>
      </w:r>
      <w:r w:rsidR="00A359B3">
        <w:rPr>
          <w:rFonts w:ascii="Cambria Math" w:eastAsiaTheme="minorEastAsia" w:hAnsi="Cambria Math"/>
          <w:noProof/>
        </w:rPr>
        <w:t>[118]</w:t>
      </w:r>
      <w:r w:rsidR="00BF6762">
        <w:rPr>
          <w:rFonts w:ascii="Cambria Math" w:eastAsiaTheme="minorEastAsia" w:hAnsi="Cambria Math"/>
        </w:rPr>
        <w:fldChar w:fldCharType="end"/>
      </w:r>
      <w:r w:rsidR="00BF6762">
        <w:rPr>
          <w:rFonts w:ascii="Cambria Math" w:eastAsiaTheme="minorEastAsia" w:hAnsi="Cambria Math"/>
        </w:rPr>
        <w:t>,</w:t>
      </w:r>
      <w:r w:rsidR="00BF6762" w:rsidRPr="00BF6762">
        <w:rPr>
          <w:rFonts w:ascii="Cambria Math" w:eastAsiaTheme="minorEastAsia" w:hAnsi="Cambria Math"/>
        </w:rPr>
        <w:t xml:space="preserve"> maintenance cost</w:t>
      </w:r>
      <w:r w:rsidR="00BF6762">
        <w:rPr>
          <w:rFonts w:ascii="Cambria Math" w:eastAsiaTheme="minorEastAsia" w:hAnsi="Cambria Math"/>
        </w:rPr>
        <w:t xml:space="preserve"> = </w:t>
      </w:r>
      <m:oMath>
        <m:r>
          <w:rPr>
            <w:rFonts w:ascii="Cambria Math" w:eastAsiaTheme="minorEastAsia" w:hAnsi="Cambria Math"/>
          </w:rPr>
          <m:t>2×45×18=1620</m:t>
        </m:r>
      </m:oMath>
      <w:r w:rsidR="00BF6762">
        <w:rPr>
          <w:rFonts w:ascii="Cambria Math" w:eastAsiaTheme="minorEastAsia" w:hAnsi="Cambria Math"/>
        </w:rPr>
        <w:t xml:space="preserve"> coins/year. </w:t>
      </w:r>
      <w:r w:rsidR="003B20DB">
        <w:rPr>
          <w:rFonts w:ascii="Cambria Math" w:eastAsiaTheme="minorEastAsia" w:hAnsi="Cambria Math"/>
        </w:rPr>
        <w:t>If there are not enough funds to pay forest workers, then this income stream’s availability is set to 0.</w:t>
      </w:r>
    </w:p>
    <w:p w14:paraId="5C2F0DDD" w14:textId="215AC50E"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07C8EDD4" w14:textId="3A98D2DA" w:rsidR="00210FC2" w:rsidRP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13" w:name="_Forest_Recreation"/>
      <w:bookmarkStart w:id="114" w:name="_Ref172236093"/>
      <w:bookmarkEnd w:id="113"/>
      <w:r>
        <w:rPr>
          <w:rFonts w:ascii="Cambria Math" w:hAnsi="Cambria Math"/>
          <w:b/>
          <w:bCs/>
          <w:i w:val="0"/>
          <w:iCs w:val="0"/>
          <w:color w:val="auto"/>
          <w:u w:val="single"/>
        </w:rPr>
        <w:t>Forest Recreation</w:t>
      </w:r>
      <w:bookmarkEnd w:id="114"/>
    </w:p>
    <w:p w14:paraId="56D84DEA" w14:textId="10D8823A" w:rsidR="00210FC2" w:rsidRPr="00017EC2" w:rsidRDefault="00017EC2" w:rsidP="00017EC2">
      <w:pPr>
        <w:keepNext/>
        <w:tabs>
          <w:tab w:val="left" w:pos="4678"/>
        </w:tabs>
        <w:spacing w:after="240" w:line="276" w:lineRule="auto"/>
        <w:jc w:val="both"/>
        <w:rPr>
          <w:rFonts w:ascii="Cambria Math" w:eastAsiaTheme="minorEastAsia" w:hAnsi="Cambria Math"/>
        </w:rPr>
      </w:pPr>
      <w:r w:rsidRPr="00017EC2">
        <w:rPr>
          <w:rFonts w:ascii="Cambria Math" w:eastAsiaTheme="minorEastAsia" w:hAnsi="Cambria Math"/>
        </w:rPr>
        <w:t xml:space="preserve">Forests may be opened to the public for recreational use which can include forest trails, picnicking </w:t>
      </w:r>
      <w:r w:rsidR="00AA034C" w:rsidRPr="00017EC2">
        <w:rPr>
          <w:rFonts w:ascii="Cambria Math" w:eastAsiaTheme="minorEastAsia" w:hAnsi="Cambria Math"/>
        </w:rPr>
        <w:t>spots,</w:t>
      </w:r>
      <w:r w:rsidRPr="00017EC2">
        <w:rPr>
          <w:rFonts w:ascii="Cambria Math" w:eastAsiaTheme="minorEastAsia" w:hAnsi="Cambria Math"/>
        </w:rPr>
        <w:t xml:space="preserve"> and other activities like camping. This can fetch money.</w:t>
      </w:r>
    </w:p>
    <w:p w14:paraId="66D2BF1B" w14:textId="77777777" w:rsidR="00AA034C" w:rsidRDefault="00AA034C" w:rsidP="00AA034C">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2ABC34F5" w14:textId="068E65FE" w:rsidR="003B20DB" w:rsidRDefault="00AA034C" w:rsidP="00623A45">
      <w:pPr>
        <w:spacing w:after="240" w:line="276" w:lineRule="auto"/>
        <w:rPr>
          <w:rFonts w:ascii="Cambria Math" w:eastAsiaTheme="minorEastAsia" w:hAnsi="Cambria Math"/>
        </w:rPr>
      </w:pPr>
      <w:r w:rsidRPr="00AA034C">
        <w:rPr>
          <w:rFonts w:ascii="Cambria Math" w:hAnsi="Cambria Math"/>
        </w:rPr>
        <w:t>As of 2022, there are 808,848 ha = 8088480000</w:t>
      </w:r>
      <w:r>
        <w:rPr>
          <w:rFonts w:ascii="Cambria Math" w:hAnsi="Cambria Math"/>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ascii="Cambria Math" w:eastAsiaTheme="minorEastAsia" w:hAnsi="Cambria Math"/>
        </w:rPr>
        <w:t xml:space="preserve"> </w:t>
      </w:r>
      <w:r w:rsidRPr="00AA034C">
        <w:rPr>
          <w:rFonts w:ascii="Cambria Math" w:eastAsiaTheme="minorEastAsia" w:hAnsi="Cambria Math"/>
        </w:rPr>
        <w:t>of forest in Ireland. It is expected that these forests receive around  29105759 visits per annum</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&lt;EndNote&gt;&lt;Cite&gt;&lt;Author&gt;Department of Agriculture&lt;/Author&gt;&lt;Year&gt;2022&lt;/Year&gt;&lt;RecNum&gt;164&lt;/RecNum&gt;&lt;DisplayText&gt;[119]&lt;/DisplayText&gt;&lt;record&gt;&lt;rec-number&gt;164&lt;/rec-number&gt;&lt;foreign-keys&gt;&lt;key app="EN" db-id="fa9dw5p0krtwspew2pevwte3ffrf2xws90e0" timestamp="1721347176"&gt;164&lt;/key&gt;&lt;/foreign-keys&gt;&lt;ref-type name="Report"&gt;27&lt;/ref-type&gt;&lt;contributors&gt;&lt;authors&gt;&lt;author&gt;Department of Agriculture, Food and the Marine Ireland&lt;/author&gt;&lt;/authors&gt;&lt;/contributors&gt;&lt;titles&gt;&lt;title&gt;Forest Statistics 2022&lt;/title&gt;&lt;/titles&gt;&lt;dates&gt;&lt;year&gt;2022&lt;/year&gt;&lt;/dates&gt;&lt;publisher&gt;Department of Agriculture, Food and the Marine Ireland&lt;/publisher&gt;&lt;urls&gt;&lt;related-urls&gt;&lt;url&gt;https://www.teagasc.ie/media/website/crops/forestry/advice/Forest-Statistics-Ireland-2022.pdf&lt;/url&gt;&lt;/related-urls&gt;&lt;/urls&gt;&lt;/record&gt;&lt;/Cite&gt;&lt;/EndNote&gt;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[119]</w:t>
      </w:r>
      <w:r>
        <w:rPr>
          <w:rFonts w:ascii="Cambria Math" w:eastAsiaTheme="minorEastAsia" w:hAnsi="Cambria Math"/>
        </w:rPr>
        <w:fldChar w:fldCharType="end"/>
      </w:r>
      <w:r>
        <w:rPr>
          <w:rFonts w:ascii="Cambria Math" w:eastAsiaTheme="minorEastAsia" w:hAnsi="Cambria Math"/>
        </w:rPr>
        <w:t xml:space="preserve">. </w:t>
      </w:r>
      <w:r w:rsidRPr="00AA034C">
        <w:rPr>
          <w:rFonts w:ascii="Cambria Math" w:eastAsiaTheme="minorEastAsia" w:hAnsi="Cambria Math"/>
        </w:rPr>
        <w:t>Based on this, no. of visits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of forest per year may be computed as</w:t>
      </w:r>
      <w:r>
        <w:rPr>
          <w:rFonts w:ascii="Cambria Math" w:eastAsiaTheme="minorEastAsia" w:hAnsi="Cambria Math"/>
        </w:rPr>
        <w:t xml:space="preserve"> </w:t>
      </w:r>
      <m:oMath>
        <m:f>
          <m:fPr>
            <m:ctrlPr>
              <w:rPr>
                <w:rFonts w:ascii="Cambria Math" w:eastAsiaTheme="minorEastAsia" w:hAnsi="Cambria Math"/>
                <w:i/>
              </w:rPr>
            </m:ctrlPr>
          </m:fPr>
          <m:num>
            <m:r>
              <m:rPr>
                <m:sty m:val="p"/>
              </m:rPr>
              <w:rPr>
                <w:rFonts w:ascii="Cambria Math" w:eastAsiaTheme="minorEastAsia" w:hAnsi="Cambria Math"/>
              </w:rPr>
              <m:t xml:space="preserve">29105759 </m:t>
            </m:r>
          </m:num>
          <m:den>
            <m:r>
              <m:rPr>
                <m:sty m:val="p"/>
              </m:rPr>
              <w:rPr>
                <w:rFonts w:ascii="Cambria Math" w:hAnsi="Cambria Math"/>
              </w:rPr>
              <m:t xml:space="preserve">8088480000 </m:t>
            </m:r>
          </m:den>
        </m:f>
        <m:r>
          <w:rPr>
            <w:rFonts w:ascii="Cambria Math" w:eastAsiaTheme="minorEastAsia" w:hAnsi="Cambria Math"/>
          </w:rPr>
          <m:t>≈0.0036</m:t>
        </m:r>
      </m:oMath>
      <w:r>
        <w:rPr>
          <w:rFonts w:ascii="Cambria Math" w:eastAsiaTheme="minorEastAsia" w:hAnsi="Cambria Math"/>
        </w:rPr>
        <w:t xml:space="preserve"> visits/year/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Thus, on average, a</w:t>
      </w:r>
      <w:r>
        <w:rPr>
          <w:rFonts w:ascii="Cambria Math" w:eastAsiaTheme="minorEastAsia" w:hAnsi="Cambria Math"/>
        </w:rPr>
        <w:t xml:space="preserve"> </w:t>
      </w:r>
      <w:r w:rsidRPr="00AA034C">
        <w:rPr>
          <w:rFonts w:ascii="Cambria Math" w:eastAsiaTheme="minorEastAsia" w:hAnsi="Cambria Math"/>
        </w:rPr>
        <w:t>1740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w:t>
      </w:r>
      <w:r w:rsidRPr="00AA034C">
        <w:rPr>
          <w:rFonts w:ascii="Cambria Math" w:eastAsiaTheme="minorEastAsia" w:hAnsi="Cambria Math"/>
        </w:rPr>
        <w:t>orest in this microworld can be expected to receive around</w:t>
      </w:r>
      <w:r>
        <w:rPr>
          <w:rFonts w:ascii="Cambria Math" w:eastAsiaTheme="minorEastAsia" w:hAnsi="Cambria Math"/>
        </w:rPr>
        <w:t xml:space="preserve"> 7 visits/year. These no. of visits too, can vary significantly based on several factors like climate, economic situations, etc. Thus, here too, availability is modelled to be drawn from a normal distribution with </w:t>
      </w:r>
      <m:oMath>
        <m:r>
          <w:rPr>
            <w:rFonts w:ascii="Cambria Math" w:eastAsiaTheme="minorEastAsia" w:hAnsi="Cambria Math"/>
          </w:rPr>
          <m:t>μ=7</m:t>
        </m:r>
      </m:oMath>
      <w:r>
        <w:rPr>
          <w:rFonts w:ascii="Cambria Math" w:eastAsiaTheme="minorEastAsia" w:hAnsi="Cambria Math"/>
        </w:rPr>
        <w:t xml:space="preserve"> and </w:t>
      </w:r>
      <m:oMath>
        <m:r>
          <w:rPr>
            <w:rFonts w:ascii="Cambria Math" w:eastAsiaTheme="minorEastAsia" w:hAnsi="Cambria Math"/>
          </w:rPr>
          <m:t>σ=2.5</m:t>
        </m:r>
      </m:oMath>
      <w:r w:rsidR="00570142">
        <w:rPr>
          <w:rFonts w:ascii="Cambria Math" w:eastAsiaTheme="minorEastAsia" w:hAnsi="Cambria Math"/>
        </w:rPr>
        <w:t xml:space="preserve"> as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∈N(7, 2.5)</m:t>
        </m:r>
      </m:oMath>
      <w:r>
        <w:rPr>
          <w:rFonts w:ascii="Cambria Math" w:eastAsiaTheme="minorEastAsia" w:hAnsi="Cambria Math"/>
        </w:rPr>
        <w:t>.</w:t>
      </w:r>
      <w:r w:rsidR="00570142">
        <w:rPr>
          <w:rFonts w:ascii="Cambria Math" w:eastAsiaTheme="minorEastAsia" w:hAnsi="Cambria Math"/>
        </w:rPr>
        <w:t xml:space="preserve"> One feature that will most likely affect no. of visits is biodiversity score of the forests as people generally prefer visiting healthier forests rich in life. Thus, availability of visitors here, depends on biodiversity score </w:t>
      </w:r>
      <m:oMath>
        <m:r>
          <w:rPr>
            <w:rFonts w:ascii="Cambria Math" w:eastAsiaTheme="minorEastAsia" w:hAnsi="Cambria Math"/>
          </w:rPr>
          <m:t>B</m:t>
        </m:r>
      </m:oMath>
      <w:r w:rsidR="00570142">
        <w:rPr>
          <w:rFonts w:ascii="Cambria Math" w:eastAsiaTheme="minorEastAsia" w:hAnsi="Cambria Math"/>
        </w:rPr>
        <w:t xml:space="preserve"> as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570142">
        <w:rPr>
          <w:rFonts w:ascii="Cambria Math" w:eastAsiaTheme="minorEastAsia" w:hAnsi="Cambria Math"/>
        </w:rPr>
        <w:t>.</w:t>
      </w:r>
    </w:p>
    <w:p w14:paraId="3D586123" w14:textId="04A60E9C" w:rsidR="003B20DB" w:rsidRDefault="003B20DB" w:rsidP="003B20DB">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p>
    <w:p w14:paraId="36F3AD9E" w14:textId="0504ACA6" w:rsidR="003B20DB" w:rsidRDefault="003B20DB" w:rsidP="003B20DB">
      <w:pPr>
        <w:spacing w:line="276" w:lineRule="auto"/>
        <w:rPr>
          <w:rFonts w:ascii="Cambria Math" w:eastAsiaTheme="minorEastAsia" w:hAnsi="Cambria Math"/>
        </w:rPr>
      </w:pPr>
      <w:r w:rsidRPr="003B20DB">
        <w:rPr>
          <w:rFonts w:ascii="Cambria Math" w:eastAsiaTheme="minorEastAsia" w:hAnsi="Cambria Math"/>
        </w:rPr>
        <w:t>Income from forests open to public recreation may be generated via multiple means as follows.</w:t>
      </w:r>
    </w:p>
    <w:p w14:paraId="4566A504" w14:textId="4D3133B4" w:rsidR="003B20DB" w:rsidRDefault="003B20DB" w:rsidP="003B20DB">
      <w:pPr>
        <w:pStyle w:val="ListParagraph"/>
        <w:numPr>
          <w:ilvl w:val="0"/>
          <w:numId w:val="28"/>
        </w:numPr>
        <w:spacing w:after="240" w:line="276" w:lineRule="auto"/>
        <w:rPr>
          <w:rFonts w:ascii="Cambria Math" w:eastAsiaTheme="minorEastAsia" w:hAnsi="Cambria Math"/>
        </w:rPr>
      </w:pPr>
      <w:r w:rsidRPr="003B20DB">
        <w:rPr>
          <w:rFonts w:ascii="Cambria Math" w:eastAsiaTheme="minorEastAsia" w:hAnsi="Cambria Math"/>
        </w:rPr>
        <w:t>Admission/Parking Charge = 5</w:t>
      </w:r>
      <w:r w:rsidR="00A763DE">
        <w:rPr>
          <w:rFonts w:ascii="Cambria Math" w:eastAsiaTheme="minorEastAsia" w:hAnsi="Cambria Math"/>
        </w:rPr>
        <w:t xml:space="preserve"> coins</w:t>
      </w:r>
      <w:r w:rsidR="005B484E">
        <w:rPr>
          <w:rFonts w:ascii="Cambria Math" w:eastAsiaTheme="minorEastAsia" w:hAnsi="Cambria Math"/>
        </w:rPr>
        <w:t xml:space="preserve"> </w:t>
      </w:r>
      <w:r w:rsidR="005B484E">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&lt;EndNote&gt;&lt;Cite&gt;&lt;Author&gt;Avondale&lt;/Author&gt;&lt;Year&gt;2024&lt;/Year&gt;&lt;RecNum&gt;165&lt;/RecNum&gt;&lt;DisplayText&gt;[120, 121]&lt;/DisplayText&gt;&lt;record&gt;&lt;rec-number&gt;165&lt;/rec-number&gt;&lt;foreign-keys&gt;&lt;key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sidR="005B484E">
        <w:rPr>
          <w:rFonts w:ascii="Cambria Math" w:eastAsiaTheme="minorEastAsia" w:hAnsi="Cambria Math"/>
        </w:rPr>
        <w:fldChar w:fldCharType="separate"/>
      </w:r>
      <w:r w:rsidR="00A359B3">
        <w:rPr>
          <w:rFonts w:ascii="Cambria Math" w:eastAsiaTheme="minorEastAsia" w:hAnsi="Cambria Math"/>
          <w:noProof/>
        </w:rPr>
        <w:t>[120, 121]</w:t>
      </w:r>
      <w:r w:rsidR="005B484E">
        <w:rPr>
          <w:rFonts w:ascii="Cambria Math" w:eastAsiaTheme="minorEastAsia" w:hAnsi="Cambria Math"/>
        </w:rPr>
        <w:fldChar w:fldCharType="end"/>
      </w:r>
    </w:p>
    <w:p w14:paraId="76545AA3" w14:textId="3DE49C17" w:rsidR="005B484E" w:rsidRDefault="005B484E" w:rsidP="003B20DB">
      <w:pPr>
        <w:pStyle w:val="ListParagraph"/>
        <w:numPr>
          <w:ilvl w:val="0"/>
          <w:numId w:val="28"/>
        </w:numPr>
        <w:spacing w:after="240" w:line="276" w:lineRule="auto"/>
        <w:rPr>
          <w:rFonts w:ascii="Cambria Math" w:eastAsiaTheme="minorEastAsia" w:hAnsi="Cambria Math"/>
        </w:rPr>
      </w:pPr>
      <w:r w:rsidRPr="005B484E">
        <w:rPr>
          <w:rFonts w:ascii="Cambria Math" w:eastAsiaTheme="minorEastAsia" w:hAnsi="Cambria Math"/>
        </w:rPr>
        <w:t>Guided tours = 10</w:t>
      </w:r>
      <w:r w:rsidR="00A763DE">
        <w:rPr>
          <w:rFonts w:ascii="Cambria Math" w:eastAsiaTheme="minorEastAsia" w:hAnsi="Cambria Math"/>
        </w:rPr>
        <w:t xml:space="preserve"> coins</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&lt;EndNote&gt;&lt;Cite&gt;&lt;Author&gt;Avondale&lt;/Author&gt;&lt;Year&gt;2024&lt;/Year&gt;&lt;RecNum&gt;165&lt;/RecNum&gt;&lt;DisplayText&gt;[120, 121]&lt;/DisplayText&gt;&lt;record&gt;&lt;rec-number&gt;165&lt;/rec-number&gt;&lt;foreign-keys&gt;&lt;key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[120, 121]</w:t>
      </w:r>
      <w:r>
        <w:rPr>
          <w:rFonts w:ascii="Cambria Math" w:eastAsiaTheme="minorEastAsia" w:hAnsi="Cambria Math"/>
        </w:rPr>
        <w:fldChar w:fldCharType="end"/>
      </w:r>
    </w:p>
    <w:p w14:paraId="6491ACD9" w14:textId="2084F54F" w:rsidR="005B484E" w:rsidRDefault="005B484E" w:rsidP="003B20DB">
      <w:pPr>
        <w:pStyle w:val="ListParagraph"/>
        <w:numPr>
          <w:ilvl w:val="0"/>
          <w:numId w:val="28"/>
        </w:numPr>
        <w:spacing w:after="240" w:line="276" w:lineRule="auto"/>
        <w:rPr>
          <w:rFonts w:ascii="Cambria Math" w:eastAsiaTheme="minorEastAsia" w:hAnsi="Cambria Math"/>
        </w:rPr>
      </w:pPr>
      <w:r w:rsidRPr="005B484E">
        <w:rPr>
          <w:rFonts w:ascii="Cambria Math" w:eastAsiaTheme="minorEastAsia" w:hAnsi="Cambria Math"/>
        </w:rPr>
        <w:t xml:space="preserve">Special activities (Zip Lining, Mushroom Picking, etc.) = </w:t>
      </w:r>
      <w:r w:rsidR="00A763DE">
        <w:rPr>
          <w:rFonts w:ascii="Cambria Math" w:eastAsiaTheme="minorEastAsia" w:hAnsi="Cambria Math"/>
        </w:rPr>
        <w:t>3</w:t>
      </w:r>
      <w:r w:rsidRPr="005B484E">
        <w:rPr>
          <w:rFonts w:ascii="Cambria Math" w:eastAsiaTheme="minorEastAsia" w:hAnsi="Cambria Math"/>
        </w:rPr>
        <w:t xml:space="preserve">0 </w:t>
      </w:r>
      <w:r w:rsidR="00A763DE">
        <w:rPr>
          <w:rFonts w:ascii="Cambria Math" w:eastAsiaTheme="minorEastAsia" w:hAnsi="Cambria Math"/>
        </w:rPr>
        <w:t>coins</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&lt;EndNote&gt;&lt;Cite&gt;&lt;Author&gt;PARK&lt;/Author&gt;&lt;Year&gt;2024&lt;/Year&gt;&lt;RecNum&gt;167&lt;/RecNum&gt;&lt;DisplayText&gt;[120, 122, 123]&lt;/DisplayText&gt;&lt;record&gt;&lt;rec-number&gt;167&lt;/rec-number&gt;&lt;foreign-keys&gt;&lt;key app="EN" db-id="fa9dw5p0krtwspew2pevwte3ffrf2xws90e0" timestamp="1721350659"&gt;167&lt;/key&gt;&lt;/foreign-keys&gt;&lt;ref-type name="Web Page"&gt;12&lt;/ref-type&gt;&lt;contributors&gt;&lt;authors&gt;&lt;author&gt;ARRAN PARK&lt;/author&gt;&lt;/authors&gt;&lt;/contributors&gt;&lt;titles&gt;&lt;title&gt;Zipit Farran Park&lt;/title&gt;&lt;/titles&gt;&lt;volume&gt;2024&lt;/volume&gt;&lt;dates&gt;&lt;year&gt;2024&lt;/year&gt;&lt;/dates&gt;&lt;urls&gt;&lt;related-urls&gt;&lt;url&gt;https://zipit.ie/locations/farran-park/park-info/&lt;/url&gt;&lt;/related-urls&gt;&lt;/urls&gt;&lt;/record&gt;&lt;/Cite&gt;&lt;Cite&gt;&lt;Author&gt;Park&lt;/Author&gt;&lt;Year&gt;2024&lt;/Year&gt;&lt;RecNum&gt;168&lt;/RecNum&gt;&lt;record&gt;&lt;rec-number&gt;168&lt;/rec-number&gt;&lt;foreign-keys&gt;&lt;key app="EN" db-id="fa9dw5p0krtwspew2pevwte3ffrf2xws90e0" timestamp="1721350727"&gt;168&lt;/key&gt;&lt;/foreign-keys&gt;&lt;ref-type name="Web Page"&gt;12&lt;/ref-type&gt;&lt;contributors&gt;&lt;authors&gt;&lt;author&gt;Lough Key Forest And Activity Park&lt;/author&gt;&lt;/authors&gt;&lt;/contributors&gt;&lt;titles&gt;&lt;title&gt;Boda Borg&lt;/title&gt;&lt;/titles&gt;&lt;volume&gt;2024&lt;/volume&gt;&lt;dates&gt;&lt;year&gt;2024&lt;/year&gt;&lt;/dates&gt;&lt;publisher&gt;Lough Key Forest And Activity Park&lt;/publisher&gt;&lt;urls&gt;&lt;related-urls&gt;&lt;url&gt;https://loughkey.ie/activities/boda-borg/&lt;/url&gt;&lt;/related-urls&gt;&lt;/urls&gt;&lt;/record&gt;&lt;/Cite&gt;&lt;Cite&gt;&lt;Author&gt;Avondale&lt;/Author&gt;&lt;Year&gt;2024&lt;/Year&gt;&lt;RecNum&gt;165&lt;/RecNum&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[120, 122, 123]</w:t>
      </w:r>
      <w:r>
        <w:rPr>
          <w:rFonts w:ascii="Cambria Math" w:eastAsiaTheme="minorEastAsia" w:hAnsi="Cambria Math"/>
        </w:rPr>
        <w:fldChar w:fldCharType="end"/>
      </w:r>
      <w:r>
        <w:rPr>
          <w:rFonts w:ascii="Cambria Math" w:eastAsiaTheme="minorEastAsia" w:hAnsi="Cambria Math"/>
        </w:rPr>
        <w:t>.</w:t>
      </w:r>
    </w:p>
    <w:p w14:paraId="5F53DB96" w14:textId="7443D345" w:rsidR="005B484E" w:rsidRDefault="005B484E" w:rsidP="003B20DB">
      <w:pPr>
        <w:pStyle w:val="ListParagraph"/>
        <w:numPr>
          <w:ilvl w:val="0"/>
          <w:numId w:val="28"/>
        </w:numPr>
        <w:spacing w:after="240" w:line="276" w:lineRule="auto"/>
        <w:rPr>
          <w:rFonts w:ascii="Cambria Math" w:eastAsiaTheme="minorEastAsia" w:hAnsi="Cambria Math"/>
        </w:rPr>
      </w:pPr>
      <w:r w:rsidRPr="005B484E">
        <w:rPr>
          <w:rFonts w:ascii="Cambria Math" w:eastAsiaTheme="minorEastAsia" w:hAnsi="Cambria Math"/>
        </w:rPr>
        <w:t>Group Events (Birthday Parties, Yoga, etc.) = 20</w:t>
      </w:r>
      <w:r w:rsidR="00A763DE">
        <w:rPr>
          <w:rFonts w:ascii="Cambria Math" w:eastAsiaTheme="minorEastAsia" w:hAnsi="Cambria Math"/>
        </w:rPr>
        <w:t xml:space="preserve"> coins</w:t>
      </w:r>
      <w:r w:rsidRPr="005B484E">
        <w:rPr>
          <w:rFonts w:ascii="Cambria Math" w:eastAsiaTheme="minorEastAsia" w:hAnsi="Cambria Math"/>
        </w:rPr>
        <w:t>/individual</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&lt;EndNote&gt;&lt;Cite&gt;&lt;Author&gt;Club&lt;/Author&gt;&lt;Year&gt;2024&lt;/Year&gt;&lt;RecNum&gt;169&lt;/RecNum&gt;&lt;DisplayText&gt;[124]&lt;/DisplayText&gt;&lt;record&gt;&lt;rec-number&gt;169&lt;/rec-number&gt;&lt;foreign-keys&gt;&lt;key app="EN" db-id="fa9dw5p0krtwspew2pevwte3ffrf2xws90e0" timestamp="1721350827"&gt;169&lt;/key&gt;&lt;/foreign-keys&gt;&lt;ref-type name="Web Page"&gt;12&lt;/ref-type&gt;&lt;contributors&gt;&lt;authors&gt;&lt;author&gt;The Forest Club&lt;/author&gt;&lt;/authors&gt;&lt;/contributors&gt;&lt;titles&gt;&lt;title&gt;Birth Day Parties&lt;/title&gt;&lt;/titles&gt;&lt;dates&gt;&lt;year&gt;2024&lt;/year&gt;&lt;/dates&gt;&lt;publisher&gt;The Forest Club&lt;/publisher&gt;&lt;urls&gt;&lt;related-urls&gt;&lt;url&gt;https://www.theforestclub.ie/childrens-birthday-parties&lt;/url&gt;&lt;/related-urls&gt;&lt;/urls&gt;&lt;/record&gt;&lt;/Cite&gt;&lt;/EndNote&gt;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[124]</w:t>
      </w:r>
      <w:r>
        <w:rPr>
          <w:rFonts w:ascii="Cambria Math" w:eastAsiaTheme="minorEastAsia" w:hAnsi="Cambria Math"/>
        </w:rPr>
        <w:fldChar w:fldCharType="end"/>
      </w:r>
    </w:p>
    <w:p w14:paraId="6AEE2A0B" w14:textId="684FFF6E" w:rsidR="005B484E" w:rsidRDefault="005B484E" w:rsidP="005B484E">
      <w:pPr>
        <w:spacing w:after="240" w:line="276" w:lineRule="auto"/>
        <w:rPr>
          <w:rFonts w:ascii="Cambria Math" w:eastAsiaTheme="minorEastAsia" w:hAnsi="Cambria Math"/>
        </w:rPr>
      </w:pPr>
      <w:r w:rsidRPr="005B484E">
        <w:rPr>
          <w:rFonts w:ascii="Cambria Math" w:eastAsiaTheme="minorEastAsia" w:hAnsi="Cambria Math"/>
        </w:rPr>
        <w:t>Assuming 1 of all visits to be guided tours, another 1 to be a special activity and the rest to be normal visits with 1 group (20 individuals) activity per year, income per year may be computed as</w:t>
      </w:r>
      <w:r>
        <w:rPr>
          <w:rFonts w:ascii="Cambria Math" w:eastAsiaTheme="minorEastAsia" w:hAnsi="Cambria Math"/>
        </w:rPr>
        <w:t xml:space="preserve"> </w:t>
      </w:r>
      <m:oMath>
        <m:r>
          <w:rPr>
            <w:rFonts w:ascii="Cambria Math" w:eastAsiaTheme="minorEastAsia" w:hAnsi="Cambria Math"/>
          </w:rPr>
          <m:t>10+30+</m:t>
        </m:r>
        <m:d>
          <m:dPr>
            <m:ctrlPr>
              <w:rPr>
                <w:rFonts w:ascii="Cambria Math" w:eastAsiaTheme="minorEastAsia" w:hAnsi="Cambria Math"/>
                <w:i/>
              </w:rPr>
            </m:ctrlPr>
          </m:dPr>
          <m:e>
            <m:r>
              <w:rPr>
                <w:rFonts w:ascii="Cambria Math" w:eastAsiaTheme="minorEastAsia" w:hAnsi="Cambria Math"/>
              </w:rPr>
              <m:t>Availabilt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20×20</m:t>
            </m:r>
          </m:e>
        </m:d>
      </m:oMath>
      <w:r>
        <w:rPr>
          <w:rFonts w:ascii="Cambria Math" w:eastAsiaTheme="minorEastAsia" w:hAnsi="Cambria Math"/>
        </w:rPr>
        <w:t xml:space="preserve"> </w:t>
      </w:r>
      <w:r w:rsidR="00EB445C">
        <w:rPr>
          <w:rFonts w:ascii="Cambria Math" w:eastAsiaTheme="minorEastAsia" w:hAnsi="Cambria Math"/>
        </w:rPr>
        <w:t>coins.</w:t>
      </w:r>
    </w:p>
    <w:p w14:paraId="50B8BA94" w14:textId="0FF875FB" w:rsidR="004F2D6F" w:rsidRDefault="004F2D6F" w:rsidP="004F2D6F">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p>
    <w:p w14:paraId="58D078D7" w14:textId="4F03ACC1"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Opening a forest for public recreation can involve establishment and maintenance of infrastructure.</w:t>
      </w:r>
    </w:p>
    <w:p w14:paraId="1E4C2A7C" w14:textId="313B2209"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Establishment of infrastructure would have associated one-time expenses. In 2006, restoration of around 44 hectares =</w:t>
      </w:r>
      <w:r>
        <w:rPr>
          <w:rFonts w:ascii="Cambria Math" w:eastAsiaTheme="minorEastAsia" w:hAnsi="Cambria Math"/>
        </w:rPr>
        <w:t xml:space="preserve"> </w:t>
      </w:r>
      <w:r w:rsidRPr="004F2D6F">
        <w:rPr>
          <w:rFonts w:ascii="Cambria Math" w:eastAsiaTheme="minorEastAsia" w:hAnsi="Cambria Math"/>
        </w:rPr>
        <w:t>440000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F2D6F">
        <w:rPr>
          <w:rFonts w:ascii="Cambria Math" w:eastAsiaTheme="minorEastAsia" w:hAnsi="Cambria Math"/>
        </w:rPr>
        <w:t>of forest land cost about €8</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&lt;EndNote&gt;&lt;Cite&gt;&lt;Author&gt;Murphy&lt;/Author&gt;&lt;RecNum&gt;170&lt;/RecNum&gt;&lt;DisplayText&gt;[125]&lt;/DisplayText&gt;&lt;record&gt;&lt;rec-number&gt;170&lt;/rec-number&gt;&lt;foreign-keys&gt;&lt;key app="EN" db-id="fa9dw5p0krtwspew2pevwte3ffrf2xws90e0" timestamp="1721351361"&gt;170&lt;/key&gt;&lt;/foreign-keys&gt;&lt;ref-type name="Report"&gt;27&lt;/ref-type&gt;&lt;contributors&gt;&lt;authors&gt;&lt;author&gt;William Murphy&lt;/author&gt;&lt;/authors&gt;&lt;/contributors&gt;&lt;titles&gt;&lt;title&gt;Forest Recreation in a Commercial Environmen&lt;/title&gt;&lt;/titles&gt;&lt;dates&gt;&lt;/dates&gt;&lt;publisher&gt;CONFORD Ireland&lt;/publisher&gt;&lt;urls&gt;&lt;related-urls&gt;&lt;url&gt;http://www.coford.ie/media/coford/content/publications/projectreports/small-scaleforestryconference/Murphy.pdf&lt;/url&gt;&lt;/related-urls&gt;&lt;/urls&gt;&lt;access-date&gt;2024&lt;/access-date&gt;&lt;/record&gt;&lt;/Cite&gt;&lt;/EndNote&gt;</w:instrText>
      </w:r>
      <w:r>
        <w:rPr>
          <w:rFonts w:ascii="Cambria Math" w:eastAsiaTheme="minorEastAsia" w:hAnsi="Cambria Math"/>
        </w:rPr>
        <w:fldChar w:fldCharType="separate"/>
      </w:r>
      <w:r w:rsidR="00A359B3">
        <w:rPr>
          <w:rFonts w:ascii="Cambria Math" w:eastAsiaTheme="minorEastAsia" w:hAnsi="Cambria Math"/>
          <w:noProof/>
        </w:rPr>
        <w:t>[125]</w:t>
      </w:r>
      <w:r>
        <w:rPr>
          <w:rFonts w:ascii="Cambria Math" w:eastAsiaTheme="minorEastAsia" w:hAnsi="Cambria Math"/>
        </w:rPr>
        <w:fldChar w:fldCharType="end"/>
      </w:r>
      <w:r>
        <w:rPr>
          <w:rFonts w:ascii="Cambria Math" w:eastAsiaTheme="minorEastAsia" w:hAnsi="Cambria Math"/>
        </w:rPr>
        <w:t xml:space="preserve">.  </w:t>
      </w:r>
      <w:r w:rsidRPr="004F2D6F">
        <w:rPr>
          <w:rFonts w:ascii="Cambria Math" w:eastAsiaTheme="minorEastAsia" w:hAnsi="Cambria Math"/>
        </w:rPr>
        <w:t>Adjusting for change in currency value, in January 2024, that's around €10</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 xml:space="preserve"> (using this </w:t>
      </w:r>
      <w:hyperlink r:id="rId86" w:history="1">
        <w:r w:rsidRPr="004F2D6F">
          <w:rPr>
            <w:rStyle w:val="Hyperlink"/>
            <w:rFonts w:ascii="Cambria Math" w:eastAsiaTheme="minorEastAsia" w:hAnsi="Cambria Math"/>
          </w:rPr>
          <w:t>CPI Inflation Calculator</w:t>
        </w:r>
      </w:hyperlink>
      <w:r>
        <w:rPr>
          <w:rFonts w:ascii="Cambria Math" w:eastAsiaTheme="minorEastAsia" w:hAnsi="Cambria Math"/>
        </w:rPr>
        <w:t xml:space="preserve">). </w:t>
      </w:r>
      <w:r w:rsidRPr="004F2D6F">
        <w:rPr>
          <w:rFonts w:ascii="Cambria Math" w:eastAsiaTheme="minorEastAsia" w:hAnsi="Cambria Math"/>
        </w:rPr>
        <w:t>Thus, in this microworld, the initial one-time cost to make forest land suitable for recreational activities can be considered to be around</w:t>
      </w:r>
      <w:r>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10114114</m:t>
            </m:r>
          </m:num>
          <m:den>
            <m:r>
              <w:rPr>
                <w:rFonts w:ascii="Cambria Math" w:eastAsiaTheme="minorEastAsia" w:hAnsi="Cambria Math"/>
              </w:rPr>
              <m:t>440000</m:t>
            </m:r>
          </m:den>
        </m:f>
        <m:r>
          <w:rPr>
            <w:rFonts w:ascii="Cambria Math" w:eastAsiaTheme="minorEastAsia" w:hAnsi="Cambria Math"/>
          </w:rPr>
          <m:t>≈23</m:t>
        </m:r>
      </m:oMath>
      <w:r>
        <w:rPr>
          <w:rFonts w:ascii="Cambria Math" w:eastAsiaTheme="minorEastAsia" w:hAnsi="Cambria Math"/>
        </w:rPr>
        <w:t xml:space="preserve"> coins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Thus, for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forest, this would be around 40020 coins.</w:t>
      </w:r>
    </w:p>
    <w:p w14:paraId="4D134983" w14:textId="53D11AE9"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Established infrastructure would also need to be maintained. Maintenance would require employees and also resources, both of which cost money.</w:t>
      </w:r>
    </w:p>
    <w:p w14:paraId="2A8EC696" w14:textId="3297F03E"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 xml:space="preserve">It was not possible to find definitive numbers that hint at how many employees may be required to maintain forest recreation facilities. This varies greatly. An estimate for no. of workers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forest was arrived at for the microworld based on no. of people that Coillte</w:t>
      </w:r>
      <w:r w:rsidR="007A710A">
        <w:rPr>
          <w:rFonts w:ascii="Cambria Math" w:eastAsiaTheme="minorEastAsia" w:hAnsi="Cambria Math"/>
        </w:rPr>
        <w:t xml:space="preserve"> (</w:t>
      </w:r>
      <w:r w:rsidR="00707018">
        <w:rPr>
          <w:rFonts w:ascii="Cambria Math" w:eastAsiaTheme="minorEastAsia" w:hAnsi="Cambria Math"/>
        </w:rPr>
        <w:t>owns large areas of</w:t>
      </w:r>
      <w:r w:rsidR="007A710A">
        <w:rPr>
          <w:rFonts w:ascii="Cambria Math" w:eastAsiaTheme="minorEastAsia" w:hAnsi="Cambria Math"/>
        </w:rPr>
        <w:t xml:space="preserve"> forest</w:t>
      </w:r>
      <w:r w:rsidR="00707018">
        <w:rPr>
          <w:rFonts w:ascii="Cambria Math" w:eastAsiaTheme="minorEastAsia" w:hAnsi="Cambria Math"/>
        </w:rPr>
        <w:t xml:space="preserve"> in</w:t>
      </w:r>
      <w:r w:rsidR="007A710A">
        <w:rPr>
          <w:rFonts w:ascii="Cambria Math" w:eastAsiaTheme="minorEastAsia" w:hAnsi="Cambria Math"/>
        </w:rPr>
        <w:t xml:space="preserve"> Ireland)</w:t>
      </w:r>
      <w:r w:rsidRPr="004F2D6F">
        <w:rPr>
          <w:rFonts w:ascii="Cambria Math" w:eastAsiaTheme="minorEastAsia" w:hAnsi="Cambria Math"/>
        </w:rPr>
        <w:t xml:space="preserve">, with around 4.4e+9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managed forest land</w:t>
      </w:r>
      <w:r>
        <w:rPr>
          <w:rFonts w:ascii="Cambria Math" w:eastAsiaTheme="minorEastAsia" w:hAnsi="Cambria Math"/>
        </w:rPr>
        <w:t xml:space="preserve"> </w:t>
      </w:r>
      <w:r w:rsidR="007A710A">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&lt;EndNote&gt;&lt;Cite&gt;&lt;Author&gt;Coillte&lt;/Author&gt;&lt;RecNum&gt;171&lt;/RecNum&gt;&lt;DisplayText&gt;[126]&lt;/DisplayText&gt;&lt;record&gt;&lt;rec-number&gt;171&lt;/rec-number&gt;&lt;foreign-keys&gt;&lt;key app="EN" db-id="fa9dw5p0krtwspew2pevwte3ffrf2xws90e0" timestamp="1721351717"&gt;171&lt;/key&gt;&lt;/foreign-keys&gt;&lt;ref-type name="Web Page"&gt;12&lt;/ref-type&gt;&lt;contributors&gt;&lt;authors&gt;&lt;author&gt;Coillte&lt;/author&gt;&lt;/authors&gt;&lt;/contributors&gt;&lt;titles&gt;&lt;title&gt;FORESTRY&lt;/title&gt;&lt;/titles&gt;&lt;volume&gt;2024&lt;/volume&gt;&lt;dates&gt;&lt;/dates&gt;&lt;pub-location&gt;Ireland&lt;/pub-location&gt;&lt;publisher&gt;Coillte&lt;/publisher&gt;&lt;urls&gt;&lt;related-urls&gt;&lt;url&gt;https://www.coillte.ie/our-business/our-divisions/forestry/&lt;/url&gt;&lt;/related-urls&gt;&lt;/urls&gt;&lt;/record&gt;&lt;/Cite&gt;&lt;/EndNote&gt;</w:instrText>
      </w:r>
      <w:r w:rsidR="007A710A">
        <w:rPr>
          <w:rFonts w:ascii="Cambria Math" w:eastAsiaTheme="minorEastAsia" w:hAnsi="Cambria Math"/>
        </w:rPr>
        <w:fldChar w:fldCharType="separate"/>
      </w:r>
      <w:r w:rsidR="00A359B3">
        <w:rPr>
          <w:rFonts w:ascii="Cambria Math" w:eastAsiaTheme="minorEastAsia" w:hAnsi="Cambria Math"/>
          <w:noProof/>
        </w:rPr>
        <w:t>[126]</w:t>
      </w:r>
      <w:r w:rsidR="007A710A">
        <w:rPr>
          <w:rFonts w:ascii="Cambria Math" w:eastAsiaTheme="minorEastAsia" w:hAnsi="Cambria Math"/>
        </w:rPr>
        <w:fldChar w:fldCharType="end"/>
      </w:r>
      <w:r w:rsidR="00707018">
        <w:rPr>
          <w:rFonts w:ascii="Cambria Math" w:eastAsiaTheme="minorEastAsia" w:hAnsi="Cambria Math"/>
        </w:rPr>
        <w:t>,</w:t>
      </w:r>
      <w:r w:rsidR="00707018" w:rsidRPr="00707018">
        <w:rPr>
          <w:rFonts w:ascii="Cambria Math" w:eastAsiaTheme="minorEastAsia" w:hAnsi="Cambria Math"/>
        </w:rPr>
        <w:t xml:space="preserve"> employs. In 2016, it employed around 862 people</w:t>
      </w:r>
      <w:r w:rsidR="00707018">
        <w:rPr>
          <w:rFonts w:ascii="Cambria Math" w:eastAsiaTheme="minorEastAsia" w:hAnsi="Cambria Math"/>
        </w:rPr>
        <w:t xml:space="preserve"> </w:t>
      </w:r>
      <w:r w:rsidR="00707018">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&lt;EndNote&gt;&lt;Cite&gt;&lt;Author&gt;Wikipedia&lt;/Author&gt;&lt;RecNum&gt;172&lt;/RecNum&gt;&lt;DisplayText&gt;[127]&lt;/DisplayText&gt;&lt;record&gt;&lt;rec-number&gt;172&lt;/rec-number&gt;&lt;foreign-keys&gt;&lt;key app="EN" db-id="fa9dw5p0krtwspew2pevwte3ffrf2xws90e0" timestamp="1721351877"&gt;172&lt;/key&gt;&lt;/foreign-keys&gt;&lt;ref-type name="Web Page"&gt;12&lt;/ref-type&gt;&lt;contributors&gt;&lt;authors&gt;&lt;author&gt;Wikipedia&lt;/author&gt;&lt;/authors&gt;&lt;/contributors&gt;&lt;titles&gt;&lt;title&gt;Coillte&lt;/title&gt;&lt;/titles&gt;&lt;volume&gt;2024&lt;/volume&gt;&lt;dates&gt;&lt;/dates&gt;&lt;publisher&gt;Wikipedia&lt;/publisher&gt;&lt;urls&gt;&lt;related-urls&gt;&lt;url&gt;https://en.wikipedia.org/wiki/Coillte&lt;/url&gt;&lt;/related-urls&gt;&lt;/urls&gt;&lt;/record&gt;&lt;/Cite&gt;&lt;/EndNote&gt;</w:instrText>
      </w:r>
      <w:r w:rsidR="00707018">
        <w:rPr>
          <w:rFonts w:ascii="Cambria Math" w:eastAsiaTheme="minorEastAsia" w:hAnsi="Cambria Math"/>
        </w:rPr>
        <w:fldChar w:fldCharType="separate"/>
      </w:r>
      <w:r w:rsidR="00A359B3">
        <w:rPr>
          <w:rFonts w:ascii="Cambria Math" w:eastAsiaTheme="minorEastAsia" w:hAnsi="Cambria Math"/>
          <w:noProof/>
        </w:rPr>
        <w:t>[127]</w:t>
      </w:r>
      <w:r w:rsidR="00707018">
        <w:rPr>
          <w:rFonts w:ascii="Cambria Math" w:eastAsiaTheme="minorEastAsia" w:hAnsi="Cambria Math"/>
        </w:rPr>
        <w:fldChar w:fldCharType="end"/>
      </w:r>
      <w:r w:rsidR="00707018">
        <w:rPr>
          <w:rFonts w:ascii="Cambria Math" w:eastAsiaTheme="minorEastAsia" w:hAnsi="Cambria Math"/>
        </w:rPr>
        <w:t xml:space="preserve">. </w:t>
      </w:r>
      <w:r w:rsidR="00707018" w:rsidRPr="00707018">
        <w:rPr>
          <w:rFonts w:ascii="Cambria Math" w:eastAsiaTheme="minorEastAsia" w:hAnsi="Cambria Math"/>
        </w:rPr>
        <w:t>Considering no. of employees to be 850 people, no. of people employed per</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707018" w:rsidRPr="00707018">
        <w:rPr>
          <w:rFonts w:ascii="Cambria Math" w:eastAsiaTheme="minorEastAsia" w:hAnsi="Cambria Math"/>
        </w:rPr>
        <w:t>may be computed as</w:t>
      </w:r>
      <w:r w:rsidR="00707018">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850</m:t>
            </m:r>
          </m:num>
          <m:den>
            <m:r>
              <w:rPr>
                <w:rFonts w:ascii="Cambria Math" w:eastAsiaTheme="minorEastAsia" w:hAnsi="Cambria Math"/>
              </w:rPr>
              <m:t>4.4e+9</m:t>
            </m:r>
          </m:den>
        </m:f>
        <m:r>
          <w:rPr>
            <w:rFonts w:ascii="Cambria Math" w:eastAsiaTheme="minorEastAsia" w:hAnsi="Cambria Math"/>
          </w:rPr>
          <m:t>=1.93e-7</m:t>
        </m:r>
      </m:oMath>
      <w:r w:rsidR="00707018">
        <w:rPr>
          <w:rFonts w:ascii="Cambria Math" w:eastAsiaTheme="minorEastAsia" w:hAnsi="Cambria Math"/>
        </w:rPr>
        <w:t xml:space="preserve"> employees/</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sidRPr="00707018">
        <w:rPr>
          <w:rFonts w:ascii="Cambria Math" w:eastAsiaTheme="minorEastAsia" w:hAnsi="Cambria Math"/>
        </w:rPr>
        <w:t>. Thus, no. of employees for the 1740</w:t>
      </w:r>
      <w:r w:rsidR="00707018">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707018" w:rsidRPr="00707018">
        <w:rPr>
          <w:rFonts w:ascii="Cambria Math" w:eastAsiaTheme="minorEastAsia" w:hAnsi="Cambria Math"/>
        </w:rPr>
        <w:t>forest in the microworld</w:t>
      </w:r>
      <w:r w:rsidR="00707018">
        <w:rPr>
          <w:rFonts w:ascii="Cambria Math" w:eastAsiaTheme="minorEastAsia" w:hAnsi="Cambria Math"/>
        </w:rPr>
        <w:t xml:space="preserve"> = </w:t>
      </w:r>
      <m:oMath>
        <m:r>
          <w:rPr>
            <w:rFonts w:ascii="Cambria Math" w:eastAsiaTheme="minorEastAsia" w:hAnsi="Cambria Math"/>
          </w:rPr>
          <m:t>1740×1.93e-7=0.00034</m:t>
        </m:r>
      </m:oMath>
      <w:r w:rsidR="00707018">
        <w:rPr>
          <w:rFonts w:ascii="Cambria Math" w:eastAsiaTheme="minorEastAsia" w:hAnsi="Cambria Math"/>
        </w:rPr>
        <w:t>.</w:t>
      </w:r>
    </w:p>
    <w:p w14:paraId="4DAC81FF" w14:textId="5ACA499F" w:rsidR="0034761F" w:rsidRDefault="0034761F" w:rsidP="005B484E">
      <w:pPr>
        <w:spacing w:after="240" w:line="276" w:lineRule="auto"/>
        <w:rPr>
          <w:rFonts w:ascii="Cambria Math" w:eastAsiaTheme="minorEastAsia" w:hAnsi="Cambria Math"/>
        </w:rPr>
      </w:pPr>
      <w:r w:rsidRPr="0034761F">
        <w:rPr>
          <w:rFonts w:ascii="Cambria Math" w:eastAsiaTheme="minorEastAsia" w:hAnsi="Cambria Math"/>
        </w:rPr>
        <w:t xml:space="preserve">If each employee works for 8 hours a day for 5 days a week for 52 weeks a year, then each employee works around 2080 hours a year. In Ireland, </w:t>
      </w:r>
      <w:r>
        <w:rPr>
          <w:rFonts w:ascii="Cambria Math" w:eastAsiaTheme="minorEastAsia" w:hAnsi="Cambria Math"/>
        </w:rPr>
        <w:t xml:space="preserve">as of 2024, </w:t>
      </w:r>
      <w:r w:rsidRPr="0034761F">
        <w:rPr>
          <w:rFonts w:ascii="Cambria Math" w:eastAsiaTheme="minorEastAsia" w:hAnsi="Cambria Math"/>
        </w:rPr>
        <w:t>forest workers get paid around €18 per hour</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&lt;EndNote&gt;&lt;Cite&gt;&lt;Author&gt;Expert&lt;/Author&gt;&lt;Year&gt;2024&lt;/Year&gt;&lt;RecNum&gt;163&lt;/RecNum&gt;&lt;DisplayText&gt;[118]&lt;/DisplayText&gt;&lt;record&gt;&lt;rec-number&gt;163&lt;/rec-number&gt;&lt;foreign-keys&gt;&lt;key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[118]</w:t>
      </w:r>
      <w:r>
        <w:rPr>
          <w:rFonts w:ascii="Cambria Math" w:eastAsiaTheme="minorEastAsia" w:hAnsi="Cambria Math"/>
        </w:rPr>
        <w:fldChar w:fldCharType="end"/>
      </w:r>
      <w:r>
        <w:rPr>
          <w:rFonts w:ascii="Cambria Math" w:eastAsiaTheme="minorEastAsia" w:hAnsi="Cambria Math"/>
        </w:rPr>
        <w:t>.</w:t>
      </w:r>
      <w:r w:rsidR="00456BDC">
        <w:rPr>
          <w:rFonts w:ascii="Cambria Math" w:eastAsiaTheme="minorEastAsia" w:hAnsi="Cambria Math"/>
        </w:rPr>
        <w:t xml:space="preserve"> </w:t>
      </w:r>
      <w:r w:rsidR="00456BDC" w:rsidRPr="00456BDC">
        <w:rPr>
          <w:rFonts w:ascii="Cambria Math" w:eastAsiaTheme="minorEastAsia" w:hAnsi="Cambria Math"/>
        </w:rPr>
        <w:t>Thus, maintenance cost due to employee wages per</w:t>
      </w:r>
      <w:r w:rsidR="00456BDC">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of forest for a</w:t>
      </w:r>
      <w:r w:rsidR="00456BDC">
        <w:rPr>
          <w:rFonts w:ascii="Cambria Math" w:eastAsiaTheme="minorEastAsia" w:hAnsi="Cambria Math"/>
        </w:rPr>
        <w:t xml:space="preserve"> 1740</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forest can be computed as</w:t>
      </w:r>
      <w:r w:rsidR="00456BDC">
        <w:rPr>
          <w:rFonts w:ascii="Cambria Math" w:eastAsiaTheme="minorEastAsia" w:hAnsi="Cambria Math"/>
        </w:rPr>
        <w:t xml:space="preserve"> </w:t>
      </w:r>
      <m:oMath>
        <m:r>
          <w:rPr>
            <w:rFonts w:ascii="Cambria Math" w:eastAsiaTheme="minorEastAsia" w:hAnsi="Cambria Math"/>
          </w:rPr>
          <m:t>0.00034×2080×18≈13</m:t>
        </m:r>
      </m:oMath>
      <w:r w:rsidR="00456BDC">
        <w:rPr>
          <w:rFonts w:ascii="Cambria Math" w:eastAsiaTheme="minorEastAsia" w:hAnsi="Cambria Math"/>
        </w:rPr>
        <w:t xml:space="preserve"> coins/year.</w:t>
      </w:r>
    </w:p>
    <w:p w14:paraId="11DF09BC" w14:textId="26B32C9A" w:rsidR="00456BDC" w:rsidRDefault="00456BDC" w:rsidP="005B484E">
      <w:pPr>
        <w:spacing w:after="240" w:line="276" w:lineRule="auto"/>
        <w:rPr>
          <w:rFonts w:ascii="Cambria Math" w:eastAsiaTheme="minorEastAsia" w:hAnsi="Cambria Math"/>
        </w:rPr>
      </w:pPr>
      <w:r w:rsidRPr="00456BDC">
        <w:rPr>
          <w:rFonts w:ascii="Cambria Math" w:eastAsiaTheme="minorEastAsia" w:hAnsi="Cambria Math"/>
        </w:rPr>
        <w:t>Purchase of resources needed to maintain facilities every year would also contribute to maintenance cost. Once again, it is difficult to come across numbers for this. Thus, here it is assumed to be a fraction (1%) of the initial establishment cost</w:t>
      </w:r>
      <w:r>
        <w:rPr>
          <w:rFonts w:ascii="Cambria Math" w:eastAsiaTheme="minorEastAsia" w:hAnsi="Cambria Math"/>
        </w:rPr>
        <w:t xml:space="preserve"> </w:t>
      </w:r>
      <m:oMath>
        <m:r>
          <w:rPr>
            <w:rFonts w:ascii="Cambria Math" w:eastAsiaTheme="minorEastAsia" w:hAnsi="Cambria Math"/>
          </w:rPr>
          <m:t>=0.01×40020≈400 coins/year.</m:t>
        </m:r>
      </m:oMath>
    </w:p>
    <w:p w14:paraId="077B9C1E" w14:textId="3A16EC36" w:rsidR="004E0230" w:rsidRDefault="004E0230" w:rsidP="005B484E">
      <w:pPr>
        <w:spacing w:after="240" w:line="276" w:lineRule="auto"/>
        <w:rPr>
          <w:rFonts w:ascii="Cambria Math" w:eastAsiaTheme="minorEastAsia" w:hAnsi="Cambria Math"/>
        </w:rPr>
      </w:pPr>
      <w:r w:rsidRPr="004E0230">
        <w:rPr>
          <w:rFonts w:ascii="Cambria Math" w:eastAsiaTheme="minorEastAsia" w:hAnsi="Cambria Math"/>
        </w:rPr>
        <w:t>Thus, total maintenance cost for a</w:t>
      </w:r>
      <w:r>
        <w:rPr>
          <w:rFonts w:ascii="Cambria Math" w:eastAsiaTheme="minorEastAsia" w:hAnsi="Cambria Math"/>
        </w:rPr>
        <w:t xml:space="preserve">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forest would be 400 + 13 = 413 coins/year.</w:t>
      </w:r>
    </w:p>
    <w:p w14:paraId="50CAEB9F" w14:textId="17791EF6"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3A85F9A6" w14:textId="1CC670C6" w:rsidR="00165CCC" w:rsidRPr="00165CCC" w:rsidRDefault="00165CCC" w:rsidP="00623A45">
      <w:pPr>
        <w:pStyle w:val="Heading3"/>
        <w:spacing w:after="240" w:line="276" w:lineRule="auto"/>
        <w:rPr>
          <w:rFonts w:ascii="Cambria Math" w:hAnsi="Cambria Math"/>
        </w:rPr>
      </w:pPr>
      <w:bookmarkStart w:id="115" w:name="_Toc172568978"/>
      <w:r>
        <w:rPr>
          <w:rFonts w:ascii="Cambria Math" w:hAnsi="Cambria Math"/>
        </w:rPr>
        <w:t>Input Variables</w:t>
      </w:r>
      <w:bookmarkEnd w:id="115"/>
    </w:p>
    <w:p w14:paraId="5ADB1C8A" w14:textId="5E7684A6" w:rsidR="005256C5" w:rsidRDefault="00165CCC" w:rsidP="00623A45">
      <w:pPr>
        <w:spacing w:after="240" w:line="276" w:lineRule="auto"/>
        <w:rPr>
          <w:rFonts w:ascii="Cambria Math" w:hAnsi="Cambria Math"/>
        </w:rPr>
      </w:pPr>
      <w:r>
        <w:rPr>
          <w:rFonts w:ascii="Cambria Math" w:hAnsi="Cambria Math"/>
        </w:rPr>
        <w:t xml:space="preserve">Input variables here, refer to a </w:t>
      </w:r>
      <w:r w:rsidR="00FE7544">
        <w:rPr>
          <w:rFonts w:ascii="Cambria Math" w:hAnsi="Cambria Math"/>
        </w:rPr>
        <w:t>collection of</w:t>
      </w:r>
      <w:r w:rsidR="0001174F">
        <w:rPr>
          <w:rFonts w:ascii="Cambria Math" w:hAnsi="Cambria Math"/>
        </w:rPr>
        <w:t xml:space="preserve"> 41</w:t>
      </w:r>
      <w:r w:rsidR="003B096E">
        <w:rPr>
          <w:rFonts w:ascii="Cambria Math" w:hAnsi="Cambria Math"/>
        </w:rPr>
        <w:t xml:space="preserve"> </w:t>
      </w:r>
      <w:r w:rsidR="00FE7544">
        <w:rPr>
          <w:rFonts w:ascii="Cambria Math" w:hAnsi="Cambria Math"/>
        </w:rPr>
        <w:t xml:space="preserve">global variables that comprise all informed simulation </w:t>
      </w:r>
      <w:r w:rsidR="0059344F">
        <w:rPr>
          <w:rFonts w:ascii="Cambria Math" w:hAnsi="Cambria Math"/>
        </w:rPr>
        <w:t>hyperparameter</w:t>
      </w:r>
      <w:r w:rsidR="00FE7544">
        <w:rPr>
          <w:rFonts w:ascii="Cambria Math" w:hAnsi="Cambria Math"/>
        </w:rPr>
        <w:t xml:space="preserve"> choices based on research</w:t>
      </w:r>
      <w:r w:rsidR="0059344F">
        <w:rPr>
          <w:rFonts w:ascii="Cambria Math" w:hAnsi="Cambria Math"/>
        </w:rPr>
        <w:t xml:space="preserve">. </w:t>
      </w:r>
      <w:r w:rsidR="00FE7544">
        <w:rPr>
          <w:rFonts w:ascii="Cambria Math" w:hAnsi="Cambria Math"/>
        </w:rPr>
        <w:t xml:space="preserve">These settings are separated from the rest of the program to </w:t>
      </w:r>
      <w:r w:rsidR="00F71507">
        <w:rPr>
          <w:rFonts w:ascii="Cambria Math" w:hAnsi="Cambria Math"/>
        </w:rPr>
        <w:t>facilitate easy experimentation with</w:t>
      </w:r>
      <w:r w:rsidR="00FE7544">
        <w:rPr>
          <w:rFonts w:ascii="Cambria Math" w:hAnsi="Cambria Math"/>
        </w:rPr>
        <w:t xml:space="preserve"> different simulation settings without needing to update code.</w:t>
      </w:r>
      <w:r w:rsidR="005256C5">
        <w:rPr>
          <w:rFonts w:ascii="Cambria Math" w:hAnsi="Cambria Math"/>
        </w:rPr>
        <w:t xml:space="preserve"> </w:t>
      </w:r>
      <w:r w:rsidR="00E05237">
        <w:rPr>
          <w:rFonts w:ascii="Cambria Math" w:hAnsi="Cambria Math"/>
        </w:rPr>
        <w:fldChar w:fldCharType="begin"/>
      </w:r>
      <w:r w:rsidR="00E05237">
        <w:rPr>
          <w:rFonts w:ascii="Cambria Math" w:hAnsi="Cambria Math"/>
        </w:rPr>
        <w:instrText xml:space="preserve"> REF _Ref172064110 \h </w:instrText>
      </w:r>
      <w:r w:rsidR="00623A45">
        <w:rPr>
          <w:rFonts w:ascii="Cambria Math" w:hAnsi="Cambria Math"/>
        </w:rPr>
        <w:instrText xml:space="preserve"> \* MERGEFORMAT </w:instrText>
      </w:r>
      <w:r w:rsidR="00E05237">
        <w:rPr>
          <w:rFonts w:ascii="Cambria Math" w:hAnsi="Cambria Math"/>
        </w:rPr>
      </w:r>
      <w:r w:rsidR="00E05237">
        <w:rPr>
          <w:rFonts w:ascii="Cambria Math" w:hAnsi="Cambria Math"/>
        </w:rPr>
        <w:fldChar w:fldCharType="separate"/>
      </w:r>
      <w:r w:rsidR="00C96655" w:rsidRPr="006715DA">
        <w:rPr>
          <w:rFonts w:ascii="Cambria Math" w:hAnsi="Cambria Math"/>
        </w:rPr>
        <w:t xml:space="preserve">Table </w:t>
      </w:r>
      <w:r w:rsidR="00C96655">
        <w:rPr>
          <w:rFonts w:ascii="Cambria Math" w:hAnsi="Cambria Math"/>
          <w:noProof/>
        </w:rPr>
        <w:t>20</w:t>
      </w:r>
      <w:r w:rsidR="00C96655" w:rsidRPr="006715DA">
        <w:rPr>
          <w:rFonts w:ascii="Cambria Math" w:hAnsi="Cambria Math"/>
          <w:noProof/>
        </w:rPr>
        <w:t>.</w:t>
      </w:r>
      <w:r w:rsidR="00C96655" w:rsidRPr="006715DA">
        <w:rPr>
          <w:rFonts w:ascii="Cambria Math" w:hAnsi="Cambria Math"/>
        </w:rPr>
        <w:t xml:space="preserve"> Categorized input variables.</w:t>
      </w:r>
      <w:r w:rsidR="00E05237">
        <w:rPr>
          <w:rFonts w:ascii="Cambria Math" w:hAnsi="Cambria Math"/>
        </w:rPr>
        <w:fldChar w:fldCharType="end"/>
      </w:r>
      <w:r w:rsidR="00E05237">
        <w:rPr>
          <w:rFonts w:ascii="Cambria Math" w:hAnsi="Cambria Math"/>
        </w:rPr>
        <w:t xml:space="preserve"> displays these variables organized into 9 categories for better </w:t>
      </w:r>
      <w:r w:rsidR="00D37823">
        <w:rPr>
          <w:rFonts w:ascii="Cambria Math" w:hAnsi="Cambria Math"/>
        </w:rPr>
        <w:t>comprehension</w:t>
      </w:r>
      <w:r w:rsidR="00E05237">
        <w:rPr>
          <w:rFonts w:ascii="Cambria Math" w:hAnsi="Cambria Math"/>
        </w:rPr>
        <w:t xml:space="preserve">. </w:t>
      </w:r>
    </w:p>
    <w:tbl>
      <w:tblPr>
        <w:tblW w:w="5000" w:type="pct"/>
        <w:tblLook w:val="04A0" w:firstRow="1" w:lastRow="0" w:firstColumn="1" w:lastColumn="0" w:noHBand="0" w:noVBand="1"/>
      </w:tblPr>
      <w:tblGrid>
        <w:gridCol w:w="2321"/>
        <w:gridCol w:w="2257"/>
        <w:gridCol w:w="4664"/>
      </w:tblGrid>
      <w:tr w:rsidR="00EA031A" w:rsidRPr="00EA031A" w14:paraId="529AAA95"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2EFDA"/>
            <w:vAlign w:val="center"/>
            <w:hideMark/>
          </w:tcPr>
          <w:p w14:paraId="7C937916" w14:textId="238EF73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Tree</w:t>
            </w:r>
          </w:p>
        </w:tc>
        <w:tc>
          <w:tcPr>
            <w:tcW w:w="2523" w:type="pct"/>
            <w:tcBorders>
              <w:top w:val="single" w:sz="4" w:space="0" w:color="auto"/>
              <w:left w:val="nil"/>
              <w:bottom w:val="nil"/>
              <w:right w:val="single" w:sz="4" w:space="0" w:color="auto"/>
            </w:tcBorders>
            <w:shd w:val="clear" w:color="000000" w:fill="E7E6E6"/>
            <w:vAlign w:val="center"/>
            <w:hideMark/>
          </w:tcPr>
          <w:p w14:paraId="4099428B"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Carbon Dynamics</w:t>
            </w:r>
          </w:p>
        </w:tc>
      </w:tr>
      <w:tr w:rsidR="00EA031A" w:rsidRPr="00EA031A" w14:paraId="70891B5C" w14:textId="77777777" w:rsidTr="007229F7">
        <w:trPr>
          <w:trHeight w:val="1843"/>
        </w:trPr>
        <w:tc>
          <w:tcPr>
            <w:tcW w:w="2477" w:type="pct"/>
            <w:gridSpan w:val="2"/>
            <w:vMerge w:val="restart"/>
            <w:tcBorders>
              <w:top w:val="nil"/>
              <w:left w:val="single" w:sz="4" w:space="0" w:color="auto"/>
              <w:bottom w:val="single" w:sz="4" w:space="0" w:color="000000"/>
              <w:right w:val="single" w:sz="4" w:space="0" w:color="000000"/>
            </w:tcBorders>
            <w:shd w:val="clear" w:color="000000" w:fill="E2EFDA"/>
            <w:vAlign w:val="center"/>
            <w:hideMark/>
          </w:tcPr>
          <w:p w14:paraId="2E4367D9" w14:textId="77777777" w:rsidR="00533825"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BIODIVERSITY_STRESS_REDUCTION_FACTOR</w:t>
            </w:r>
            <w:r w:rsidRPr="00EA031A">
              <w:rPr>
                <w:rFonts w:ascii="Cambria" w:eastAsia="Times New Roman" w:hAnsi="Cambria" w:cs="Calibri"/>
                <w:color w:val="000000"/>
                <w:kern w:val="0"/>
                <w:sz w:val="20"/>
                <w:szCs w:val="20"/>
                <w:lang w:val="en-US"/>
                <w14:ligatures w14:val="none"/>
              </w:rPr>
              <w:br/>
              <w:t>C_PC_TREE</w:t>
            </w:r>
            <w:r w:rsidRPr="00EA031A">
              <w:rPr>
                <w:rFonts w:ascii="Cambria" w:eastAsia="Times New Roman" w:hAnsi="Cambria" w:cs="Calibri"/>
                <w:color w:val="000000"/>
                <w:kern w:val="0"/>
                <w:sz w:val="20"/>
                <w:szCs w:val="20"/>
                <w:lang w:val="en-US"/>
                <w14:ligatures w14:val="none"/>
              </w:rPr>
              <w:br/>
              <w:t>C_WEIGHT_SCALE_FACTOR</w:t>
            </w:r>
            <w:r w:rsidRPr="00EA031A">
              <w:rPr>
                <w:rFonts w:ascii="Cambria" w:eastAsia="Times New Roman" w:hAnsi="Cambria" w:cs="Calibri"/>
                <w:color w:val="000000"/>
                <w:kern w:val="0"/>
                <w:sz w:val="20"/>
                <w:szCs w:val="20"/>
                <w:lang w:val="en-US"/>
                <w14:ligatures w14:val="none"/>
              </w:rPr>
              <w:br/>
              <w:t>DECAY_HEIGHT_THRESHOLD</w:t>
            </w:r>
            <w:r w:rsidRPr="00EA031A">
              <w:rPr>
                <w:rFonts w:ascii="Cambria" w:eastAsia="Times New Roman" w:hAnsi="Cambria" w:cs="Calibri"/>
                <w:color w:val="000000"/>
                <w:kern w:val="0"/>
                <w:sz w:val="20"/>
                <w:szCs w:val="20"/>
                <w:lang w:val="en-US"/>
                <w14:ligatures w14:val="none"/>
              </w:rPr>
              <w:br/>
              <w:t>HEIGHT_MAX</w:t>
            </w:r>
            <w:r w:rsidRPr="00EA031A">
              <w:rPr>
                <w:rFonts w:ascii="Cambria" w:eastAsia="Times New Roman" w:hAnsi="Cambria" w:cs="Calibri"/>
                <w:color w:val="000000"/>
                <w:kern w:val="0"/>
                <w:sz w:val="20"/>
                <w:szCs w:val="20"/>
                <w:lang w:val="en-US"/>
                <w14:ligatures w14:val="none"/>
              </w:rPr>
              <w:br/>
              <w:t>HEIGHT_START_SEEDLING</w:t>
            </w:r>
            <w:r w:rsidRPr="00EA031A">
              <w:rPr>
                <w:rFonts w:ascii="Cambria" w:eastAsia="Times New Roman" w:hAnsi="Cambria" w:cs="Calibri"/>
                <w:color w:val="000000"/>
                <w:kern w:val="0"/>
                <w:sz w:val="20"/>
                <w:szCs w:val="20"/>
                <w:lang w:val="en-US"/>
                <w14:ligatures w14:val="none"/>
              </w:rPr>
              <w:br/>
              <w:t>LIFE_STAGE_TREE</w:t>
            </w:r>
            <w:r w:rsidRPr="00EA031A">
              <w:rPr>
                <w:rFonts w:ascii="Cambria" w:eastAsia="Times New Roman" w:hAnsi="Cambria" w:cs="Calibri"/>
                <w:color w:val="000000"/>
                <w:kern w:val="0"/>
                <w:sz w:val="20"/>
                <w:szCs w:val="20"/>
                <w:lang w:val="en-US"/>
                <w14:ligatures w14:val="none"/>
              </w:rPr>
              <w:br/>
              <w:t>REPRODUCTION_INTERVAL</w:t>
            </w:r>
            <w:r w:rsidRPr="00EA031A">
              <w:rPr>
                <w:rFonts w:ascii="Cambria" w:eastAsia="Times New Roman" w:hAnsi="Cambria" w:cs="Calibri"/>
                <w:color w:val="000000"/>
                <w:kern w:val="0"/>
                <w:sz w:val="20"/>
                <w:szCs w:val="20"/>
                <w:lang w:val="en-US"/>
                <w14:ligatures w14:val="none"/>
              </w:rPr>
              <w:br/>
              <w:t>REPRODUCTION_STRESS_THRESHOLD</w:t>
            </w:r>
            <w:r w:rsidRPr="00EA031A">
              <w:rPr>
                <w:rFonts w:ascii="Cambria" w:eastAsia="Times New Roman" w:hAnsi="Cambria" w:cs="Calibri"/>
                <w:color w:val="000000"/>
                <w:kern w:val="0"/>
                <w:sz w:val="20"/>
                <w:szCs w:val="20"/>
                <w:lang w:val="en-US"/>
                <w14:ligatures w14:val="none"/>
              </w:rPr>
              <w:br/>
              <w:t>TOLERANCE_CO2</w:t>
            </w:r>
            <w:r w:rsidRPr="00EA031A">
              <w:rPr>
                <w:rFonts w:ascii="Cambria" w:eastAsia="Times New Roman" w:hAnsi="Cambria" w:cs="Calibri"/>
                <w:color w:val="000000"/>
                <w:kern w:val="0"/>
                <w:sz w:val="20"/>
                <w:szCs w:val="20"/>
                <w:lang w:val="en-US"/>
                <w14:ligatures w14:val="none"/>
              </w:rPr>
              <w:br/>
              <w:t>TREE_REMAINS_AFTER_FELL</w:t>
            </w:r>
          </w:p>
          <w:p w14:paraId="128EF90A" w14:textId="34F4FD49" w:rsidR="00EA031A" w:rsidRPr="00EA031A" w:rsidRDefault="00533825" w:rsidP="00623A45">
            <w:pPr>
              <w:spacing w:line="276" w:lineRule="auto"/>
              <w:rPr>
                <w:rFonts w:ascii="Cambria" w:eastAsia="Times New Roman" w:hAnsi="Cambria" w:cs="Calibri"/>
                <w:color w:val="000000"/>
                <w:kern w:val="0"/>
                <w:sz w:val="20"/>
                <w:szCs w:val="20"/>
                <w:lang w:val="en-US"/>
                <w14:ligatures w14:val="none"/>
              </w:rPr>
            </w:pPr>
            <w:r>
              <w:rPr>
                <w:rFonts w:ascii="Cambria" w:eastAsia="Times New Roman" w:hAnsi="Cambria" w:cs="Calibri"/>
                <w:color w:val="000000"/>
                <w:kern w:val="0"/>
                <w:sz w:val="20"/>
                <w:szCs w:val="20"/>
                <w:lang w:val="en-US"/>
                <w14:ligatures w14:val="none"/>
              </w:rPr>
              <w:t>SEC_GROWTH_PC</w:t>
            </w:r>
            <w:r w:rsidR="00EA031A" w:rsidRPr="00EA031A">
              <w:rPr>
                <w:rFonts w:ascii="Cambria" w:eastAsia="Times New Roman" w:hAnsi="Cambria" w:cs="Calibri"/>
                <w:color w:val="000000"/>
                <w:kern w:val="0"/>
                <w:sz w:val="20"/>
                <w:szCs w:val="20"/>
                <w:lang w:val="en-US"/>
                <w14:ligatures w14:val="none"/>
              </w:rPr>
              <w:br/>
              <w:t>STRESS_AGING</w:t>
            </w:r>
            <w:r w:rsidR="00EA031A" w:rsidRPr="00EA031A">
              <w:rPr>
                <w:rFonts w:ascii="Cambria" w:eastAsia="Times New Roman" w:hAnsi="Cambria" w:cs="Calibri"/>
                <w:color w:val="000000"/>
                <w:kern w:val="0"/>
                <w:sz w:val="20"/>
                <w:szCs w:val="20"/>
                <w:lang w:val="en-US"/>
                <w14:ligatures w14:val="none"/>
              </w:rPr>
              <w:br/>
              <w:t>STRESS_RECOVERY_FACTOR</w:t>
            </w:r>
            <w:r w:rsidR="00EA031A" w:rsidRPr="00EA031A">
              <w:rPr>
                <w:rFonts w:ascii="Cambria" w:eastAsia="Times New Roman" w:hAnsi="Cambria" w:cs="Calibri"/>
                <w:color w:val="000000"/>
                <w:kern w:val="0"/>
                <w:sz w:val="20"/>
                <w:szCs w:val="20"/>
                <w:lang w:val="en-US"/>
                <w14:ligatures w14:val="none"/>
              </w:rPr>
              <w:br/>
              <w:t>WOOD_DENSITY</w:t>
            </w:r>
            <w:r w:rsidR="00EA031A" w:rsidRPr="00EA031A">
              <w:rPr>
                <w:rFonts w:ascii="Cambria" w:eastAsia="Times New Roman" w:hAnsi="Cambria" w:cs="Calibri"/>
                <w:color w:val="000000"/>
                <w:kern w:val="0"/>
                <w:sz w:val="20"/>
                <w:szCs w:val="20"/>
                <w:lang w:val="en-US"/>
                <w14:ligatures w14:val="none"/>
              </w:rPr>
              <w:br/>
              <w:t>WOOD_DRY_WEIGHT_PC</w:t>
            </w:r>
          </w:p>
        </w:tc>
        <w:tc>
          <w:tcPr>
            <w:tcW w:w="2523" w:type="pct"/>
            <w:tcBorders>
              <w:top w:val="nil"/>
              <w:left w:val="nil"/>
              <w:bottom w:val="single" w:sz="4" w:space="0" w:color="auto"/>
              <w:right w:val="single" w:sz="4" w:space="0" w:color="auto"/>
            </w:tcBorders>
            <w:shd w:val="clear" w:color="000000" w:fill="E7E6E6"/>
            <w:vAlign w:val="center"/>
            <w:hideMark/>
          </w:tcPr>
          <w:p w14:paraId="11F49F1F"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C_START</w:t>
            </w:r>
            <w:r w:rsidRPr="00EA031A">
              <w:rPr>
                <w:rFonts w:ascii="Cambria" w:eastAsia="Times New Roman" w:hAnsi="Cambria" w:cs="Calibri"/>
                <w:color w:val="000000"/>
                <w:kern w:val="0"/>
                <w:sz w:val="20"/>
                <w:szCs w:val="20"/>
                <w:lang w:val="en-US"/>
                <w14:ligatures w14:val="none"/>
              </w:rPr>
              <w:br/>
              <w:t>C_PC_DECAY</w:t>
            </w:r>
            <w:r w:rsidRPr="00EA031A">
              <w:rPr>
                <w:rFonts w:ascii="Cambria" w:eastAsia="Times New Roman" w:hAnsi="Cambria" w:cs="Calibri"/>
                <w:color w:val="000000"/>
                <w:kern w:val="0"/>
                <w:sz w:val="20"/>
                <w:szCs w:val="20"/>
                <w:lang w:val="en-US"/>
                <w14:ligatures w14:val="none"/>
              </w:rPr>
              <w:br/>
              <w:t>CO2_FOSSIL_FUEL_ANNUAL_EMISSION_START</w:t>
            </w:r>
            <w:r w:rsidRPr="00EA031A">
              <w:rPr>
                <w:rFonts w:ascii="Cambria" w:eastAsia="Times New Roman" w:hAnsi="Cambria" w:cs="Calibri"/>
                <w:color w:val="000000"/>
                <w:kern w:val="0"/>
                <w:sz w:val="20"/>
                <w:szCs w:val="20"/>
                <w:lang w:val="en-US"/>
                <w14:ligatures w14:val="none"/>
              </w:rPr>
              <w:br/>
              <w:t>TREE_VOLUME_MAINTENANCE_PC</w:t>
            </w:r>
            <w:r w:rsidRPr="00EA031A">
              <w:rPr>
                <w:rFonts w:ascii="Cambria" w:eastAsia="Times New Roman" w:hAnsi="Cambria" w:cs="Calibri"/>
                <w:color w:val="000000"/>
                <w:kern w:val="0"/>
                <w:sz w:val="20"/>
                <w:szCs w:val="20"/>
                <w:lang w:val="en-US"/>
                <w14:ligatures w14:val="none"/>
              </w:rPr>
              <w:br/>
              <w:t>DECAY_PC_SOIL</w:t>
            </w:r>
            <w:r w:rsidRPr="00EA031A">
              <w:rPr>
                <w:rFonts w:ascii="Cambria" w:eastAsia="Times New Roman" w:hAnsi="Cambria" w:cs="Calibri"/>
                <w:color w:val="000000"/>
                <w:kern w:val="0"/>
                <w:sz w:val="20"/>
                <w:szCs w:val="20"/>
                <w:lang w:val="en-US"/>
                <w14:ligatures w14:val="none"/>
              </w:rPr>
              <w:br/>
              <w:t>SOIL_RELEASE_PC</w:t>
            </w:r>
          </w:p>
        </w:tc>
      </w:tr>
      <w:tr w:rsidR="00EA031A" w:rsidRPr="00EA031A" w14:paraId="4ED2BD26" w14:textId="77777777" w:rsidTr="00EA031A">
        <w:trPr>
          <w:trHeight w:val="292"/>
        </w:trPr>
        <w:tc>
          <w:tcPr>
            <w:tcW w:w="2477" w:type="pct"/>
            <w:gridSpan w:val="2"/>
            <w:vMerge/>
            <w:tcBorders>
              <w:top w:val="nil"/>
              <w:left w:val="single" w:sz="4" w:space="0" w:color="auto"/>
              <w:bottom w:val="single" w:sz="4" w:space="0" w:color="000000"/>
              <w:right w:val="single" w:sz="4" w:space="0" w:color="000000"/>
            </w:tcBorders>
            <w:vAlign w:val="center"/>
            <w:hideMark/>
          </w:tcPr>
          <w:p w14:paraId="56EB93FA"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p>
        </w:tc>
        <w:tc>
          <w:tcPr>
            <w:tcW w:w="2523" w:type="pct"/>
            <w:tcBorders>
              <w:top w:val="nil"/>
              <w:left w:val="nil"/>
              <w:bottom w:val="nil"/>
              <w:right w:val="single" w:sz="4" w:space="0" w:color="auto"/>
            </w:tcBorders>
            <w:shd w:val="clear" w:color="000000" w:fill="FCE4D6"/>
            <w:vAlign w:val="center"/>
            <w:hideMark/>
          </w:tcPr>
          <w:p w14:paraId="2698CBE4" w14:textId="516DAFE5"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Land</w:t>
            </w:r>
          </w:p>
        </w:tc>
      </w:tr>
      <w:tr w:rsidR="00EA031A" w:rsidRPr="00EA031A" w14:paraId="342A644D" w14:textId="77777777" w:rsidTr="00EA031A">
        <w:trPr>
          <w:trHeight w:val="2375"/>
        </w:trPr>
        <w:tc>
          <w:tcPr>
            <w:tcW w:w="2477" w:type="pct"/>
            <w:gridSpan w:val="2"/>
            <w:vMerge/>
            <w:tcBorders>
              <w:top w:val="nil"/>
              <w:left w:val="single" w:sz="4" w:space="0" w:color="auto"/>
              <w:bottom w:val="single" w:sz="4" w:space="0" w:color="000000"/>
              <w:right w:val="single" w:sz="4" w:space="0" w:color="000000"/>
            </w:tcBorders>
            <w:vAlign w:val="center"/>
            <w:hideMark/>
          </w:tcPr>
          <w:p w14:paraId="05AF340C"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p>
        </w:tc>
        <w:tc>
          <w:tcPr>
            <w:tcW w:w="2523" w:type="pct"/>
            <w:tcBorders>
              <w:top w:val="nil"/>
              <w:left w:val="nil"/>
              <w:bottom w:val="single" w:sz="4" w:space="0" w:color="auto"/>
              <w:right w:val="single" w:sz="4" w:space="0" w:color="auto"/>
            </w:tcBorders>
            <w:shd w:val="clear" w:color="000000" w:fill="FCE4D6"/>
            <w:vAlign w:val="center"/>
            <w:hideMark/>
          </w:tcPr>
          <w:p w14:paraId="2D6C70A6"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BIODIVERSITY_CATEGORIES</w:t>
            </w:r>
            <w:r w:rsidRPr="00EA031A">
              <w:rPr>
                <w:rFonts w:ascii="Cambria" w:eastAsia="Times New Roman" w:hAnsi="Cambria" w:cs="Calibri"/>
                <w:color w:val="000000"/>
                <w:kern w:val="0"/>
                <w:sz w:val="20"/>
                <w:szCs w:val="20"/>
                <w:lang w:val="en-US"/>
                <w14:ligatures w14:val="none"/>
              </w:rPr>
              <w:br/>
              <w:t>LAND_AGE_COMP</w:t>
            </w:r>
            <w:r w:rsidRPr="00EA031A">
              <w:rPr>
                <w:rFonts w:ascii="Cambria" w:eastAsia="Times New Roman" w:hAnsi="Cambria" w:cs="Calibri"/>
                <w:color w:val="000000"/>
                <w:kern w:val="0"/>
                <w:sz w:val="20"/>
                <w:szCs w:val="20"/>
                <w:lang w:val="en-US"/>
                <w14:ligatures w14:val="none"/>
              </w:rPr>
              <w:br/>
              <w:t>LAND_FREE_PC_START</w:t>
            </w:r>
            <w:r w:rsidRPr="00EA031A">
              <w:rPr>
                <w:rFonts w:ascii="Cambria" w:eastAsia="Times New Roman" w:hAnsi="Cambria" w:cs="Calibri"/>
                <w:color w:val="000000"/>
                <w:kern w:val="0"/>
                <w:sz w:val="20"/>
                <w:szCs w:val="20"/>
                <w:lang w:val="en-US"/>
                <w14:ligatures w14:val="none"/>
              </w:rPr>
              <w:br/>
              <w:t>LAND_SIZE</w:t>
            </w:r>
            <w:r w:rsidRPr="00EA031A">
              <w:rPr>
                <w:rFonts w:ascii="Cambria" w:eastAsia="Times New Roman" w:hAnsi="Cambria" w:cs="Calibri"/>
                <w:color w:val="000000"/>
                <w:kern w:val="0"/>
                <w:sz w:val="20"/>
                <w:szCs w:val="20"/>
                <w:lang w:val="en-US"/>
                <w14:ligatures w14:val="none"/>
              </w:rPr>
              <w:br/>
              <w:t>SPECIES_COMPOSITION_START</w:t>
            </w:r>
          </w:p>
        </w:tc>
      </w:tr>
      <w:tr w:rsidR="00EA031A" w:rsidRPr="00EA031A" w14:paraId="11C83B47" w14:textId="77777777" w:rsidTr="00EA031A">
        <w:trPr>
          <w:trHeight w:val="292"/>
        </w:trPr>
        <w:tc>
          <w:tcPr>
            <w:tcW w:w="1256" w:type="pct"/>
            <w:tcBorders>
              <w:top w:val="nil"/>
              <w:left w:val="single" w:sz="4" w:space="0" w:color="auto"/>
              <w:bottom w:val="nil"/>
              <w:right w:val="single" w:sz="4" w:space="0" w:color="auto"/>
            </w:tcBorders>
            <w:shd w:val="clear" w:color="000000" w:fill="FFFFCC"/>
            <w:vAlign w:val="center"/>
            <w:hideMark/>
          </w:tcPr>
          <w:p w14:paraId="5956A933"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Finances</w:t>
            </w:r>
          </w:p>
        </w:tc>
        <w:tc>
          <w:tcPr>
            <w:tcW w:w="1221" w:type="pct"/>
            <w:tcBorders>
              <w:top w:val="nil"/>
              <w:left w:val="nil"/>
              <w:bottom w:val="nil"/>
              <w:right w:val="single" w:sz="4" w:space="0" w:color="auto"/>
            </w:tcBorders>
            <w:shd w:val="clear" w:color="000000" w:fill="EEDDFF"/>
            <w:vAlign w:val="center"/>
            <w:hideMark/>
          </w:tcPr>
          <w:p w14:paraId="6CA5F173"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Time</w:t>
            </w:r>
          </w:p>
        </w:tc>
        <w:tc>
          <w:tcPr>
            <w:tcW w:w="2523" w:type="pct"/>
            <w:tcBorders>
              <w:top w:val="nil"/>
              <w:left w:val="nil"/>
              <w:bottom w:val="nil"/>
              <w:right w:val="single" w:sz="4" w:space="0" w:color="auto"/>
            </w:tcBorders>
            <w:shd w:val="clear" w:color="000000" w:fill="FFEBFF"/>
            <w:vAlign w:val="center"/>
            <w:hideMark/>
          </w:tcPr>
          <w:p w14:paraId="352CC682"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Targets</w:t>
            </w:r>
          </w:p>
        </w:tc>
      </w:tr>
      <w:tr w:rsidR="00EA031A" w:rsidRPr="00EA031A" w14:paraId="09176834" w14:textId="77777777" w:rsidTr="00EA031A">
        <w:trPr>
          <w:trHeight w:val="849"/>
        </w:trPr>
        <w:tc>
          <w:tcPr>
            <w:tcW w:w="1256" w:type="pct"/>
            <w:tcBorders>
              <w:top w:val="nil"/>
              <w:left w:val="single" w:sz="4" w:space="0" w:color="auto"/>
              <w:bottom w:val="single" w:sz="4" w:space="0" w:color="auto"/>
              <w:right w:val="single" w:sz="4" w:space="0" w:color="auto"/>
            </w:tcBorders>
            <w:shd w:val="clear" w:color="000000" w:fill="FFFFCC"/>
            <w:vAlign w:val="center"/>
            <w:hideMark/>
          </w:tcPr>
          <w:p w14:paraId="4996C24C"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COST_MGMT_ACTION</w:t>
            </w:r>
            <w:r w:rsidRPr="00EA031A">
              <w:rPr>
                <w:rFonts w:ascii="Cambria" w:eastAsia="Times New Roman" w:hAnsi="Cambria" w:cs="Calibri"/>
                <w:color w:val="000000"/>
                <w:kern w:val="0"/>
                <w:sz w:val="20"/>
                <w:szCs w:val="20"/>
                <w:lang w:val="en-US"/>
                <w14:ligatures w14:val="none"/>
              </w:rPr>
              <w:br/>
              <w:t>FUNDS_START</w:t>
            </w:r>
            <w:r w:rsidRPr="00EA031A">
              <w:rPr>
                <w:rFonts w:ascii="Cambria" w:eastAsia="Times New Roman" w:hAnsi="Cambria" w:cs="Calibri"/>
                <w:color w:val="000000"/>
                <w:kern w:val="0"/>
                <w:sz w:val="20"/>
                <w:szCs w:val="20"/>
                <w:lang w:val="en-US"/>
                <w14:ligatures w14:val="none"/>
              </w:rPr>
              <w:br/>
              <w:t>INCOME_SOURCES</w:t>
            </w:r>
          </w:p>
        </w:tc>
        <w:tc>
          <w:tcPr>
            <w:tcW w:w="1221" w:type="pct"/>
            <w:tcBorders>
              <w:top w:val="nil"/>
              <w:left w:val="nil"/>
              <w:bottom w:val="single" w:sz="4" w:space="0" w:color="auto"/>
              <w:right w:val="single" w:sz="4" w:space="0" w:color="auto"/>
            </w:tcBorders>
            <w:shd w:val="clear" w:color="000000" w:fill="EEDDFF"/>
            <w:vAlign w:val="center"/>
            <w:hideMark/>
          </w:tcPr>
          <w:p w14:paraId="37A8BD98"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INIT_NUM_YEARS</w:t>
            </w:r>
            <w:r w:rsidRPr="00EA031A">
              <w:rPr>
                <w:rFonts w:ascii="Cambria" w:eastAsia="Times New Roman" w:hAnsi="Cambria" w:cs="Calibri"/>
                <w:color w:val="000000"/>
                <w:kern w:val="0"/>
                <w:sz w:val="20"/>
                <w:szCs w:val="20"/>
                <w:lang w:val="en-US"/>
                <w14:ligatures w14:val="none"/>
              </w:rPr>
              <w:br/>
              <w:t>TIME_MAX</w:t>
            </w:r>
            <w:r w:rsidRPr="00EA031A">
              <w:rPr>
                <w:rFonts w:ascii="Cambria" w:eastAsia="Times New Roman" w:hAnsi="Cambria" w:cs="Calibri"/>
                <w:color w:val="000000"/>
                <w:kern w:val="0"/>
                <w:sz w:val="20"/>
                <w:szCs w:val="20"/>
                <w:lang w:val="en-US"/>
                <w14:ligatures w14:val="none"/>
              </w:rPr>
              <w:br/>
              <w:t>SIMULATION_DELAY</w:t>
            </w:r>
          </w:p>
        </w:tc>
        <w:tc>
          <w:tcPr>
            <w:tcW w:w="2523" w:type="pct"/>
            <w:tcBorders>
              <w:top w:val="nil"/>
              <w:left w:val="nil"/>
              <w:bottom w:val="single" w:sz="4" w:space="0" w:color="auto"/>
              <w:right w:val="single" w:sz="4" w:space="0" w:color="auto"/>
            </w:tcBorders>
            <w:shd w:val="clear" w:color="000000" w:fill="FFEBFF"/>
            <w:vAlign w:val="center"/>
            <w:hideMark/>
          </w:tcPr>
          <w:p w14:paraId="5F7E3DD8"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TARGET_CO2_START</w:t>
            </w:r>
            <w:r w:rsidRPr="00EA031A">
              <w:rPr>
                <w:rFonts w:ascii="Cambria" w:eastAsia="Times New Roman" w:hAnsi="Cambria" w:cs="Calibri"/>
                <w:color w:val="000000"/>
                <w:kern w:val="0"/>
                <w:sz w:val="20"/>
                <w:szCs w:val="20"/>
                <w:lang w:val="en-US"/>
                <w14:ligatures w14:val="none"/>
              </w:rPr>
              <w:br/>
              <w:t>TARGET_INCOME_START</w:t>
            </w:r>
          </w:p>
        </w:tc>
      </w:tr>
      <w:tr w:rsidR="00EA031A" w:rsidRPr="00EA031A" w14:paraId="5F31ACCC"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1FFFF"/>
            <w:vAlign w:val="center"/>
            <w:hideMark/>
          </w:tcPr>
          <w:p w14:paraId="62055979"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 xml:space="preserve">Forest Management </w:t>
            </w:r>
          </w:p>
        </w:tc>
        <w:tc>
          <w:tcPr>
            <w:tcW w:w="2523" w:type="pct"/>
            <w:tcBorders>
              <w:top w:val="nil"/>
              <w:left w:val="nil"/>
              <w:bottom w:val="nil"/>
              <w:right w:val="single" w:sz="4" w:space="0" w:color="auto"/>
            </w:tcBorders>
            <w:shd w:val="clear" w:color="000000" w:fill="D9E1F2"/>
            <w:vAlign w:val="center"/>
            <w:hideMark/>
          </w:tcPr>
          <w:p w14:paraId="024654D9" w14:textId="76FDBDE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Air</w:t>
            </w:r>
          </w:p>
        </w:tc>
      </w:tr>
      <w:tr w:rsidR="00EA031A" w:rsidRPr="00EA031A" w14:paraId="4F1E3F78" w14:textId="77777777" w:rsidTr="00EA031A">
        <w:trPr>
          <w:trHeight w:val="849"/>
        </w:trPr>
        <w:tc>
          <w:tcPr>
            <w:tcW w:w="2477" w:type="pct"/>
            <w:gridSpan w:val="2"/>
            <w:tcBorders>
              <w:top w:val="nil"/>
              <w:left w:val="single" w:sz="4" w:space="0" w:color="auto"/>
              <w:bottom w:val="single" w:sz="4" w:space="0" w:color="auto"/>
              <w:right w:val="single" w:sz="4" w:space="0" w:color="000000"/>
            </w:tcBorders>
            <w:shd w:val="clear" w:color="000000" w:fill="E1FFFF"/>
            <w:vAlign w:val="center"/>
            <w:hideMark/>
          </w:tcPr>
          <w:p w14:paraId="31AD9C45" w14:textId="77777777" w:rsid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ROTATION_START</w:t>
            </w:r>
            <w:r w:rsidRPr="00EA031A">
              <w:rPr>
                <w:rFonts w:ascii="Cambria" w:eastAsia="Times New Roman" w:hAnsi="Cambria" w:cs="Calibri"/>
                <w:color w:val="000000"/>
                <w:kern w:val="0"/>
                <w:sz w:val="20"/>
                <w:szCs w:val="20"/>
                <w:lang w:val="en-US"/>
                <w14:ligatures w14:val="none"/>
              </w:rPr>
              <w:br/>
              <w:t>TIMBER_USAGE</w:t>
            </w:r>
          </w:p>
          <w:p w14:paraId="0FBEEF26" w14:textId="385EAF8C" w:rsidR="00BD2C07" w:rsidRPr="00EA031A" w:rsidRDefault="00BD2C07" w:rsidP="00623A45">
            <w:pPr>
              <w:spacing w:line="276" w:lineRule="auto"/>
              <w:rPr>
                <w:rFonts w:ascii="Cambria" w:eastAsia="Times New Roman" w:hAnsi="Cambria" w:cs="Calibri"/>
                <w:color w:val="000000"/>
                <w:kern w:val="0"/>
                <w:sz w:val="20"/>
                <w:szCs w:val="20"/>
                <w:lang w:val="en-US"/>
                <w14:ligatures w14:val="none"/>
              </w:rPr>
            </w:pPr>
            <w:r>
              <w:rPr>
                <w:rFonts w:ascii="Cambria" w:eastAsia="Times New Roman" w:hAnsi="Cambria" w:cs="Calibri"/>
                <w:color w:val="000000"/>
                <w:kern w:val="0"/>
                <w:sz w:val="20"/>
                <w:szCs w:val="20"/>
                <w:lang w:val="en-US"/>
                <w14:ligatures w14:val="none"/>
              </w:rPr>
              <w:t>AVAILABILITY_SCALE_FACTOR</w:t>
            </w:r>
          </w:p>
        </w:tc>
        <w:tc>
          <w:tcPr>
            <w:tcW w:w="2523" w:type="pct"/>
            <w:tcBorders>
              <w:top w:val="nil"/>
              <w:left w:val="nil"/>
              <w:bottom w:val="single" w:sz="4" w:space="0" w:color="auto"/>
              <w:right w:val="single" w:sz="4" w:space="0" w:color="auto"/>
            </w:tcBorders>
            <w:shd w:val="clear" w:color="000000" w:fill="D9E1F2"/>
            <w:vAlign w:val="center"/>
            <w:hideMark/>
          </w:tcPr>
          <w:p w14:paraId="2AE9318A"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AIR_MASS</w:t>
            </w:r>
            <w:r w:rsidRPr="00EA031A">
              <w:rPr>
                <w:rFonts w:ascii="Cambria" w:eastAsia="Times New Roman" w:hAnsi="Cambria" w:cs="Calibri"/>
                <w:color w:val="000000"/>
                <w:kern w:val="0"/>
                <w:sz w:val="20"/>
                <w:szCs w:val="20"/>
                <w:lang w:val="en-US"/>
                <w14:ligatures w14:val="none"/>
              </w:rPr>
              <w:br/>
              <w:t>ENV_SCALE</w:t>
            </w:r>
            <w:r w:rsidRPr="00EA031A">
              <w:rPr>
                <w:rFonts w:ascii="Cambria" w:eastAsia="Times New Roman" w:hAnsi="Cambria" w:cs="Calibri"/>
                <w:color w:val="000000"/>
                <w:kern w:val="0"/>
                <w:sz w:val="20"/>
                <w:szCs w:val="20"/>
                <w:lang w:val="en-US"/>
                <w14:ligatures w14:val="none"/>
              </w:rPr>
              <w:br/>
              <w:t>ENV_SCALE_COLORS</w:t>
            </w:r>
          </w:p>
        </w:tc>
      </w:tr>
    </w:tbl>
    <w:p w14:paraId="2DBB7170" w14:textId="39A0C423" w:rsidR="005256C5" w:rsidRPr="006715DA" w:rsidRDefault="006715DA" w:rsidP="00623A45">
      <w:pPr>
        <w:pStyle w:val="Caption"/>
        <w:spacing w:line="276" w:lineRule="auto"/>
        <w:jc w:val="center"/>
        <w:rPr>
          <w:rFonts w:ascii="Cambria Math" w:hAnsi="Cambria Math"/>
        </w:rPr>
      </w:pPr>
      <w:bookmarkStart w:id="116" w:name="_Ref172064110"/>
      <w:r w:rsidRPr="006715DA">
        <w:rPr>
          <w:rFonts w:ascii="Cambria Math" w:hAnsi="Cambria Math"/>
        </w:rPr>
        <w:t xml:space="preserve">Table </w:t>
      </w:r>
      <w:r w:rsidRPr="006715DA">
        <w:rPr>
          <w:rFonts w:ascii="Cambria Math" w:hAnsi="Cambria Math"/>
        </w:rPr>
        <w:fldChar w:fldCharType="begin"/>
      </w:r>
      <w:r w:rsidRPr="006715DA">
        <w:rPr>
          <w:rFonts w:ascii="Cambria Math" w:hAnsi="Cambria Math"/>
        </w:rPr>
        <w:instrText xml:space="preserve"> SEQ Table \* ARABIC </w:instrText>
      </w:r>
      <w:r w:rsidRPr="006715DA">
        <w:rPr>
          <w:rFonts w:ascii="Cambria Math" w:hAnsi="Cambria Math"/>
        </w:rPr>
        <w:fldChar w:fldCharType="separate"/>
      </w:r>
      <w:r w:rsidR="00B11D91">
        <w:rPr>
          <w:rFonts w:ascii="Cambria Math" w:hAnsi="Cambria Math"/>
          <w:noProof/>
        </w:rPr>
        <w:t>20</w:t>
      </w:r>
      <w:r w:rsidRPr="006715DA">
        <w:rPr>
          <w:rFonts w:ascii="Cambria Math" w:hAnsi="Cambria Math"/>
        </w:rPr>
        <w:fldChar w:fldCharType="end"/>
      </w:r>
      <w:r w:rsidRPr="006715DA">
        <w:rPr>
          <w:rFonts w:ascii="Cambria Math" w:hAnsi="Cambria Math"/>
        </w:rPr>
        <w:t>. Categorized input variables.</w:t>
      </w:r>
      <w:bookmarkEnd w:id="116"/>
    </w:p>
    <w:p w14:paraId="34B357A0" w14:textId="3040DF0D" w:rsidR="00C12EAF" w:rsidRDefault="00C52D27" w:rsidP="00623A45">
      <w:pPr>
        <w:spacing w:after="240" w:line="276" w:lineRule="auto"/>
        <w:rPr>
          <w:rFonts w:ascii="Cambria Math" w:hAnsi="Cambria Math"/>
        </w:rPr>
      </w:pPr>
      <w:r>
        <w:rPr>
          <w:rFonts w:ascii="Cambria Math" w:hAnsi="Cambria Math"/>
        </w:rPr>
        <w:t>Given below are</w:t>
      </w:r>
      <w:r w:rsidR="00C240E2">
        <w:rPr>
          <w:rFonts w:ascii="Cambria Math" w:hAnsi="Cambria Math"/>
        </w:rPr>
        <w:t xml:space="preserve"> brief descr</w:t>
      </w:r>
      <w:r>
        <w:rPr>
          <w:rFonts w:ascii="Cambria Math" w:hAnsi="Cambria Math"/>
        </w:rPr>
        <w:t xml:space="preserve">iptions of the </w:t>
      </w:r>
      <w:r w:rsidR="00C240E2">
        <w:rPr>
          <w:rFonts w:ascii="Cambria Math" w:hAnsi="Cambria Math"/>
        </w:rPr>
        <w:t>significance of each of these variables.</w:t>
      </w:r>
    </w:p>
    <w:p w14:paraId="114D3DFC" w14:textId="047AA707" w:rsidR="00C52D27" w:rsidRDefault="00C52D27" w:rsidP="00623A45">
      <w:pPr>
        <w:spacing w:line="276" w:lineRule="auto"/>
        <w:rPr>
          <w:rFonts w:ascii="Cambria Math" w:hAnsi="Cambria Math"/>
        </w:rPr>
      </w:pPr>
      <w:r>
        <w:rPr>
          <w:rFonts w:ascii="Cambria Math" w:hAnsi="Cambria Math"/>
          <w:u w:val="single"/>
        </w:rPr>
        <w:t>Tree</w:t>
      </w:r>
      <w:r>
        <w:rPr>
          <w:rFonts w:ascii="Cambria Math" w:hAnsi="Cambria Math"/>
        </w:rPr>
        <w:t>: This category comprises settings related to tree agents within the simulation.</w:t>
      </w:r>
    </w:p>
    <w:p w14:paraId="0574EDD0" w14:textId="243608C7" w:rsidR="00D81D56" w:rsidRPr="00D81D56"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BIODIVERSITY_STRESS_REDUCTION_FACTOR</w:t>
      </w:r>
      <w:r w:rsidR="00706F0A">
        <w:rPr>
          <w:rFonts w:ascii="Cambria Math" w:eastAsia="Times New Roman" w:hAnsi="Cambria Math" w:cs="Calibri"/>
          <w:color w:val="000000"/>
          <w:kern w:val="0"/>
          <w:lang w:val="en-US"/>
          <w14:ligatures w14:val="none"/>
        </w:rPr>
        <w:t xml:space="preserve"> = </w:t>
      </w:r>
      <w:r w:rsidR="00294CDA">
        <w:rPr>
          <w:rFonts w:ascii="Cambria Math" w:eastAsia="Times New Roman" w:hAnsi="Cambria Math" w:cs="Calibri"/>
          <w:color w:val="000000"/>
          <w:kern w:val="0"/>
          <w:lang w:val="en-US"/>
          <w14:ligatures w14:val="none"/>
        </w:rPr>
        <w:t xml:space="preserve">A mapping of land category (Unforested, Plantation, Forest, Ecosystem) to a value in the range 0 to </w:t>
      </w:r>
      <w:r w:rsidR="003F5F86">
        <w:rPr>
          <w:rFonts w:ascii="Cambria Math" w:eastAsia="Times New Roman" w:hAnsi="Cambria Math" w:cs="Calibri"/>
          <w:color w:val="000000"/>
          <w:kern w:val="0"/>
          <w:lang w:val="en-US"/>
          <w14:ligatures w14:val="none"/>
        </w:rPr>
        <w:t>1</w:t>
      </w:r>
      <w:r w:rsidR="00294CDA">
        <w:rPr>
          <w:rFonts w:ascii="Cambria Math" w:eastAsia="Times New Roman" w:hAnsi="Cambria Math" w:cs="Calibri"/>
          <w:color w:val="000000"/>
          <w:kern w:val="0"/>
          <w:lang w:val="en-US"/>
          <w14:ligatures w14:val="none"/>
        </w:rPr>
        <w:t>. This value is the factor that stress which trees are under gets reduced by as a result of land biodiversity. Greater biodiversity often implies greater resilience and hence more recovery from stress.</w:t>
      </w:r>
    </w:p>
    <w:p w14:paraId="21FEFAB5" w14:textId="4A5070DF"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C_PC_TREE</w:t>
      </w:r>
      <w:r w:rsidR="00453950">
        <w:rPr>
          <w:rFonts w:ascii="Cambria Math" w:eastAsia="Times New Roman" w:hAnsi="Cambria Math" w:cs="Calibri"/>
          <w:color w:val="000000"/>
          <w:kern w:val="0"/>
          <w:lang w:val="en-US"/>
          <w14:ligatures w14:val="none"/>
        </w:rPr>
        <w:t xml:space="preserve"> = The proportion of carbon in dry mass of a tree.</w:t>
      </w:r>
    </w:p>
    <w:p w14:paraId="1862607C" w14:textId="071D796C" w:rsidR="00D81D56" w:rsidRPr="00D81D56" w:rsidRDefault="00D81D56"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C_WEIGHT_SCALE_FACTOR</w:t>
      </w:r>
      <w:r>
        <w:rPr>
          <w:rFonts w:ascii="Cambria Math" w:eastAsia="Times New Roman" w:hAnsi="Cambria Math" w:cs="Calibri"/>
          <w:color w:val="000000"/>
          <w:kern w:val="0"/>
          <w:lang w:val="en-US"/>
          <w14:ligatures w14:val="none"/>
        </w:rPr>
        <w:t xml:space="preserve"> = The factor by which carbon absorbed or released by a tree is scaled so that a very small no. of trees may simulate carbon absorbed and released at rates similar to that of all of Earth’s forests. </w:t>
      </w:r>
    </w:p>
    <w:p w14:paraId="35D3606E" w14:textId="32A59C1E"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DECAY_HEIGHT_THRESHOLD</w:t>
      </w:r>
      <w:r w:rsidR="00F85913">
        <w:rPr>
          <w:rFonts w:ascii="Cambria Math" w:eastAsia="Times New Roman" w:hAnsi="Cambria Math" w:cs="Calibri"/>
          <w:color w:val="000000"/>
          <w:kern w:val="0"/>
          <w:lang w:val="en-US"/>
          <w14:ligatures w14:val="none"/>
        </w:rPr>
        <w:t xml:space="preserve"> = </w:t>
      </w:r>
      <w:r w:rsidR="00B81D97">
        <w:rPr>
          <w:rFonts w:ascii="Cambria Math" w:eastAsia="Times New Roman" w:hAnsi="Cambria Math" w:cs="Calibri"/>
          <w:color w:val="000000"/>
          <w:kern w:val="0"/>
          <w:lang w:val="en-US"/>
          <w14:ligatures w14:val="none"/>
        </w:rPr>
        <w:t>The proportion of the original height of the live tree which when a decaying tree should be reduced to before a new seedling may grow at that spot on the land.</w:t>
      </w:r>
    </w:p>
    <w:p w14:paraId="1B815CE0" w14:textId="439710D5"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HEIGHT_MAX</w:t>
      </w:r>
      <w:r w:rsidR="000349FC">
        <w:rPr>
          <w:rFonts w:ascii="Cambria Math" w:eastAsia="Times New Roman" w:hAnsi="Cambria Math" w:cs="Calibri"/>
          <w:color w:val="000000"/>
          <w:kern w:val="0"/>
          <w:lang w:val="en-US"/>
          <w14:ligatures w14:val="none"/>
        </w:rPr>
        <w:t xml:space="preserve"> = Maximum height of the tree</w:t>
      </w:r>
      <w:r w:rsidR="00E95281">
        <w:rPr>
          <w:rFonts w:ascii="Cambria Math" w:eastAsia="Times New Roman" w:hAnsi="Cambria Math" w:cs="Calibri"/>
          <w:color w:val="000000"/>
          <w:kern w:val="0"/>
          <w:lang w:val="en-US"/>
          <w14:ligatures w14:val="none"/>
        </w:rPr>
        <w:t>.</w:t>
      </w:r>
    </w:p>
    <w:p w14:paraId="3028EA3E" w14:textId="2E9B752D"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HEIGHT_START_SEEDLING</w:t>
      </w:r>
      <w:r w:rsidR="000349FC">
        <w:rPr>
          <w:rFonts w:ascii="Cambria Math" w:eastAsia="Times New Roman" w:hAnsi="Cambria Math" w:cs="Calibri"/>
          <w:color w:val="000000"/>
          <w:kern w:val="0"/>
          <w:lang w:val="en-US"/>
          <w14:ligatures w14:val="none"/>
        </w:rPr>
        <w:t xml:space="preserve"> = Height of a seedling when it first spawns.</w:t>
      </w:r>
    </w:p>
    <w:p w14:paraId="2FB6E8C5" w14:textId="58BA5CBA"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LIFE_STAGE_TREE</w:t>
      </w:r>
      <w:r w:rsidR="000349FC">
        <w:rPr>
          <w:rFonts w:ascii="Cambria Math" w:eastAsia="Times New Roman" w:hAnsi="Cambria Math" w:cs="Calibri"/>
          <w:color w:val="000000"/>
          <w:kern w:val="0"/>
          <w:lang w:val="en-US"/>
          <w14:ligatures w14:val="none"/>
        </w:rPr>
        <w:t xml:space="preserve"> = Each life stage category mapped to the no. of years after which the tree shall be considered to belong to that age group.</w:t>
      </w:r>
    </w:p>
    <w:p w14:paraId="3AE6ABF0" w14:textId="7C7E313F"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REPRODUCTION_INTERVAL</w:t>
      </w:r>
      <w:r w:rsidR="000349FC">
        <w:rPr>
          <w:rFonts w:ascii="Cambria Math" w:eastAsia="Times New Roman" w:hAnsi="Cambria Math" w:cs="Calibri"/>
          <w:color w:val="000000"/>
          <w:kern w:val="0"/>
          <w:lang w:val="en-US"/>
          <w14:ligatures w14:val="none"/>
        </w:rPr>
        <w:t xml:space="preserve"> = No. of years after which trees may reproduce</w:t>
      </w:r>
      <w:r w:rsidR="003F5F86">
        <w:rPr>
          <w:rFonts w:ascii="Cambria Math" w:eastAsia="Times New Roman" w:hAnsi="Cambria Math" w:cs="Calibri"/>
          <w:color w:val="000000"/>
          <w:kern w:val="0"/>
          <w:lang w:val="en-US"/>
          <w14:ligatures w14:val="none"/>
        </w:rPr>
        <w:t>.</w:t>
      </w:r>
    </w:p>
    <w:p w14:paraId="76E99057" w14:textId="10252902"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REPRODUCTION_STRESS_THRESHOLD</w:t>
      </w:r>
      <w:r w:rsidR="000349FC">
        <w:rPr>
          <w:rFonts w:ascii="Cambria Math" w:eastAsia="Times New Roman" w:hAnsi="Cambria Math" w:cs="Calibri"/>
          <w:color w:val="000000"/>
          <w:kern w:val="0"/>
          <w:lang w:val="en-US"/>
          <w14:ligatures w14:val="none"/>
        </w:rPr>
        <w:t xml:space="preserve"> = The value that stress must be below for a tree to be able to reproduce.</w:t>
      </w:r>
    </w:p>
    <w:p w14:paraId="4D6EED39" w14:textId="40355624"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TOLERANCE_CO2</w:t>
      </w:r>
      <w:r w:rsidR="000349FC">
        <w:rPr>
          <w:rFonts w:ascii="Cambria Math" w:eastAsia="Times New Roman" w:hAnsi="Cambria Math" w:cs="Calibri"/>
          <w:color w:val="000000"/>
          <w:kern w:val="0"/>
          <w:lang w:val="en-US"/>
          <w14:ligatures w14:val="none"/>
        </w:rPr>
        <w:t xml:space="preserve"> = </w:t>
      </w:r>
      <w:r w:rsidR="009E6D16">
        <w:rPr>
          <w:rFonts w:ascii="Cambria Math" w:eastAsia="Times New Roman" w:hAnsi="Cambria Math" w:cs="Calibri"/>
          <w:color w:val="000000"/>
          <w:kern w:val="0"/>
          <w:lang w:val="en-US"/>
          <w14:ligatures w14:val="none"/>
        </w:rPr>
        <w:t xml:space="preserve">Atmospheric CO2 levels mapped to stress that the tree will be under when at that level. </w:t>
      </w:r>
    </w:p>
    <w:p w14:paraId="5F77E7F9" w14:textId="567B8FEA"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TREE_REMAINS_AFTER_FELL</w:t>
      </w:r>
      <w:r w:rsidR="009E6D16">
        <w:rPr>
          <w:rFonts w:ascii="Cambria Math" w:eastAsia="Times New Roman" w:hAnsi="Cambria Math" w:cs="Calibri"/>
          <w:color w:val="000000"/>
          <w:kern w:val="0"/>
          <w:lang w:val="en-US"/>
          <w14:ligatures w14:val="none"/>
        </w:rPr>
        <w:t xml:space="preserve"> =</w:t>
      </w:r>
      <w:r w:rsidR="008C533A">
        <w:rPr>
          <w:rFonts w:ascii="Cambria Math" w:eastAsia="Times New Roman" w:hAnsi="Cambria Math" w:cs="Calibri"/>
          <w:color w:val="000000"/>
          <w:kern w:val="0"/>
          <w:lang w:val="en-US"/>
          <w14:ligatures w14:val="none"/>
        </w:rPr>
        <w:t xml:space="preserve"> Proportion of the original tree that remains on land after it has been chopped.</w:t>
      </w:r>
    </w:p>
    <w:p w14:paraId="68B3961C" w14:textId="732625B0" w:rsidR="00357DDC" w:rsidRDefault="00357DDC"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SEC_GROWTH_PC = Proportion of maximum growth volume that accounts for secondary growth.</w:t>
      </w:r>
    </w:p>
    <w:p w14:paraId="73AA995C" w14:textId="65619FDC"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STRESS_AGING</w:t>
      </w:r>
      <w:r w:rsidR="008C533A">
        <w:rPr>
          <w:rFonts w:ascii="Cambria Math" w:eastAsia="Times New Roman" w:hAnsi="Cambria Math" w:cs="Calibri"/>
          <w:color w:val="000000"/>
          <w:kern w:val="0"/>
          <w:lang w:val="en-US"/>
          <w14:ligatures w14:val="none"/>
        </w:rPr>
        <w:t xml:space="preserve"> = The amount </w:t>
      </w:r>
      <w:r w:rsidR="008B12A1">
        <w:rPr>
          <w:rFonts w:ascii="Cambria Math" w:eastAsia="Times New Roman" w:hAnsi="Cambria Math" w:cs="Calibri"/>
          <w:color w:val="000000"/>
          <w:kern w:val="0"/>
          <w:lang w:val="en-US"/>
          <w14:ligatures w14:val="none"/>
        </w:rPr>
        <w:t>of stress that a tree is under after it enters the senescence life stage.</w:t>
      </w:r>
    </w:p>
    <w:p w14:paraId="0A092A99" w14:textId="5E1548A2"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STRESS_RECOVERY_FACTOR</w:t>
      </w:r>
      <w:r w:rsidR="008B12A1">
        <w:rPr>
          <w:rFonts w:ascii="Cambria Math" w:eastAsia="Times New Roman" w:hAnsi="Cambria Math" w:cs="Calibri"/>
          <w:color w:val="000000"/>
          <w:kern w:val="0"/>
          <w:lang w:val="en-US"/>
          <w14:ligatures w14:val="none"/>
        </w:rPr>
        <w:t xml:space="preserve"> = The </w:t>
      </w:r>
      <w:r w:rsidR="00C26D8E">
        <w:rPr>
          <w:rFonts w:ascii="Cambria Math" w:eastAsia="Times New Roman" w:hAnsi="Cambria Math" w:cs="Calibri"/>
          <w:color w:val="000000"/>
          <w:kern w:val="0"/>
          <w:lang w:val="en-US"/>
          <w14:ligatures w14:val="none"/>
        </w:rPr>
        <w:t>proportion of a tree’s remaining health by which</w:t>
      </w:r>
      <w:r w:rsidR="007306CF">
        <w:rPr>
          <w:rFonts w:ascii="Cambria Math" w:eastAsia="Times New Roman" w:hAnsi="Cambria Math" w:cs="Calibri"/>
          <w:color w:val="000000"/>
          <w:kern w:val="0"/>
          <w:lang w:val="en-US"/>
          <w14:ligatures w14:val="none"/>
        </w:rPr>
        <w:t xml:space="preserve"> value</w:t>
      </w:r>
      <w:r w:rsidR="00C26D8E">
        <w:rPr>
          <w:rFonts w:ascii="Cambria Math" w:eastAsia="Times New Roman" w:hAnsi="Cambria Math" w:cs="Calibri"/>
          <w:color w:val="000000"/>
          <w:kern w:val="0"/>
          <w:lang w:val="en-US"/>
          <w14:ligatures w14:val="none"/>
        </w:rPr>
        <w:t xml:space="preserve"> it can recover from </w:t>
      </w:r>
      <w:r w:rsidR="008B12A1">
        <w:rPr>
          <w:rFonts w:ascii="Cambria Math" w:eastAsia="Times New Roman" w:hAnsi="Cambria Math" w:cs="Calibri"/>
          <w:color w:val="000000"/>
          <w:kern w:val="0"/>
          <w:lang w:val="en-US"/>
          <w14:ligatures w14:val="none"/>
        </w:rPr>
        <w:t>stress.</w:t>
      </w:r>
    </w:p>
    <w:p w14:paraId="59687380" w14:textId="3B4154AD"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WOOD_DENSITY</w:t>
      </w:r>
      <w:r w:rsidR="00D71005">
        <w:rPr>
          <w:rFonts w:ascii="Cambria Math" w:eastAsia="Times New Roman" w:hAnsi="Cambria Math" w:cs="Calibri"/>
          <w:color w:val="000000"/>
          <w:kern w:val="0"/>
          <w:lang w:val="en-US"/>
          <w14:ligatures w14:val="none"/>
        </w:rPr>
        <w:t xml:space="preserve"> = Density of wood in g/</w:t>
      </w:r>
      <m:oMath>
        <m:sSup>
          <m:sSupPr>
            <m:ctrlPr>
              <w:rPr>
                <w:rFonts w:ascii="Cambria Math" w:eastAsia="Times New Roman" w:hAnsi="Cambria Math" w:cs="Calibri"/>
                <w:i/>
                <w:color w:val="000000"/>
                <w:kern w:val="0"/>
                <w:lang w:val="en-US"/>
                <w14:ligatures w14:val="none"/>
              </w:rPr>
            </m:ctrlPr>
          </m:sSupPr>
          <m:e>
            <m:r>
              <w:rPr>
                <w:rFonts w:ascii="Cambria Math" w:eastAsia="Times New Roman" w:hAnsi="Cambria Math" w:cs="Calibri"/>
                <w:color w:val="000000"/>
                <w:kern w:val="0"/>
                <w:lang w:val="en-US"/>
                <w14:ligatures w14:val="none"/>
              </w:rPr>
              <m:t>m</m:t>
            </m:r>
          </m:e>
          <m:sup>
            <m:r>
              <w:rPr>
                <w:rFonts w:ascii="Cambria Math" w:eastAsia="Times New Roman" w:hAnsi="Cambria Math" w:cs="Calibri"/>
                <w:color w:val="000000"/>
                <w:kern w:val="0"/>
                <w:lang w:val="en-US"/>
                <w14:ligatures w14:val="none"/>
              </w:rPr>
              <m:t>3</m:t>
            </m:r>
          </m:sup>
        </m:sSup>
      </m:oMath>
      <w:r w:rsidR="00CF6036">
        <w:rPr>
          <w:rFonts w:ascii="Cambria Math" w:eastAsia="Times New Roman" w:hAnsi="Cambria Math" w:cs="Calibri"/>
          <w:color w:val="000000"/>
          <w:kern w:val="0"/>
          <w:lang w:val="en-US"/>
          <w14:ligatures w14:val="none"/>
        </w:rPr>
        <w:t>.</w:t>
      </w:r>
    </w:p>
    <w:p w14:paraId="00F90035" w14:textId="1E053F85" w:rsidR="008D6227" w:rsidRPr="008D62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WOOD_DRY_WEIGHT_PC</w:t>
      </w:r>
      <w:r w:rsidR="00CF6036">
        <w:rPr>
          <w:rFonts w:ascii="Cambria Math" w:eastAsia="Times New Roman" w:hAnsi="Cambria Math" w:cs="Calibri"/>
          <w:color w:val="000000"/>
          <w:kern w:val="0"/>
          <w:lang w:val="en-US"/>
          <w14:ligatures w14:val="none"/>
        </w:rPr>
        <w:t xml:space="preserve"> = The proportion </w:t>
      </w:r>
      <w:r w:rsidR="00051E32">
        <w:rPr>
          <w:rFonts w:ascii="Cambria Math" w:eastAsia="Times New Roman" w:hAnsi="Cambria Math" w:cs="Calibri"/>
          <w:color w:val="000000"/>
          <w:kern w:val="0"/>
          <w:lang w:val="en-US"/>
          <w14:ligatures w14:val="none"/>
        </w:rPr>
        <w:t xml:space="preserve">of a dry weight in a tree’s mass. </w:t>
      </w:r>
    </w:p>
    <w:p w14:paraId="24917C7A" w14:textId="71952485" w:rsidR="008D6227" w:rsidRDefault="0039001A" w:rsidP="00623A45">
      <w:pPr>
        <w:spacing w:before="240" w:line="276" w:lineRule="auto"/>
        <w:rPr>
          <w:rFonts w:ascii="Cambria Math" w:hAnsi="Cambria Math"/>
        </w:rPr>
      </w:pPr>
      <w:r>
        <w:rPr>
          <w:rFonts w:ascii="Cambria Math" w:hAnsi="Cambria Math"/>
          <w:u w:val="single"/>
        </w:rPr>
        <w:t>Carbon Dynamics</w:t>
      </w:r>
      <w:r w:rsidR="008D6227">
        <w:rPr>
          <w:rFonts w:ascii="Cambria Math" w:hAnsi="Cambria Math"/>
        </w:rPr>
        <w:t xml:space="preserve">: This category comprises settings related to </w:t>
      </w:r>
      <w:r>
        <w:rPr>
          <w:rFonts w:ascii="Cambria Math" w:hAnsi="Cambria Math"/>
        </w:rPr>
        <w:t xml:space="preserve">amount of carbon that </w:t>
      </w:r>
      <w:r w:rsidR="00711BAD">
        <w:rPr>
          <w:rFonts w:ascii="Cambria Math" w:hAnsi="Cambria Math"/>
        </w:rPr>
        <w:t xml:space="preserve">is in or </w:t>
      </w:r>
      <w:r>
        <w:rPr>
          <w:rFonts w:ascii="Cambria Math" w:hAnsi="Cambria Math"/>
        </w:rPr>
        <w:t>gets transferred between carbon reservoirs in the microworld</w:t>
      </w:r>
      <w:r w:rsidR="008D6227">
        <w:rPr>
          <w:rFonts w:ascii="Cambria Math" w:hAnsi="Cambria Math"/>
        </w:rPr>
        <w:t>.</w:t>
      </w:r>
    </w:p>
    <w:p w14:paraId="37D56F57" w14:textId="4EA16F43"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C_START</w:t>
      </w:r>
      <w:r>
        <w:rPr>
          <w:rFonts w:ascii="Cambria Math" w:eastAsia="Times New Roman" w:hAnsi="Cambria Math" w:cs="Calibri"/>
          <w:color w:val="000000"/>
          <w:kern w:val="0"/>
          <w:lang w:val="en-US"/>
          <w14:ligatures w14:val="none"/>
        </w:rPr>
        <w:t xml:space="preserve"> = Each carbon reservoir (air, soil, vegetation, lumber, fossil fuels) mapped to the amount of carbon in g within it at the initialization of the world.</w:t>
      </w:r>
    </w:p>
    <w:p w14:paraId="34241F1E" w14:textId="724E051C"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C_PC_DECAY</w:t>
      </w:r>
      <w:r>
        <w:rPr>
          <w:rFonts w:ascii="Cambria Math" w:eastAsia="Times New Roman" w:hAnsi="Cambria Math" w:cs="Calibri"/>
          <w:color w:val="000000"/>
          <w:kern w:val="0"/>
          <w:lang w:val="en-US"/>
          <w14:ligatures w14:val="none"/>
        </w:rPr>
        <w:t xml:space="preserve"> = The proportion of carbon in a tree that is lost per decay action.</w:t>
      </w:r>
    </w:p>
    <w:p w14:paraId="52E9C12C" w14:textId="34C164C9"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CO2_FOSSIL_FUEL_ANNUAL_EMISSION_START</w:t>
      </w:r>
      <w:r w:rsidR="005577DA">
        <w:rPr>
          <w:rFonts w:ascii="Cambria Math" w:eastAsia="Times New Roman" w:hAnsi="Cambria Math" w:cs="Calibri"/>
          <w:color w:val="000000"/>
          <w:kern w:val="0"/>
          <w:lang w:val="en-US"/>
          <w14:ligatures w14:val="none"/>
        </w:rPr>
        <w:t xml:space="preserve"> = The default amount of CO2 that is released into the air at the beginning of the simulation.</w:t>
      </w:r>
    </w:p>
    <w:p w14:paraId="2CAFA32F" w14:textId="1D50B238"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TREE_MAINTENANCE_PC</w:t>
      </w:r>
      <w:r w:rsidR="005577DA">
        <w:rPr>
          <w:rFonts w:ascii="Cambria Math" w:eastAsia="Times New Roman" w:hAnsi="Cambria Math" w:cs="Calibri"/>
          <w:color w:val="000000"/>
          <w:kern w:val="0"/>
          <w:lang w:val="en-US"/>
          <w14:ligatures w14:val="none"/>
        </w:rPr>
        <w:t xml:space="preserve"> = The proportion of carbon in a tree that gets moved from the air to the soil as the tree ages to represent the amount of biomass that trees replace for reasons other than growth such as damage or natural shedding.</w:t>
      </w:r>
    </w:p>
    <w:p w14:paraId="06891BCB" w14:textId="31B00629"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DECAY_PC_SOIL</w:t>
      </w:r>
      <w:r w:rsidR="005577DA">
        <w:rPr>
          <w:rFonts w:ascii="Cambria Math" w:eastAsia="Times New Roman" w:hAnsi="Cambria Math" w:cs="Calibri"/>
          <w:color w:val="000000"/>
          <w:kern w:val="0"/>
          <w:lang w:val="en-US"/>
          <w14:ligatures w14:val="none"/>
        </w:rPr>
        <w:t xml:space="preserve"> = The proportion of carbon in the decayed portion of a tree that gets transferred into the soil. The remainder is transferred into the air.</w:t>
      </w:r>
    </w:p>
    <w:p w14:paraId="18125C2D" w14:textId="317FC939" w:rsidR="008D6227"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SOIL_RELEASE_PC</w:t>
      </w:r>
      <w:r w:rsidR="005577DA">
        <w:rPr>
          <w:rFonts w:ascii="Cambria Math" w:eastAsia="Times New Roman" w:hAnsi="Cambria Math" w:cs="Calibri"/>
          <w:color w:val="000000"/>
          <w:kern w:val="0"/>
          <w:lang w:val="en-US"/>
          <w14:ligatures w14:val="none"/>
        </w:rPr>
        <w:t xml:space="preserve"> = The proportion of stored carbon that soil naturally release</w:t>
      </w:r>
      <w:r w:rsidR="00CD7CEB">
        <w:rPr>
          <w:rFonts w:ascii="Cambria Math" w:eastAsia="Times New Roman" w:hAnsi="Cambria Math" w:cs="Calibri"/>
          <w:color w:val="000000"/>
          <w:kern w:val="0"/>
          <w:lang w:val="en-US"/>
          <w14:ligatures w14:val="none"/>
        </w:rPr>
        <w:t>s into the air every year.</w:t>
      </w:r>
    </w:p>
    <w:p w14:paraId="1B84B65D" w14:textId="7F6B3270" w:rsidR="00CD7CEB" w:rsidRPr="00CD7CEB" w:rsidRDefault="00CD7CEB" w:rsidP="00623A45">
      <w:pPr>
        <w:spacing w:before="240" w:line="276" w:lineRule="auto"/>
        <w:rPr>
          <w:rFonts w:ascii="Cambria Math" w:hAnsi="Cambria Math"/>
        </w:rPr>
      </w:pPr>
      <w:r>
        <w:rPr>
          <w:rFonts w:ascii="Cambria Math" w:hAnsi="Cambria Math"/>
          <w:u w:val="single"/>
        </w:rPr>
        <w:t>Land</w:t>
      </w:r>
      <w:r w:rsidRPr="00CD7CEB">
        <w:rPr>
          <w:rFonts w:ascii="Cambria Math" w:hAnsi="Cambria Math"/>
        </w:rPr>
        <w:t xml:space="preserve">: This category comprises settings related to </w:t>
      </w:r>
      <w:r w:rsidR="001C2EB8">
        <w:rPr>
          <w:rFonts w:ascii="Cambria Math" w:hAnsi="Cambria Math"/>
        </w:rPr>
        <w:t>the land upon which the forest grows.</w:t>
      </w:r>
    </w:p>
    <w:p w14:paraId="48D5446A" w14:textId="7C2842CA" w:rsidR="00CD7CEB"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BIODIVERSITY_CATEGORIES</w:t>
      </w:r>
      <w:r w:rsidR="00CD7CEB" w:rsidRPr="00CD7CEB">
        <w:rPr>
          <w:rFonts w:ascii="Cambria Math" w:eastAsia="Times New Roman" w:hAnsi="Cambria Math" w:cs="Calibri"/>
          <w:color w:val="000000"/>
          <w:kern w:val="0"/>
          <w:lang w:val="en-US"/>
          <w14:ligatures w14:val="none"/>
        </w:rPr>
        <w:t xml:space="preserve"> = </w:t>
      </w:r>
      <w:r w:rsidR="00A13BBB">
        <w:rPr>
          <w:rFonts w:ascii="Cambria Math" w:eastAsia="Times New Roman" w:hAnsi="Cambria Math" w:cs="Calibri"/>
          <w:color w:val="000000"/>
          <w:kern w:val="0"/>
          <w:lang w:val="en-US"/>
          <w14:ligatures w14:val="none"/>
        </w:rPr>
        <w:t>A mapping between names under which the land gets classified based on biodiversity and corresponding biodiversity score value range that shall result in this categorization.</w:t>
      </w:r>
    </w:p>
    <w:p w14:paraId="5869421A" w14:textId="66D1D6B9" w:rsidR="001C2EB8"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LAND_AGE_COMP</w:t>
      </w:r>
      <w:r>
        <w:rPr>
          <w:rFonts w:ascii="Cambria Math" w:eastAsia="Times New Roman" w:hAnsi="Cambria Math" w:cs="Calibri"/>
          <w:color w:val="000000"/>
          <w:kern w:val="0"/>
          <w:lang w:val="en-US"/>
          <w14:ligatures w14:val="none"/>
        </w:rPr>
        <w:t xml:space="preserve"> = </w:t>
      </w:r>
      <w:r w:rsidR="00E62502">
        <w:rPr>
          <w:rFonts w:ascii="Cambria Math" w:eastAsia="Times New Roman" w:hAnsi="Cambria Math" w:cs="Calibri"/>
          <w:color w:val="000000"/>
          <w:kern w:val="0"/>
          <w:lang w:val="en-US"/>
          <w14:ligatures w14:val="none"/>
        </w:rPr>
        <w:t xml:space="preserve">The ideal proportion of trees belonging to each age group. </w:t>
      </w:r>
    </w:p>
    <w:p w14:paraId="3B422F67" w14:textId="5B826115" w:rsidR="001C2EB8"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LAND_FREE_PC_START</w:t>
      </w:r>
      <w:r>
        <w:rPr>
          <w:rFonts w:ascii="Cambria Math" w:eastAsia="Times New Roman" w:hAnsi="Cambria Math" w:cs="Calibri"/>
          <w:color w:val="000000"/>
          <w:kern w:val="0"/>
          <w:lang w:val="en-US"/>
          <w14:ligatures w14:val="none"/>
        </w:rPr>
        <w:t xml:space="preserve"> = </w:t>
      </w:r>
      <w:r w:rsidR="00C62D6A">
        <w:rPr>
          <w:rFonts w:ascii="Cambria Math" w:eastAsia="Times New Roman" w:hAnsi="Cambria Math" w:cs="Calibri"/>
          <w:color w:val="000000"/>
          <w:kern w:val="0"/>
          <w:lang w:val="en-US"/>
          <w14:ligatures w14:val="none"/>
        </w:rPr>
        <w:t>The proportion of free spots on the land when the microworld is initialized.</w:t>
      </w:r>
    </w:p>
    <w:p w14:paraId="6CE07D48" w14:textId="612F15A0" w:rsidR="001C2EB8"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LAND_SIZE</w:t>
      </w:r>
      <w:r>
        <w:rPr>
          <w:rFonts w:ascii="Cambria Math" w:eastAsia="Times New Roman" w:hAnsi="Cambria Math" w:cs="Calibri"/>
          <w:color w:val="000000"/>
          <w:kern w:val="0"/>
          <w:lang w:val="en-US"/>
          <w14:ligatures w14:val="none"/>
        </w:rPr>
        <w:t xml:space="preserve"> = </w:t>
      </w:r>
      <w:r w:rsidR="00C62D6A">
        <w:rPr>
          <w:rFonts w:ascii="Cambria Math" w:eastAsia="Times New Roman" w:hAnsi="Cambria Math" w:cs="Calibri"/>
          <w:color w:val="000000"/>
          <w:kern w:val="0"/>
          <w:lang w:val="en-US"/>
          <w14:ligatures w14:val="none"/>
        </w:rPr>
        <w:t>The no. of rows and columns that comprise the land grid.</w:t>
      </w:r>
    </w:p>
    <w:p w14:paraId="1754D241" w14:textId="27DECA9A" w:rsidR="001C2EB8"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SPECIES_COMPOSITION_START</w:t>
      </w:r>
      <w:r>
        <w:rPr>
          <w:rFonts w:ascii="Cambria Math" w:eastAsia="Times New Roman" w:hAnsi="Cambria Math" w:cs="Calibri"/>
          <w:color w:val="000000"/>
          <w:kern w:val="0"/>
          <w:lang w:val="en-US"/>
          <w14:ligatures w14:val="none"/>
        </w:rPr>
        <w:t xml:space="preserve"> = </w:t>
      </w:r>
      <w:r w:rsidR="00C62D6A">
        <w:rPr>
          <w:rFonts w:ascii="Cambria Math" w:eastAsia="Times New Roman" w:hAnsi="Cambria Math" w:cs="Calibri"/>
          <w:color w:val="000000"/>
          <w:kern w:val="0"/>
          <w:lang w:val="en-US"/>
          <w14:ligatures w14:val="none"/>
        </w:rPr>
        <w:t>The proportion of each species of tree (deciduous, coniferous) on land at microworld initialization.</w:t>
      </w:r>
    </w:p>
    <w:p w14:paraId="62BBEA08" w14:textId="14B8BFC7" w:rsidR="00042D14" w:rsidRDefault="00042D14" w:rsidP="00623A45">
      <w:pPr>
        <w:spacing w:before="240" w:line="276" w:lineRule="auto"/>
        <w:rPr>
          <w:rFonts w:ascii="Cambria Math" w:hAnsi="Cambria Math"/>
        </w:rPr>
      </w:pPr>
      <w:r>
        <w:rPr>
          <w:rFonts w:ascii="Cambria Math" w:hAnsi="Cambria Math"/>
          <w:u w:val="single"/>
        </w:rPr>
        <w:t>Finances</w:t>
      </w:r>
      <w:r w:rsidRPr="00042D14">
        <w:rPr>
          <w:rFonts w:ascii="Cambria Math" w:hAnsi="Cambria Math"/>
        </w:rPr>
        <w:t xml:space="preserve">: This category comprises settings related to </w:t>
      </w:r>
      <w:r>
        <w:rPr>
          <w:rFonts w:ascii="Cambria Math" w:hAnsi="Cambria Math"/>
        </w:rPr>
        <w:t>money that is to be paid or may be earned</w:t>
      </w:r>
      <w:r w:rsidRPr="00042D14">
        <w:rPr>
          <w:rFonts w:ascii="Cambria Math" w:hAnsi="Cambria Math"/>
        </w:rPr>
        <w:t>.</w:t>
      </w:r>
    </w:p>
    <w:p w14:paraId="7A7043A9" w14:textId="0C670AB3" w:rsidR="00042D14" w:rsidRDefault="00042D14"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042D14">
        <w:rPr>
          <w:rFonts w:ascii="Cambria Math" w:eastAsia="Times New Roman" w:hAnsi="Cambria Math" w:cs="Calibri"/>
          <w:color w:val="000000"/>
          <w:kern w:val="0"/>
          <w:lang w:val="en-US"/>
          <w14:ligatures w14:val="none"/>
        </w:rPr>
        <w:t xml:space="preserve">COST_MGMT_ACTION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Maximum no. of coins that would need to be paid to execute each forest management action (fell, plant).</w:t>
      </w:r>
    </w:p>
    <w:p w14:paraId="39620235" w14:textId="69FF7D36" w:rsidR="00042D14" w:rsidRDefault="008F09AE"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FUNDS_START</w:t>
      </w:r>
      <w:r w:rsidR="00042D14">
        <w:rPr>
          <w:rFonts w:ascii="Cambria Math" w:eastAsia="Times New Roman" w:hAnsi="Cambria Math" w:cs="Calibri"/>
          <w:color w:val="000000"/>
          <w:kern w:val="0"/>
          <w:lang w:val="en-US"/>
          <w14:ligatures w14:val="none"/>
        </w:rPr>
        <w:t xml:space="preserve"> = </w:t>
      </w:r>
      <w:r>
        <w:rPr>
          <w:rFonts w:ascii="Cambria Math" w:eastAsia="Times New Roman" w:hAnsi="Cambria Math" w:cs="Calibri"/>
          <w:color w:val="000000"/>
          <w:kern w:val="0"/>
          <w:lang w:val="en-US"/>
          <w14:ligatures w14:val="none"/>
        </w:rPr>
        <w:t>No</w:t>
      </w:r>
      <w:r w:rsidR="00042D14">
        <w:rPr>
          <w:rFonts w:ascii="Cambria Math" w:eastAsia="Times New Roman" w:hAnsi="Cambria Math" w:cs="Calibri"/>
          <w:color w:val="000000"/>
          <w:kern w:val="0"/>
          <w:lang w:val="en-US"/>
          <w14:ligatures w14:val="none"/>
        </w:rPr>
        <w:t>.</w:t>
      </w:r>
      <w:r>
        <w:rPr>
          <w:rFonts w:ascii="Cambria Math" w:eastAsia="Times New Roman" w:hAnsi="Cambria Math" w:cs="Calibri"/>
          <w:color w:val="000000"/>
          <w:kern w:val="0"/>
          <w:lang w:val="en-US"/>
          <w14:ligatures w14:val="none"/>
        </w:rPr>
        <w:t xml:space="preserve"> of coins in the bank at microworld initialization.</w:t>
      </w:r>
    </w:p>
    <w:p w14:paraId="52EF6891" w14:textId="064073CF" w:rsidR="00A76CFB" w:rsidRPr="00A76CFB" w:rsidRDefault="008F09AE"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 xml:space="preserve">INCOME_SOURCES </w:t>
      </w:r>
      <w:r w:rsidR="00042D14" w:rsidRPr="00042D14">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 xml:space="preserve">A mapping between the name of each income source and related information such as no. of coins earned per unit of corresponding resource sold, </w:t>
      </w:r>
      <w:r w:rsidR="0008309A">
        <w:rPr>
          <w:rFonts w:ascii="Cambria Math" w:eastAsia="Times New Roman" w:hAnsi="Cambria Math" w:cs="Calibri"/>
          <w:color w:val="000000"/>
          <w:kern w:val="0"/>
          <w:lang w:val="en-US"/>
          <w14:ligatures w14:val="none"/>
        </w:rPr>
        <w:t>whether</w:t>
      </w:r>
      <w:r>
        <w:rPr>
          <w:rFonts w:ascii="Cambria Math" w:eastAsia="Times New Roman" w:hAnsi="Cambria Math" w:cs="Calibri"/>
          <w:color w:val="000000"/>
          <w:kern w:val="0"/>
          <w:lang w:val="en-US"/>
          <w14:ligatures w14:val="none"/>
        </w:rPr>
        <w:t xml:space="preserve"> this income </w:t>
      </w:r>
      <w:r w:rsidR="002A1491">
        <w:rPr>
          <w:rFonts w:ascii="Cambria Math" w:eastAsia="Times New Roman" w:hAnsi="Cambria Math" w:cs="Calibri"/>
          <w:color w:val="000000"/>
          <w:kern w:val="0"/>
          <w:lang w:val="en-US"/>
          <w14:ligatures w14:val="none"/>
        </w:rPr>
        <w:t>source</w:t>
      </w:r>
      <w:r>
        <w:rPr>
          <w:rFonts w:ascii="Cambria Math" w:eastAsia="Times New Roman" w:hAnsi="Cambria Math" w:cs="Calibri"/>
          <w:color w:val="000000"/>
          <w:kern w:val="0"/>
          <w:lang w:val="en-US"/>
          <w14:ligatures w14:val="none"/>
        </w:rPr>
        <w:t xml:space="preserve"> is active upon initialization and the color, label as well as icon associated with that income stream. </w:t>
      </w:r>
    </w:p>
    <w:p w14:paraId="56153856" w14:textId="75940DF4" w:rsidR="00A76CFB" w:rsidRDefault="00A76CFB" w:rsidP="00623A45">
      <w:pPr>
        <w:spacing w:before="240" w:line="276" w:lineRule="auto"/>
        <w:rPr>
          <w:rFonts w:ascii="Cambria Math" w:hAnsi="Cambria Math"/>
        </w:rPr>
      </w:pPr>
      <w:r>
        <w:rPr>
          <w:rFonts w:ascii="Cambria Math" w:hAnsi="Cambria Math"/>
          <w:u w:val="single"/>
        </w:rPr>
        <w:t>Time</w:t>
      </w:r>
      <w:r w:rsidRPr="00042D14">
        <w:rPr>
          <w:rFonts w:ascii="Cambria Math" w:hAnsi="Cambria Math"/>
        </w:rPr>
        <w:t xml:space="preserve">: This category comprises settings related to </w:t>
      </w:r>
      <w:r>
        <w:rPr>
          <w:rFonts w:ascii="Cambria Math" w:hAnsi="Cambria Math"/>
        </w:rPr>
        <w:t>simulation time</w:t>
      </w:r>
      <w:r w:rsidRPr="00042D14">
        <w:rPr>
          <w:rFonts w:ascii="Cambria Math" w:hAnsi="Cambria Math"/>
        </w:rPr>
        <w:t>.</w:t>
      </w:r>
    </w:p>
    <w:p w14:paraId="203FDD33" w14:textId="4FE5A48F" w:rsidR="00A76CFB" w:rsidRDefault="00A76C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INIT_NUM_YEARS</w:t>
      </w:r>
      <w:r>
        <w:rPr>
          <w:rFonts w:ascii="Cambria Math" w:eastAsia="Times New Roman" w:hAnsi="Cambria Math" w:cs="Calibri"/>
          <w:color w:val="000000"/>
          <w:kern w:val="0"/>
          <w:lang w:val="en-US"/>
          <w14:ligatures w14:val="none"/>
        </w:rPr>
        <w:t xml:space="preserve">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No. of years the simulation runs for prior to the forest being presented to the user. This is to simulate the learner coming into procession of a pre-existing forest as is almost always the case in the real world.</w:t>
      </w:r>
    </w:p>
    <w:p w14:paraId="4542F05B" w14:textId="5CC910F7" w:rsidR="00A76CFB" w:rsidRDefault="00A76C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TIME_MAX</w:t>
      </w:r>
      <w:r>
        <w:rPr>
          <w:rFonts w:ascii="Cambria Math" w:eastAsia="Times New Roman" w:hAnsi="Cambria Math" w:cs="Calibri"/>
          <w:color w:val="000000"/>
          <w:kern w:val="0"/>
          <w:lang w:val="en-US"/>
          <w14:ligatures w14:val="none"/>
        </w:rPr>
        <w:t xml:space="preserve"> = The maximum no. of years for which the simulation can be run.</w:t>
      </w:r>
    </w:p>
    <w:p w14:paraId="4F26E451" w14:textId="4FE4ADA1" w:rsidR="00584DF1" w:rsidRDefault="00A76C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SIMULATION_DELAY</w:t>
      </w:r>
      <w:r>
        <w:rPr>
          <w:rFonts w:ascii="Cambria Math" w:eastAsia="Times New Roman" w:hAnsi="Cambria Math" w:cs="Calibri"/>
          <w:color w:val="000000"/>
          <w:kern w:val="0"/>
          <w:lang w:val="en-US"/>
          <w14:ligatures w14:val="none"/>
        </w:rPr>
        <w:t xml:space="preserve"> = The minimum no. of milliseconds of delay before each time step is </w:t>
      </w:r>
      <w:r w:rsidR="00B15203">
        <w:rPr>
          <w:rFonts w:ascii="Cambria Math" w:eastAsia="Times New Roman" w:hAnsi="Cambria Math" w:cs="Calibri"/>
          <w:color w:val="000000"/>
          <w:kern w:val="0"/>
          <w:lang w:val="en-US"/>
          <w14:ligatures w14:val="none"/>
        </w:rPr>
        <w:t>visualized</w:t>
      </w:r>
      <w:r>
        <w:rPr>
          <w:rFonts w:ascii="Cambria Math" w:eastAsia="Times New Roman" w:hAnsi="Cambria Math" w:cs="Calibri"/>
          <w:color w:val="000000"/>
          <w:kern w:val="0"/>
          <w:lang w:val="en-US"/>
          <w14:ligatures w14:val="none"/>
        </w:rPr>
        <w:t>.</w:t>
      </w:r>
      <w:r w:rsidR="00584DF1">
        <w:rPr>
          <w:rFonts w:ascii="Cambria Math" w:eastAsia="Times New Roman" w:hAnsi="Cambria Math" w:cs="Calibri"/>
          <w:color w:val="000000"/>
          <w:kern w:val="0"/>
          <w:lang w:val="en-US"/>
          <w14:ligatures w14:val="none"/>
        </w:rPr>
        <w:t xml:space="preserve"> That is, this is the animation frame refresh delay in milliseconds.</w:t>
      </w:r>
    </w:p>
    <w:p w14:paraId="2AA49E9F" w14:textId="4E118FC9" w:rsidR="00584DF1" w:rsidRPr="00584DF1" w:rsidRDefault="00584DF1" w:rsidP="00623A45">
      <w:pPr>
        <w:spacing w:before="240" w:line="276" w:lineRule="auto"/>
        <w:rPr>
          <w:rFonts w:ascii="Cambria Math" w:hAnsi="Cambria Math"/>
        </w:rPr>
      </w:pPr>
      <w:r>
        <w:rPr>
          <w:rFonts w:ascii="Cambria Math" w:hAnsi="Cambria Math"/>
          <w:u w:val="single"/>
        </w:rPr>
        <w:t>Targets</w:t>
      </w:r>
      <w:r w:rsidRPr="00584DF1">
        <w:rPr>
          <w:rFonts w:ascii="Cambria Math" w:hAnsi="Cambria Math"/>
        </w:rPr>
        <w:t xml:space="preserve">: This category comprises settings related to </w:t>
      </w:r>
      <w:r>
        <w:rPr>
          <w:rFonts w:ascii="Cambria Math" w:hAnsi="Cambria Math"/>
        </w:rPr>
        <w:t>targets that learners can set to keep track of their performance</w:t>
      </w:r>
      <w:r w:rsidRPr="00584DF1">
        <w:rPr>
          <w:rFonts w:ascii="Cambria Math" w:hAnsi="Cambria Math"/>
        </w:rPr>
        <w:t>.</w:t>
      </w:r>
    </w:p>
    <w:p w14:paraId="59FA172F" w14:textId="2D7238E8" w:rsidR="00D70C98" w:rsidRDefault="00584DF1"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 xml:space="preserve">TARGET_CO2_START = </w:t>
      </w:r>
      <w:r>
        <w:rPr>
          <w:rFonts w:ascii="Cambria Math" w:eastAsia="Times New Roman" w:hAnsi="Cambria Math" w:cs="Calibri"/>
          <w:color w:val="000000"/>
          <w:kern w:val="0"/>
          <w:lang w:val="en-US"/>
          <w14:ligatures w14:val="none"/>
        </w:rPr>
        <w:t xml:space="preserve">Default starting </w:t>
      </w:r>
      <w:r w:rsidR="00D70C98">
        <w:rPr>
          <w:rFonts w:ascii="Cambria Math" w:eastAsia="Times New Roman" w:hAnsi="Cambria Math" w:cs="Calibri"/>
          <w:color w:val="000000"/>
          <w:kern w:val="0"/>
          <w:lang w:val="en-US"/>
          <w14:ligatures w14:val="none"/>
        </w:rPr>
        <w:t>maximum atmospheric CO2 level target.</w:t>
      </w:r>
    </w:p>
    <w:p w14:paraId="15AF91C7" w14:textId="1D64B2E0" w:rsidR="00584DF1" w:rsidRPr="00D05C39" w:rsidRDefault="00D70C9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TARGET_CO2_</w:t>
      </w:r>
      <w:r>
        <w:rPr>
          <w:rFonts w:ascii="Cambria Math" w:eastAsia="Times New Roman" w:hAnsi="Cambria Math" w:cs="Calibri"/>
          <w:color w:val="000000"/>
          <w:kern w:val="0"/>
          <w:lang w:val="en-US"/>
          <w14:ligatures w14:val="none"/>
        </w:rPr>
        <w:t>INCOME = Default starting minimum income per rotation target.</w:t>
      </w:r>
    </w:p>
    <w:p w14:paraId="24E32991" w14:textId="12F3C240" w:rsidR="00D05C39" w:rsidRPr="00584DF1" w:rsidRDefault="00D05C39" w:rsidP="00623A45">
      <w:pPr>
        <w:spacing w:before="240" w:line="276" w:lineRule="auto"/>
        <w:rPr>
          <w:rFonts w:ascii="Cambria Math" w:hAnsi="Cambria Math"/>
        </w:rPr>
      </w:pPr>
      <w:r>
        <w:rPr>
          <w:rFonts w:ascii="Cambria Math" w:hAnsi="Cambria Math"/>
          <w:u w:val="single"/>
        </w:rPr>
        <w:t>Forest Management</w:t>
      </w:r>
      <w:r w:rsidRPr="00584DF1">
        <w:rPr>
          <w:rFonts w:ascii="Cambria Math" w:hAnsi="Cambria Math"/>
        </w:rPr>
        <w:t xml:space="preserve">: This category comprises settings related </w:t>
      </w:r>
      <w:r>
        <w:rPr>
          <w:rFonts w:ascii="Cambria Math" w:hAnsi="Cambria Math"/>
        </w:rPr>
        <w:t>forest management</w:t>
      </w:r>
      <w:r w:rsidRPr="00584DF1">
        <w:rPr>
          <w:rFonts w:ascii="Cambria Math" w:hAnsi="Cambria Math"/>
        </w:rPr>
        <w:t>.</w:t>
      </w:r>
    </w:p>
    <w:p w14:paraId="39BE583F" w14:textId="4A674FF0" w:rsidR="00D05C39" w:rsidRDefault="00A375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t>ROTATION_START</w:t>
      </w:r>
      <w:r>
        <w:rPr>
          <w:rFonts w:ascii="Cambria Math" w:eastAsia="Times New Roman" w:hAnsi="Cambria Math" w:cs="Calibri"/>
          <w:color w:val="000000"/>
          <w:kern w:val="0"/>
          <w:lang w:val="en-US"/>
          <w14:ligatures w14:val="none"/>
        </w:rPr>
        <w:t xml:space="preserve"> </w:t>
      </w:r>
      <w:r w:rsidR="00D05C39" w:rsidRPr="00584DF1">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Default rotation period.</w:t>
      </w:r>
    </w:p>
    <w:p w14:paraId="564C480B" w14:textId="483F25F6" w:rsidR="00D05C39" w:rsidRDefault="00A375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t>TIMBER_USAGE</w:t>
      </w:r>
      <w:r>
        <w:rPr>
          <w:rFonts w:ascii="Cambria Math" w:eastAsia="Times New Roman" w:hAnsi="Cambria Math" w:cs="Calibri"/>
          <w:color w:val="000000"/>
          <w:kern w:val="0"/>
          <w:lang w:val="en-US"/>
          <w14:ligatures w14:val="none"/>
        </w:rPr>
        <w:t xml:space="preserve"> </w:t>
      </w:r>
      <w:r w:rsidR="00D05C39">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The proportion of harvested wood that gets allocated for specific uses (lumber, energy)</w:t>
      </w:r>
      <w:r w:rsidR="00D05C39">
        <w:rPr>
          <w:rFonts w:ascii="Cambria Math" w:eastAsia="Times New Roman" w:hAnsi="Cambria Math" w:cs="Calibri"/>
          <w:color w:val="000000"/>
          <w:kern w:val="0"/>
          <w:lang w:val="en-US"/>
          <w14:ligatures w14:val="none"/>
        </w:rPr>
        <w:t>.</w:t>
      </w:r>
    </w:p>
    <w:p w14:paraId="139EA6A4" w14:textId="29609ABE" w:rsidR="00654222" w:rsidRPr="00D05C39" w:rsidRDefault="00654222"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 xml:space="preserve">AVAILABILITY_SCALE_FACTOR = A </w:t>
      </w:r>
      <w:r w:rsidRPr="00654222">
        <w:rPr>
          <w:rFonts w:ascii="Cambria Math" w:eastAsia="Times New Roman" w:hAnsi="Cambria Math" w:cs="Calibri"/>
          <w:color w:val="000000"/>
          <w:kern w:val="0"/>
          <w:lang w:val="en-US"/>
          <w14:ligatures w14:val="none"/>
        </w:rPr>
        <w:t xml:space="preserve">scaling factor to </w:t>
      </w:r>
      <w:r w:rsidR="003314D0">
        <w:rPr>
          <w:rFonts w:ascii="Cambria Math" w:eastAsia="Times New Roman" w:hAnsi="Cambria Math" w:cs="Calibri"/>
          <w:color w:val="000000"/>
          <w:kern w:val="0"/>
          <w:lang w:val="en-US"/>
          <w14:ligatures w14:val="none"/>
        </w:rPr>
        <w:t>smoothen changes in availability of NTFPs in accordance with changes in biodiversity score or proportion of deadwood on land</w:t>
      </w:r>
      <w:r w:rsidRPr="00654222">
        <w:rPr>
          <w:rFonts w:ascii="Cambria Math" w:eastAsia="Times New Roman" w:hAnsi="Cambria Math" w:cs="Calibri"/>
          <w:color w:val="000000"/>
          <w:kern w:val="0"/>
          <w:lang w:val="en-US"/>
          <w14:ligatures w14:val="none"/>
        </w:rPr>
        <w:t>.</w:t>
      </w:r>
    </w:p>
    <w:p w14:paraId="1C7C7722" w14:textId="4E7AE5B4" w:rsidR="00FC7F8E" w:rsidRPr="00584DF1" w:rsidRDefault="00FC7F8E" w:rsidP="00623A45">
      <w:pPr>
        <w:spacing w:before="240" w:line="276" w:lineRule="auto"/>
        <w:rPr>
          <w:rFonts w:ascii="Cambria Math" w:hAnsi="Cambria Math"/>
        </w:rPr>
      </w:pPr>
      <w:r w:rsidRPr="00FC7F8E">
        <w:rPr>
          <w:rFonts w:ascii="Cambria Math" w:hAnsi="Cambria Math"/>
          <w:u w:val="single"/>
        </w:rPr>
        <w:t>A</w:t>
      </w:r>
      <w:r>
        <w:rPr>
          <w:rFonts w:ascii="Cambria Math" w:hAnsi="Cambria Math"/>
          <w:u w:val="single"/>
        </w:rPr>
        <w:t>ir</w:t>
      </w:r>
      <w:r w:rsidRPr="00584DF1">
        <w:rPr>
          <w:rFonts w:ascii="Cambria Math" w:hAnsi="Cambria Math"/>
        </w:rPr>
        <w:t xml:space="preserve">: This category comprises settings related </w:t>
      </w:r>
      <w:r w:rsidR="00BA5E24">
        <w:rPr>
          <w:rFonts w:ascii="Cambria Math" w:hAnsi="Cambria Math"/>
        </w:rPr>
        <w:t>to properties of the air</w:t>
      </w:r>
      <w:r w:rsidRPr="00584DF1">
        <w:rPr>
          <w:rFonts w:ascii="Cambria Math" w:hAnsi="Cambria Math"/>
        </w:rPr>
        <w:t>.</w:t>
      </w:r>
    </w:p>
    <w:p w14:paraId="13E0B89C" w14:textId="19057DEB" w:rsidR="0048102A" w:rsidRDefault="0048102A"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AIR_MASS</w:t>
      </w:r>
      <w:r>
        <w:rPr>
          <w:rFonts w:ascii="Cambria Math" w:eastAsia="Times New Roman" w:hAnsi="Cambria Math" w:cs="Calibri"/>
          <w:color w:val="000000"/>
          <w:kern w:val="0"/>
          <w:lang w:val="en-US"/>
          <w14:ligatures w14:val="none"/>
        </w:rPr>
        <w:t xml:space="preserve"> = Total mass of the atmosphere in grams.</w:t>
      </w:r>
    </w:p>
    <w:p w14:paraId="255AE543" w14:textId="2A6333BF" w:rsidR="0048102A" w:rsidRDefault="0048102A"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ENV_SCALE</w:t>
      </w:r>
      <w:r>
        <w:rPr>
          <w:rFonts w:ascii="Cambria Math" w:eastAsia="Times New Roman" w:hAnsi="Cambria Math" w:cs="Calibri"/>
          <w:color w:val="000000"/>
          <w:kern w:val="0"/>
          <w:lang w:val="en-US"/>
          <w14:ligatures w14:val="none"/>
        </w:rPr>
        <w:t xml:space="preserve"> = A mapping of various CO2 levels to the danger level category w.r.t human quality of life.</w:t>
      </w:r>
    </w:p>
    <w:p w14:paraId="7D354438" w14:textId="2A3B5C05" w:rsidR="00000828" w:rsidRDefault="0048102A" w:rsidP="00623A45">
      <w:pPr>
        <w:pStyle w:val="ListParagraph"/>
        <w:numPr>
          <w:ilvl w:val="0"/>
          <w:numId w:val="8"/>
        </w:numPr>
        <w:spacing w:after="240"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ENV_SCALE_COLORS</w:t>
      </w:r>
      <w:r>
        <w:rPr>
          <w:rFonts w:ascii="Cambria Math" w:eastAsia="Times New Roman" w:hAnsi="Cambria Math" w:cs="Calibri"/>
          <w:color w:val="000000"/>
          <w:kern w:val="0"/>
          <w:lang w:val="en-US"/>
          <w14:ligatures w14:val="none"/>
        </w:rPr>
        <w:t xml:space="preserve"> = A mapping of each atmospheric CO2 level category to a specific color</w:t>
      </w:r>
      <w:r w:rsidR="00C66255">
        <w:rPr>
          <w:rFonts w:ascii="Cambria Math" w:eastAsia="Times New Roman" w:hAnsi="Cambria Math" w:cs="Calibri"/>
          <w:color w:val="000000"/>
          <w:kern w:val="0"/>
          <w:lang w:val="en-US"/>
          <w14:ligatures w14:val="none"/>
        </w:rPr>
        <w:t xml:space="preserve"> by which to represent it.</w:t>
      </w:r>
    </w:p>
    <w:p w14:paraId="6906C4A7" w14:textId="22789F76" w:rsidR="00C37E09" w:rsidRDefault="00C37E09" w:rsidP="00C37E09">
      <w:pPr>
        <w:pStyle w:val="Heading3"/>
        <w:spacing w:after="240" w:line="276" w:lineRule="auto"/>
        <w:rPr>
          <w:rFonts w:ascii="Cambria Math" w:hAnsi="Cambria Math"/>
        </w:rPr>
      </w:pPr>
      <w:bookmarkStart w:id="117" w:name="_Toc172568979"/>
      <w:r>
        <w:rPr>
          <w:rFonts w:ascii="Cambria Math" w:hAnsi="Cambria Math"/>
        </w:rPr>
        <w:t>UI Components</w:t>
      </w:r>
      <w:bookmarkEnd w:id="117"/>
    </w:p>
    <w:p w14:paraId="52C9FFC5" w14:textId="50291E20" w:rsidR="00B3095C" w:rsidRDefault="00404BD1" w:rsidP="00D039F8">
      <w:pPr>
        <w:spacing w:after="240" w:line="276" w:lineRule="auto"/>
        <w:rPr>
          <w:rFonts w:ascii="Cambria Math" w:hAnsi="Cambria Math"/>
        </w:rPr>
      </w:pPr>
      <w:r w:rsidRPr="00D039F8">
        <w:rPr>
          <w:rFonts w:ascii="Cambria Math" w:hAnsi="Cambria Math"/>
        </w:rPr>
        <w:t xml:space="preserve">UI </w:t>
      </w:r>
      <w:r w:rsidR="00650E41" w:rsidRPr="00D039F8">
        <w:rPr>
          <w:rFonts w:ascii="Cambria Math" w:hAnsi="Cambria Math"/>
        </w:rPr>
        <w:t>components</w:t>
      </w:r>
      <w:r w:rsidRPr="00D039F8">
        <w:rPr>
          <w:rFonts w:ascii="Cambria Math" w:hAnsi="Cambria Math"/>
        </w:rPr>
        <w:t xml:space="preserve"> </w:t>
      </w:r>
      <w:r w:rsidR="00650E41">
        <w:rPr>
          <w:rFonts w:ascii="Cambria Math" w:hAnsi="Cambria Math"/>
        </w:rPr>
        <w:t xml:space="preserve">are built using ReactJS and encapsulate </w:t>
      </w:r>
      <w:r w:rsidR="00650E41" w:rsidRPr="00650E41">
        <w:rPr>
          <w:rFonts w:ascii="Cambria Math" w:hAnsi="Cambria Math"/>
        </w:rPr>
        <w:t>visual and interactive elements of the MycroForest</w:t>
      </w:r>
      <w:r w:rsidR="00650E41">
        <w:rPr>
          <w:rFonts w:ascii="Cambria Math" w:hAnsi="Cambria Math"/>
        </w:rPr>
        <w:t>.</w:t>
      </w:r>
      <w:r w:rsidRPr="00D039F8">
        <w:rPr>
          <w:rFonts w:ascii="Cambria Math" w:hAnsi="Cambria Math"/>
        </w:rPr>
        <w:t xml:space="preserve"> </w:t>
      </w:r>
      <w:r w:rsidR="00650E41">
        <w:rPr>
          <w:rFonts w:ascii="Cambria Math" w:hAnsi="Cambria Math"/>
        </w:rPr>
        <w:t xml:space="preserve">Page specific components are those components that are used only within a single page. These are more specialized when compared to the page agnostic components that </w:t>
      </w:r>
      <w:r w:rsidR="002F747C">
        <w:rPr>
          <w:rFonts w:ascii="Cambria Math" w:hAnsi="Cambria Math"/>
        </w:rPr>
        <w:t xml:space="preserve">may be useful across pages. Many components are output-only, meaning that their existence is solely justified by the need to display information to the user. Others are input-only such that their primary purpose is to provide an interface via which users may provide input that gets incorporated into the simulation model. Few other components both output data and accept user input. These are input-output components. Together, this component architecture </w:t>
      </w:r>
      <w:r w:rsidR="00530032">
        <w:rPr>
          <w:rFonts w:ascii="Cambria Math" w:hAnsi="Cambria Math"/>
        </w:rPr>
        <w:t xml:space="preserve">as displayed in </w:t>
      </w:r>
      <w:r w:rsidR="00530032">
        <w:rPr>
          <w:rFonts w:ascii="Cambria Math" w:hAnsi="Cambria Math"/>
        </w:rPr>
        <w:fldChar w:fldCharType="begin"/>
      </w:r>
      <w:r w:rsidR="00530032">
        <w:rPr>
          <w:rFonts w:ascii="Cambria Math" w:hAnsi="Cambria Math"/>
        </w:rPr>
        <w:instrText xml:space="preserve"> REF _Ref172304494 \h </w:instrText>
      </w:r>
      <w:r w:rsidR="00530032">
        <w:rPr>
          <w:rFonts w:ascii="Cambria Math" w:hAnsi="Cambria Math"/>
        </w:rPr>
      </w:r>
      <w:r w:rsidR="00530032">
        <w:rPr>
          <w:rFonts w:ascii="Cambria Math" w:hAnsi="Cambria Math"/>
        </w:rPr>
        <w:fldChar w:fldCharType="separate"/>
      </w:r>
      <w:r w:rsidR="00C96655" w:rsidRPr="00E3661E">
        <w:rPr>
          <w:rFonts w:ascii="Cambria Math" w:hAnsi="Cambria Math"/>
        </w:rPr>
        <w:t xml:space="preserve">Figure </w:t>
      </w:r>
      <w:r w:rsidR="00C96655">
        <w:rPr>
          <w:rFonts w:ascii="Cambria Math" w:hAnsi="Cambria Math"/>
          <w:noProof/>
        </w:rPr>
        <w:t>44</w:t>
      </w:r>
      <w:r w:rsidR="00530032">
        <w:rPr>
          <w:rFonts w:ascii="Cambria Math" w:hAnsi="Cambria Math"/>
        </w:rPr>
        <w:fldChar w:fldCharType="end"/>
      </w:r>
      <w:r w:rsidR="00530032">
        <w:rPr>
          <w:rFonts w:ascii="Cambria Math" w:hAnsi="Cambria Math"/>
        </w:rPr>
        <w:t xml:space="preserve"> keeps code</w:t>
      </w:r>
      <w:r w:rsidR="002F747C">
        <w:rPr>
          <w:rFonts w:ascii="Cambria Math" w:hAnsi="Cambria Math"/>
        </w:rPr>
        <w:t xml:space="preserve"> modular</w:t>
      </w:r>
      <w:r w:rsidR="00530032">
        <w:rPr>
          <w:rFonts w:ascii="Cambria Math" w:hAnsi="Cambria Math"/>
        </w:rPr>
        <w:t xml:space="preserve"> and enhances</w:t>
      </w:r>
      <w:r w:rsidR="002F747C">
        <w:rPr>
          <w:rFonts w:ascii="Cambria Math" w:hAnsi="Cambria Math"/>
        </w:rPr>
        <w:t xml:space="preserve"> maintain</w:t>
      </w:r>
      <w:r w:rsidR="00530032">
        <w:rPr>
          <w:rFonts w:ascii="Cambria Math" w:hAnsi="Cambria Math"/>
        </w:rPr>
        <w:t>ability and reusability.</w:t>
      </w:r>
    </w:p>
    <w:p w14:paraId="5054CE9B" w14:textId="77777777" w:rsidR="00B3095C" w:rsidRDefault="00B3095C" w:rsidP="00B3095C">
      <w:pPr>
        <w:pStyle w:val="NormalWeb"/>
        <w:keepNext/>
      </w:pPr>
      <w:r>
        <w:rPr>
          <w:noProof/>
        </w:rPr>
        <w:drawing>
          <wp:inline distT="0" distB="0" distL="0" distR="0" wp14:anchorId="2C4A2172" wp14:editId="49B7C56D">
            <wp:extent cx="5731510" cy="28644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864485"/>
                    </a:xfrm>
                    <a:prstGeom prst="rect">
                      <a:avLst/>
                    </a:prstGeom>
                    <a:noFill/>
                    <a:ln>
                      <a:noFill/>
                    </a:ln>
                  </pic:spPr>
                </pic:pic>
              </a:graphicData>
            </a:graphic>
          </wp:inline>
        </w:drawing>
      </w:r>
    </w:p>
    <w:p w14:paraId="2BF291D3" w14:textId="59DE56F6" w:rsidR="00404BD1" w:rsidRPr="00580219" w:rsidRDefault="00B3095C" w:rsidP="00580219">
      <w:pPr>
        <w:pStyle w:val="Caption"/>
        <w:jc w:val="both"/>
        <w:rPr>
          <w:rFonts w:ascii="Cambria Math" w:hAnsi="Cambria Math"/>
          <w:lang w:val="en-US"/>
        </w:rPr>
      </w:pPr>
      <w:bookmarkStart w:id="118" w:name="_Ref172304494"/>
      <w:r w:rsidRPr="00E3661E">
        <w:rPr>
          <w:rFonts w:ascii="Cambria Math" w:hAnsi="Cambria Math"/>
        </w:rPr>
        <w:t xml:space="preserve">Figure </w:t>
      </w:r>
      <w:r w:rsidRPr="00E3661E">
        <w:rPr>
          <w:rFonts w:ascii="Cambria Math" w:hAnsi="Cambria Math"/>
        </w:rPr>
        <w:fldChar w:fldCharType="begin"/>
      </w:r>
      <w:r w:rsidRPr="00E3661E">
        <w:rPr>
          <w:rFonts w:ascii="Cambria Math" w:hAnsi="Cambria Math"/>
        </w:rPr>
        <w:instrText xml:space="preserve"> SEQ Figure \* ARABIC </w:instrText>
      </w:r>
      <w:r w:rsidRPr="00E3661E">
        <w:rPr>
          <w:rFonts w:ascii="Cambria Math" w:hAnsi="Cambria Math"/>
        </w:rPr>
        <w:fldChar w:fldCharType="separate"/>
      </w:r>
      <w:r w:rsidR="00143C9B">
        <w:rPr>
          <w:rFonts w:ascii="Cambria Math" w:hAnsi="Cambria Math"/>
          <w:noProof/>
        </w:rPr>
        <w:t>44</w:t>
      </w:r>
      <w:r w:rsidRPr="00E3661E">
        <w:rPr>
          <w:rFonts w:ascii="Cambria Math" w:hAnsi="Cambria Math"/>
        </w:rPr>
        <w:fldChar w:fldCharType="end"/>
      </w:r>
      <w:bookmarkEnd w:id="118"/>
      <w:r w:rsidRPr="00E3661E">
        <w:rPr>
          <w:rFonts w:ascii="Cambria Math" w:hAnsi="Cambria Math"/>
        </w:rPr>
        <w:t>. Illustration of how UI components relate to each other. Application pages may be thought of as root components.</w:t>
      </w:r>
      <w:r w:rsidRPr="00E3661E">
        <w:rPr>
          <w:rFonts w:ascii="Cambria Math" w:hAnsi="Cambria Math"/>
          <w:noProof/>
        </w:rPr>
        <w:t xml:space="preserve"> Page specific components are linked via arrows either directly or indirectly with their parent page. Page agnostic components are displayed within a grey box on the top left corner and are numbered. Is the number corresponding to a page-agnostic component appears within the box representing a page-specific or root component, then this means that the latter incorporates one or more instances of the former. Green boxes in components indicate that this container outputs data. Similarly, an orange box indicates that it accepts input from users.</w:t>
      </w:r>
    </w:p>
    <w:p w14:paraId="0DDAE89F" w14:textId="77777777" w:rsidR="000C7C26" w:rsidRDefault="00000828" w:rsidP="00623A45">
      <w:pPr>
        <w:pStyle w:val="Heading2"/>
        <w:tabs>
          <w:tab w:val="left" w:pos="7088"/>
        </w:tabs>
        <w:spacing w:after="240" w:line="276" w:lineRule="auto"/>
        <w:jc w:val="both"/>
        <w:rPr>
          <w:rFonts w:ascii="Cambria Math" w:hAnsi="Cambria Math"/>
        </w:rPr>
      </w:pPr>
      <w:bookmarkStart w:id="119" w:name="_Toc129862370"/>
      <w:bookmarkStart w:id="120" w:name="_Ref161760220"/>
      <w:bookmarkStart w:id="121" w:name="_Toc172568980"/>
      <w:r w:rsidRPr="00CC2579">
        <w:rPr>
          <w:rFonts w:ascii="Cambria Math" w:hAnsi="Cambria Math"/>
        </w:rPr>
        <w:t xml:space="preserve">Detailed </w:t>
      </w:r>
      <w:r w:rsidR="005655EB" w:rsidRPr="00CC2579">
        <w:rPr>
          <w:rFonts w:ascii="Cambria Math" w:hAnsi="Cambria Math"/>
        </w:rPr>
        <w:t>T</w:t>
      </w:r>
      <w:r w:rsidR="00EC7E1E" w:rsidRPr="00CC2579">
        <w:rPr>
          <w:rFonts w:ascii="Cambria Math" w:hAnsi="Cambria Math"/>
        </w:rPr>
        <w:t>echn</w:t>
      </w:r>
      <w:r w:rsidR="005655EB" w:rsidRPr="00CC2579">
        <w:rPr>
          <w:rFonts w:ascii="Cambria Math" w:hAnsi="Cambria Math"/>
        </w:rPr>
        <w:t xml:space="preserve">ical </w:t>
      </w:r>
      <w:bookmarkEnd w:id="119"/>
      <w:r w:rsidR="004F4432" w:rsidRPr="00CC2579">
        <w:rPr>
          <w:rFonts w:ascii="Cambria Math" w:hAnsi="Cambria Math"/>
        </w:rPr>
        <w:t>D</w:t>
      </w:r>
      <w:r w:rsidR="005655EB" w:rsidRPr="00CC2579">
        <w:rPr>
          <w:rFonts w:ascii="Cambria Math" w:hAnsi="Cambria Math"/>
        </w:rPr>
        <w:t>esign</w:t>
      </w:r>
      <w:bookmarkEnd w:id="120"/>
      <w:bookmarkEnd w:id="121"/>
    </w:p>
    <w:p w14:paraId="0FA17B5D" w14:textId="65D3400E" w:rsidR="00BF5C0C" w:rsidRDefault="00881397" w:rsidP="00B13DBB">
      <w:pPr>
        <w:spacing w:after="240" w:line="276" w:lineRule="auto"/>
        <w:rPr>
          <w:rFonts w:ascii="Cambria Math" w:hAnsi="Cambria Math"/>
        </w:rPr>
      </w:pPr>
      <w:r w:rsidRPr="00881397">
        <w:rPr>
          <w:rFonts w:ascii="Cambria Math" w:hAnsi="Cambria Math"/>
        </w:rPr>
        <w:t xml:space="preserve">This section describes </w:t>
      </w:r>
      <w:r w:rsidR="00BF5C0C">
        <w:rPr>
          <w:rFonts w:ascii="Cambria Math" w:hAnsi="Cambria Math"/>
        </w:rPr>
        <w:t xml:space="preserve">some </w:t>
      </w:r>
      <w:r w:rsidRPr="00881397">
        <w:rPr>
          <w:rFonts w:ascii="Cambria Math" w:hAnsi="Cambria Math"/>
        </w:rPr>
        <w:t xml:space="preserve">key </w:t>
      </w:r>
      <w:r w:rsidR="00BF5C0C">
        <w:rPr>
          <w:rFonts w:ascii="Cambria Math" w:hAnsi="Cambria Math"/>
        </w:rPr>
        <w:t>development decisions</w:t>
      </w:r>
      <w:r>
        <w:rPr>
          <w:rFonts w:ascii="Cambria Math" w:hAnsi="Cambria Math"/>
        </w:rPr>
        <w:t xml:space="preserve"> </w:t>
      </w:r>
      <w:r w:rsidR="00BF5C0C">
        <w:rPr>
          <w:rFonts w:ascii="Cambria Math" w:hAnsi="Cambria Math"/>
        </w:rPr>
        <w:t>w.r.t</w:t>
      </w:r>
      <w:r>
        <w:rPr>
          <w:rFonts w:ascii="Cambria Math" w:hAnsi="Cambria Math"/>
        </w:rPr>
        <w:t xml:space="preserve"> M</w:t>
      </w:r>
      <w:r w:rsidRPr="00881397">
        <w:rPr>
          <w:rFonts w:ascii="Cambria Math" w:hAnsi="Cambria Math"/>
        </w:rPr>
        <w:t>ycroForest.</w:t>
      </w:r>
    </w:p>
    <w:p w14:paraId="59281078" w14:textId="4E838C94" w:rsidR="001D314C" w:rsidRPr="00165CCC" w:rsidRDefault="001D314C" w:rsidP="001D314C">
      <w:pPr>
        <w:pStyle w:val="Heading3"/>
        <w:spacing w:after="240" w:line="276" w:lineRule="auto"/>
        <w:rPr>
          <w:rFonts w:ascii="Cambria Math" w:hAnsi="Cambria Math"/>
        </w:rPr>
      </w:pPr>
      <w:bookmarkStart w:id="122" w:name="_Ref173008819"/>
      <w:r>
        <w:rPr>
          <w:rFonts w:ascii="Cambria Math" w:hAnsi="Cambria Math"/>
        </w:rPr>
        <w:lastRenderedPageBreak/>
        <w:t>Tech Stack</w:t>
      </w:r>
      <w:r w:rsidR="00B70223">
        <w:rPr>
          <w:rFonts w:ascii="Cambria Math" w:hAnsi="Cambria Math"/>
        </w:rPr>
        <w:t xml:space="preserve"> &amp; Technical Architecture</w:t>
      </w:r>
      <w:bookmarkEnd w:id="122"/>
    </w:p>
    <w:p w14:paraId="595205F6" w14:textId="5F994A77" w:rsidR="006E1A46" w:rsidRDefault="00E53538" w:rsidP="006E1A46">
      <w:pPr>
        <w:keepNext/>
        <w:spacing w:line="276" w:lineRule="auto"/>
        <w:jc w:val="center"/>
      </w:pPr>
      <w:r>
        <w:rPr>
          <w:noProof/>
        </w:rPr>
        <w:drawing>
          <wp:inline distT="0" distB="0" distL="0" distR="0" wp14:anchorId="128B67CB" wp14:editId="3EBC143A">
            <wp:extent cx="2880000" cy="1763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80000" cy="1763590"/>
                    </a:xfrm>
                    <a:prstGeom prst="rect">
                      <a:avLst/>
                    </a:prstGeom>
                    <a:noFill/>
                  </pic:spPr>
                </pic:pic>
              </a:graphicData>
            </a:graphic>
          </wp:inline>
        </w:drawing>
      </w:r>
    </w:p>
    <w:p w14:paraId="4BE5B703" w14:textId="2B5223EC" w:rsidR="001D314C" w:rsidRDefault="006E1A46" w:rsidP="006E1A46">
      <w:pPr>
        <w:pStyle w:val="Caption"/>
        <w:jc w:val="center"/>
        <w:rPr>
          <w:rFonts w:ascii="Cambria Math" w:hAnsi="Cambria Math"/>
        </w:rPr>
      </w:pPr>
      <w:r w:rsidRPr="00842654">
        <w:rPr>
          <w:rFonts w:ascii="Cambria Math" w:hAnsi="Cambria Math"/>
        </w:rPr>
        <w:t xml:space="preserve">Figure </w:t>
      </w:r>
      <w:r w:rsidRPr="00842654">
        <w:rPr>
          <w:rFonts w:ascii="Cambria Math" w:hAnsi="Cambria Math"/>
        </w:rPr>
        <w:fldChar w:fldCharType="begin"/>
      </w:r>
      <w:r w:rsidRPr="00842654">
        <w:rPr>
          <w:rFonts w:ascii="Cambria Math" w:hAnsi="Cambria Math"/>
        </w:rPr>
        <w:instrText xml:space="preserve"> SEQ Figure \* ARABIC </w:instrText>
      </w:r>
      <w:r w:rsidRPr="00842654">
        <w:rPr>
          <w:rFonts w:ascii="Cambria Math" w:hAnsi="Cambria Math"/>
        </w:rPr>
        <w:fldChar w:fldCharType="separate"/>
      </w:r>
      <w:r w:rsidR="00143C9B">
        <w:rPr>
          <w:rFonts w:ascii="Cambria Math" w:hAnsi="Cambria Math"/>
          <w:noProof/>
        </w:rPr>
        <w:t>45</w:t>
      </w:r>
      <w:r w:rsidRPr="00842654">
        <w:rPr>
          <w:rFonts w:ascii="Cambria Math" w:hAnsi="Cambria Math"/>
        </w:rPr>
        <w:fldChar w:fldCharType="end"/>
      </w:r>
      <w:r w:rsidRPr="00842654">
        <w:rPr>
          <w:rFonts w:ascii="Cambria Math" w:hAnsi="Cambria Math"/>
        </w:rPr>
        <w:t xml:space="preserve">. MycroForest </w:t>
      </w:r>
      <w:r w:rsidR="00842654">
        <w:rPr>
          <w:rFonts w:ascii="Cambria Math" w:hAnsi="Cambria Math"/>
        </w:rPr>
        <w:t>–</w:t>
      </w:r>
      <w:r w:rsidRPr="00842654">
        <w:rPr>
          <w:rFonts w:ascii="Cambria Math" w:hAnsi="Cambria Math"/>
        </w:rPr>
        <w:t xml:space="preserve"> </w:t>
      </w:r>
      <w:r w:rsidR="00F55DED">
        <w:rPr>
          <w:rFonts w:ascii="Cambria Math" w:hAnsi="Cambria Math"/>
        </w:rPr>
        <w:t>Tech Stack</w:t>
      </w:r>
    </w:p>
    <w:p w14:paraId="37A0B0CC" w14:textId="5AC8491A" w:rsidR="00F55DED" w:rsidRDefault="0029463C" w:rsidP="00F55DED">
      <w:pPr>
        <w:keepNext/>
        <w:jc w:val="center"/>
      </w:pPr>
      <w:r>
        <w:rPr>
          <w:noProof/>
        </w:rPr>
        <w:drawing>
          <wp:inline distT="0" distB="0" distL="0" distR="0" wp14:anchorId="445534DC" wp14:editId="74187C08">
            <wp:extent cx="5760000" cy="26400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00" cy="2640087"/>
                    </a:xfrm>
                    <a:prstGeom prst="rect">
                      <a:avLst/>
                    </a:prstGeom>
                    <a:noFill/>
                  </pic:spPr>
                </pic:pic>
              </a:graphicData>
            </a:graphic>
          </wp:inline>
        </w:drawing>
      </w:r>
    </w:p>
    <w:p w14:paraId="5BBEED83" w14:textId="1E57965F" w:rsidR="00F55DED" w:rsidRPr="00F55DED" w:rsidRDefault="00F55DED" w:rsidP="00F55DED">
      <w:pPr>
        <w:pStyle w:val="Caption"/>
        <w:jc w:val="center"/>
        <w:rPr>
          <w:rFonts w:ascii="Cambria Math" w:hAnsi="Cambria Math"/>
        </w:rPr>
      </w:pPr>
      <w:r w:rsidRPr="00F55DED">
        <w:rPr>
          <w:rFonts w:ascii="Cambria Math" w:hAnsi="Cambria Math"/>
        </w:rPr>
        <w:t xml:space="preserve">Figure </w:t>
      </w:r>
      <w:r w:rsidRPr="00F55DED">
        <w:rPr>
          <w:rFonts w:ascii="Cambria Math" w:hAnsi="Cambria Math"/>
        </w:rPr>
        <w:fldChar w:fldCharType="begin"/>
      </w:r>
      <w:r w:rsidRPr="00F55DED">
        <w:rPr>
          <w:rFonts w:ascii="Cambria Math" w:hAnsi="Cambria Math"/>
        </w:rPr>
        <w:instrText xml:space="preserve"> SEQ Figure \* ARABIC </w:instrText>
      </w:r>
      <w:r w:rsidRPr="00F55DED">
        <w:rPr>
          <w:rFonts w:ascii="Cambria Math" w:hAnsi="Cambria Math"/>
        </w:rPr>
        <w:fldChar w:fldCharType="separate"/>
      </w:r>
      <w:r w:rsidR="00143C9B">
        <w:rPr>
          <w:rFonts w:ascii="Cambria Math" w:hAnsi="Cambria Math"/>
          <w:noProof/>
        </w:rPr>
        <w:t>46</w:t>
      </w:r>
      <w:r w:rsidRPr="00F55DED">
        <w:rPr>
          <w:rFonts w:ascii="Cambria Math" w:hAnsi="Cambria Math"/>
        </w:rPr>
        <w:fldChar w:fldCharType="end"/>
      </w:r>
      <w:r w:rsidRPr="00F55DED">
        <w:rPr>
          <w:rFonts w:ascii="Cambria Math" w:hAnsi="Cambria Math"/>
        </w:rPr>
        <w:t>. MycroForest - Technical Architecture</w:t>
      </w:r>
      <w:r w:rsidR="00D243F9">
        <w:rPr>
          <w:rFonts w:ascii="Cambria Math" w:hAnsi="Cambria Math"/>
        </w:rPr>
        <w:t>. A coloured-coded circle maps each technology with its associated function in the architecture diagram.</w:t>
      </w:r>
    </w:p>
    <w:p w14:paraId="3D9274A0" w14:textId="77777777" w:rsidR="00E53538" w:rsidRDefault="00E53538" w:rsidP="00623A45">
      <w:pPr>
        <w:spacing w:line="276" w:lineRule="auto"/>
        <w:rPr>
          <w:rFonts w:ascii="Cambria Math" w:hAnsi="Cambria Math"/>
        </w:rPr>
      </w:pPr>
    </w:p>
    <w:p w14:paraId="192B352E" w14:textId="66D5D3C5" w:rsidR="00A6385F" w:rsidRPr="00374EFB" w:rsidRDefault="00C028D0" w:rsidP="00F31762">
      <w:pPr>
        <w:spacing w:line="276" w:lineRule="auto"/>
        <w:jc w:val="both"/>
        <w:rPr>
          <w:rFonts w:ascii="Cambria Math" w:hAnsi="Cambria Math"/>
        </w:rPr>
      </w:pPr>
      <w:r>
        <w:rPr>
          <w:rFonts w:ascii="Cambria Math" w:hAnsi="Cambria Math"/>
        </w:rPr>
        <w:t xml:space="preserve">Technically, </w:t>
      </w:r>
      <w:r w:rsidR="00374EFB">
        <w:rPr>
          <w:rFonts w:ascii="Cambria Math" w:hAnsi="Cambria Math"/>
        </w:rPr>
        <w:t xml:space="preserve">MycroForest is a standalone, client-side, static web site. </w:t>
      </w:r>
      <w:r w:rsidR="004A1605">
        <w:rPr>
          <w:rFonts w:ascii="Cambria Math" w:hAnsi="Cambria Math"/>
        </w:rPr>
        <w:t>There is neither a separate backend no</w:t>
      </w:r>
      <w:r w:rsidR="00E218B2">
        <w:rPr>
          <w:rFonts w:ascii="Cambria Math" w:hAnsi="Cambria Math"/>
        </w:rPr>
        <w:t>r</w:t>
      </w:r>
      <w:r w:rsidR="004A1605">
        <w:rPr>
          <w:rFonts w:ascii="Cambria Math" w:hAnsi="Cambria Math"/>
        </w:rPr>
        <w:t xml:space="preserve"> a database since users need not sign-up or log-in to use the learning tool.</w:t>
      </w:r>
      <w:r w:rsidR="004911FC">
        <w:rPr>
          <w:rFonts w:ascii="Cambria Math" w:hAnsi="Cambria Math"/>
        </w:rPr>
        <w:t xml:space="preserve"> </w:t>
      </w:r>
      <w:r w:rsidR="00A6385F">
        <w:rPr>
          <w:rFonts w:ascii="Cambria Math" w:hAnsi="Cambria Math"/>
        </w:rPr>
        <w:t>All data is stored in JavaScript variables within React Components.</w:t>
      </w:r>
    </w:p>
    <w:p w14:paraId="7808EF66" w14:textId="3A99A1A5" w:rsidR="00374EFB" w:rsidRDefault="00A23F19" w:rsidP="00F31762">
      <w:pPr>
        <w:spacing w:after="240" w:line="276" w:lineRule="auto"/>
        <w:jc w:val="both"/>
        <w:rPr>
          <w:rFonts w:ascii="Cambria Math" w:hAnsi="Cambria Math"/>
        </w:rPr>
      </w:pPr>
      <w:r>
        <w:rPr>
          <w:rFonts w:ascii="Cambria Math" w:hAnsi="Cambria Math"/>
        </w:rPr>
        <w:t>This means s</w:t>
      </w:r>
      <w:r w:rsidR="004911FC">
        <w:rPr>
          <w:rFonts w:ascii="Cambria Math" w:hAnsi="Cambria Math"/>
        </w:rPr>
        <w:t xml:space="preserve">ystem state is not persistent across sessions and gets updated upon </w:t>
      </w:r>
      <w:r>
        <w:rPr>
          <w:rFonts w:ascii="Cambria Math" w:hAnsi="Cambria Math"/>
        </w:rPr>
        <w:t xml:space="preserve">browser page </w:t>
      </w:r>
      <w:r w:rsidR="004911FC">
        <w:rPr>
          <w:rFonts w:ascii="Cambria Math" w:hAnsi="Cambria Math"/>
        </w:rPr>
        <w:t xml:space="preserve">refresh. </w:t>
      </w:r>
      <w:r>
        <w:rPr>
          <w:rFonts w:ascii="Cambria Math" w:hAnsi="Cambria Math"/>
        </w:rPr>
        <w:t xml:space="preserve">However, learners may save a world’s state including their management plan and reload it if necessary. </w:t>
      </w:r>
      <w:r w:rsidR="004911FC">
        <w:rPr>
          <w:rFonts w:ascii="Cambria Math" w:hAnsi="Cambria Math"/>
        </w:rPr>
        <w:t xml:space="preserve">The decision was made to not include a database or user authentication as this </w:t>
      </w:r>
      <w:r w:rsidR="0009706A">
        <w:rPr>
          <w:rFonts w:ascii="Cambria Math" w:hAnsi="Cambria Math"/>
        </w:rPr>
        <w:t xml:space="preserve">does not add much value to </w:t>
      </w:r>
      <w:r w:rsidR="004911FC">
        <w:rPr>
          <w:rFonts w:ascii="Cambria Math" w:hAnsi="Cambria Math"/>
        </w:rPr>
        <w:t xml:space="preserve">the learning experience and would only serve to </w:t>
      </w:r>
      <w:r w:rsidR="002A227A">
        <w:rPr>
          <w:rFonts w:ascii="Cambria Math" w:hAnsi="Cambria Math"/>
        </w:rPr>
        <w:t>introduce</w:t>
      </w:r>
      <w:r w:rsidR="00C434F8">
        <w:rPr>
          <w:rFonts w:ascii="Cambria Math" w:hAnsi="Cambria Math"/>
        </w:rPr>
        <w:t xml:space="preserve"> unnecessary complexity</w:t>
      </w:r>
      <w:r w:rsidR="004911FC">
        <w:rPr>
          <w:rFonts w:ascii="Cambria Math" w:hAnsi="Cambria Math"/>
        </w:rPr>
        <w:t>.</w:t>
      </w:r>
    </w:p>
    <w:p w14:paraId="0A16C872" w14:textId="750DABCE" w:rsidR="00F82B71" w:rsidRDefault="00F82B71" w:rsidP="00F31762">
      <w:pPr>
        <w:spacing w:line="276" w:lineRule="auto"/>
        <w:jc w:val="both"/>
        <w:rPr>
          <w:rFonts w:ascii="Cambria Math" w:hAnsi="Cambria Math"/>
        </w:rPr>
      </w:pPr>
      <w:r>
        <w:rPr>
          <w:rFonts w:ascii="Cambria Math" w:hAnsi="Cambria Math"/>
        </w:rPr>
        <w:t xml:space="preserve">Following points explain the role of each </w:t>
      </w:r>
      <w:r w:rsidR="00BA5871">
        <w:rPr>
          <w:rFonts w:ascii="Cambria Math" w:hAnsi="Cambria Math"/>
        </w:rPr>
        <w:t xml:space="preserve">key </w:t>
      </w:r>
      <w:r>
        <w:rPr>
          <w:rFonts w:ascii="Cambria Math" w:hAnsi="Cambria Math"/>
        </w:rPr>
        <w:t xml:space="preserve">technology </w:t>
      </w:r>
      <w:r w:rsidR="00F463B7">
        <w:rPr>
          <w:rFonts w:ascii="Cambria Math" w:hAnsi="Cambria Math"/>
        </w:rPr>
        <w:t>leveraged</w:t>
      </w:r>
      <w:r w:rsidR="007860EF">
        <w:rPr>
          <w:rFonts w:ascii="Cambria Math" w:hAnsi="Cambria Math"/>
        </w:rPr>
        <w:t>.</w:t>
      </w:r>
    </w:p>
    <w:p w14:paraId="34718E2A" w14:textId="37800E69" w:rsidR="0011466B" w:rsidRDefault="00000AFA" w:rsidP="00F31762">
      <w:pPr>
        <w:pStyle w:val="ListParagraph"/>
        <w:numPr>
          <w:ilvl w:val="0"/>
          <w:numId w:val="38"/>
        </w:numPr>
        <w:spacing w:after="240" w:line="276" w:lineRule="auto"/>
        <w:jc w:val="both"/>
        <w:rPr>
          <w:rFonts w:ascii="Cambria Math" w:hAnsi="Cambria Math"/>
          <w:b/>
          <w:bCs/>
        </w:rPr>
      </w:pPr>
      <w:r w:rsidRPr="00000AFA">
        <w:rPr>
          <w:rFonts w:ascii="Cambria Math" w:hAnsi="Cambria Math"/>
          <w:b/>
          <w:bCs/>
        </w:rPr>
        <w:t>HTML</w:t>
      </w:r>
      <w:r w:rsidR="0011466B">
        <w:rPr>
          <w:rFonts w:ascii="Cambria Math" w:hAnsi="Cambria Math"/>
          <w:b/>
          <w:bCs/>
        </w:rPr>
        <w:t>:</w:t>
      </w:r>
      <w:r w:rsidR="006C5CDA">
        <w:rPr>
          <w:rFonts w:ascii="Cambria Math" w:hAnsi="Cambria Math"/>
          <w:b/>
          <w:bCs/>
        </w:rPr>
        <w:t xml:space="preserve"> </w:t>
      </w:r>
      <w:r w:rsidR="006C5CDA">
        <w:rPr>
          <w:rFonts w:ascii="Cambria Math" w:hAnsi="Cambria Math"/>
        </w:rPr>
        <w:t>Hyper Text Markup Language is the backbone of all web pages. It is used to establish the structure and layout of content on the site.</w:t>
      </w:r>
    </w:p>
    <w:p w14:paraId="3A5EE56F" w14:textId="301CDF51" w:rsidR="0011466B" w:rsidRPr="002A4278" w:rsidRDefault="0011466B" w:rsidP="00F31762">
      <w:pPr>
        <w:pStyle w:val="ListParagraph"/>
        <w:numPr>
          <w:ilvl w:val="0"/>
          <w:numId w:val="38"/>
        </w:numPr>
        <w:spacing w:after="240" w:line="276" w:lineRule="auto"/>
        <w:jc w:val="both"/>
        <w:rPr>
          <w:rFonts w:ascii="Cambria Math" w:hAnsi="Cambria Math"/>
          <w:b/>
          <w:bCs/>
        </w:rPr>
      </w:pPr>
      <w:r w:rsidRPr="00000AFA">
        <w:rPr>
          <w:rFonts w:ascii="Cambria Math" w:hAnsi="Cambria Math"/>
          <w:b/>
          <w:bCs/>
        </w:rPr>
        <w:t>CSS</w:t>
      </w:r>
      <w:r>
        <w:rPr>
          <w:rFonts w:ascii="Cambria Math" w:hAnsi="Cambria Math"/>
          <w:b/>
          <w:bCs/>
        </w:rPr>
        <w:t>:</w:t>
      </w:r>
      <w:r w:rsidR="00000AFA" w:rsidRPr="00000AFA">
        <w:rPr>
          <w:rFonts w:ascii="Cambria Math" w:hAnsi="Cambria Math"/>
          <w:b/>
          <w:bCs/>
        </w:rPr>
        <w:t xml:space="preserve"> </w:t>
      </w:r>
      <w:r w:rsidR="009D53E0">
        <w:rPr>
          <w:rFonts w:ascii="Cambria Math" w:hAnsi="Cambria Math"/>
        </w:rPr>
        <w:t xml:space="preserve">Cascading Style Sheets (CSS) is used to style websites. It can be used to add colour, animation, and </w:t>
      </w:r>
      <w:r w:rsidR="0007404A">
        <w:rPr>
          <w:rFonts w:ascii="Cambria Math" w:hAnsi="Cambria Math"/>
        </w:rPr>
        <w:t xml:space="preserve">thereby </w:t>
      </w:r>
      <w:r w:rsidR="009D53E0">
        <w:rPr>
          <w:rFonts w:ascii="Cambria Math" w:hAnsi="Cambria Math"/>
        </w:rPr>
        <w:t>format HTML elements.</w:t>
      </w:r>
      <w:r w:rsidR="002A4278">
        <w:rPr>
          <w:rFonts w:ascii="Cambria Math" w:hAnsi="Cambria Math"/>
        </w:rPr>
        <w:t xml:space="preserve"> </w:t>
      </w:r>
    </w:p>
    <w:p w14:paraId="203AEB8F" w14:textId="04485D79" w:rsidR="002A4278" w:rsidRDefault="002A4278" w:rsidP="00F31762">
      <w:pPr>
        <w:pStyle w:val="ListParagraph"/>
        <w:numPr>
          <w:ilvl w:val="0"/>
          <w:numId w:val="38"/>
        </w:numPr>
        <w:spacing w:after="240" w:line="276" w:lineRule="auto"/>
        <w:jc w:val="both"/>
        <w:rPr>
          <w:rFonts w:ascii="Cambria Math" w:hAnsi="Cambria Math"/>
          <w:b/>
          <w:bCs/>
        </w:rPr>
      </w:pPr>
      <w:r>
        <w:rPr>
          <w:rFonts w:ascii="Cambria Math" w:hAnsi="Cambria Math"/>
          <w:b/>
          <w:bCs/>
        </w:rPr>
        <w:t xml:space="preserve">Tailwind CSS: </w:t>
      </w:r>
      <w:hyperlink r:id="rId90" w:history="1">
        <w:r w:rsidRPr="004C3B4F">
          <w:rPr>
            <w:rStyle w:val="Hyperlink"/>
            <w:rFonts w:ascii="Cambria Math" w:hAnsi="Cambria Math"/>
          </w:rPr>
          <w:t>Tailwind CSS</w:t>
        </w:r>
      </w:hyperlink>
      <w:r w:rsidRPr="002A4278">
        <w:rPr>
          <w:rFonts w:ascii="Cambria Math" w:hAnsi="Cambria Math"/>
        </w:rPr>
        <w:t xml:space="preserve"> is a framework that integrates CSS into HTML for ease.</w:t>
      </w:r>
    </w:p>
    <w:p w14:paraId="69E11471" w14:textId="58EE4596" w:rsidR="00000AFA" w:rsidRDefault="00000AFA" w:rsidP="00F31762">
      <w:pPr>
        <w:pStyle w:val="ListParagraph"/>
        <w:numPr>
          <w:ilvl w:val="0"/>
          <w:numId w:val="38"/>
        </w:numPr>
        <w:spacing w:after="240" w:line="276" w:lineRule="auto"/>
        <w:jc w:val="both"/>
        <w:rPr>
          <w:rFonts w:ascii="Cambria Math" w:hAnsi="Cambria Math"/>
          <w:b/>
          <w:bCs/>
        </w:rPr>
      </w:pPr>
      <w:r w:rsidRPr="00000AFA">
        <w:rPr>
          <w:rFonts w:ascii="Cambria Math" w:hAnsi="Cambria Math"/>
          <w:b/>
          <w:bCs/>
        </w:rPr>
        <w:lastRenderedPageBreak/>
        <w:t>JavaScript:</w:t>
      </w:r>
      <w:r w:rsidR="00F62548">
        <w:rPr>
          <w:rFonts w:ascii="Cambria Math" w:hAnsi="Cambria Math"/>
          <w:b/>
          <w:bCs/>
        </w:rPr>
        <w:t xml:space="preserve"> </w:t>
      </w:r>
      <w:r w:rsidR="00F62548">
        <w:rPr>
          <w:rFonts w:ascii="Cambria Math" w:hAnsi="Cambria Math"/>
        </w:rPr>
        <w:t>JavaScript</w:t>
      </w:r>
      <w:r w:rsidR="00A06556">
        <w:rPr>
          <w:rFonts w:ascii="Cambria Math" w:hAnsi="Cambria Math"/>
        </w:rPr>
        <w:t xml:space="preserve"> (JS)</w:t>
      </w:r>
      <w:r w:rsidR="00F62548">
        <w:rPr>
          <w:rFonts w:ascii="Cambria Math" w:hAnsi="Cambria Math"/>
        </w:rPr>
        <w:t xml:space="preserve"> </w:t>
      </w:r>
      <w:r w:rsidR="00A06556">
        <w:rPr>
          <w:rFonts w:ascii="Cambria Math" w:hAnsi="Cambria Math"/>
        </w:rPr>
        <w:t>enables</w:t>
      </w:r>
      <w:r w:rsidR="00F62548">
        <w:rPr>
          <w:rFonts w:ascii="Cambria Math" w:hAnsi="Cambria Math"/>
        </w:rPr>
        <w:t xml:space="preserve"> user interaction with the webpage by providing a means of detecting events like mouse moves, clicks etc. It also allows working logic or functions to be embedded into the webpage.</w:t>
      </w:r>
    </w:p>
    <w:p w14:paraId="5921F282" w14:textId="3E861FB1" w:rsidR="00F37EC3" w:rsidRPr="003E1240" w:rsidRDefault="00F37EC3" w:rsidP="00F31762">
      <w:pPr>
        <w:pStyle w:val="ListParagraph"/>
        <w:numPr>
          <w:ilvl w:val="0"/>
          <w:numId w:val="38"/>
        </w:numPr>
        <w:spacing w:after="240" w:line="276" w:lineRule="auto"/>
        <w:jc w:val="both"/>
        <w:rPr>
          <w:rFonts w:ascii="Cambria Math" w:hAnsi="Cambria Math"/>
        </w:rPr>
      </w:pPr>
      <w:r>
        <w:rPr>
          <w:rFonts w:ascii="Cambria Math" w:hAnsi="Cambria Math"/>
          <w:b/>
          <w:bCs/>
        </w:rPr>
        <w:t>Big.js:</w:t>
      </w:r>
      <w:r w:rsidR="00811F11">
        <w:rPr>
          <w:rFonts w:ascii="Cambria Math" w:hAnsi="Cambria Math"/>
          <w:b/>
          <w:bCs/>
        </w:rPr>
        <w:t xml:space="preserve"> </w:t>
      </w:r>
      <w:r w:rsidR="00F74762">
        <w:rPr>
          <w:rFonts w:ascii="Cambria Math" w:hAnsi="Cambria Math"/>
        </w:rPr>
        <w:t xml:space="preserve">The </w:t>
      </w:r>
      <w:hyperlink r:id="rId91" w:history="1">
        <w:r w:rsidR="00F74762" w:rsidRPr="00F74762">
          <w:rPr>
            <w:rStyle w:val="Hyperlink"/>
            <w:rFonts w:ascii="Cambria Math" w:hAnsi="Cambria Math"/>
          </w:rPr>
          <w:t>Big.js</w:t>
        </w:r>
      </w:hyperlink>
      <w:r w:rsidR="00A06556">
        <w:rPr>
          <w:rFonts w:ascii="Cambria Math" w:hAnsi="Cambria Math"/>
        </w:rPr>
        <w:t xml:space="preserve"> library facilitates precision computation using</w:t>
      </w:r>
      <w:r w:rsidR="009B2761">
        <w:rPr>
          <w:rFonts w:ascii="Cambria Math" w:hAnsi="Cambria Math"/>
        </w:rPr>
        <w:t xml:space="preserve"> very</w:t>
      </w:r>
      <w:r w:rsidR="00A06556">
        <w:rPr>
          <w:rFonts w:ascii="Cambria Math" w:hAnsi="Cambria Math"/>
        </w:rPr>
        <w:t xml:space="preserve"> large</w:t>
      </w:r>
      <w:r w:rsidR="009B2761">
        <w:rPr>
          <w:rFonts w:ascii="Cambria Math" w:hAnsi="Cambria Math"/>
        </w:rPr>
        <w:t xml:space="preserve"> or small</w:t>
      </w:r>
      <w:r w:rsidR="00A06556">
        <w:rPr>
          <w:rFonts w:ascii="Cambria Math" w:hAnsi="Cambria Math"/>
        </w:rPr>
        <w:t xml:space="preserve"> numbers</w:t>
      </w:r>
      <w:r w:rsidR="003E1240">
        <w:rPr>
          <w:rFonts w:ascii="Cambria Math" w:hAnsi="Cambria Math"/>
        </w:rPr>
        <w:t xml:space="preserve">. </w:t>
      </w:r>
      <w:r w:rsidR="003E1240" w:rsidRPr="003E1240">
        <w:rPr>
          <w:rFonts w:ascii="Cambria Math" w:hAnsi="Cambria Math"/>
        </w:rPr>
        <w:t>Unlike native JavaScript numbers,</w:t>
      </w:r>
      <w:r w:rsidR="003E1240">
        <w:rPr>
          <w:rFonts w:ascii="Cambria Math" w:hAnsi="Cambria Math"/>
        </w:rPr>
        <w:t xml:space="preserve"> </w:t>
      </w:r>
      <w:r w:rsidR="003E1240" w:rsidRPr="003E1240">
        <w:rPr>
          <w:rFonts w:ascii="Cambria Math" w:hAnsi="Cambria Math"/>
        </w:rPr>
        <w:t>which have limitations in precision, Big.js stores numbers as objects with arbitrary precision</w:t>
      </w:r>
      <w:r w:rsidR="003E1240">
        <w:rPr>
          <w:rFonts w:ascii="Cambria Math" w:hAnsi="Cambria Math"/>
        </w:rPr>
        <w:t>.</w:t>
      </w:r>
      <w:r w:rsidR="002850E7">
        <w:rPr>
          <w:rFonts w:ascii="Cambria Math" w:hAnsi="Cambria Math"/>
        </w:rPr>
        <w:t xml:space="preserve"> MycroForest models carbon amounts and environmental properties (e.g. mass of atmosphere) using extremely large values as on Earth. Storing such large values (e.g. </w:t>
      </w:r>
      <w:r w:rsidR="002850E7" w:rsidRPr="002850E7">
        <w:rPr>
          <w:rFonts w:ascii="Cambria Math" w:hAnsi="Cambria Math"/>
        </w:rPr>
        <w:t>5.1e+21</w:t>
      </w:r>
      <w:r w:rsidR="002850E7">
        <w:rPr>
          <w:rFonts w:ascii="Cambria Math" w:hAnsi="Cambria Math"/>
        </w:rPr>
        <w:t xml:space="preserve">, </w:t>
      </w:r>
      <w:r w:rsidR="002850E7" w:rsidRPr="002850E7">
        <w:rPr>
          <w:rFonts w:ascii="Cambria Math" w:hAnsi="Cambria Math"/>
        </w:rPr>
        <w:t>6.25e+18</w:t>
      </w:r>
      <w:r w:rsidR="002850E7">
        <w:rPr>
          <w:rFonts w:ascii="Cambria Math" w:hAnsi="Cambria Math"/>
        </w:rPr>
        <w:t>, etc.) as native JavaScript “number” objects led to overflows or underflows upon calculation. Big.js was used to overcome this problem.</w:t>
      </w:r>
    </w:p>
    <w:p w14:paraId="0C4C96F2" w14:textId="0815E74E" w:rsidR="00F37EC3" w:rsidRPr="00F37EC3" w:rsidRDefault="00F37EC3" w:rsidP="00F31762">
      <w:pPr>
        <w:pStyle w:val="ListParagraph"/>
        <w:numPr>
          <w:ilvl w:val="0"/>
          <w:numId w:val="38"/>
        </w:numPr>
        <w:spacing w:after="240" w:line="276" w:lineRule="auto"/>
        <w:jc w:val="both"/>
        <w:rPr>
          <w:rFonts w:ascii="Cambria Math" w:hAnsi="Cambria Math"/>
          <w:b/>
          <w:bCs/>
        </w:rPr>
      </w:pPr>
      <w:r>
        <w:rPr>
          <w:rFonts w:ascii="Cambria Math" w:hAnsi="Cambria Math"/>
          <w:b/>
          <w:bCs/>
        </w:rPr>
        <w:t>file-saver.js:</w:t>
      </w:r>
      <w:r w:rsidR="002850E7">
        <w:rPr>
          <w:rFonts w:ascii="Cambria Math" w:hAnsi="Cambria Math"/>
          <w:b/>
          <w:bCs/>
        </w:rPr>
        <w:t xml:space="preserve"> </w:t>
      </w:r>
      <w:r w:rsidR="003A5CCE">
        <w:rPr>
          <w:rFonts w:ascii="Cambria Math" w:hAnsi="Cambria Math"/>
        </w:rPr>
        <w:t xml:space="preserve">The </w:t>
      </w:r>
      <w:hyperlink r:id="rId92" w:history="1">
        <w:r w:rsidR="003A5CCE" w:rsidRPr="002F34DB">
          <w:rPr>
            <w:rStyle w:val="Hyperlink"/>
            <w:rFonts w:ascii="Cambria Math" w:hAnsi="Cambria Math"/>
          </w:rPr>
          <w:t>file-saver.js</w:t>
        </w:r>
      </w:hyperlink>
      <w:r w:rsidR="003A5CCE">
        <w:rPr>
          <w:rFonts w:ascii="Cambria Math" w:hAnsi="Cambria Math"/>
        </w:rPr>
        <w:t xml:space="preserve"> library enables saving files on the client side. When the learner clicks on the “download” icon on the planner page, the </w:t>
      </w:r>
      <w:r w:rsidR="003A5CCE" w:rsidRPr="003A5CCE">
        <w:rPr>
          <w:rFonts w:ascii="Courier New" w:hAnsi="Courier New" w:cs="Courier New"/>
        </w:rPr>
        <w:t>saveAs(…)</w:t>
      </w:r>
      <w:r w:rsidR="003A5CCE">
        <w:rPr>
          <w:rFonts w:ascii="Cambria Math" w:hAnsi="Cambria Math"/>
        </w:rPr>
        <w:t xml:space="preserve"> function from </w:t>
      </w:r>
      <w:r w:rsidR="002A41D0">
        <w:rPr>
          <w:rFonts w:ascii="Cambria Math" w:hAnsi="Cambria Math"/>
        </w:rPr>
        <w:t>the file-saver library is used to save world state data as a JSON file</w:t>
      </w:r>
      <w:r w:rsidR="00EA7328">
        <w:rPr>
          <w:rFonts w:ascii="Cambria Math" w:hAnsi="Cambria Math"/>
        </w:rPr>
        <w:t xml:space="preserve"> on the learner’s system.</w:t>
      </w:r>
      <w:r w:rsidR="002A41D0">
        <w:rPr>
          <w:rFonts w:ascii="Cambria Math" w:hAnsi="Cambria Math"/>
        </w:rPr>
        <w:t xml:space="preserve"> </w:t>
      </w:r>
      <w:r w:rsidR="003A5CCE">
        <w:rPr>
          <w:rFonts w:ascii="Cambria Math" w:hAnsi="Cambria Math"/>
        </w:rPr>
        <w:t xml:space="preserve"> </w:t>
      </w:r>
    </w:p>
    <w:p w14:paraId="106CE88C" w14:textId="15FFD9A6" w:rsidR="00F463B7" w:rsidRDefault="00000AFA" w:rsidP="00F31762">
      <w:pPr>
        <w:pStyle w:val="ListParagraph"/>
        <w:numPr>
          <w:ilvl w:val="0"/>
          <w:numId w:val="38"/>
        </w:numPr>
        <w:spacing w:after="240" w:line="276" w:lineRule="auto"/>
        <w:jc w:val="both"/>
        <w:rPr>
          <w:rFonts w:ascii="Cambria Math" w:hAnsi="Cambria Math"/>
          <w:b/>
          <w:bCs/>
        </w:rPr>
      </w:pPr>
      <w:r>
        <w:rPr>
          <w:rFonts w:ascii="Cambria Math" w:hAnsi="Cambria Math"/>
          <w:b/>
          <w:bCs/>
        </w:rPr>
        <w:t>ReactJS:</w:t>
      </w:r>
      <w:r w:rsidR="00CD6CFF">
        <w:rPr>
          <w:rFonts w:ascii="Cambria Math" w:hAnsi="Cambria Math"/>
          <w:b/>
          <w:bCs/>
        </w:rPr>
        <w:t xml:space="preserve"> </w:t>
      </w:r>
      <w:hyperlink r:id="rId93" w:history="1">
        <w:r w:rsidR="002F34DB" w:rsidRPr="008E3598">
          <w:rPr>
            <w:rStyle w:val="Hyperlink"/>
            <w:rFonts w:ascii="Cambria Math" w:hAnsi="Cambria Math"/>
          </w:rPr>
          <w:t>ReactJS</w:t>
        </w:r>
      </w:hyperlink>
      <w:r w:rsidR="002F34DB" w:rsidRPr="002F34DB">
        <w:rPr>
          <w:rFonts w:ascii="Cambria Math" w:hAnsi="Cambria Math"/>
        </w:rPr>
        <w:t xml:space="preserve"> is a JavaScript library for building user interfaces. It allows creation of reusable UI components and easy state management via efficient virtual D</w:t>
      </w:r>
      <w:r w:rsidR="00651D56">
        <w:rPr>
          <w:rFonts w:ascii="Cambria Math" w:hAnsi="Cambria Math"/>
        </w:rPr>
        <w:t xml:space="preserve">ocument Object Model (DOM) </w:t>
      </w:r>
      <w:r w:rsidR="002F34DB" w:rsidRPr="002F34DB">
        <w:rPr>
          <w:rFonts w:ascii="Cambria Math" w:hAnsi="Cambria Math"/>
        </w:rPr>
        <w:t xml:space="preserve">manipulation. </w:t>
      </w:r>
      <w:r w:rsidR="008E3598">
        <w:rPr>
          <w:rFonts w:ascii="Cambria Math" w:hAnsi="Cambria Math"/>
        </w:rPr>
        <w:t xml:space="preserve">A DOM is the in-memory tree-like representation of the structure of a webpage defined by HTML that the browser maintains </w:t>
      </w:r>
      <w:r w:rsidR="008E3598">
        <w:rPr>
          <w:rFonts w:ascii="Cambria Math" w:hAnsi="Cambria Math"/>
        </w:rPr>
        <w:fldChar w:fldCharType="begin"/>
      </w:r>
      <w:r w:rsidR="008E3598">
        <w:rPr>
          <w:rFonts w:ascii="Cambria Math" w:hAnsi="Cambria Math"/>
        </w:rPr>
        <w:instrText xml:space="preserve"> ADDIN EN.CITE &lt;EndNote&gt;&lt;Cite&gt;&lt;Author&gt;Mozilla&lt;/Author&gt;&lt;RecNum&gt;199&lt;/RecNum&gt;&lt;DisplayText&gt;[128]&lt;/DisplayText&gt;&lt;record&gt;&lt;rec-number&gt;199&lt;/rec-number&gt;&lt;foreign-keys&gt;&lt;key app="EN" db-id="fa9dw5p0krtwspew2pevwte3ffrf2xws90e0" timestamp="1722107898"&gt;199&lt;/key&gt;&lt;/foreign-keys&gt;&lt;ref-type name="Web Page"&gt;12&lt;/ref-type&gt;&lt;contributors&gt;&lt;authors&gt;&lt;author&gt;Mozilla&lt;/author&gt;&lt;/authors&gt;&lt;/contributors&gt;&lt;titles&gt;&lt;title&gt;Document Object Model (DOM)&lt;/title&gt;&lt;/titles&gt;&lt;volume&gt;2024&lt;/volume&gt;&lt;dates&gt;&lt;/dates&gt;&lt;urls&gt;&lt;related-urls&gt;&lt;url&gt;https://developer.mozilla.org/en-US/docs/Web/API/Document_Object_Model#:~:text=The%20DOM%20represents%20a%20document,and%20each%20node%20contains%20objects.&lt;/url&gt;&lt;/related-urls&gt;&lt;/urls&gt;&lt;/record&gt;&lt;/Cite&gt;&lt;/EndNote&gt;</w:instrText>
      </w:r>
      <w:r w:rsidR="008E3598">
        <w:rPr>
          <w:rFonts w:ascii="Cambria Math" w:hAnsi="Cambria Math"/>
        </w:rPr>
        <w:fldChar w:fldCharType="separate"/>
      </w:r>
      <w:r w:rsidR="008E3598">
        <w:rPr>
          <w:rFonts w:ascii="Cambria Math" w:hAnsi="Cambria Math"/>
          <w:noProof/>
        </w:rPr>
        <w:t>[128]</w:t>
      </w:r>
      <w:r w:rsidR="008E3598">
        <w:rPr>
          <w:rFonts w:ascii="Cambria Math" w:hAnsi="Cambria Math"/>
        </w:rPr>
        <w:fldChar w:fldCharType="end"/>
      </w:r>
      <w:r w:rsidR="008E3598">
        <w:rPr>
          <w:rFonts w:ascii="Cambria Math" w:hAnsi="Cambria Math"/>
        </w:rPr>
        <w:t xml:space="preserve">. </w:t>
      </w:r>
      <w:r w:rsidR="002F34DB" w:rsidRPr="002F34DB">
        <w:rPr>
          <w:rFonts w:ascii="Cambria Math" w:hAnsi="Cambria Math"/>
        </w:rPr>
        <w:t>This framework is especially suitable for applications with heavy user interaction as is the case here</w:t>
      </w:r>
      <w:r w:rsidR="008E3598">
        <w:rPr>
          <w:rFonts w:ascii="Cambria Math" w:hAnsi="Cambria Math"/>
        </w:rPr>
        <w:t xml:space="preserve"> largely because </w:t>
      </w:r>
      <w:r w:rsidR="002D0B46">
        <w:rPr>
          <w:rFonts w:ascii="Cambria Math" w:hAnsi="Cambria Math"/>
        </w:rPr>
        <w:t>the built-in react-dom library that comes bundled with ReactJS</w:t>
      </w:r>
      <w:r w:rsidR="008E3598">
        <w:rPr>
          <w:rFonts w:ascii="Cambria Math" w:hAnsi="Cambria Math"/>
        </w:rPr>
        <w:t xml:space="preserve"> maintains a virtual copy of the DOM and </w:t>
      </w:r>
      <w:r w:rsidR="00585A14">
        <w:rPr>
          <w:rFonts w:ascii="Cambria Math" w:hAnsi="Cambria Math"/>
        </w:rPr>
        <w:t xml:space="preserve">rebuilds it every time states are updated such </w:t>
      </w:r>
      <w:r w:rsidR="008E3598">
        <w:rPr>
          <w:rFonts w:ascii="Cambria Math" w:hAnsi="Cambria Math"/>
        </w:rPr>
        <w:t xml:space="preserve">it is </w:t>
      </w:r>
      <w:r w:rsidR="00585A14">
        <w:rPr>
          <w:rFonts w:ascii="Cambria Math" w:hAnsi="Cambria Math"/>
        </w:rPr>
        <w:t xml:space="preserve">then </w:t>
      </w:r>
      <w:r w:rsidR="008E3598">
        <w:rPr>
          <w:rFonts w:ascii="Cambria Math" w:hAnsi="Cambria Math"/>
        </w:rPr>
        <w:t xml:space="preserve">compared with the real </w:t>
      </w:r>
      <w:r w:rsidR="00585A14">
        <w:rPr>
          <w:rFonts w:ascii="Cambria Math" w:hAnsi="Cambria Math"/>
        </w:rPr>
        <w:t>one</w:t>
      </w:r>
      <w:r w:rsidR="008E3598">
        <w:rPr>
          <w:rFonts w:ascii="Cambria Math" w:hAnsi="Cambria Math"/>
        </w:rPr>
        <w:t xml:space="preserve"> and only necessary changes </w:t>
      </w:r>
      <w:r w:rsidR="00585A14">
        <w:rPr>
          <w:rFonts w:ascii="Cambria Math" w:hAnsi="Cambria Math"/>
        </w:rPr>
        <w:t>are reflected on the real DOM. This optimizes DOM update, which is a computationally expensive operation.</w:t>
      </w:r>
      <w:r w:rsidR="008E3598">
        <w:rPr>
          <w:rFonts w:ascii="Cambria Math" w:hAnsi="Cambria Math"/>
        </w:rPr>
        <w:t xml:space="preserve"> </w:t>
      </w:r>
      <w:r w:rsidR="00A5301B">
        <w:rPr>
          <w:rFonts w:ascii="Cambria Math" w:hAnsi="Cambria Math"/>
        </w:rPr>
        <w:t>A component is simply a special function that returns JSX (</w:t>
      </w:r>
      <w:r w:rsidR="00A5301B" w:rsidRPr="00A5301B">
        <w:rPr>
          <w:rFonts w:ascii="Cambria Math" w:hAnsi="Cambria Math"/>
        </w:rPr>
        <w:t>JavaScript XML</w:t>
      </w:r>
      <w:r w:rsidR="00A5301B">
        <w:rPr>
          <w:rFonts w:ascii="Cambria Math" w:hAnsi="Cambria Math"/>
        </w:rPr>
        <w:t>) which is notation that allows HTML-like and JavaScript like content to coexist in React components such that both structure and logical functionality of components may be self-contained.</w:t>
      </w:r>
      <w:r w:rsidR="00D76B41">
        <w:rPr>
          <w:rFonts w:ascii="Cambria Math" w:hAnsi="Cambria Math"/>
        </w:rPr>
        <w:t xml:space="preserve"> </w:t>
      </w:r>
      <w:r w:rsidR="00A5301B">
        <w:rPr>
          <w:rFonts w:ascii="Cambria Math" w:hAnsi="Cambria Math"/>
        </w:rPr>
        <w:t xml:space="preserve">Private data associated with a component in React is referred to as States. </w:t>
      </w:r>
      <w:r w:rsidR="00D76B41">
        <w:rPr>
          <w:rFonts w:ascii="Cambria Math" w:hAnsi="Cambria Math"/>
        </w:rPr>
        <w:t xml:space="preserve">MycroWorld’s code </w:t>
      </w:r>
      <w:r w:rsidR="00C52A87">
        <w:rPr>
          <w:rFonts w:ascii="Cambria Math" w:hAnsi="Cambria Math"/>
        </w:rPr>
        <w:t xml:space="preserve">most </w:t>
      </w:r>
      <w:r w:rsidR="00D76B41">
        <w:rPr>
          <w:rFonts w:ascii="Cambria Math" w:hAnsi="Cambria Math"/>
        </w:rPr>
        <w:t xml:space="preserve">frequently uses React hooks </w:t>
      </w:r>
      <w:r w:rsidR="00D76B41" w:rsidRPr="00D76B41">
        <w:rPr>
          <w:rFonts w:ascii="Cambria Math" w:hAnsi="Cambria Math"/>
        </w:rPr>
        <w:t>useEffect, useState, and useContext</w:t>
      </w:r>
      <w:r w:rsidR="00651D56">
        <w:rPr>
          <w:rFonts w:ascii="Cambria Math" w:hAnsi="Cambria Math"/>
        </w:rPr>
        <w:t xml:space="preserve">. </w:t>
      </w:r>
      <w:r w:rsidR="00FC7750">
        <w:rPr>
          <w:rFonts w:ascii="Cambria Math" w:hAnsi="Cambria Math"/>
        </w:rPr>
        <w:t>A “hook” in react is a function that allows state variable updates</w:t>
      </w:r>
      <w:r w:rsidR="00651D56">
        <w:rPr>
          <w:rFonts w:ascii="Cambria Math" w:hAnsi="Cambria Math"/>
        </w:rPr>
        <w:t xml:space="preserve">. The </w:t>
      </w:r>
      <w:r w:rsidR="00FC7750">
        <w:rPr>
          <w:rFonts w:ascii="Cambria Math" w:hAnsi="Cambria Math"/>
        </w:rPr>
        <w:t>useState hook does just this. Every time state is updated, React</w:t>
      </w:r>
      <w:r w:rsidR="009C5B15">
        <w:rPr>
          <w:rFonts w:ascii="Cambria Math" w:hAnsi="Cambria Math"/>
        </w:rPr>
        <w:t>JS</w:t>
      </w:r>
      <w:r w:rsidR="00FC7750">
        <w:rPr>
          <w:rFonts w:ascii="Cambria Math" w:hAnsi="Cambria Math"/>
        </w:rPr>
        <w:t xml:space="preserve"> ensures that the corresponding component is re-rendered on stage. The useContext hook is used to allow states to become globally accessible throughout all React components.</w:t>
      </w:r>
      <w:r w:rsidR="00651D56">
        <w:rPr>
          <w:rFonts w:ascii="Cambria Math" w:hAnsi="Cambria Math"/>
        </w:rPr>
        <w:t xml:space="preserve"> </w:t>
      </w:r>
      <w:r w:rsidR="00FC7750">
        <w:rPr>
          <w:rFonts w:ascii="Cambria Math" w:hAnsi="Cambria Math"/>
        </w:rPr>
        <w:t xml:space="preserve">The useEffect hook allows one to set up some logic that shall get executed each time particular state updates occur, or </w:t>
      </w:r>
      <w:r w:rsidR="00AF3E41">
        <w:rPr>
          <w:rFonts w:ascii="Cambria Math" w:hAnsi="Cambria Math"/>
        </w:rPr>
        <w:t>the corresponding</w:t>
      </w:r>
      <w:r w:rsidR="00FC7750">
        <w:rPr>
          <w:rFonts w:ascii="Cambria Math" w:hAnsi="Cambria Math"/>
        </w:rPr>
        <w:t xml:space="preserve"> component is loaded onto the </w:t>
      </w:r>
      <w:r w:rsidR="008E3598">
        <w:rPr>
          <w:rFonts w:ascii="Cambria Math" w:hAnsi="Cambria Math"/>
        </w:rPr>
        <w:t>webpage</w:t>
      </w:r>
      <w:r w:rsidR="00FC7750">
        <w:rPr>
          <w:rFonts w:ascii="Cambria Math" w:hAnsi="Cambria Math"/>
        </w:rPr>
        <w:t xml:space="preserve"> for the first time.</w:t>
      </w:r>
      <w:r w:rsidR="00C52A87">
        <w:rPr>
          <w:rFonts w:ascii="Cambria Math" w:hAnsi="Cambria Math"/>
        </w:rPr>
        <w:t xml:space="preserve"> </w:t>
      </w:r>
      <w:r w:rsidR="008E3598">
        <w:rPr>
          <w:rFonts w:ascii="Cambria Math" w:hAnsi="Cambria Math"/>
        </w:rPr>
        <w:t xml:space="preserve">To summarize, </w:t>
      </w:r>
      <w:r w:rsidR="000552FB">
        <w:rPr>
          <w:rFonts w:ascii="Cambria Math" w:hAnsi="Cambria Math"/>
        </w:rPr>
        <w:t>MycroForest leverages ReactJS to modularize web app structure, encourage code reusability, and optimize DOM updates.</w:t>
      </w:r>
    </w:p>
    <w:p w14:paraId="01EDBEC9" w14:textId="3AC5C00F" w:rsidR="00F37EC3" w:rsidRDefault="00F37EC3" w:rsidP="00F31762">
      <w:pPr>
        <w:pStyle w:val="ListParagraph"/>
        <w:numPr>
          <w:ilvl w:val="0"/>
          <w:numId w:val="38"/>
        </w:numPr>
        <w:spacing w:after="240" w:line="276" w:lineRule="auto"/>
        <w:jc w:val="both"/>
        <w:rPr>
          <w:rFonts w:ascii="Cambria Math" w:hAnsi="Cambria Math"/>
          <w:b/>
          <w:bCs/>
        </w:rPr>
      </w:pPr>
      <w:r>
        <w:rPr>
          <w:rFonts w:ascii="Cambria Math" w:hAnsi="Cambria Math"/>
          <w:b/>
          <w:bCs/>
        </w:rPr>
        <w:t>react-tooltip.js</w:t>
      </w:r>
      <w:r w:rsidR="00EB467C">
        <w:rPr>
          <w:rFonts w:ascii="Cambria Math" w:hAnsi="Cambria Math"/>
          <w:b/>
          <w:bCs/>
        </w:rPr>
        <w:t xml:space="preserve">: </w:t>
      </w:r>
      <w:r w:rsidR="001B6D48" w:rsidRPr="001B6D48">
        <w:rPr>
          <w:rFonts w:ascii="Cambria Math" w:hAnsi="Cambria Math"/>
        </w:rPr>
        <w:t xml:space="preserve">The </w:t>
      </w:r>
      <w:hyperlink r:id="rId94" w:history="1">
        <w:r w:rsidR="001B6D48" w:rsidRPr="001B6D48">
          <w:rPr>
            <w:rStyle w:val="Hyperlink"/>
            <w:rFonts w:ascii="Cambria Math" w:hAnsi="Cambria Math"/>
          </w:rPr>
          <w:t>react-tooltip</w:t>
        </w:r>
      </w:hyperlink>
      <w:r w:rsidR="001B6D48" w:rsidRPr="001B6D48">
        <w:rPr>
          <w:rFonts w:ascii="Cambria Math" w:hAnsi="Cambria Math"/>
        </w:rPr>
        <w:t xml:space="preserve"> library provides a ready-made tooltip component that is otherwise cumbersome to create.</w:t>
      </w:r>
    </w:p>
    <w:p w14:paraId="5D18B07C" w14:textId="2B5F5F62" w:rsidR="00000AFA" w:rsidRPr="00637083" w:rsidRDefault="00000AFA" w:rsidP="00F31762">
      <w:pPr>
        <w:pStyle w:val="ListParagraph"/>
        <w:numPr>
          <w:ilvl w:val="0"/>
          <w:numId w:val="39"/>
        </w:numPr>
        <w:spacing w:after="240" w:line="276" w:lineRule="auto"/>
        <w:jc w:val="both"/>
        <w:rPr>
          <w:rFonts w:ascii="Cambria Math" w:hAnsi="Cambria Math"/>
        </w:rPr>
      </w:pPr>
      <w:r w:rsidRPr="00637083">
        <w:rPr>
          <w:rFonts w:ascii="Cambria Math" w:hAnsi="Cambria Math"/>
          <w:b/>
          <w:bCs/>
        </w:rPr>
        <w:t>NextJS:</w:t>
      </w:r>
      <w:r w:rsidR="00D76B41" w:rsidRPr="00637083">
        <w:rPr>
          <w:rFonts w:ascii="Cambria Math" w:hAnsi="Cambria Math"/>
          <w:b/>
          <w:bCs/>
        </w:rPr>
        <w:t xml:space="preserve"> </w:t>
      </w:r>
      <w:hyperlink r:id="rId95" w:history="1">
        <w:r w:rsidR="00495A05" w:rsidRPr="009276AF">
          <w:rPr>
            <w:rStyle w:val="Hyperlink"/>
            <w:rFonts w:ascii="Cambria Math" w:hAnsi="Cambria Math"/>
          </w:rPr>
          <w:t>Next.js</w:t>
        </w:r>
      </w:hyperlink>
      <w:r w:rsidR="00495A05" w:rsidRPr="00637083">
        <w:rPr>
          <w:rFonts w:ascii="Cambria Math" w:hAnsi="Cambria Math"/>
        </w:rPr>
        <w:t xml:space="preserve"> is a React framework that simplifies building performant web applications. It offers features like Server-Side Rendering (SSR)</w:t>
      </w:r>
      <w:r w:rsidR="00EA4BFA" w:rsidRPr="00637083">
        <w:rPr>
          <w:rFonts w:ascii="Cambria Math" w:hAnsi="Cambria Math"/>
        </w:rPr>
        <w:t xml:space="preserve"> and </w:t>
      </w:r>
      <w:r w:rsidR="00495A05" w:rsidRPr="00637083">
        <w:rPr>
          <w:rFonts w:ascii="Cambria Math" w:hAnsi="Cambria Math"/>
        </w:rPr>
        <w:t xml:space="preserve">Static Site Generation (SSG). </w:t>
      </w:r>
      <w:r w:rsidR="005422FC" w:rsidRPr="00637083">
        <w:rPr>
          <w:rFonts w:ascii="Cambria Math" w:hAnsi="Cambria Math"/>
        </w:rPr>
        <w:t xml:space="preserve">The advantage of Server Side Rendering is that the HTML for the </w:t>
      </w:r>
      <w:r w:rsidR="005422FC" w:rsidRPr="00637083">
        <w:rPr>
          <w:rFonts w:ascii="Cambria Math" w:hAnsi="Cambria Math"/>
        </w:rPr>
        <w:lastRenderedPageBreak/>
        <w:t xml:space="preserve">webpage is generated in the server side and sent to the client instead of the it having to be built on client side. This means that initial page loading is faster for the client and search engines can find the webpage more easily since HTML is pre-built and ready for parsing. </w:t>
      </w:r>
      <w:r w:rsidR="006D4844" w:rsidRPr="00637083">
        <w:rPr>
          <w:rFonts w:ascii="Cambria Math" w:hAnsi="Cambria Math"/>
        </w:rPr>
        <w:t>Not all components can be rendered on the server side. Those that users can interact with, are rendered on the client side because content displayed will depend on user interaction (e.g. text input by user, user having clicked some button, etc.) and thus cannot be pre-rendered</w:t>
      </w:r>
      <w:r w:rsidR="00DA2E88" w:rsidRPr="00637083">
        <w:rPr>
          <w:rFonts w:ascii="Cambria Math" w:hAnsi="Cambria Math"/>
        </w:rPr>
        <w:t xml:space="preserve">. </w:t>
      </w:r>
      <w:r w:rsidR="008947E3" w:rsidRPr="00637083">
        <w:rPr>
          <w:rFonts w:ascii="Cambria Math" w:hAnsi="Cambria Math"/>
        </w:rPr>
        <w:t xml:space="preserve">All files </w:t>
      </w:r>
      <w:r w:rsidR="00930DD0" w:rsidRPr="00637083">
        <w:rPr>
          <w:rFonts w:ascii="Cambria Math" w:hAnsi="Cambria Math"/>
        </w:rPr>
        <w:t>with</w:t>
      </w:r>
      <w:r w:rsidR="008947E3" w:rsidRPr="00637083">
        <w:rPr>
          <w:rFonts w:ascii="Cambria Math" w:hAnsi="Cambria Math"/>
        </w:rPr>
        <w:t xml:space="preserve"> </w:t>
      </w:r>
      <w:r w:rsidR="00930DD0" w:rsidRPr="00637083">
        <w:rPr>
          <w:rFonts w:ascii="Cambria Math" w:hAnsi="Cambria Math"/>
        </w:rPr>
        <w:t xml:space="preserve">the line </w:t>
      </w:r>
      <w:r w:rsidR="008947E3" w:rsidRPr="00637083">
        <w:rPr>
          <w:rFonts w:ascii="Cambria Math" w:hAnsi="Cambria Math"/>
        </w:rPr>
        <w:t>“use client”</w:t>
      </w:r>
      <w:r w:rsidR="00930DD0" w:rsidRPr="00637083">
        <w:rPr>
          <w:rFonts w:ascii="Cambria Math" w:hAnsi="Cambria Math"/>
        </w:rPr>
        <w:t xml:space="preserve"> on the top of the page,</w:t>
      </w:r>
      <w:r w:rsidR="008947E3" w:rsidRPr="00637083">
        <w:rPr>
          <w:rFonts w:ascii="Cambria Math" w:hAnsi="Cambria Math"/>
        </w:rPr>
        <w:t xml:space="preserve"> are client side rendered. Others are server side rendered.</w:t>
      </w:r>
      <w:r w:rsidR="00002936" w:rsidRPr="00637083">
        <w:rPr>
          <w:rFonts w:ascii="Cambria Math" w:hAnsi="Cambria Math"/>
        </w:rPr>
        <w:t xml:space="preserve"> NextJS optimizes rendering by allowing parts of the webpage to be server side rendered even if there are multiple other interactive components that can only be rendered on the client side.</w:t>
      </w:r>
      <w:r w:rsidR="008947E3" w:rsidRPr="00637083">
        <w:rPr>
          <w:rFonts w:ascii="Cambria Math" w:hAnsi="Cambria Math"/>
        </w:rPr>
        <w:t xml:space="preserve"> </w:t>
      </w:r>
      <w:r w:rsidR="008523EE" w:rsidRPr="00637083">
        <w:rPr>
          <w:rFonts w:ascii="Cambria Math" w:hAnsi="Cambria Math"/>
        </w:rPr>
        <w:t xml:space="preserve">While SSR is generally an attractive feature when content fetched from the server is dynamic (e.g. changes for different users based on user-id as </w:t>
      </w:r>
      <w:r w:rsidR="00637083">
        <w:rPr>
          <w:rFonts w:ascii="Cambria Math" w:hAnsi="Cambria Math"/>
        </w:rPr>
        <w:t xml:space="preserve">ike with </w:t>
      </w:r>
      <w:r w:rsidR="008523EE" w:rsidRPr="00637083">
        <w:rPr>
          <w:rFonts w:ascii="Cambria Math" w:hAnsi="Cambria Math"/>
        </w:rPr>
        <w:t>personalised recommendations)</w:t>
      </w:r>
      <w:r w:rsidR="00637083">
        <w:rPr>
          <w:rFonts w:ascii="Cambria Math" w:hAnsi="Cambria Math"/>
        </w:rPr>
        <w:t>. However, MycroForest is a “static” web application. This means content displayed, barring output influenced by random number generators, is same for all users.</w:t>
      </w:r>
      <w:r w:rsidR="009276AF">
        <w:rPr>
          <w:rFonts w:ascii="Cambria Math" w:hAnsi="Cambria Math"/>
        </w:rPr>
        <w:t xml:space="preserve"> So SSR is not of much benefit here. That said,</w:t>
      </w:r>
      <w:r w:rsidR="00637083">
        <w:rPr>
          <w:rFonts w:ascii="Cambria Math" w:hAnsi="Cambria Math"/>
        </w:rPr>
        <w:t xml:space="preserve"> NextJS has SSG capabilities which has the web-page structure ready at build time </w:t>
      </w:r>
      <w:r w:rsidR="009276AF">
        <w:rPr>
          <w:rFonts w:ascii="Cambria Math" w:hAnsi="Cambria Math"/>
        </w:rPr>
        <w:t>and</w:t>
      </w:r>
      <w:r w:rsidR="00637083">
        <w:rPr>
          <w:rFonts w:ascii="Cambria Math" w:hAnsi="Cambria Math"/>
        </w:rPr>
        <w:t xml:space="preserve"> much like SSR improves search engine optimization and initial loading time. </w:t>
      </w:r>
      <w:r w:rsidR="000C2D74">
        <w:rPr>
          <w:rFonts w:ascii="Cambria Math" w:hAnsi="Cambria Math"/>
        </w:rPr>
        <w:t xml:space="preserve">SSG is </w:t>
      </w:r>
      <w:r w:rsidR="009276AF">
        <w:rPr>
          <w:rFonts w:ascii="Cambria Math" w:hAnsi="Cambria Math"/>
        </w:rPr>
        <w:t>therefore,</w:t>
      </w:r>
      <w:r w:rsidR="000C2D74">
        <w:rPr>
          <w:rFonts w:ascii="Cambria Math" w:hAnsi="Cambria Math"/>
        </w:rPr>
        <w:t xml:space="preserve"> advantageous for static web apps like MycroForest.</w:t>
      </w:r>
      <w:r w:rsidR="009276AF">
        <w:rPr>
          <w:rFonts w:ascii="Cambria Math" w:hAnsi="Cambria Math"/>
        </w:rPr>
        <w:t xml:space="preserve"> </w:t>
      </w:r>
      <w:r w:rsidR="00BD5127" w:rsidRPr="00637083">
        <w:rPr>
          <w:rFonts w:ascii="Cambria Math" w:hAnsi="Cambria Math"/>
        </w:rPr>
        <w:t>Furthermore, i</w:t>
      </w:r>
      <w:r w:rsidR="00EA4BFA" w:rsidRPr="00637083">
        <w:rPr>
          <w:rFonts w:ascii="Cambria Math" w:hAnsi="Cambria Math"/>
        </w:rPr>
        <w:t>n</w:t>
      </w:r>
      <w:r w:rsidR="00495A05" w:rsidRPr="00637083">
        <w:rPr>
          <w:rFonts w:ascii="Cambria Math" w:hAnsi="Cambria Math"/>
        </w:rPr>
        <w:t xml:space="preserve"> MycroForest, Next</w:t>
      </w:r>
      <w:r w:rsidR="00EA4BFA" w:rsidRPr="00637083">
        <w:rPr>
          <w:rFonts w:ascii="Cambria Math" w:hAnsi="Cambria Math"/>
        </w:rPr>
        <w:t>JS</w:t>
      </w:r>
      <w:r w:rsidR="00495A05" w:rsidRPr="00637083">
        <w:rPr>
          <w:rFonts w:ascii="Cambria Math" w:hAnsi="Cambria Math"/>
        </w:rPr>
        <w:t xml:space="preserve">'s useRouter hook is </w:t>
      </w:r>
      <w:r w:rsidR="00EA4BFA" w:rsidRPr="00637083">
        <w:rPr>
          <w:rFonts w:ascii="Cambria Math" w:hAnsi="Cambria Math"/>
        </w:rPr>
        <w:t>used</w:t>
      </w:r>
      <w:r w:rsidR="00495A05" w:rsidRPr="00637083">
        <w:rPr>
          <w:rFonts w:ascii="Cambria Math" w:hAnsi="Cambria Math"/>
        </w:rPr>
        <w:t xml:space="preserve"> for managing client-side routing</w:t>
      </w:r>
      <w:r w:rsidR="00EA4BFA" w:rsidRPr="00637083">
        <w:rPr>
          <w:rFonts w:ascii="Cambria Math" w:hAnsi="Cambria Math"/>
        </w:rPr>
        <w:t xml:space="preserve"> and</w:t>
      </w:r>
      <w:r w:rsidR="00495A05" w:rsidRPr="00637083">
        <w:rPr>
          <w:rFonts w:ascii="Cambria Math" w:hAnsi="Cambria Math"/>
        </w:rPr>
        <w:t xml:space="preserve"> its file-system-based routing convention allows for easy organization of pages and automatic route generation</w:t>
      </w:r>
      <w:r w:rsidR="00EA4BFA" w:rsidRPr="00637083">
        <w:rPr>
          <w:rFonts w:ascii="Cambria Math" w:hAnsi="Cambria Math"/>
        </w:rPr>
        <w:t xml:space="preserve"> and navigation without the need for a separate backend to manage this</w:t>
      </w:r>
      <w:r w:rsidR="00495A05" w:rsidRPr="00637083">
        <w:rPr>
          <w:rFonts w:ascii="Cambria Math" w:hAnsi="Cambria Math"/>
        </w:rPr>
        <w:t>.</w:t>
      </w:r>
    </w:p>
    <w:p w14:paraId="5E32BEC2" w14:textId="4AC5BCFA" w:rsidR="00000AFA" w:rsidRPr="00637083" w:rsidRDefault="00000AFA" w:rsidP="00F31762">
      <w:pPr>
        <w:pStyle w:val="ListParagraph"/>
        <w:numPr>
          <w:ilvl w:val="0"/>
          <w:numId w:val="39"/>
        </w:numPr>
        <w:spacing w:after="240" w:line="276" w:lineRule="auto"/>
        <w:jc w:val="both"/>
        <w:rPr>
          <w:rFonts w:ascii="Cambria Math" w:hAnsi="Cambria Math"/>
          <w:b/>
          <w:bCs/>
        </w:rPr>
      </w:pPr>
      <w:r w:rsidRPr="00637083">
        <w:rPr>
          <w:rFonts w:ascii="Cambria Math" w:hAnsi="Cambria Math"/>
          <w:b/>
          <w:bCs/>
        </w:rPr>
        <w:t>D3.js:</w:t>
      </w:r>
      <w:r w:rsidR="00672704" w:rsidRPr="00637083">
        <w:rPr>
          <w:rFonts w:ascii="Cambria Math" w:hAnsi="Cambria Math"/>
          <w:b/>
          <w:bCs/>
        </w:rPr>
        <w:t xml:space="preserve"> </w:t>
      </w:r>
      <w:r w:rsidR="00672704" w:rsidRPr="00637083">
        <w:rPr>
          <w:rFonts w:ascii="Cambria Math" w:hAnsi="Cambria Math"/>
        </w:rPr>
        <w:t>D3.js is a graphics library that allows for creation of custom plots.</w:t>
      </w:r>
      <w:r w:rsidR="002A4278" w:rsidRPr="00637083">
        <w:rPr>
          <w:rFonts w:ascii="Cambria Math" w:hAnsi="Cambria Math"/>
        </w:rPr>
        <w:t xml:space="preserve"> In MycroForest this was used to create the piece of land where trees grow and change shape which is essentially a customized scatter plot.</w:t>
      </w:r>
    </w:p>
    <w:p w14:paraId="75391F09" w14:textId="180A0D81" w:rsidR="00F37EC3" w:rsidRPr="00637083" w:rsidRDefault="00F37EC3" w:rsidP="00F31762">
      <w:pPr>
        <w:pStyle w:val="ListParagraph"/>
        <w:numPr>
          <w:ilvl w:val="0"/>
          <w:numId w:val="39"/>
        </w:numPr>
        <w:spacing w:after="240" w:line="276" w:lineRule="auto"/>
        <w:jc w:val="both"/>
        <w:rPr>
          <w:rFonts w:ascii="Cambria Math" w:hAnsi="Cambria Math"/>
          <w:b/>
          <w:bCs/>
        </w:rPr>
      </w:pPr>
      <w:r w:rsidRPr="00637083">
        <w:rPr>
          <w:rFonts w:ascii="Cambria Math" w:hAnsi="Cambria Math"/>
          <w:b/>
          <w:bCs/>
        </w:rPr>
        <w:t>GitHub:</w:t>
      </w:r>
      <w:r w:rsidR="00462B24">
        <w:rPr>
          <w:rFonts w:ascii="Cambria Math" w:hAnsi="Cambria Math"/>
          <w:b/>
          <w:bCs/>
        </w:rPr>
        <w:t xml:space="preserve"> </w:t>
      </w:r>
      <w:hyperlink r:id="rId96" w:history="1">
        <w:r w:rsidR="00462B24" w:rsidRPr="00884FEF">
          <w:rPr>
            <w:rStyle w:val="Hyperlink"/>
            <w:rFonts w:ascii="Cambria Math" w:hAnsi="Cambria Math"/>
          </w:rPr>
          <w:t>GitHub</w:t>
        </w:r>
      </w:hyperlink>
      <w:r w:rsidR="00462B24">
        <w:rPr>
          <w:rFonts w:ascii="Cambria Math" w:hAnsi="Cambria Math"/>
        </w:rPr>
        <w:t xml:space="preserve"> is a cloud code warehouse. All project code over time is stored in a GitHub repository </w:t>
      </w:r>
      <w:hyperlink r:id="rId97" w:history="1">
        <w:r w:rsidR="00462B24" w:rsidRPr="00462B24">
          <w:rPr>
            <w:rStyle w:val="Hyperlink"/>
            <w:rFonts w:ascii="Cambria Math" w:hAnsi="Cambria Math"/>
          </w:rPr>
          <w:t>here</w:t>
        </w:r>
      </w:hyperlink>
      <w:r w:rsidR="00462B24">
        <w:rPr>
          <w:rFonts w:ascii="Cambria Math" w:hAnsi="Cambria Math"/>
        </w:rPr>
        <w:t xml:space="preserve">. The biggest advantage that GitHub presents is that it can be configured using </w:t>
      </w:r>
      <w:hyperlink r:id="rId98" w:history="1">
        <w:r w:rsidR="00462B24" w:rsidRPr="00884FEF">
          <w:rPr>
            <w:rStyle w:val="Hyperlink"/>
            <w:rFonts w:ascii="Cambria Math" w:hAnsi="Cambria Math"/>
          </w:rPr>
          <w:t>Git</w:t>
        </w:r>
      </w:hyperlink>
      <w:r w:rsidR="00884FEF">
        <w:rPr>
          <w:rFonts w:ascii="Cambria Math" w:hAnsi="Cambria Math"/>
        </w:rPr>
        <w:t xml:space="preserve">, </w:t>
      </w:r>
      <w:r w:rsidR="00884FEF" w:rsidRPr="00884FEF">
        <w:rPr>
          <w:rFonts w:ascii="Cambria Math" w:hAnsi="Cambria Math"/>
        </w:rPr>
        <w:t xml:space="preserve">distributed version control system, </w:t>
      </w:r>
      <w:r w:rsidR="00462B24">
        <w:rPr>
          <w:rFonts w:ascii="Cambria Math" w:hAnsi="Cambria Math"/>
        </w:rPr>
        <w:t xml:space="preserve">to allow code “pushes” to the repository that updates only portions of files in it that have been changed such that previous versions are maintained in history and can be restored if required. </w:t>
      </w:r>
    </w:p>
    <w:p w14:paraId="57373AD3" w14:textId="455FD29B" w:rsidR="00C66676" w:rsidRDefault="00F37EC3" w:rsidP="00F31762">
      <w:pPr>
        <w:pStyle w:val="ListParagraph"/>
        <w:numPr>
          <w:ilvl w:val="0"/>
          <w:numId w:val="39"/>
        </w:numPr>
        <w:spacing w:after="240" w:line="276" w:lineRule="auto"/>
        <w:jc w:val="both"/>
        <w:rPr>
          <w:rFonts w:ascii="Cambria Math" w:hAnsi="Cambria Math"/>
        </w:rPr>
      </w:pPr>
      <w:r w:rsidRPr="00DF69AF">
        <w:rPr>
          <w:rFonts w:ascii="Cambria Math" w:hAnsi="Cambria Math"/>
          <w:b/>
          <w:bCs/>
        </w:rPr>
        <w:t>Vercel:</w:t>
      </w:r>
      <w:r w:rsidR="00DF69AF" w:rsidRPr="00DF69AF">
        <w:rPr>
          <w:rFonts w:ascii="Cambria Math" w:hAnsi="Cambria Math"/>
          <w:b/>
          <w:bCs/>
        </w:rPr>
        <w:t xml:space="preserve"> </w:t>
      </w:r>
      <w:hyperlink r:id="rId99" w:history="1">
        <w:r w:rsidR="00DF69AF" w:rsidRPr="00DF69AF">
          <w:rPr>
            <w:rStyle w:val="Hyperlink"/>
            <w:rFonts w:ascii="Cambria Math" w:hAnsi="Cambria Math"/>
          </w:rPr>
          <w:t>Vercel</w:t>
        </w:r>
      </w:hyperlink>
      <w:r w:rsidR="00DF69AF" w:rsidRPr="00DF69AF">
        <w:rPr>
          <w:rFonts w:ascii="Cambria Math" w:hAnsi="Cambria Math"/>
        </w:rPr>
        <w:t xml:space="preserve"> is a cloud platform where web apps can be deployed. It was created by the creators of NextJS and hence the two are very compatible. Mycroforest is currently hosted on Vercel</w:t>
      </w:r>
      <w:r w:rsidR="00C66676">
        <w:rPr>
          <w:rFonts w:ascii="Cambria Math" w:hAnsi="Cambria Math"/>
        </w:rPr>
        <w:t xml:space="preserve"> </w:t>
      </w:r>
      <w:hyperlink r:id="rId100" w:history="1">
        <w:r w:rsidR="00C66676" w:rsidRPr="00C66676">
          <w:rPr>
            <w:rStyle w:val="Hyperlink"/>
            <w:rFonts w:ascii="Cambria Math" w:hAnsi="Cambria Math"/>
          </w:rPr>
          <w:t>here</w:t>
        </w:r>
      </w:hyperlink>
      <w:r w:rsidR="00C66676">
        <w:rPr>
          <w:rFonts w:ascii="Cambria Math" w:hAnsi="Cambria Math"/>
        </w:rPr>
        <w:t>. MycroForest’s Vercel project is linked to MycroForest’s GitHub repository</w:t>
      </w:r>
      <w:r w:rsidR="00D04DCB">
        <w:rPr>
          <w:rFonts w:ascii="Cambria Math" w:hAnsi="Cambria Math"/>
        </w:rPr>
        <w:t xml:space="preserve"> such that new pushes to GitHub trigger a new deployment of the application on Vercel. Thus, this set up facilitates Continuous Integration and Continuous Deployment (CICD</w:t>
      </w:r>
      <w:r w:rsidR="00EF7871">
        <w:rPr>
          <w:rFonts w:ascii="Cambria Math" w:hAnsi="Cambria Math"/>
        </w:rPr>
        <w:t>)</w:t>
      </w:r>
      <w:r w:rsidR="00D04DCB">
        <w:rPr>
          <w:rFonts w:ascii="Cambria Math" w:hAnsi="Cambria Math"/>
        </w:rPr>
        <w:t>.</w:t>
      </w:r>
      <w:r w:rsidR="00CB44DC">
        <w:rPr>
          <w:rFonts w:ascii="Cambria Math" w:hAnsi="Cambria Math"/>
        </w:rPr>
        <w:t xml:space="preserve"> Vercel also boasts a strong</w:t>
      </w:r>
      <w:r w:rsidR="00CB44DC" w:rsidRPr="00CB44DC">
        <w:rPr>
          <w:rFonts w:ascii="Cambria Math" w:hAnsi="Cambria Math"/>
        </w:rPr>
        <w:t xml:space="preserve"> </w:t>
      </w:r>
      <w:r w:rsidR="00CB44DC">
        <w:rPr>
          <w:rFonts w:ascii="Cambria Math" w:hAnsi="Cambria Math"/>
        </w:rPr>
        <w:t>C</w:t>
      </w:r>
      <w:r w:rsidR="00CB44DC" w:rsidRPr="00CB44DC">
        <w:rPr>
          <w:rFonts w:ascii="Cambria Math" w:hAnsi="Cambria Math"/>
        </w:rPr>
        <w:t xml:space="preserve">ontent </w:t>
      </w:r>
      <w:r w:rsidR="00CB44DC">
        <w:rPr>
          <w:rFonts w:ascii="Cambria Math" w:hAnsi="Cambria Math"/>
        </w:rPr>
        <w:t>D</w:t>
      </w:r>
      <w:r w:rsidR="00CB44DC" w:rsidRPr="00CB44DC">
        <w:rPr>
          <w:rFonts w:ascii="Cambria Math" w:hAnsi="Cambria Math"/>
        </w:rPr>
        <w:t xml:space="preserve">elivery </w:t>
      </w:r>
      <w:r w:rsidR="00CB44DC">
        <w:rPr>
          <w:rFonts w:ascii="Cambria Math" w:hAnsi="Cambria Math"/>
        </w:rPr>
        <w:t>N</w:t>
      </w:r>
      <w:r w:rsidR="00CB44DC" w:rsidRPr="00CB44DC">
        <w:rPr>
          <w:rFonts w:ascii="Cambria Math" w:hAnsi="Cambria Math"/>
        </w:rPr>
        <w:t>etwork</w:t>
      </w:r>
      <w:r w:rsidR="00CB44DC">
        <w:rPr>
          <w:rFonts w:ascii="Cambria Math" w:hAnsi="Cambria Math"/>
        </w:rPr>
        <w:t xml:space="preserve"> with multiple </w:t>
      </w:r>
      <w:hyperlink r:id="rId101" w:history="1">
        <w:r w:rsidR="00CB44DC" w:rsidRPr="00D279A5">
          <w:rPr>
            <w:rStyle w:val="Hyperlink"/>
            <w:rFonts w:ascii="Cambria Math" w:hAnsi="Cambria Math"/>
          </w:rPr>
          <w:t>edge locations</w:t>
        </w:r>
      </w:hyperlink>
      <w:r w:rsidR="00CB44DC">
        <w:rPr>
          <w:rFonts w:ascii="Cambria Math" w:hAnsi="Cambria Math"/>
        </w:rPr>
        <w:t xml:space="preserve"> in Europe (Dublin, </w:t>
      </w:r>
      <w:r w:rsidR="00CB44DC" w:rsidRPr="00CB44DC">
        <w:rPr>
          <w:rFonts w:ascii="Cambria Math" w:hAnsi="Cambria Math"/>
        </w:rPr>
        <w:t>Frankfurt</w:t>
      </w:r>
      <w:r w:rsidR="00CB44DC" w:rsidRPr="00CB44DC">
        <w:rPr>
          <w:rFonts w:ascii="Cambria Math" w:hAnsi="Cambria Math"/>
        </w:rPr>
        <w:t xml:space="preserve">, </w:t>
      </w:r>
      <w:r w:rsidR="00CB44DC" w:rsidRPr="00CB44DC">
        <w:rPr>
          <w:rFonts w:ascii="Cambria Math" w:hAnsi="Cambria Math"/>
        </w:rPr>
        <w:t>Stockholm,</w:t>
      </w:r>
      <w:r w:rsidR="00CB44DC" w:rsidRPr="00CB44DC">
        <w:rPr>
          <w:rFonts w:ascii="Cambria Math" w:hAnsi="Cambria Math"/>
        </w:rPr>
        <w:t xml:space="preserve"> Paris, </w:t>
      </w:r>
      <w:r w:rsidR="00CB44DC" w:rsidRPr="00CB44DC">
        <w:rPr>
          <w:rFonts w:ascii="Cambria Math" w:hAnsi="Cambria Math"/>
        </w:rPr>
        <w:t>London</w:t>
      </w:r>
      <w:r w:rsidR="00CB44DC" w:rsidRPr="00CB44DC">
        <w:rPr>
          <w:rFonts w:ascii="Cambria Math" w:hAnsi="Cambria Math"/>
        </w:rPr>
        <w:t>)</w:t>
      </w:r>
      <w:r w:rsidR="00D5256E">
        <w:rPr>
          <w:rFonts w:ascii="Cambria Math" w:hAnsi="Cambria Math"/>
        </w:rPr>
        <w:t xml:space="preserve"> and built-in </w:t>
      </w:r>
      <w:r w:rsidR="00D5256E" w:rsidRPr="00D5256E">
        <w:rPr>
          <w:rFonts w:ascii="Cambria Math" w:hAnsi="Cambria Math"/>
        </w:rPr>
        <w:t>performance optimization</w:t>
      </w:r>
      <w:r w:rsidR="00D5256E" w:rsidRPr="00D5256E">
        <w:rPr>
          <w:rFonts w:ascii="Cambria Math" w:hAnsi="Cambria Math"/>
        </w:rPr>
        <w:t xml:space="preserve"> (</w:t>
      </w:r>
      <w:r w:rsidR="00572CCE">
        <w:rPr>
          <w:rFonts w:ascii="Cambria Math" w:hAnsi="Cambria Math"/>
        </w:rPr>
        <w:t>caching, streaming, multiple protocol support</w:t>
      </w:r>
      <w:r w:rsidR="00D5256E" w:rsidRPr="00D5256E">
        <w:rPr>
          <w:rFonts w:ascii="Cambria Math" w:hAnsi="Cambria Math"/>
        </w:rPr>
        <w:t xml:space="preserve">, </w:t>
      </w:r>
      <w:r w:rsidR="00572CCE">
        <w:rPr>
          <w:rFonts w:ascii="Cambria Math" w:hAnsi="Cambria Math"/>
        </w:rPr>
        <w:t xml:space="preserve">response compression, </w:t>
      </w:r>
      <w:r w:rsidR="00D5256E" w:rsidRPr="00D5256E">
        <w:rPr>
          <w:rFonts w:ascii="Cambria Math" w:hAnsi="Cambria Math"/>
        </w:rPr>
        <w:t>etc.)</w:t>
      </w:r>
      <w:r w:rsidR="00D5256E">
        <w:rPr>
          <w:rFonts w:ascii="Cambria Math" w:hAnsi="Cambria Math"/>
        </w:rPr>
        <w:t xml:space="preserve">. This ensures that learners in Ireland </w:t>
      </w:r>
      <w:r w:rsidR="00BE479B">
        <w:rPr>
          <w:rFonts w:ascii="Cambria Math" w:hAnsi="Cambria Math"/>
        </w:rPr>
        <w:t>can</w:t>
      </w:r>
      <w:r w:rsidR="00D5256E">
        <w:rPr>
          <w:rFonts w:ascii="Cambria Math" w:hAnsi="Cambria Math"/>
        </w:rPr>
        <w:t xml:space="preserve"> use the tool with minimal </w:t>
      </w:r>
      <w:r w:rsidR="00BE479B">
        <w:rPr>
          <w:rFonts w:ascii="Cambria Math" w:hAnsi="Cambria Math"/>
        </w:rPr>
        <w:t xml:space="preserve">delay and </w:t>
      </w:r>
      <w:r w:rsidR="006F359F">
        <w:rPr>
          <w:rFonts w:ascii="Cambria Math" w:hAnsi="Cambria Math"/>
        </w:rPr>
        <w:t>disruptions given good Internet connect</w:t>
      </w:r>
      <w:r w:rsidR="00BD06E1">
        <w:rPr>
          <w:rFonts w:ascii="Cambria Math" w:hAnsi="Cambria Math"/>
        </w:rPr>
        <w:t>ion</w:t>
      </w:r>
      <w:r w:rsidR="001554C1">
        <w:rPr>
          <w:rFonts w:ascii="Cambria Math" w:hAnsi="Cambria Math"/>
        </w:rPr>
        <w:t xml:space="preserve"> and Hardware</w:t>
      </w:r>
      <w:r w:rsidR="00D5256E">
        <w:rPr>
          <w:rFonts w:ascii="Cambria Math" w:hAnsi="Cambria Math"/>
        </w:rPr>
        <w:t>.</w:t>
      </w:r>
      <w:r w:rsidR="005A0003">
        <w:rPr>
          <w:rFonts w:ascii="Cambria Math" w:hAnsi="Cambria Math"/>
        </w:rPr>
        <w:t xml:space="preserve"> Currently, MycroForest is hosted via a Hobby account. </w:t>
      </w:r>
      <w:r w:rsidR="006E7CD6">
        <w:rPr>
          <w:rFonts w:ascii="Cambria Math" w:hAnsi="Cambria Math"/>
        </w:rPr>
        <w:t>Key measures</w:t>
      </w:r>
      <w:r w:rsidR="005A0003">
        <w:rPr>
          <w:rFonts w:ascii="Cambria Math" w:hAnsi="Cambria Math"/>
        </w:rPr>
        <w:t xml:space="preserve"> of usage on the platform </w:t>
      </w:r>
      <w:r w:rsidR="006E7CD6">
        <w:rPr>
          <w:rFonts w:ascii="Cambria Math" w:hAnsi="Cambria Math"/>
        </w:rPr>
        <w:t>include</w:t>
      </w:r>
      <w:r w:rsidR="005A0003">
        <w:rPr>
          <w:rFonts w:ascii="Cambria Math" w:hAnsi="Cambria Math"/>
        </w:rPr>
        <w:t xml:space="preserve"> fast data transfer volume</w:t>
      </w:r>
      <w:r w:rsidR="006E7CD6">
        <w:rPr>
          <w:rFonts w:ascii="Cambria Math" w:hAnsi="Cambria Math"/>
        </w:rPr>
        <w:t>, fast origin transfer, edge requests, and data cache reads</w:t>
      </w:r>
      <w:r w:rsidR="005A0003">
        <w:rPr>
          <w:rFonts w:ascii="Cambria Math" w:hAnsi="Cambria Math"/>
        </w:rPr>
        <w:t>.</w:t>
      </w:r>
      <w:r w:rsidR="006E7CD6">
        <w:rPr>
          <w:rFonts w:ascii="Cambria Math" w:hAnsi="Cambria Math"/>
        </w:rPr>
        <w:t xml:space="preserve"> Monthly limits for these are </w:t>
      </w:r>
      <w:r w:rsidR="006E7CD6">
        <w:rPr>
          <w:rFonts w:ascii="Cambria Math" w:hAnsi="Cambria Math"/>
        </w:rPr>
        <w:lastRenderedPageBreak/>
        <w:t xml:space="preserve">generous even </w:t>
      </w:r>
      <w:r w:rsidR="00202299">
        <w:rPr>
          <w:rFonts w:ascii="Cambria Math" w:hAnsi="Cambria Math"/>
        </w:rPr>
        <w:t>w.r.t</w:t>
      </w:r>
      <w:r w:rsidR="00844D60">
        <w:rPr>
          <w:rFonts w:ascii="Cambria Math" w:hAnsi="Cambria Math"/>
        </w:rPr>
        <w:t xml:space="preserve"> the</w:t>
      </w:r>
      <w:r w:rsidR="005A0003">
        <w:rPr>
          <w:rFonts w:ascii="Cambria Math" w:hAnsi="Cambria Math"/>
        </w:rPr>
        <w:t xml:space="preserve"> Hobby account and</w:t>
      </w:r>
      <w:r w:rsidR="006E7CD6">
        <w:rPr>
          <w:rFonts w:ascii="Cambria Math" w:hAnsi="Cambria Math"/>
        </w:rPr>
        <w:t xml:space="preserve"> thus can support multiple users, although an exact number is difficult to </w:t>
      </w:r>
      <w:r w:rsidR="00844D60">
        <w:rPr>
          <w:rFonts w:ascii="Cambria Math" w:hAnsi="Cambria Math"/>
        </w:rPr>
        <w:t>estimate</w:t>
      </w:r>
      <w:r w:rsidR="006E7CD6">
        <w:rPr>
          <w:rFonts w:ascii="Cambria Math" w:hAnsi="Cambria Math"/>
        </w:rPr>
        <w:t xml:space="preserve"> based on Vercel limits documentation</w:t>
      </w:r>
      <w:r w:rsidR="00844D60">
        <w:rPr>
          <w:rFonts w:ascii="Cambria Math" w:hAnsi="Cambria Math"/>
        </w:rPr>
        <w:t xml:space="preserve"> and restrictions on Hobby account analytics</w:t>
      </w:r>
      <w:r w:rsidR="00924CFB">
        <w:rPr>
          <w:rFonts w:ascii="Cambria Math" w:hAnsi="Cambria Math"/>
        </w:rPr>
        <w:t xml:space="preserve"> reporting</w:t>
      </w:r>
      <w:r w:rsidR="006E7CD6">
        <w:rPr>
          <w:rFonts w:ascii="Cambria Math" w:hAnsi="Cambria Math"/>
        </w:rPr>
        <w:t>.</w:t>
      </w:r>
      <w:r w:rsidR="005A0003">
        <w:rPr>
          <w:rFonts w:ascii="Cambria Math" w:hAnsi="Cambria Math"/>
        </w:rPr>
        <w:t xml:space="preserve"> </w:t>
      </w:r>
      <w:r w:rsidR="00906142">
        <w:rPr>
          <w:rFonts w:ascii="Cambria Math" w:hAnsi="Cambria Math"/>
        </w:rPr>
        <w:t>Nevertheless,</w:t>
      </w:r>
      <w:r w:rsidR="006E7CD6">
        <w:rPr>
          <w:rFonts w:ascii="Cambria Math" w:hAnsi="Cambria Math"/>
        </w:rPr>
        <w:t xml:space="preserve"> </w:t>
      </w:r>
      <w:r w:rsidR="00925E44">
        <w:rPr>
          <w:rFonts w:ascii="Cambria Math" w:hAnsi="Cambria Math"/>
        </w:rPr>
        <w:t>usage limits</w:t>
      </w:r>
      <w:r w:rsidR="006E7CD6">
        <w:rPr>
          <w:rFonts w:ascii="Cambria Math" w:hAnsi="Cambria Math"/>
        </w:rPr>
        <w:t xml:space="preserve"> can</w:t>
      </w:r>
      <w:r w:rsidR="005A0003">
        <w:rPr>
          <w:rFonts w:ascii="Cambria Math" w:hAnsi="Cambria Math"/>
        </w:rPr>
        <w:t xml:space="preserve"> easily be </w:t>
      </w:r>
      <w:r w:rsidR="00925E44">
        <w:rPr>
          <w:rFonts w:ascii="Cambria Math" w:hAnsi="Cambria Math"/>
        </w:rPr>
        <w:t>scaled</w:t>
      </w:r>
      <w:r w:rsidR="005A0003">
        <w:rPr>
          <w:rFonts w:ascii="Cambria Math" w:hAnsi="Cambria Math"/>
        </w:rPr>
        <w:t xml:space="preserve"> </w:t>
      </w:r>
      <w:r w:rsidR="0001221F">
        <w:rPr>
          <w:rFonts w:ascii="Cambria Math" w:hAnsi="Cambria Math"/>
        </w:rPr>
        <w:t>by</w:t>
      </w:r>
      <w:r w:rsidR="005A0003">
        <w:rPr>
          <w:rFonts w:ascii="Cambria Math" w:hAnsi="Cambria Math"/>
        </w:rPr>
        <w:t xml:space="preserve"> subscribing to a pro plan</w:t>
      </w:r>
      <w:r w:rsidR="006E7CD6">
        <w:rPr>
          <w:rFonts w:ascii="Cambria Math" w:hAnsi="Cambria Math"/>
        </w:rPr>
        <w:t xml:space="preserve"> </w:t>
      </w:r>
      <w:r w:rsidR="0001221F">
        <w:rPr>
          <w:rFonts w:ascii="Cambria Math" w:hAnsi="Cambria Math"/>
        </w:rPr>
        <w:t xml:space="preserve">and further yet by paying for additional usage if required. Moreover, </w:t>
      </w:r>
      <w:r w:rsidR="006E7CD6">
        <w:rPr>
          <w:rFonts w:ascii="Cambria Math" w:hAnsi="Cambria Math"/>
        </w:rPr>
        <w:t>the account owner is notified via email in advance when usage approaches limits</w:t>
      </w:r>
      <w:r w:rsidR="0001221F">
        <w:rPr>
          <w:rFonts w:ascii="Cambria Math" w:hAnsi="Cambria Math"/>
        </w:rPr>
        <w:t xml:space="preserve"> to possibly avoid downtime</w:t>
      </w:r>
      <w:r w:rsidR="005A0003">
        <w:rPr>
          <w:rFonts w:ascii="Cambria Math" w:hAnsi="Cambria Math"/>
        </w:rPr>
        <w:t>.</w:t>
      </w:r>
      <w:r w:rsidR="00883D96">
        <w:rPr>
          <w:rFonts w:ascii="Cambria Math" w:hAnsi="Cambria Math"/>
        </w:rPr>
        <w:t xml:space="preserve"> </w:t>
      </w:r>
      <w:r w:rsidR="0001221F">
        <w:rPr>
          <w:rFonts w:ascii="Cambria Math" w:hAnsi="Cambria Math"/>
        </w:rPr>
        <w:t xml:space="preserve">The </w:t>
      </w:r>
      <w:r w:rsidR="00906142">
        <w:rPr>
          <w:rFonts w:ascii="Cambria Math" w:hAnsi="Cambria Math"/>
        </w:rPr>
        <w:t>Hobby plan</w:t>
      </w:r>
      <w:r w:rsidR="00883D96">
        <w:rPr>
          <w:rFonts w:ascii="Cambria Math" w:hAnsi="Cambria Math"/>
        </w:rPr>
        <w:t xml:space="preserve"> was, however, sufficient for the Bridge </w:t>
      </w:r>
      <w:r w:rsidR="0062775F">
        <w:rPr>
          <w:rFonts w:ascii="Cambria Math" w:hAnsi="Cambria Math"/>
        </w:rPr>
        <w:t>to</w:t>
      </w:r>
      <w:r w:rsidR="00883D96">
        <w:rPr>
          <w:rFonts w:ascii="Cambria Math" w:hAnsi="Cambria Math"/>
        </w:rPr>
        <w:t xml:space="preserve"> College</w:t>
      </w:r>
      <w:r w:rsidR="0062775F">
        <w:rPr>
          <w:rFonts w:ascii="Cambria Math" w:hAnsi="Cambria Math"/>
        </w:rPr>
        <w:t xml:space="preserve"> 2-hour</w:t>
      </w:r>
      <w:r w:rsidR="00883D96">
        <w:rPr>
          <w:rFonts w:ascii="Cambria Math" w:hAnsi="Cambria Math"/>
        </w:rPr>
        <w:t xml:space="preserve"> learning session </w:t>
      </w:r>
      <w:r w:rsidR="00906142">
        <w:rPr>
          <w:rFonts w:ascii="Cambria Math" w:hAnsi="Cambria Math"/>
        </w:rPr>
        <w:t xml:space="preserve">with the application being accessed on 6 – 8 machines simultaneously. Incurred usage for that month (June) including </w:t>
      </w:r>
      <w:r w:rsidR="00883D96">
        <w:rPr>
          <w:rFonts w:ascii="Cambria Math" w:hAnsi="Cambria Math"/>
        </w:rPr>
        <w:t>pre-session test</w:t>
      </w:r>
      <w:r w:rsidR="00906142">
        <w:rPr>
          <w:rFonts w:ascii="Cambria Math" w:hAnsi="Cambria Math"/>
        </w:rPr>
        <w:t>s</w:t>
      </w:r>
      <w:r w:rsidR="00883D96">
        <w:rPr>
          <w:rFonts w:ascii="Cambria Math" w:hAnsi="Cambria Math"/>
        </w:rPr>
        <w:t xml:space="preserve"> </w:t>
      </w:r>
      <w:r w:rsidR="00906142">
        <w:rPr>
          <w:rFonts w:ascii="Cambria Math" w:hAnsi="Cambria Math"/>
        </w:rPr>
        <w:t xml:space="preserve">were: Fast Data Transfer = </w:t>
      </w:r>
      <w:r w:rsidR="00883D96" w:rsidRPr="00883D96">
        <w:rPr>
          <w:rFonts w:ascii="Cambria Math" w:hAnsi="Cambria Math"/>
        </w:rPr>
        <w:t>100.74 MB / 100 GB</w:t>
      </w:r>
      <w:r w:rsidR="00906142">
        <w:rPr>
          <w:rFonts w:ascii="Cambria Math" w:hAnsi="Cambria Math"/>
        </w:rPr>
        <w:t xml:space="preserve">, </w:t>
      </w:r>
      <w:r w:rsidR="00906142" w:rsidRPr="00906142">
        <w:rPr>
          <w:rFonts w:ascii="Cambria Math" w:hAnsi="Cambria Math"/>
        </w:rPr>
        <w:t>Fast Origin Transfer</w:t>
      </w:r>
      <w:r w:rsidR="00906142">
        <w:rPr>
          <w:rFonts w:ascii="Cambria Math" w:hAnsi="Cambria Math"/>
        </w:rPr>
        <w:t xml:space="preserve"> = 1.92 MB / 10 GB, </w:t>
      </w:r>
      <w:r w:rsidR="00906142" w:rsidRPr="00906142">
        <w:rPr>
          <w:rFonts w:ascii="Cambria Math" w:hAnsi="Cambria Math"/>
        </w:rPr>
        <w:t>Edge Requests</w:t>
      </w:r>
      <w:r w:rsidR="00906142">
        <w:rPr>
          <w:rFonts w:ascii="Cambria Math" w:hAnsi="Cambria Math"/>
        </w:rPr>
        <w:t xml:space="preserve"> = </w:t>
      </w:r>
      <w:r w:rsidR="00906142" w:rsidRPr="00906142">
        <w:rPr>
          <w:rFonts w:ascii="Cambria Math" w:hAnsi="Cambria Math"/>
        </w:rPr>
        <w:t>5,383 / 1,000,000</w:t>
      </w:r>
      <w:r w:rsidR="00906142">
        <w:rPr>
          <w:rFonts w:ascii="Cambria Math" w:hAnsi="Cambria Math"/>
        </w:rPr>
        <w:t xml:space="preserve">, and </w:t>
      </w:r>
      <w:r w:rsidR="00906142" w:rsidRPr="00906142">
        <w:rPr>
          <w:rFonts w:ascii="Cambria Math" w:hAnsi="Cambria Math"/>
        </w:rPr>
        <w:t>Data Cache</w:t>
      </w:r>
      <w:r w:rsidR="00906142">
        <w:rPr>
          <w:rFonts w:ascii="Cambria Math" w:hAnsi="Cambria Math"/>
        </w:rPr>
        <w:t xml:space="preserve"> </w:t>
      </w:r>
      <w:r w:rsidR="00906142" w:rsidRPr="00906142">
        <w:rPr>
          <w:rFonts w:ascii="Cambria Math" w:hAnsi="Cambria Math"/>
        </w:rPr>
        <w:t>Reads</w:t>
      </w:r>
      <w:r w:rsidR="00906142">
        <w:rPr>
          <w:rFonts w:ascii="Cambria Math" w:hAnsi="Cambria Math"/>
        </w:rPr>
        <w:t xml:space="preserve"> = </w:t>
      </w:r>
      <w:r w:rsidR="00906142" w:rsidRPr="00906142">
        <w:rPr>
          <w:rFonts w:ascii="Cambria Math" w:hAnsi="Cambria Math"/>
        </w:rPr>
        <w:t>301 / 1,000,000</w:t>
      </w:r>
      <w:r w:rsidR="00883D96" w:rsidRPr="00883D96">
        <w:rPr>
          <w:rFonts w:ascii="Cambria Math" w:hAnsi="Cambria Math"/>
        </w:rPr>
        <w:t>.</w:t>
      </w:r>
    </w:p>
    <w:p w14:paraId="54A4A7F7" w14:textId="48BB6250" w:rsidR="00540452" w:rsidRDefault="00F61FFB" w:rsidP="00540452">
      <w:pPr>
        <w:pStyle w:val="Heading3"/>
        <w:spacing w:after="240" w:line="276" w:lineRule="auto"/>
        <w:rPr>
          <w:rFonts w:ascii="Cambria Math" w:hAnsi="Cambria Math"/>
        </w:rPr>
      </w:pPr>
      <w:r>
        <w:rPr>
          <w:rFonts w:ascii="Cambria Math" w:hAnsi="Cambria Math"/>
        </w:rPr>
        <w:t xml:space="preserve">Avoiding </w:t>
      </w:r>
      <w:r w:rsidR="00FE51DB">
        <w:rPr>
          <w:rFonts w:ascii="Cambria Math" w:hAnsi="Cambria Math"/>
        </w:rPr>
        <w:t>Bad Software</w:t>
      </w:r>
      <w:r w:rsidR="00EE7C83">
        <w:rPr>
          <w:rFonts w:ascii="Cambria Math" w:hAnsi="Cambria Math"/>
        </w:rPr>
        <w:t xml:space="preserve"> Design</w:t>
      </w:r>
    </w:p>
    <w:p w14:paraId="4BADDBEB" w14:textId="56DF8F4B" w:rsidR="00F61FFB" w:rsidRDefault="00F61FFB" w:rsidP="00F61FFB">
      <w:pPr>
        <w:spacing w:after="240" w:line="276" w:lineRule="auto"/>
        <w:jc w:val="both"/>
        <w:rPr>
          <w:rFonts w:ascii="Cambria Math" w:hAnsi="Cambria Math"/>
        </w:rPr>
      </w:pPr>
      <w:r w:rsidRPr="004118F9">
        <w:rPr>
          <w:rFonts w:ascii="Cambria Math" w:hAnsi="Cambria Math"/>
          <w:b/>
          <w:bCs/>
          <w:u w:val="single"/>
        </w:rPr>
        <w:t>Note</w:t>
      </w:r>
      <w:r w:rsidRPr="00C34788">
        <w:rPr>
          <w:rFonts w:ascii="Cambria Math" w:hAnsi="Cambria Math"/>
          <w:b/>
          <w:bCs/>
        </w:rPr>
        <w:t>:</w:t>
      </w:r>
      <w:r w:rsidRPr="004118F9">
        <w:rPr>
          <w:rFonts w:ascii="Cambria Math" w:hAnsi="Cambria Math"/>
        </w:rPr>
        <w:t xml:space="preserve"> Content in this section is based on knowledge gained from lecture material put together by Prof. </w:t>
      </w:r>
      <w:r w:rsidR="00B00786" w:rsidRPr="00B00786">
        <w:rPr>
          <w:rFonts w:ascii="Cambria Math" w:hAnsi="Cambria Math"/>
        </w:rPr>
        <w:t>Siobhán Clarke</w:t>
      </w:r>
      <w:r w:rsidRPr="004118F9">
        <w:rPr>
          <w:rFonts w:ascii="Cambria Math" w:hAnsi="Cambria Math"/>
        </w:rPr>
        <w:t xml:space="preserve"> </w:t>
      </w:r>
      <w:r>
        <w:rPr>
          <w:rFonts w:ascii="Cambria Math" w:hAnsi="Cambria Math"/>
        </w:rPr>
        <w:t>for</w:t>
      </w:r>
      <w:r w:rsidRPr="004118F9">
        <w:rPr>
          <w:rFonts w:ascii="Cambria Math" w:hAnsi="Cambria Math"/>
        </w:rPr>
        <w:t xml:space="preserve"> the </w:t>
      </w:r>
      <w:r w:rsidR="00B00786" w:rsidRPr="00B00786">
        <w:rPr>
          <w:rFonts w:ascii="Cambria Math" w:hAnsi="Cambria Math"/>
        </w:rPr>
        <w:t>CS7CS3</w:t>
      </w:r>
      <w:r w:rsidR="00B00786">
        <w:rPr>
          <w:rFonts w:ascii="Cambria Math" w:hAnsi="Cambria Math"/>
        </w:rPr>
        <w:t xml:space="preserve"> </w:t>
      </w:r>
      <w:r w:rsidRPr="004118F9">
        <w:rPr>
          <w:rFonts w:ascii="Cambria Math" w:hAnsi="Cambria Math"/>
        </w:rPr>
        <w:t xml:space="preserve">– </w:t>
      </w:r>
      <w:r w:rsidR="00B00786" w:rsidRPr="00B00786">
        <w:rPr>
          <w:rFonts w:ascii="Cambria Math" w:hAnsi="Cambria Math"/>
        </w:rPr>
        <w:t>Advanced Software</w:t>
      </w:r>
      <w:r w:rsidR="00B00786">
        <w:rPr>
          <w:rFonts w:ascii="Cambria Math" w:hAnsi="Cambria Math"/>
        </w:rPr>
        <w:t xml:space="preserve"> Engineering</w:t>
      </w:r>
      <w:r w:rsidRPr="004118F9">
        <w:rPr>
          <w:rFonts w:ascii="Cambria Math" w:hAnsi="Cambria Math"/>
        </w:rPr>
        <w:t xml:space="preserve"> module that the author of this document has undertaken at Trinity College Dublin as part of the MSc. Computer Science programme (2023 – 24)</w:t>
      </w:r>
      <w:r>
        <w:rPr>
          <w:rFonts w:ascii="Cambria Math" w:hAnsi="Cambria Math"/>
        </w:rPr>
        <w:t>.</w:t>
      </w:r>
    </w:p>
    <w:p w14:paraId="550F9016" w14:textId="12571799" w:rsidR="00DA298D" w:rsidRDefault="00DA298D" w:rsidP="00F61FFB">
      <w:pPr>
        <w:spacing w:after="240" w:line="276" w:lineRule="auto"/>
        <w:jc w:val="both"/>
        <w:rPr>
          <w:rFonts w:ascii="Cambria Math" w:hAnsi="Cambria Math"/>
        </w:rPr>
      </w:pPr>
      <w:r>
        <w:rPr>
          <w:rFonts w:ascii="Cambria Math" w:hAnsi="Cambria Math"/>
        </w:rPr>
        <w:t>Generally, b</w:t>
      </w:r>
      <w:r w:rsidRPr="00DA298D">
        <w:rPr>
          <w:rFonts w:ascii="Cambria Math" w:hAnsi="Cambria Math"/>
        </w:rPr>
        <w:t>ad code has the following 4 defining characteristics</w:t>
      </w:r>
      <w:r w:rsidR="005D6A91">
        <w:rPr>
          <w:rFonts w:ascii="Cambria Math" w:hAnsi="Cambria Math"/>
        </w:rPr>
        <w:t xml:space="preserve"> as shown in </w:t>
      </w:r>
      <w:r w:rsidR="005962FB">
        <w:rPr>
          <w:rFonts w:ascii="Cambria Math" w:hAnsi="Cambria Math"/>
        </w:rPr>
        <w:fldChar w:fldCharType="begin"/>
      </w:r>
      <w:r w:rsidR="005962FB">
        <w:rPr>
          <w:rFonts w:ascii="Cambria Math" w:hAnsi="Cambria Math"/>
        </w:rPr>
        <w:instrText xml:space="preserve"> REF _Ref173158951 \h </w:instrText>
      </w:r>
      <w:r w:rsidR="005962FB">
        <w:rPr>
          <w:rFonts w:ascii="Cambria Math" w:hAnsi="Cambria Math"/>
        </w:rPr>
      </w:r>
      <w:r w:rsidR="005962FB">
        <w:rPr>
          <w:rFonts w:ascii="Cambria Math" w:hAnsi="Cambria Math"/>
        </w:rPr>
        <w:fldChar w:fldCharType="separate"/>
      </w:r>
      <w:r w:rsidR="005962FB" w:rsidRPr="00B11D91">
        <w:rPr>
          <w:rFonts w:ascii="Cambria Math" w:hAnsi="Cambria Math"/>
        </w:rPr>
        <w:t xml:space="preserve">Table </w:t>
      </w:r>
      <w:r w:rsidR="005962FB" w:rsidRPr="00B11D91">
        <w:rPr>
          <w:rFonts w:ascii="Cambria Math" w:hAnsi="Cambria Math"/>
          <w:noProof/>
        </w:rPr>
        <w:t>21</w:t>
      </w:r>
      <w:r w:rsidR="005962FB">
        <w:rPr>
          <w:rFonts w:ascii="Cambria Math" w:hAnsi="Cambria Math"/>
        </w:rPr>
        <w:fldChar w:fldCharType="end"/>
      </w:r>
      <w:r w:rsidRPr="00DA298D">
        <w:rPr>
          <w:rFonts w:ascii="Cambria Math" w:hAnsi="Cambria Math"/>
        </w:rPr>
        <w:t>. It is difficult to change, prone to breaking, difficult to reuse, and contains hacks instead of appropriate fixes. While developing Mycro</w:t>
      </w:r>
      <w:r w:rsidR="000026F2">
        <w:rPr>
          <w:rFonts w:ascii="Cambria Math" w:hAnsi="Cambria Math"/>
        </w:rPr>
        <w:t>F</w:t>
      </w:r>
      <w:r w:rsidRPr="00DA298D">
        <w:rPr>
          <w:rFonts w:ascii="Cambria Math" w:hAnsi="Cambria Math"/>
        </w:rPr>
        <w:t xml:space="preserve">orest, measures </w:t>
      </w:r>
      <w:r w:rsidR="004D452C">
        <w:rPr>
          <w:rFonts w:ascii="Cambria Math" w:hAnsi="Cambria Math"/>
        </w:rPr>
        <w:t xml:space="preserve">were </w:t>
      </w:r>
      <w:r w:rsidR="00890B1F">
        <w:rPr>
          <w:rFonts w:ascii="Cambria Math" w:hAnsi="Cambria Math"/>
        </w:rPr>
        <w:t>taken</w:t>
      </w:r>
      <w:r w:rsidRPr="00DA298D">
        <w:rPr>
          <w:rFonts w:ascii="Cambria Math" w:hAnsi="Cambria Math"/>
        </w:rPr>
        <w:t xml:space="preserve"> to prevent such consequences of bad design.</w:t>
      </w:r>
      <w:r w:rsidR="00997E72">
        <w:rPr>
          <w:rFonts w:ascii="Cambria Math" w:hAnsi="Cambria Math"/>
        </w:rPr>
        <w:t xml:space="preserve"> </w:t>
      </w:r>
      <w:r w:rsidR="00997E72" w:rsidRPr="00997E72">
        <w:rPr>
          <w:rFonts w:ascii="Cambria Math" w:hAnsi="Cambria Math"/>
        </w:rPr>
        <w:t xml:space="preserve">The code adheres to the </w:t>
      </w:r>
      <w:r w:rsidR="00141AAE">
        <w:rPr>
          <w:rFonts w:ascii="Cambria Math" w:hAnsi="Cambria Math"/>
        </w:rPr>
        <w:t>M</w:t>
      </w:r>
      <w:r w:rsidR="00997E72" w:rsidRPr="00997E72">
        <w:rPr>
          <w:rFonts w:ascii="Cambria Math" w:hAnsi="Cambria Math"/>
        </w:rPr>
        <w:t xml:space="preserve">odel </w:t>
      </w:r>
      <w:r w:rsidR="00141AAE">
        <w:rPr>
          <w:rFonts w:ascii="Cambria Math" w:hAnsi="Cambria Math"/>
        </w:rPr>
        <w:t>V</w:t>
      </w:r>
      <w:r w:rsidR="00997E72" w:rsidRPr="00997E72">
        <w:rPr>
          <w:rFonts w:ascii="Cambria Math" w:hAnsi="Cambria Math"/>
        </w:rPr>
        <w:t xml:space="preserve">iew </w:t>
      </w:r>
      <w:r w:rsidR="00141AAE">
        <w:rPr>
          <w:rFonts w:ascii="Cambria Math" w:hAnsi="Cambria Math"/>
        </w:rPr>
        <w:t>C</w:t>
      </w:r>
      <w:r w:rsidR="00997E72" w:rsidRPr="00997E72">
        <w:rPr>
          <w:rFonts w:ascii="Cambria Math" w:hAnsi="Cambria Math"/>
        </w:rPr>
        <w:t>ontroller</w:t>
      </w:r>
      <w:r w:rsidR="00141AAE">
        <w:rPr>
          <w:rFonts w:ascii="Cambria Math" w:hAnsi="Cambria Math"/>
        </w:rPr>
        <w:t xml:space="preserve"> (MVC)</w:t>
      </w:r>
      <w:r w:rsidR="00997E72" w:rsidRPr="00997E72">
        <w:rPr>
          <w:rFonts w:ascii="Cambria Math" w:hAnsi="Cambria Math"/>
        </w:rPr>
        <w:t xml:space="preserve"> design pattern and the </w:t>
      </w:r>
      <w:r w:rsidR="00A012DE">
        <w:rPr>
          <w:rFonts w:ascii="Cambria Math" w:hAnsi="Cambria Math"/>
        </w:rPr>
        <w:t>Object Oriented programming paradigm</w:t>
      </w:r>
      <w:r w:rsidR="00997E72" w:rsidRPr="00997E72">
        <w:rPr>
          <w:rFonts w:ascii="Cambria Math" w:hAnsi="Cambria Math"/>
        </w:rPr>
        <w:t xml:space="preserve">. The web pages are composed of reusable React components and temporary fixes were </w:t>
      </w:r>
      <w:r w:rsidR="00B45C4C">
        <w:rPr>
          <w:rFonts w:ascii="Cambria Math" w:hAnsi="Cambria Math"/>
        </w:rPr>
        <w:t xml:space="preserve">largely </w:t>
      </w:r>
      <w:r w:rsidR="00997E72" w:rsidRPr="00997E72">
        <w:rPr>
          <w:rFonts w:ascii="Cambria Math" w:hAnsi="Cambria Math"/>
        </w:rPr>
        <w:t>avoided.</w:t>
      </w:r>
    </w:p>
    <w:tbl>
      <w:tblPr>
        <w:tblW w:w="5000" w:type="pct"/>
        <w:tblLook w:val="04A0" w:firstRow="1" w:lastRow="0" w:firstColumn="1" w:lastColumn="0" w:noHBand="0" w:noVBand="1"/>
      </w:tblPr>
      <w:tblGrid>
        <w:gridCol w:w="1441"/>
        <w:gridCol w:w="1829"/>
        <w:gridCol w:w="5972"/>
      </w:tblGrid>
      <w:tr w:rsidR="005D6A91" w:rsidRPr="005D6A91" w14:paraId="4E3D80DE" w14:textId="77777777" w:rsidTr="005D6A91">
        <w:trPr>
          <w:trHeight w:val="292"/>
        </w:trPr>
        <w:tc>
          <w:tcPr>
            <w:tcW w:w="1677" w:type="pct"/>
            <w:gridSpan w:val="2"/>
            <w:tcBorders>
              <w:top w:val="single" w:sz="4" w:space="0" w:color="auto"/>
              <w:left w:val="single" w:sz="4" w:space="0" w:color="auto"/>
              <w:bottom w:val="single" w:sz="4" w:space="0" w:color="auto"/>
              <w:right w:val="single" w:sz="4" w:space="0" w:color="auto"/>
            </w:tcBorders>
            <w:shd w:val="clear" w:color="000000" w:fill="F2F2F2"/>
            <w:vAlign w:val="center"/>
            <w:hideMark/>
          </w:tcPr>
          <w:p w14:paraId="55D20DD6" w14:textId="77777777" w:rsidR="005D6A91" w:rsidRPr="005D6A91" w:rsidRDefault="005D6A91" w:rsidP="005D6A91">
            <w:pPr>
              <w:jc w:val="center"/>
              <w:rPr>
                <w:rFonts w:ascii="Cambria" w:eastAsia="Times New Roman" w:hAnsi="Cambria" w:cs="Calibri"/>
                <w:b/>
                <w:bCs/>
                <w:color w:val="000000"/>
                <w:kern w:val="0"/>
                <w:sz w:val="22"/>
                <w:szCs w:val="22"/>
                <w:lang w:val="en-US"/>
                <w14:ligatures w14:val="none"/>
              </w:rPr>
            </w:pPr>
            <w:r w:rsidRPr="005D6A91">
              <w:rPr>
                <w:rFonts w:ascii="Cambria" w:eastAsia="Times New Roman" w:hAnsi="Cambria" w:cs="Calibri"/>
                <w:b/>
                <w:bCs/>
                <w:color w:val="000000"/>
                <w:kern w:val="0"/>
                <w:sz w:val="22"/>
                <w:szCs w:val="22"/>
                <w:lang w:val="en-US"/>
                <w14:ligatures w14:val="none"/>
              </w:rPr>
              <w:t>PROBLEM</w:t>
            </w:r>
          </w:p>
        </w:tc>
        <w:tc>
          <w:tcPr>
            <w:tcW w:w="3323" w:type="pct"/>
            <w:tcBorders>
              <w:top w:val="single" w:sz="4" w:space="0" w:color="auto"/>
              <w:left w:val="nil"/>
              <w:bottom w:val="single" w:sz="4" w:space="0" w:color="auto"/>
              <w:right w:val="single" w:sz="4" w:space="0" w:color="auto"/>
            </w:tcBorders>
            <w:shd w:val="clear" w:color="000000" w:fill="F2F2F2"/>
            <w:vAlign w:val="center"/>
            <w:hideMark/>
          </w:tcPr>
          <w:p w14:paraId="7669A720" w14:textId="77777777" w:rsidR="005D6A91" w:rsidRPr="005D6A91" w:rsidRDefault="005D6A91" w:rsidP="005D6A91">
            <w:pPr>
              <w:jc w:val="center"/>
              <w:rPr>
                <w:rFonts w:ascii="Cambria" w:eastAsia="Times New Roman" w:hAnsi="Cambria" w:cs="Calibri"/>
                <w:b/>
                <w:bCs/>
                <w:color w:val="000000"/>
                <w:kern w:val="0"/>
                <w:sz w:val="22"/>
                <w:szCs w:val="22"/>
                <w:lang w:val="en-US"/>
                <w14:ligatures w14:val="none"/>
              </w:rPr>
            </w:pPr>
            <w:r w:rsidRPr="005D6A91">
              <w:rPr>
                <w:rFonts w:ascii="Cambria" w:eastAsia="Times New Roman" w:hAnsi="Cambria" w:cs="Calibri"/>
                <w:b/>
                <w:bCs/>
                <w:color w:val="000000"/>
                <w:kern w:val="0"/>
                <w:sz w:val="22"/>
                <w:szCs w:val="22"/>
                <w:lang w:val="en-US"/>
                <w14:ligatures w14:val="none"/>
              </w:rPr>
              <w:t>COUNTER MEASURES TAKEN</w:t>
            </w:r>
          </w:p>
        </w:tc>
      </w:tr>
      <w:tr w:rsidR="005D6A91" w:rsidRPr="005D6A91" w14:paraId="5B4EA96C" w14:textId="77777777" w:rsidTr="005D6A91">
        <w:trPr>
          <w:trHeight w:val="849"/>
        </w:trPr>
        <w:tc>
          <w:tcPr>
            <w:tcW w:w="595" w:type="pct"/>
            <w:tcBorders>
              <w:top w:val="nil"/>
              <w:left w:val="single" w:sz="4" w:space="0" w:color="auto"/>
              <w:bottom w:val="single" w:sz="4" w:space="0" w:color="auto"/>
              <w:right w:val="single" w:sz="4" w:space="0" w:color="auto"/>
            </w:tcBorders>
            <w:shd w:val="clear" w:color="000000" w:fill="FFF2CC"/>
            <w:vAlign w:val="center"/>
            <w:hideMark/>
          </w:tcPr>
          <w:p w14:paraId="2885A36F"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RIGIDITY</w:t>
            </w:r>
          </w:p>
        </w:tc>
        <w:tc>
          <w:tcPr>
            <w:tcW w:w="1081" w:type="pct"/>
            <w:tcBorders>
              <w:top w:val="nil"/>
              <w:left w:val="nil"/>
              <w:bottom w:val="single" w:sz="4" w:space="0" w:color="auto"/>
              <w:right w:val="single" w:sz="4" w:space="0" w:color="auto"/>
            </w:tcBorders>
            <w:shd w:val="clear" w:color="000000" w:fill="FFE5E5"/>
            <w:vAlign w:val="center"/>
            <w:hideMark/>
          </w:tcPr>
          <w:p w14:paraId="29DBAA8C"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Difficult to change.</w:t>
            </w:r>
          </w:p>
        </w:tc>
        <w:tc>
          <w:tcPr>
            <w:tcW w:w="3323" w:type="pct"/>
            <w:tcBorders>
              <w:top w:val="nil"/>
              <w:left w:val="nil"/>
              <w:bottom w:val="single" w:sz="4" w:space="0" w:color="auto"/>
              <w:right w:val="single" w:sz="4" w:space="0" w:color="auto"/>
            </w:tcBorders>
            <w:shd w:val="clear" w:color="000000" w:fill="E2EFDA"/>
            <w:vAlign w:val="center"/>
            <w:hideMark/>
          </w:tcPr>
          <w:p w14:paraId="6B2A92CD" w14:textId="10BD1243" w:rsidR="005D6A91" w:rsidRPr="005D6A91" w:rsidRDefault="005D6A91" w:rsidP="005D6A91">
            <w:pP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 xml:space="preserve">Separation of concerns by sticking to the Model View Controller design pattern. Underlying model is separate from React </w:t>
            </w:r>
            <w:r w:rsidRPr="005D6A91">
              <w:rPr>
                <w:rFonts w:ascii="Cambria" w:eastAsia="Times New Roman" w:hAnsi="Cambria" w:cs="Calibri"/>
                <w:color w:val="000000"/>
                <w:kern w:val="0"/>
                <w:sz w:val="22"/>
                <w:szCs w:val="22"/>
                <w:lang w:val="en-US"/>
                <w14:ligatures w14:val="none"/>
              </w:rPr>
              <w:t>components</w:t>
            </w:r>
            <w:r w:rsidRPr="005D6A91">
              <w:rPr>
                <w:rFonts w:ascii="Cambria" w:eastAsia="Times New Roman" w:hAnsi="Cambria" w:cs="Calibri"/>
                <w:color w:val="000000"/>
                <w:kern w:val="0"/>
                <w:sz w:val="22"/>
                <w:szCs w:val="22"/>
                <w:lang w:val="en-US"/>
                <w14:ligatures w14:val="none"/>
              </w:rPr>
              <w:t xml:space="preserve"> and is organized into classes in an </w:t>
            </w:r>
            <w:r w:rsidRPr="005D6A91">
              <w:rPr>
                <w:rFonts w:ascii="Cambria" w:eastAsia="Times New Roman" w:hAnsi="Cambria" w:cs="Calibri"/>
                <w:color w:val="000000"/>
                <w:kern w:val="0"/>
                <w:sz w:val="22"/>
                <w:szCs w:val="22"/>
                <w:lang w:val="en-US"/>
                <w14:ligatures w14:val="none"/>
              </w:rPr>
              <w:t>Object-Oriented</w:t>
            </w:r>
            <w:r w:rsidRPr="005D6A91">
              <w:rPr>
                <w:rFonts w:ascii="Cambria" w:eastAsia="Times New Roman" w:hAnsi="Cambria" w:cs="Calibri"/>
                <w:color w:val="000000"/>
                <w:kern w:val="0"/>
                <w:sz w:val="22"/>
                <w:szCs w:val="22"/>
                <w:lang w:val="en-US"/>
                <w14:ligatures w14:val="none"/>
              </w:rPr>
              <w:t xml:space="preserve"> Fashion.</w:t>
            </w:r>
          </w:p>
        </w:tc>
      </w:tr>
      <w:tr w:rsidR="005D6A91" w:rsidRPr="005D6A91" w14:paraId="0CF7B5BC" w14:textId="77777777" w:rsidTr="005D6A91">
        <w:trPr>
          <w:trHeight w:val="566"/>
        </w:trPr>
        <w:tc>
          <w:tcPr>
            <w:tcW w:w="595" w:type="pct"/>
            <w:tcBorders>
              <w:top w:val="nil"/>
              <w:left w:val="single" w:sz="4" w:space="0" w:color="auto"/>
              <w:bottom w:val="single" w:sz="4" w:space="0" w:color="auto"/>
              <w:right w:val="single" w:sz="4" w:space="0" w:color="auto"/>
            </w:tcBorders>
            <w:shd w:val="clear" w:color="000000" w:fill="FFF2CC"/>
            <w:vAlign w:val="center"/>
            <w:hideMark/>
          </w:tcPr>
          <w:p w14:paraId="73C68440"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FRAGILITY</w:t>
            </w:r>
          </w:p>
        </w:tc>
        <w:tc>
          <w:tcPr>
            <w:tcW w:w="1081" w:type="pct"/>
            <w:tcBorders>
              <w:top w:val="nil"/>
              <w:left w:val="nil"/>
              <w:bottom w:val="single" w:sz="4" w:space="0" w:color="auto"/>
              <w:right w:val="single" w:sz="4" w:space="0" w:color="auto"/>
            </w:tcBorders>
            <w:shd w:val="clear" w:color="000000" w:fill="FFE5E5"/>
            <w:vAlign w:val="center"/>
            <w:hideMark/>
          </w:tcPr>
          <w:p w14:paraId="21CC7A4C"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Prone to breaking.</w:t>
            </w:r>
          </w:p>
        </w:tc>
        <w:tc>
          <w:tcPr>
            <w:tcW w:w="3323" w:type="pct"/>
            <w:tcBorders>
              <w:top w:val="nil"/>
              <w:left w:val="nil"/>
              <w:bottom w:val="single" w:sz="4" w:space="0" w:color="auto"/>
              <w:right w:val="single" w:sz="4" w:space="0" w:color="auto"/>
            </w:tcBorders>
            <w:shd w:val="clear" w:color="000000" w:fill="E2EFDA"/>
            <w:vAlign w:val="center"/>
            <w:hideMark/>
          </w:tcPr>
          <w:p w14:paraId="3C7C7094" w14:textId="77777777" w:rsidR="005D6A91" w:rsidRPr="005D6A91" w:rsidRDefault="005D6A91" w:rsidP="005D6A91">
            <w:pP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Modular testing (app and specific components tested immediately after implementation of each new feature). GitHub for version control. Lessen rigidity.</w:t>
            </w:r>
          </w:p>
        </w:tc>
      </w:tr>
      <w:tr w:rsidR="005D6A91" w:rsidRPr="005D6A91" w14:paraId="049B8905" w14:textId="77777777" w:rsidTr="005D6A91">
        <w:trPr>
          <w:trHeight w:val="566"/>
        </w:trPr>
        <w:tc>
          <w:tcPr>
            <w:tcW w:w="595" w:type="pct"/>
            <w:tcBorders>
              <w:top w:val="nil"/>
              <w:left w:val="single" w:sz="4" w:space="0" w:color="auto"/>
              <w:bottom w:val="single" w:sz="4" w:space="0" w:color="auto"/>
              <w:right w:val="single" w:sz="4" w:space="0" w:color="auto"/>
            </w:tcBorders>
            <w:shd w:val="clear" w:color="000000" w:fill="FFF2CC"/>
            <w:vAlign w:val="center"/>
            <w:hideMark/>
          </w:tcPr>
          <w:p w14:paraId="1603AA37"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IMMOBILITY</w:t>
            </w:r>
          </w:p>
        </w:tc>
        <w:tc>
          <w:tcPr>
            <w:tcW w:w="1081" w:type="pct"/>
            <w:tcBorders>
              <w:top w:val="nil"/>
              <w:left w:val="nil"/>
              <w:bottom w:val="single" w:sz="4" w:space="0" w:color="auto"/>
              <w:right w:val="single" w:sz="4" w:space="0" w:color="auto"/>
            </w:tcBorders>
            <w:shd w:val="clear" w:color="000000" w:fill="FFE5E5"/>
            <w:vAlign w:val="center"/>
            <w:hideMark/>
          </w:tcPr>
          <w:p w14:paraId="25A5CD4F"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Difficult to reuse.</w:t>
            </w:r>
          </w:p>
        </w:tc>
        <w:tc>
          <w:tcPr>
            <w:tcW w:w="3323" w:type="pct"/>
            <w:tcBorders>
              <w:top w:val="nil"/>
              <w:left w:val="nil"/>
              <w:bottom w:val="single" w:sz="4" w:space="0" w:color="auto"/>
              <w:right w:val="single" w:sz="4" w:space="0" w:color="auto"/>
            </w:tcBorders>
            <w:shd w:val="clear" w:color="000000" w:fill="E2EFDA"/>
            <w:vAlign w:val="center"/>
            <w:hideMark/>
          </w:tcPr>
          <w:p w14:paraId="64C2148E" w14:textId="77777777" w:rsidR="005D6A91" w:rsidRPr="005D6A91" w:rsidRDefault="005D6A91" w:rsidP="005D6A91">
            <w:pP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Choice to use ReactJS allows for creation of reusable components. Example: &lt;Button/&gt;, &lt;Switch/&gt;, &lt;Card/&gt;, &lt;Veil/&gt;, etc.</w:t>
            </w:r>
          </w:p>
        </w:tc>
      </w:tr>
      <w:tr w:rsidR="005D6A91" w:rsidRPr="005D6A91" w14:paraId="519093F5" w14:textId="77777777" w:rsidTr="005D6A91">
        <w:trPr>
          <w:trHeight w:val="849"/>
        </w:trPr>
        <w:tc>
          <w:tcPr>
            <w:tcW w:w="595" w:type="pct"/>
            <w:tcBorders>
              <w:top w:val="nil"/>
              <w:left w:val="single" w:sz="4" w:space="0" w:color="auto"/>
              <w:bottom w:val="single" w:sz="4" w:space="0" w:color="auto"/>
              <w:right w:val="single" w:sz="4" w:space="0" w:color="auto"/>
            </w:tcBorders>
            <w:shd w:val="clear" w:color="000000" w:fill="FFF2CC"/>
            <w:vAlign w:val="center"/>
            <w:hideMark/>
          </w:tcPr>
          <w:p w14:paraId="5DE43AD7"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VISCOSITY</w:t>
            </w:r>
          </w:p>
        </w:tc>
        <w:tc>
          <w:tcPr>
            <w:tcW w:w="1081" w:type="pct"/>
            <w:tcBorders>
              <w:top w:val="nil"/>
              <w:left w:val="nil"/>
              <w:bottom w:val="single" w:sz="4" w:space="0" w:color="auto"/>
              <w:right w:val="single" w:sz="4" w:space="0" w:color="auto"/>
            </w:tcBorders>
            <w:shd w:val="clear" w:color="000000" w:fill="FFE5E5"/>
            <w:vAlign w:val="center"/>
            <w:hideMark/>
          </w:tcPr>
          <w:p w14:paraId="17B22286"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Hacks over the right thing.</w:t>
            </w:r>
          </w:p>
        </w:tc>
        <w:tc>
          <w:tcPr>
            <w:tcW w:w="3323" w:type="pct"/>
            <w:tcBorders>
              <w:top w:val="nil"/>
              <w:left w:val="nil"/>
              <w:bottom w:val="single" w:sz="4" w:space="0" w:color="auto"/>
              <w:right w:val="single" w:sz="4" w:space="0" w:color="auto"/>
            </w:tcBorders>
            <w:shd w:val="clear" w:color="000000" w:fill="E2EFDA"/>
            <w:vAlign w:val="center"/>
            <w:hideMark/>
          </w:tcPr>
          <w:p w14:paraId="27E32F0B" w14:textId="77777777" w:rsidR="005D6A91" w:rsidRPr="005D6A91" w:rsidRDefault="005D6A91" w:rsidP="00B11D91">
            <w:pPr>
              <w:keepNext/>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Temporary fixes were avoided or immediately replaced as soon as correct solution was identified. Example: Decision to change structure of code early on and start afresh instead of continuing work on initial prototype code.</w:t>
            </w:r>
          </w:p>
        </w:tc>
      </w:tr>
    </w:tbl>
    <w:p w14:paraId="6766EC8F" w14:textId="30C66FAA" w:rsidR="005D6A91" w:rsidRDefault="00B11D91" w:rsidP="00B11D91">
      <w:pPr>
        <w:pStyle w:val="Caption"/>
        <w:jc w:val="center"/>
        <w:rPr>
          <w:rFonts w:ascii="Cambria Math" w:hAnsi="Cambria Math"/>
        </w:rPr>
      </w:pPr>
      <w:bookmarkStart w:id="123" w:name="_Ref173158951"/>
      <w:r w:rsidRPr="00B11D91">
        <w:rPr>
          <w:rFonts w:ascii="Cambria Math" w:hAnsi="Cambria Math"/>
        </w:rPr>
        <w:t xml:space="preserve">Table </w:t>
      </w:r>
      <w:r w:rsidRPr="00B11D91">
        <w:rPr>
          <w:rFonts w:ascii="Cambria Math" w:hAnsi="Cambria Math"/>
        </w:rPr>
        <w:fldChar w:fldCharType="begin"/>
      </w:r>
      <w:r w:rsidRPr="00B11D91">
        <w:rPr>
          <w:rFonts w:ascii="Cambria Math" w:hAnsi="Cambria Math"/>
        </w:rPr>
        <w:instrText xml:space="preserve"> SEQ Table \* ARABIC </w:instrText>
      </w:r>
      <w:r w:rsidRPr="00B11D91">
        <w:rPr>
          <w:rFonts w:ascii="Cambria Math" w:hAnsi="Cambria Math"/>
        </w:rPr>
        <w:fldChar w:fldCharType="separate"/>
      </w:r>
      <w:r w:rsidRPr="00B11D91">
        <w:rPr>
          <w:rFonts w:ascii="Cambria Math" w:hAnsi="Cambria Math"/>
          <w:noProof/>
        </w:rPr>
        <w:t>21</w:t>
      </w:r>
      <w:r w:rsidRPr="00B11D91">
        <w:rPr>
          <w:rFonts w:ascii="Cambria Math" w:hAnsi="Cambria Math"/>
        </w:rPr>
        <w:fldChar w:fldCharType="end"/>
      </w:r>
      <w:bookmarkEnd w:id="123"/>
      <w:r w:rsidRPr="00B11D91">
        <w:rPr>
          <w:rFonts w:ascii="Cambria Math" w:hAnsi="Cambria Math"/>
        </w:rPr>
        <w:t xml:space="preserve">. Countermeasures taken against common </w:t>
      </w:r>
      <w:r w:rsidR="00AC3BB3">
        <w:rPr>
          <w:rFonts w:ascii="Cambria Math" w:hAnsi="Cambria Math"/>
        </w:rPr>
        <w:t>characteristics</w:t>
      </w:r>
      <w:r w:rsidRPr="00B11D91">
        <w:rPr>
          <w:rFonts w:ascii="Cambria Math" w:hAnsi="Cambria Math"/>
        </w:rPr>
        <w:t xml:space="preserve"> of bad software design.</w:t>
      </w:r>
    </w:p>
    <w:p w14:paraId="179FBC67" w14:textId="19FC1048" w:rsidR="00616DEE" w:rsidRDefault="005F49BD" w:rsidP="0069604C">
      <w:pPr>
        <w:spacing w:after="240" w:line="276" w:lineRule="auto"/>
        <w:jc w:val="both"/>
        <w:rPr>
          <w:rFonts w:ascii="Cambria Math" w:hAnsi="Cambria Math"/>
        </w:rPr>
      </w:pPr>
      <w:r>
        <w:fldChar w:fldCharType="begin"/>
      </w:r>
      <w:r>
        <w:instrText xml:space="preserve"> REF _Ref173159308 \h </w:instrText>
      </w:r>
      <w:r w:rsidR="00C83B88">
        <w:instrText xml:space="preserve"> \* MERGEFORMAT </w:instrText>
      </w:r>
      <w:r>
        <w:fldChar w:fldCharType="separate"/>
      </w:r>
      <w:r w:rsidRPr="005F49BD">
        <w:rPr>
          <w:rFonts w:ascii="Cambria Math" w:hAnsi="Cambria Math"/>
        </w:rPr>
        <w:t xml:space="preserve">Figure </w:t>
      </w:r>
      <w:r w:rsidRPr="005F49BD">
        <w:rPr>
          <w:rFonts w:ascii="Cambria Math" w:hAnsi="Cambria Math"/>
          <w:noProof/>
        </w:rPr>
        <w:t>47</w:t>
      </w:r>
      <w:r>
        <w:fldChar w:fldCharType="end"/>
      </w:r>
      <w:r>
        <w:t xml:space="preserve"> </w:t>
      </w:r>
      <w:r w:rsidRPr="005F49BD">
        <w:rPr>
          <w:rFonts w:ascii="Cambria Math" w:hAnsi="Cambria Math"/>
        </w:rPr>
        <w:t>provides a glimpse of Model View Controller separation in code</w:t>
      </w:r>
      <w:r w:rsidR="00FE51DB">
        <w:rPr>
          <w:rFonts w:ascii="Cambria Math" w:hAnsi="Cambria Math"/>
        </w:rPr>
        <w:t>.</w:t>
      </w:r>
      <w:r w:rsidRPr="005F49BD">
        <w:rPr>
          <w:rFonts w:ascii="Cambria Math" w:hAnsi="Cambria Math"/>
        </w:rPr>
        <w:t xml:space="preserve"> </w:t>
      </w:r>
      <w:r w:rsidR="005364DB">
        <w:rPr>
          <w:rFonts w:ascii="Cambria Math" w:hAnsi="Cambria Math"/>
        </w:rPr>
        <w:t>Following the MVC design pattern</w:t>
      </w:r>
      <w:r w:rsidR="00C83B88">
        <w:rPr>
          <w:rFonts w:ascii="Cambria Math" w:hAnsi="Cambria Math"/>
        </w:rPr>
        <w:t xml:space="preserve"> </w:t>
      </w:r>
      <w:r w:rsidR="00C83B88">
        <w:rPr>
          <w:rFonts w:ascii="Cambria Math" w:hAnsi="Cambria Math"/>
        </w:rPr>
        <w:fldChar w:fldCharType="begin"/>
      </w:r>
      <w:r w:rsidR="00C83B88">
        <w:rPr>
          <w:rFonts w:ascii="Cambria Math" w:hAnsi="Cambria Math"/>
        </w:rPr>
        <w:instrText xml:space="preserve"> ADDIN EN.CITE &lt;EndNote&gt;&lt;Cite&gt;&lt;Author&gt;GeeksforGeeks&lt;/Author&gt;&lt;Year&gt;2024&lt;/Year&gt;&lt;RecNum&gt;202&lt;/RecNum&gt;&lt;DisplayText&gt;[129]&lt;/DisplayText&gt;&lt;record&gt;&lt;rec-number&gt;202&lt;/rec-number&gt;&lt;foreign-keys&gt;&lt;key app="EN" db-id="fa9dw5p0krtwspew2pevwte3ffrf2xws90e0" timestamp="1722265478"&gt;202&lt;/key&gt;&lt;/foreign-keys&gt;&lt;ref-type name="Web Page"&gt;12&lt;/ref-type&gt;&lt;contributors&gt;&lt;authors&gt;&lt;author&gt;GeeksforGeeks&lt;/author&gt;&lt;/authors&gt;&lt;/contributors&gt;&lt;titles&gt;&lt;title&gt;MVC Design Pattern&lt;/title&gt;&lt;/titles&gt;&lt;volume&gt;2924&lt;/volume&gt;&lt;dates&gt;&lt;year&gt;2024&lt;/year&gt;&lt;/dates&gt;&lt;publisher&gt;Geeks For Geeks&lt;/publisher&gt;&lt;urls&gt;&lt;related-urls&gt;&lt;url&gt;https://www.geeksforgeeks.org/mvc-design-pattern/&lt;/url&gt;&lt;/related-urls&gt;&lt;/urls&gt;&lt;/record&gt;&lt;/Cite&gt;&lt;/EndNote&gt;</w:instrText>
      </w:r>
      <w:r w:rsidR="00C83B88">
        <w:rPr>
          <w:rFonts w:ascii="Cambria Math" w:hAnsi="Cambria Math"/>
        </w:rPr>
        <w:fldChar w:fldCharType="separate"/>
      </w:r>
      <w:r w:rsidR="00C83B88">
        <w:rPr>
          <w:rFonts w:ascii="Cambria Math" w:hAnsi="Cambria Math"/>
          <w:noProof/>
        </w:rPr>
        <w:t>[129]</w:t>
      </w:r>
      <w:r w:rsidR="00C83B88">
        <w:rPr>
          <w:rFonts w:ascii="Cambria Math" w:hAnsi="Cambria Math"/>
        </w:rPr>
        <w:fldChar w:fldCharType="end"/>
      </w:r>
      <w:r w:rsidR="005364DB">
        <w:rPr>
          <w:rFonts w:ascii="Cambria Math" w:hAnsi="Cambria Math"/>
        </w:rPr>
        <w:t xml:space="preserve"> is an excellent way to adhere to one of the most foundational of fundamental programming principles, Separation of Concerns (SoC). SoC advocates that any complex Software System be designed to be a conglomeration of smaller, simpler, specialized components with distinct functions</w:t>
      </w:r>
      <w:r w:rsidR="00C83B88">
        <w:rPr>
          <w:rFonts w:ascii="Cambria Math" w:hAnsi="Cambria Math"/>
        </w:rPr>
        <w:t xml:space="preserve"> </w:t>
      </w:r>
      <w:r w:rsidR="00C83B88">
        <w:rPr>
          <w:rFonts w:ascii="Cambria Math" w:hAnsi="Cambria Math"/>
        </w:rPr>
        <w:fldChar w:fldCharType="begin"/>
      </w:r>
      <w:r w:rsidR="00C83B88">
        <w:rPr>
          <w:rFonts w:ascii="Cambria Math" w:hAnsi="Cambria Math"/>
        </w:rPr>
        <w:instrText xml:space="preserve"> ADDIN EN.CITE &lt;EndNote&gt;&lt;Cite&gt;&lt;Author&gt;srinam&lt;/Author&gt;&lt;Year&gt;2024&lt;/Year&gt;&lt;RecNum&gt;201&lt;/RecNum&gt;&lt;DisplayText&gt;[130]&lt;/DisplayText&gt;&lt;record&gt;&lt;rec-number&gt;201&lt;/rec-number&gt;&lt;foreign-keys&gt;&lt;key app="EN" db-id="fa9dw5p0krtwspew2pevwte3ffrf2xws90e0" timestamp="1722265067"&gt;201&lt;/key&gt;&lt;/foreign-keys&gt;&lt;ref-type name="Web Page"&gt;12&lt;/ref-type&gt;&lt;contributors&gt;&lt;authors&gt;&lt;author&gt;srinam&lt;/author&gt;&lt;/authors&gt;&lt;/contributors&gt;&lt;titles&gt;&lt;title&gt;Separation of Concerns (SoC)&lt;/title&gt;&lt;/titles&gt;&lt;volume&gt;2024&lt;/volume&gt;&lt;dates&gt;&lt;year&gt;2024&lt;/year&gt;&lt;/dates&gt;&lt;publisher&gt;Geeks For Geeks&lt;/publisher&gt;&lt;urls&gt;&lt;related-urls&gt;&lt;url&gt;https://www.geeksforgeeks.org/separation-of-concerns-soc/&lt;/url&gt;&lt;/related-urls&gt;&lt;/urls&gt;&lt;/record&gt;&lt;/Cite&gt;&lt;/EndNote&gt;</w:instrText>
      </w:r>
      <w:r w:rsidR="00C83B88">
        <w:rPr>
          <w:rFonts w:ascii="Cambria Math" w:hAnsi="Cambria Math"/>
        </w:rPr>
        <w:fldChar w:fldCharType="separate"/>
      </w:r>
      <w:r w:rsidR="00C83B88">
        <w:rPr>
          <w:rFonts w:ascii="Cambria Math" w:hAnsi="Cambria Math"/>
          <w:noProof/>
        </w:rPr>
        <w:t>[130]</w:t>
      </w:r>
      <w:r w:rsidR="00C83B88">
        <w:rPr>
          <w:rFonts w:ascii="Cambria Math" w:hAnsi="Cambria Math"/>
        </w:rPr>
        <w:fldChar w:fldCharType="end"/>
      </w:r>
      <w:r w:rsidR="005364DB">
        <w:rPr>
          <w:rFonts w:ascii="Cambria Math" w:hAnsi="Cambria Math"/>
        </w:rPr>
        <w:t xml:space="preserve">. The OO </w:t>
      </w:r>
      <w:r w:rsidR="00C83B88">
        <w:rPr>
          <w:rFonts w:ascii="Cambria Math" w:hAnsi="Cambria Math"/>
        </w:rPr>
        <w:t>idea</w:t>
      </w:r>
      <w:r w:rsidR="005364DB">
        <w:rPr>
          <w:rFonts w:ascii="Cambria Math" w:hAnsi="Cambria Math"/>
        </w:rPr>
        <w:t xml:space="preserve"> of encapsulation also encourages this. </w:t>
      </w:r>
      <w:r w:rsidR="00C83B88">
        <w:rPr>
          <w:rFonts w:ascii="Cambria Math" w:hAnsi="Cambria Math"/>
        </w:rPr>
        <w:t>The primary purpose of this is to enhance code</w:t>
      </w:r>
      <w:r w:rsidR="00C83B88" w:rsidRPr="00C83B88">
        <w:rPr>
          <w:rFonts w:ascii="Cambria Math" w:hAnsi="Cambria Math"/>
        </w:rPr>
        <w:t xml:space="preserve"> </w:t>
      </w:r>
      <w:r w:rsidR="00C83B88" w:rsidRPr="00C83B88">
        <w:rPr>
          <w:rFonts w:ascii="Cambria Math" w:hAnsi="Cambria Math"/>
        </w:rPr>
        <w:t>maintainability and</w:t>
      </w:r>
      <w:r w:rsidR="00C83B88" w:rsidRPr="00C83B88">
        <w:rPr>
          <w:rFonts w:ascii="Cambria Math" w:hAnsi="Cambria Math"/>
        </w:rPr>
        <w:t xml:space="preserve"> promoting </w:t>
      </w:r>
      <w:r w:rsidR="00C83B88">
        <w:rPr>
          <w:rFonts w:ascii="Cambria Math" w:hAnsi="Cambria Math"/>
        </w:rPr>
        <w:t xml:space="preserve">code </w:t>
      </w:r>
      <w:r w:rsidR="00C83B88" w:rsidRPr="00C83B88">
        <w:rPr>
          <w:rFonts w:ascii="Cambria Math" w:hAnsi="Cambria Math"/>
        </w:rPr>
        <w:t>reusability</w:t>
      </w:r>
      <w:r w:rsidR="00C83B88">
        <w:rPr>
          <w:rFonts w:ascii="Cambria Math" w:hAnsi="Cambria Math"/>
        </w:rPr>
        <w:t xml:space="preserve">. </w:t>
      </w:r>
    </w:p>
    <w:p w14:paraId="326361D8" w14:textId="0798C1F9" w:rsidR="005F49BD" w:rsidRPr="005F49BD" w:rsidRDefault="0069604C" w:rsidP="00C83B88">
      <w:pPr>
        <w:spacing w:line="276" w:lineRule="auto"/>
        <w:jc w:val="both"/>
        <w:rPr>
          <w:rFonts w:ascii="Cambria Math" w:hAnsi="Cambria Math"/>
        </w:rPr>
      </w:pPr>
      <w:r>
        <w:rPr>
          <w:rFonts w:ascii="Cambria Math" w:hAnsi="Cambria Math"/>
        </w:rPr>
        <w:t>Currently</w:t>
      </w:r>
      <w:r w:rsidR="00C83B88">
        <w:rPr>
          <w:rFonts w:ascii="Cambria Math" w:hAnsi="Cambria Math"/>
        </w:rPr>
        <w:t>, all code f</w:t>
      </w:r>
      <w:r>
        <w:rPr>
          <w:rFonts w:ascii="Cambria Math" w:hAnsi="Cambria Math"/>
        </w:rPr>
        <w:t>iles in the app folder associated with the simulation model may be found within a separate “model” folder whereas all React Components are placed within another “components” folder. Code related to each displayed application web-page is confined to its own separate page.jsx file as per</w:t>
      </w:r>
      <w:r w:rsidR="003E5B8D">
        <w:rPr>
          <w:rFonts w:ascii="Cambria Math" w:hAnsi="Cambria Math"/>
        </w:rPr>
        <w:t xml:space="preserve"> the</w:t>
      </w:r>
      <w:r>
        <w:rPr>
          <w:rFonts w:ascii="Cambria Math" w:hAnsi="Cambria Math"/>
        </w:rPr>
        <w:t xml:space="preserve"> NextJS convention</w:t>
      </w:r>
      <w:r w:rsidR="007C061E">
        <w:rPr>
          <w:rFonts w:ascii="Cambria Math" w:hAnsi="Cambria Math"/>
        </w:rPr>
        <w:t>.</w:t>
      </w:r>
      <w:r>
        <w:rPr>
          <w:rFonts w:ascii="Cambria Math" w:hAnsi="Cambria Math"/>
        </w:rPr>
        <w:t xml:space="preserve"> </w:t>
      </w:r>
      <w:r w:rsidR="00A2677E">
        <w:rPr>
          <w:rFonts w:ascii="Cambria Math" w:hAnsi="Cambria Math"/>
        </w:rPr>
        <w:t>The MVC design patte</w:t>
      </w:r>
      <w:r w:rsidR="00395FCF">
        <w:rPr>
          <w:rFonts w:ascii="Cambria Math" w:hAnsi="Cambria Math"/>
        </w:rPr>
        <w:t>r</w:t>
      </w:r>
      <w:r w:rsidR="00A2677E">
        <w:rPr>
          <w:rFonts w:ascii="Cambria Math" w:hAnsi="Cambria Math"/>
        </w:rPr>
        <w:t xml:space="preserve">n </w:t>
      </w:r>
      <w:r w:rsidR="00395FCF">
        <w:rPr>
          <w:rFonts w:ascii="Cambria Math" w:hAnsi="Cambria Math"/>
        </w:rPr>
        <w:t>is</w:t>
      </w:r>
      <w:r w:rsidR="00A2677E">
        <w:rPr>
          <w:rFonts w:ascii="Cambria Math" w:hAnsi="Cambria Math"/>
        </w:rPr>
        <w:t xml:space="preserve"> visible in every page and component “.jsx” file. </w:t>
      </w:r>
      <w:r w:rsidR="00395FCF">
        <w:rPr>
          <w:rFonts w:ascii="Cambria Math" w:hAnsi="Cambria Math"/>
        </w:rPr>
        <w:t>Broadly, t</w:t>
      </w:r>
      <w:r w:rsidR="005F49BD" w:rsidRPr="005F49BD">
        <w:rPr>
          <w:rFonts w:ascii="Cambria Math" w:hAnsi="Cambria Math"/>
        </w:rPr>
        <w:t>he model</w:t>
      </w:r>
      <w:r w:rsidR="00395FCF">
        <w:rPr>
          <w:rFonts w:ascii="Cambria Math" w:hAnsi="Cambria Math"/>
        </w:rPr>
        <w:t xml:space="preserve"> here,</w:t>
      </w:r>
      <w:r w:rsidR="005F49BD" w:rsidRPr="005F49BD">
        <w:rPr>
          <w:rFonts w:ascii="Cambria Math" w:hAnsi="Cambria Math"/>
        </w:rPr>
        <w:t xml:space="preserve"> captures simulation logic and rules while the view is what the user sees. </w:t>
      </w:r>
      <w:r w:rsidR="00395FCF">
        <w:rPr>
          <w:rFonts w:ascii="Cambria Math" w:hAnsi="Cambria Math"/>
        </w:rPr>
        <w:t>So,</w:t>
      </w:r>
      <w:r w:rsidR="00794115">
        <w:rPr>
          <w:rFonts w:ascii="Cambria Math" w:hAnsi="Cambria Math"/>
        </w:rPr>
        <w:t xml:space="preserve"> the model comprises content of files in the model folder and,</w:t>
      </w:r>
      <w:r w:rsidR="00395FCF">
        <w:rPr>
          <w:rFonts w:ascii="Cambria Math" w:hAnsi="Cambria Math"/>
        </w:rPr>
        <w:t xml:space="preserve"> i</w:t>
      </w:r>
      <w:r w:rsidR="005F49BD" w:rsidRPr="005F49BD">
        <w:rPr>
          <w:rFonts w:ascii="Cambria Math" w:hAnsi="Cambria Math"/>
        </w:rPr>
        <w:t xml:space="preserve">n </w:t>
      </w:r>
      <w:r w:rsidR="00395FCF">
        <w:rPr>
          <w:rFonts w:ascii="Cambria Math" w:hAnsi="Cambria Math"/>
        </w:rPr>
        <w:t>R</w:t>
      </w:r>
      <w:r w:rsidR="005F49BD" w:rsidRPr="005F49BD">
        <w:rPr>
          <w:rFonts w:ascii="Cambria Math" w:hAnsi="Cambria Math"/>
        </w:rPr>
        <w:t>eact,</w:t>
      </w:r>
      <w:r w:rsidR="00FE51DB">
        <w:rPr>
          <w:rFonts w:ascii="Cambria Math" w:hAnsi="Cambria Math"/>
        </w:rPr>
        <w:t xml:space="preserve"> view would</w:t>
      </w:r>
      <w:r w:rsidR="005F49BD" w:rsidRPr="005F49BD">
        <w:rPr>
          <w:rFonts w:ascii="Cambria Math" w:hAnsi="Cambria Math"/>
        </w:rPr>
        <w:t xml:space="preserve"> be the JavaScript XML</w:t>
      </w:r>
      <w:r w:rsidR="00FE51DB">
        <w:rPr>
          <w:rFonts w:ascii="Cambria Math" w:hAnsi="Cambria Math"/>
        </w:rPr>
        <w:t xml:space="preserve"> (JSX)</w:t>
      </w:r>
      <w:r w:rsidR="005F49BD" w:rsidRPr="005F49BD">
        <w:rPr>
          <w:rFonts w:ascii="Cambria Math" w:hAnsi="Cambria Math"/>
        </w:rPr>
        <w:t xml:space="preserve"> that is returned. The code above the return statement in each component</w:t>
      </w:r>
      <w:r w:rsidR="00395FCF">
        <w:rPr>
          <w:rFonts w:ascii="Cambria Math" w:hAnsi="Cambria Math"/>
        </w:rPr>
        <w:t xml:space="preserve"> file</w:t>
      </w:r>
      <w:r w:rsidR="005F49BD" w:rsidRPr="005F49BD">
        <w:rPr>
          <w:rFonts w:ascii="Cambria Math" w:hAnsi="Cambria Math"/>
        </w:rPr>
        <w:t xml:space="preserve"> </w:t>
      </w:r>
      <w:r w:rsidR="00395FCF">
        <w:rPr>
          <w:rFonts w:ascii="Cambria Math" w:hAnsi="Cambria Math"/>
        </w:rPr>
        <w:t xml:space="preserve">in the components folder and web page </w:t>
      </w:r>
      <w:r w:rsidR="005F49BD" w:rsidRPr="005F49BD">
        <w:rPr>
          <w:rFonts w:ascii="Cambria Math" w:hAnsi="Cambria Math"/>
        </w:rPr>
        <w:t>can be considered as the controller</w:t>
      </w:r>
      <w:r w:rsidR="00395FCF">
        <w:rPr>
          <w:rFonts w:ascii="Cambria Math" w:hAnsi="Cambria Math"/>
        </w:rPr>
        <w:t xml:space="preserve"> because it receives/processes input from the learner or other UI components and interfaces with the simulation model to trigger simulation updates and UI updates to reflect simulation state changes. Thus, this code acts as an intermediary between the Model (underlying conceptual model) and the View (content presented to the learner).</w:t>
      </w:r>
      <w:r w:rsidR="00794115">
        <w:rPr>
          <w:rFonts w:ascii="Cambria Math" w:hAnsi="Cambria Math"/>
        </w:rPr>
        <w:t xml:space="preserve"> </w:t>
      </w:r>
      <w:r w:rsidR="006A5CB9">
        <w:rPr>
          <w:rFonts w:ascii="Cambria Math" w:hAnsi="Cambria Math"/>
        </w:rPr>
        <w:fldChar w:fldCharType="begin"/>
      </w:r>
      <w:r w:rsidR="006A5CB9">
        <w:rPr>
          <w:rFonts w:ascii="Cambria Math" w:hAnsi="Cambria Math"/>
        </w:rPr>
        <w:instrText xml:space="preserve"> REF _Ref173159308 \h </w:instrText>
      </w:r>
      <w:r w:rsidR="006A5CB9">
        <w:rPr>
          <w:rFonts w:ascii="Cambria Math" w:hAnsi="Cambria Math"/>
        </w:rPr>
      </w:r>
      <w:r w:rsidR="006A5CB9">
        <w:rPr>
          <w:rFonts w:ascii="Cambria Math" w:hAnsi="Cambria Math"/>
        </w:rPr>
        <w:fldChar w:fldCharType="separate"/>
      </w:r>
      <w:r w:rsidR="006A5CB9" w:rsidRPr="005F49BD">
        <w:rPr>
          <w:rFonts w:ascii="Cambria Math" w:hAnsi="Cambria Math"/>
        </w:rPr>
        <w:t xml:space="preserve">Figure </w:t>
      </w:r>
      <w:r w:rsidR="006A5CB9" w:rsidRPr="005F49BD">
        <w:rPr>
          <w:rFonts w:ascii="Cambria Math" w:hAnsi="Cambria Math"/>
          <w:noProof/>
        </w:rPr>
        <w:t>47</w:t>
      </w:r>
      <w:r w:rsidR="006A5CB9">
        <w:rPr>
          <w:rFonts w:ascii="Cambria Math" w:hAnsi="Cambria Math"/>
        </w:rPr>
        <w:fldChar w:fldCharType="end"/>
      </w:r>
      <w:r w:rsidR="006A5CB9">
        <w:rPr>
          <w:rFonts w:ascii="Cambria Math" w:hAnsi="Cambria Math"/>
        </w:rPr>
        <w:t xml:space="preserve"> </w:t>
      </w:r>
      <w:r w:rsidR="00794115">
        <w:rPr>
          <w:rFonts w:ascii="Cambria Math" w:hAnsi="Cambria Math"/>
        </w:rPr>
        <w:t>illustrates</w:t>
      </w:r>
      <w:r w:rsidR="006A5CB9">
        <w:rPr>
          <w:rFonts w:ascii="Cambria Math" w:hAnsi="Cambria Math"/>
        </w:rPr>
        <w:t xml:space="preserve"> this separation</w:t>
      </w:r>
      <w:r w:rsidR="00794115">
        <w:rPr>
          <w:rFonts w:ascii="Cambria Math" w:hAnsi="Cambria Math"/>
        </w:rPr>
        <w:t xml:space="preserve"> through a simple example</w:t>
      </w:r>
      <w:r w:rsidR="006A5CB9">
        <w:rPr>
          <w:rFonts w:ascii="Cambria Math" w:hAnsi="Cambria Math"/>
        </w:rPr>
        <w:t>.</w:t>
      </w:r>
      <w:r w:rsidR="00794115">
        <w:rPr>
          <w:rFonts w:ascii="Cambria Math" w:hAnsi="Cambria Math"/>
        </w:rPr>
        <w:t xml:space="preserve"> </w:t>
      </w:r>
    </w:p>
    <w:p w14:paraId="5EB673F4" w14:textId="77777777" w:rsidR="005F49BD" w:rsidRPr="005F49BD" w:rsidRDefault="005F49BD" w:rsidP="00C83B88">
      <w:pPr>
        <w:spacing w:line="276" w:lineRule="auto"/>
        <w:jc w:val="both"/>
      </w:pPr>
    </w:p>
    <w:p w14:paraId="67349C92" w14:textId="77777777" w:rsidR="005F49BD" w:rsidRDefault="005F49BD" w:rsidP="004D37B5">
      <w:pPr>
        <w:keepNext/>
        <w:jc w:val="center"/>
      </w:pPr>
      <w:r w:rsidRPr="005F49BD">
        <w:drawing>
          <wp:inline distT="0" distB="0" distL="0" distR="0" wp14:anchorId="0F39BC97" wp14:editId="679C516B">
            <wp:extent cx="5040000" cy="3025341"/>
            <wp:effectExtent l="0" t="0" r="0" b="0"/>
            <wp:docPr id="11" name="image mvc">
              <a:extLst xmlns:a="http://schemas.openxmlformats.org/drawingml/2006/main">
                <a:ext uri="{FF2B5EF4-FFF2-40B4-BE49-F238E27FC236}">
                  <a16:creationId xmlns:a16="http://schemas.microsoft.com/office/drawing/2014/main" id="{7AC6F503-D16B-150C-DBB4-C623CA73D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mvc">
                      <a:extLst>
                        <a:ext uri="{FF2B5EF4-FFF2-40B4-BE49-F238E27FC236}">
                          <a16:creationId xmlns:a16="http://schemas.microsoft.com/office/drawing/2014/main" id="{7AC6F503-D16B-150C-DBB4-C623CA73DB22}"/>
                        </a:ext>
                      </a:extLst>
                    </pic:cNvPr>
                    <pic:cNvPicPr>
                      <a:picLocks noChangeAspect="1"/>
                    </pic:cNvPicPr>
                  </pic:nvPicPr>
                  <pic:blipFill>
                    <a:blip r:embed="rId102"/>
                    <a:stretch>
                      <a:fillRect/>
                    </a:stretch>
                  </pic:blipFill>
                  <pic:spPr>
                    <a:xfrm>
                      <a:off x="0" y="0"/>
                      <a:ext cx="5040000" cy="3025341"/>
                    </a:xfrm>
                    <a:prstGeom prst="rect">
                      <a:avLst/>
                    </a:prstGeom>
                  </pic:spPr>
                </pic:pic>
              </a:graphicData>
            </a:graphic>
          </wp:inline>
        </w:drawing>
      </w:r>
    </w:p>
    <w:p w14:paraId="3B46C0F2" w14:textId="0C0E7BDA" w:rsidR="00540452" w:rsidRPr="005F49BD" w:rsidRDefault="005F49BD" w:rsidP="005F49BD">
      <w:pPr>
        <w:pStyle w:val="Caption"/>
        <w:jc w:val="center"/>
        <w:rPr>
          <w:rFonts w:ascii="Cambria Math" w:hAnsi="Cambria Math"/>
        </w:rPr>
      </w:pPr>
      <w:bookmarkStart w:id="124" w:name="_Ref173159308"/>
      <w:r w:rsidRPr="005F49BD">
        <w:rPr>
          <w:rFonts w:ascii="Cambria Math" w:hAnsi="Cambria Math"/>
        </w:rPr>
        <w:t xml:space="preserve">Figure </w:t>
      </w:r>
      <w:r w:rsidRPr="005F49BD">
        <w:rPr>
          <w:rFonts w:ascii="Cambria Math" w:hAnsi="Cambria Math"/>
        </w:rPr>
        <w:fldChar w:fldCharType="begin"/>
      </w:r>
      <w:r w:rsidRPr="005F49BD">
        <w:rPr>
          <w:rFonts w:ascii="Cambria Math" w:hAnsi="Cambria Math"/>
        </w:rPr>
        <w:instrText xml:space="preserve"> SEQ Figure \* ARABIC </w:instrText>
      </w:r>
      <w:r w:rsidRPr="005F49BD">
        <w:rPr>
          <w:rFonts w:ascii="Cambria Math" w:hAnsi="Cambria Math"/>
        </w:rPr>
        <w:fldChar w:fldCharType="separate"/>
      </w:r>
      <w:r w:rsidR="00143C9B">
        <w:rPr>
          <w:rFonts w:ascii="Cambria Math" w:hAnsi="Cambria Math"/>
          <w:noProof/>
        </w:rPr>
        <w:t>47</w:t>
      </w:r>
      <w:r w:rsidRPr="005F49BD">
        <w:rPr>
          <w:rFonts w:ascii="Cambria Math" w:hAnsi="Cambria Math"/>
        </w:rPr>
        <w:fldChar w:fldCharType="end"/>
      </w:r>
      <w:bookmarkEnd w:id="124"/>
      <w:r w:rsidRPr="005F49BD">
        <w:rPr>
          <w:rFonts w:ascii="Cambria Math" w:hAnsi="Cambria Math"/>
        </w:rPr>
        <w:t>. Model View Controller separation in code.</w:t>
      </w:r>
    </w:p>
    <w:p w14:paraId="05E5959E" w14:textId="07305C06" w:rsidR="005F49BD" w:rsidRDefault="00794115" w:rsidP="000C0D91">
      <w:pPr>
        <w:spacing w:after="240" w:line="276" w:lineRule="auto"/>
        <w:jc w:val="both"/>
        <w:rPr>
          <w:rFonts w:ascii="Cambria Math" w:hAnsi="Cambria Math"/>
        </w:rPr>
      </w:pPr>
      <w:r>
        <w:rPr>
          <w:rFonts w:ascii="Cambria Math" w:hAnsi="Cambria Math"/>
        </w:rPr>
        <w:t>The entire simulation model exists within a global sim variable in the world/page.jsx file</w:t>
      </w:r>
      <w:r>
        <w:rPr>
          <w:rFonts w:ascii="Cambria Math" w:hAnsi="Cambria Math"/>
        </w:rPr>
        <w:t>. All UI component code as well as the controller logic in</w:t>
      </w:r>
      <w:r>
        <w:rPr>
          <w:rFonts w:ascii="Cambria Math" w:hAnsi="Cambria Math"/>
        </w:rPr>
        <w:t xml:space="preserve"> </w:t>
      </w:r>
      <w:r>
        <w:rPr>
          <w:rFonts w:ascii="Cambria Math" w:hAnsi="Cambria Math"/>
        </w:rPr>
        <w:t xml:space="preserve">the </w:t>
      </w:r>
      <w:r>
        <w:rPr>
          <w:rFonts w:ascii="Cambria Math" w:hAnsi="Cambria Math"/>
        </w:rPr>
        <w:t>planner/page.jsx file</w:t>
      </w:r>
      <w:r>
        <w:rPr>
          <w:rFonts w:ascii="Cambria Math" w:hAnsi="Cambria Math"/>
        </w:rPr>
        <w:t xml:space="preserve"> access this same model. It is the single source of truth for the underlying simulation.</w:t>
      </w:r>
      <w:r w:rsidR="00CF4B20">
        <w:rPr>
          <w:rFonts w:ascii="Cambria Math" w:hAnsi="Cambria Math"/>
        </w:rPr>
        <w:t xml:space="preserve"> This design agrees with another Software Engineering principle, </w:t>
      </w:r>
      <w:r w:rsidR="00CF4B20" w:rsidRPr="00CF4B20">
        <w:rPr>
          <w:rFonts w:ascii="Cambria Math" w:hAnsi="Cambria Math"/>
        </w:rPr>
        <w:t>Single Source of Truth</w:t>
      </w:r>
      <w:r w:rsidR="00CF4B20">
        <w:rPr>
          <w:rFonts w:ascii="Cambria Math" w:hAnsi="Cambria Math"/>
        </w:rPr>
        <w:t xml:space="preserve"> (SS</w:t>
      </w:r>
      <w:r w:rsidR="00863A5C">
        <w:rPr>
          <w:rFonts w:ascii="Cambria Math" w:hAnsi="Cambria Math"/>
        </w:rPr>
        <w:t>O</w:t>
      </w:r>
      <w:r w:rsidR="00CF4B20">
        <w:rPr>
          <w:rFonts w:ascii="Cambria Math" w:hAnsi="Cambria Math"/>
        </w:rPr>
        <w:t>T)</w:t>
      </w:r>
      <w:r w:rsidR="00863A5C">
        <w:rPr>
          <w:rFonts w:ascii="Cambria Math" w:hAnsi="Cambria Math"/>
        </w:rPr>
        <w:t xml:space="preserve"> </w:t>
      </w:r>
      <w:r w:rsidR="00863A5C">
        <w:rPr>
          <w:rFonts w:ascii="Cambria Math" w:hAnsi="Cambria Math"/>
        </w:rPr>
        <w:fldChar w:fldCharType="begin"/>
      </w:r>
      <w:r w:rsidR="00863A5C">
        <w:rPr>
          <w:rFonts w:ascii="Cambria Math" w:hAnsi="Cambria Math"/>
        </w:rPr>
        <w:instrText xml:space="preserve"> ADDIN EN.CITE &lt;EndNote&gt;&lt;Cite&gt;&lt;Author&gt;srinam&lt;/Author&gt;&lt;Year&gt;2024&lt;/Year&gt;&lt;RecNum&gt;201&lt;/RecNum&gt;&lt;DisplayText&gt;[130]&lt;/DisplayText&gt;&lt;record&gt;&lt;rec-number&gt;201&lt;/rec-number&gt;&lt;foreign-keys&gt;&lt;key app="EN" db-id="fa9dw5p0krtwspew2pevwte3ffrf2xws90e0" timestamp="1722265067"&gt;201&lt;/key&gt;&lt;/foreign-keys&gt;&lt;ref-type name="Web Page"&gt;12&lt;/ref-type&gt;&lt;contributors&gt;&lt;authors&gt;&lt;author&gt;srinam&lt;/author&gt;&lt;/authors&gt;&lt;/contributors&gt;&lt;titles&gt;&lt;title&gt;Separation of Concerns (SoC)&lt;/title&gt;&lt;/titles&gt;&lt;volume&gt;2024&lt;/volume&gt;&lt;dates&gt;&lt;year&gt;2024&lt;/year&gt;&lt;/dates&gt;&lt;publisher&gt;Geeks For Geeks&lt;/publisher&gt;&lt;urls&gt;&lt;related-urls&gt;&lt;url&gt;https://www.geeksforgeeks.org/separation-of-concerns-soc/&lt;/url&gt;&lt;/related-urls&gt;&lt;/urls&gt;&lt;/record&gt;&lt;/Cite&gt;&lt;/EndNote&gt;</w:instrText>
      </w:r>
      <w:r w:rsidR="00863A5C">
        <w:rPr>
          <w:rFonts w:ascii="Cambria Math" w:hAnsi="Cambria Math"/>
        </w:rPr>
        <w:fldChar w:fldCharType="separate"/>
      </w:r>
      <w:r w:rsidR="00863A5C">
        <w:rPr>
          <w:rFonts w:ascii="Cambria Math" w:hAnsi="Cambria Math"/>
          <w:noProof/>
        </w:rPr>
        <w:t>[130]</w:t>
      </w:r>
      <w:r w:rsidR="00863A5C">
        <w:rPr>
          <w:rFonts w:ascii="Cambria Math" w:hAnsi="Cambria Math"/>
        </w:rPr>
        <w:fldChar w:fldCharType="end"/>
      </w:r>
      <w:r w:rsidR="00CF4B20">
        <w:rPr>
          <w:rFonts w:ascii="Cambria Math" w:hAnsi="Cambria Math"/>
        </w:rPr>
        <w:t>.</w:t>
      </w:r>
      <w:r w:rsidR="00CF4B20">
        <w:t xml:space="preserve"> </w:t>
      </w:r>
    </w:p>
    <w:p w14:paraId="6F5D9EF6" w14:textId="1FC54F5F" w:rsidR="004D552C" w:rsidRDefault="000C0D91" w:rsidP="000C0D91">
      <w:pPr>
        <w:spacing w:after="240" w:line="276" w:lineRule="auto"/>
        <w:jc w:val="both"/>
        <w:rPr>
          <w:rFonts w:ascii="Cambria Math" w:hAnsi="Cambria Math"/>
        </w:rPr>
      </w:pPr>
      <w:r w:rsidRPr="000C0D91">
        <w:rPr>
          <w:rFonts w:ascii="Cambria Math" w:hAnsi="Cambria Math"/>
        </w:rPr>
        <w:t xml:space="preserve">The importance of </w:t>
      </w:r>
      <w:r>
        <w:rPr>
          <w:rFonts w:ascii="Cambria Math" w:hAnsi="Cambria Math"/>
        </w:rPr>
        <w:t xml:space="preserve">following software engineering best practices </w:t>
      </w:r>
      <w:r w:rsidRPr="000C0D91">
        <w:rPr>
          <w:rFonts w:ascii="Cambria Math" w:hAnsi="Cambria Math"/>
        </w:rPr>
        <w:t>was experienced first-hand during the development of this project.</w:t>
      </w:r>
      <w:r>
        <w:rPr>
          <w:rFonts w:ascii="Cambria Math" w:hAnsi="Cambria Math"/>
        </w:rPr>
        <w:t xml:space="preserve"> </w:t>
      </w:r>
      <w:r w:rsidR="00C34D78">
        <w:rPr>
          <w:rFonts w:ascii="Cambria Math" w:hAnsi="Cambria Math"/>
        </w:rPr>
        <w:fldChar w:fldCharType="begin"/>
      </w:r>
      <w:r w:rsidR="00C34D78">
        <w:rPr>
          <w:rFonts w:ascii="Cambria Math" w:hAnsi="Cambria Math"/>
        </w:rPr>
        <w:instrText xml:space="preserve"> REF _Ref173165073 \h </w:instrText>
      </w:r>
      <w:r w:rsidR="00C34D78">
        <w:rPr>
          <w:rFonts w:ascii="Cambria Math" w:hAnsi="Cambria Math"/>
        </w:rPr>
      </w:r>
      <w:r w:rsidR="00C34D78">
        <w:rPr>
          <w:rFonts w:ascii="Cambria Math" w:hAnsi="Cambria Math"/>
        </w:rPr>
        <w:fldChar w:fldCharType="separate"/>
      </w:r>
      <w:r w:rsidR="00C34D78" w:rsidRPr="00113DFC">
        <w:rPr>
          <w:rFonts w:ascii="Cambria Math" w:hAnsi="Cambria Math"/>
        </w:rPr>
        <w:t xml:space="preserve">Figure </w:t>
      </w:r>
      <w:r w:rsidR="00C34D78" w:rsidRPr="00113DFC">
        <w:rPr>
          <w:rFonts w:ascii="Cambria Math" w:hAnsi="Cambria Math"/>
          <w:noProof/>
        </w:rPr>
        <w:t>48</w:t>
      </w:r>
      <w:r w:rsidR="00C34D78">
        <w:rPr>
          <w:rFonts w:ascii="Cambria Math" w:hAnsi="Cambria Math"/>
        </w:rPr>
        <w:fldChar w:fldCharType="end"/>
      </w:r>
      <w:r w:rsidR="00C34D78">
        <w:rPr>
          <w:rFonts w:ascii="Cambria Math" w:hAnsi="Cambria Math"/>
        </w:rPr>
        <w:t xml:space="preserve"> is a screen shot that shows the difference in code structure between </w:t>
      </w:r>
      <w:r w:rsidR="00130A03">
        <w:rPr>
          <w:rFonts w:ascii="Cambria Math" w:hAnsi="Cambria Math"/>
        </w:rPr>
        <w:t>an early</w:t>
      </w:r>
      <w:r w:rsidR="00C34D78">
        <w:rPr>
          <w:rFonts w:ascii="Cambria Math" w:hAnsi="Cambria Math"/>
        </w:rPr>
        <w:t xml:space="preserve"> prototype of this application and the current version.</w:t>
      </w:r>
    </w:p>
    <w:p w14:paraId="49507B6E" w14:textId="77777777" w:rsidR="00113DFC" w:rsidRDefault="000C0D91" w:rsidP="00113DFC">
      <w:pPr>
        <w:keepNext/>
        <w:spacing w:after="240" w:line="276" w:lineRule="auto"/>
        <w:jc w:val="center"/>
      </w:pPr>
      <w:r>
        <w:rPr>
          <w:rFonts w:ascii="Cambria Math" w:hAnsi="Cambria Math"/>
          <w:noProof/>
        </w:rPr>
        <w:drawing>
          <wp:inline distT="0" distB="0" distL="0" distR="0" wp14:anchorId="1DACAEAD" wp14:editId="52062A99">
            <wp:extent cx="2660529" cy="21670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76340" cy="2179881"/>
                    </a:xfrm>
                    <a:prstGeom prst="rect">
                      <a:avLst/>
                    </a:prstGeom>
                    <a:noFill/>
                  </pic:spPr>
                </pic:pic>
              </a:graphicData>
            </a:graphic>
          </wp:inline>
        </w:drawing>
      </w:r>
    </w:p>
    <w:p w14:paraId="64B874DC" w14:textId="1A08B333" w:rsidR="000C0D91" w:rsidRDefault="00113DFC" w:rsidP="00113DFC">
      <w:pPr>
        <w:pStyle w:val="Caption"/>
        <w:jc w:val="center"/>
        <w:rPr>
          <w:rFonts w:ascii="Cambria Math" w:hAnsi="Cambria Math"/>
        </w:rPr>
      </w:pPr>
      <w:bookmarkStart w:id="125" w:name="_Ref173165073"/>
      <w:r w:rsidRPr="00113DFC">
        <w:rPr>
          <w:rFonts w:ascii="Cambria Math" w:hAnsi="Cambria Math"/>
        </w:rPr>
        <w:t xml:space="preserve">Figure </w:t>
      </w:r>
      <w:r w:rsidRPr="00113DFC">
        <w:rPr>
          <w:rFonts w:ascii="Cambria Math" w:hAnsi="Cambria Math"/>
        </w:rPr>
        <w:fldChar w:fldCharType="begin"/>
      </w:r>
      <w:r w:rsidRPr="00113DFC">
        <w:rPr>
          <w:rFonts w:ascii="Cambria Math" w:hAnsi="Cambria Math"/>
        </w:rPr>
        <w:instrText xml:space="preserve"> SEQ Figure \* ARABIC </w:instrText>
      </w:r>
      <w:r w:rsidRPr="00113DFC">
        <w:rPr>
          <w:rFonts w:ascii="Cambria Math" w:hAnsi="Cambria Math"/>
        </w:rPr>
        <w:fldChar w:fldCharType="separate"/>
      </w:r>
      <w:r w:rsidR="00143C9B">
        <w:rPr>
          <w:rFonts w:ascii="Cambria Math" w:hAnsi="Cambria Math"/>
          <w:noProof/>
        </w:rPr>
        <w:t>48</w:t>
      </w:r>
      <w:r w:rsidRPr="00113DFC">
        <w:rPr>
          <w:rFonts w:ascii="Cambria Math" w:hAnsi="Cambria Math"/>
        </w:rPr>
        <w:fldChar w:fldCharType="end"/>
      </w:r>
      <w:bookmarkEnd w:id="125"/>
      <w:r w:rsidRPr="00113DFC">
        <w:rPr>
          <w:rFonts w:ascii="Cambria Math" w:hAnsi="Cambria Math"/>
        </w:rPr>
        <w:t>. Early prototype v/s now. Difference in code structure.</w:t>
      </w:r>
    </w:p>
    <w:p w14:paraId="7B79A6AD" w14:textId="04FEA277" w:rsidR="00C34D78" w:rsidRPr="00D32292" w:rsidRDefault="00C34D78" w:rsidP="00D32292">
      <w:pPr>
        <w:spacing w:after="240" w:line="276" w:lineRule="auto"/>
        <w:jc w:val="both"/>
        <w:rPr>
          <w:rFonts w:ascii="Cambria Math" w:hAnsi="Cambria Math"/>
        </w:rPr>
      </w:pPr>
      <w:r w:rsidRPr="00D32292">
        <w:rPr>
          <w:rFonts w:ascii="Cambria Math" w:hAnsi="Cambria Math"/>
        </w:rPr>
        <w:t xml:space="preserve">The underlying simulation model of the prototype is very similar to the current model. UI components, though fewer (since was not complete), still serves the same purposes as their counterparts do in latest code (e.g. old LandPlot similar to new LandPlot, old timeline and new Timeline serve same purpose, </w:t>
      </w:r>
      <w:r w:rsidR="00D32292" w:rsidRPr="00D32292">
        <w:rPr>
          <w:rFonts w:ascii="Cambria Math" w:hAnsi="Cambria Math"/>
        </w:rPr>
        <w:t>old planner has similar plan viewer).</w:t>
      </w:r>
    </w:p>
    <w:p w14:paraId="2E5E7B22" w14:textId="77777777" w:rsidR="00D32292" w:rsidRDefault="00D32292" w:rsidP="00D32292">
      <w:pPr>
        <w:keepNext/>
      </w:pPr>
      <w:r>
        <w:rPr>
          <w:noProof/>
        </w:rPr>
        <w:drawing>
          <wp:inline distT="0" distB="0" distL="0" distR="0" wp14:anchorId="23405D31" wp14:editId="5CDCF9F1">
            <wp:extent cx="5760000" cy="18911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00" cy="1891150"/>
                    </a:xfrm>
                    <a:prstGeom prst="rect">
                      <a:avLst/>
                    </a:prstGeom>
                    <a:noFill/>
                  </pic:spPr>
                </pic:pic>
              </a:graphicData>
            </a:graphic>
          </wp:inline>
        </w:drawing>
      </w:r>
    </w:p>
    <w:p w14:paraId="45808538" w14:textId="78E61686" w:rsidR="00D32292" w:rsidRPr="00D32292" w:rsidRDefault="00D32292" w:rsidP="00D32292">
      <w:pPr>
        <w:pStyle w:val="Caption"/>
        <w:jc w:val="center"/>
        <w:rPr>
          <w:rFonts w:ascii="Cambria Math" w:hAnsi="Cambria Math"/>
        </w:rPr>
      </w:pPr>
      <w:r w:rsidRPr="00D32292">
        <w:rPr>
          <w:rFonts w:ascii="Cambria Math" w:hAnsi="Cambria Math"/>
        </w:rPr>
        <w:t xml:space="preserve">Figure </w:t>
      </w:r>
      <w:r w:rsidRPr="00D32292">
        <w:rPr>
          <w:rFonts w:ascii="Cambria Math" w:hAnsi="Cambria Math"/>
        </w:rPr>
        <w:fldChar w:fldCharType="begin"/>
      </w:r>
      <w:r w:rsidRPr="00D32292">
        <w:rPr>
          <w:rFonts w:ascii="Cambria Math" w:hAnsi="Cambria Math"/>
        </w:rPr>
        <w:instrText xml:space="preserve"> SEQ Figure \* ARABIC </w:instrText>
      </w:r>
      <w:r w:rsidRPr="00D32292">
        <w:rPr>
          <w:rFonts w:ascii="Cambria Math" w:hAnsi="Cambria Math"/>
        </w:rPr>
        <w:fldChar w:fldCharType="separate"/>
      </w:r>
      <w:r w:rsidR="00143C9B">
        <w:rPr>
          <w:rFonts w:ascii="Cambria Math" w:hAnsi="Cambria Math"/>
          <w:noProof/>
        </w:rPr>
        <w:t>49</w:t>
      </w:r>
      <w:r w:rsidRPr="00D32292">
        <w:rPr>
          <w:rFonts w:ascii="Cambria Math" w:hAnsi="Cambria Math"/>
        </w:rPr>
        <w:fldChar w:fldCharType="end"/>
      </w:r>
      <w:r w:rsidRPr="00D32292">
        <w:rPr>
          <w:rFonts w:ascii="Cambria Math" w:hAnsi="Cambria Math"/>
        </w:rPr>
        <w:t>. Early prototype.</w:t>
      </w:r>
    </w:p>
    <w:p w14:paraId="26D82FE0" w14:textId="2EDA7F34" w:rsidR="00794115" w:rsidRDefault="001C568B" w:rsidP="001C568B">
      <w:pPr>
        <w:spacing w:after="240" w:line="276" w:lineRule="auto"/>
        <w:jc w:val="both"/>
        <w:rPr>
          <w:rFonts w:ascii="Cambria Math" w:hAnsi="Cambria Math"/>
        </w:rPr>
      </w:pPr>
      <w:r w:rsidRPr="001C568B">
        <w:rPr>
          <w:rFonts w:ascii="Cambria Math" w:hAnsi="Cambria Math"/>
        </w:rPr>
        <w:t xml:space="preserve">Code organization, however, is drastically different between the early prototype and current </w:t>
      </w:r>
      <w:r>
        <w:rPr>
          <w:rFonts w:ascii="Cambria Math" w:hAnsi="Cambria Math"/>
        </w:rPr>
        <w:t xml:space="preserve">version of the </w:t>
      </w:r>
      <w:r w:rsidRPr="001C568B">
        <w:rPr>
          <w:rFonts w:ascii="Cambria Math" w:hAnsi="Cambria Math"/>
        </w:rPr>
        <w:t>application.</w:t>
      </w:r>
      <w:r w:rsidR="004D37B5">
        <w:rPr>
          <w:rFonts w:ascii="Cambria Math" w:hAnsi="Cambria Math"/>
        </w:rPr>
        <w:t xml:space="preserve"> For instance, in the first approach, there was little separation between </w:t>
      </w:r>
      <w:r w:rsidR="004D37B5" w:rsidRPr="004D37B5">
        <w:rPr>
          <w:rFonts w:ascii="Cambria Math" w:hAnsi="Cambria Math"/>
        </w:rPr>
        <w:t xml:space="preserve">configuration </w:t>
      </w:r>
      <w:r w:rsidR="004D37B5">
        <w:rPr>
          <w:rFonts w:ascii="Cambria Math" w:hAnsi="Cambria Math"/>
        </w:rPr>
        <w:t>and</w:t>
      </w:r>
      <w:r w:rsidR="004D37B5" w:rsidRPr="004D37B5">
        <w:rPr>
          <w:rFonts w:ascii="Cambria Math" w:hAnsi="Cambria Math"/>
        </w:rPr>
        <w:t xml:space="preserve"> code</w:t>
      </w:r>
      <w:r w:rsidR="004D37B5">
        <w:rPr>
          <w:rFonts w:ascii="Cambria Math" w:hAnsi="Cambria Math"/>
        </w:rPr>
        <w:t>. Input variables to the simulation model was defines in the same file app.config.js file as other global functions used in the UI components. Accessing these variables required wrapping all of them in one object and exporting. Thus, to use even one of these variable values, other files had to import the entire object using the line “</w:t>
      </w:r>
      <w:r w:rsidR="0021442D" w:rsidRPr="0021442D">
        <w:rPr>
          <w:rFonts w:ascii="Consolas" w:hAnsi="Consolas"/>
        </w:rPr>
        <w:t>import GlobalConfig from '../app.config.js'</w:t>
      </w:r>
      <w:r w:rsidR="0021442D">
        <w:rPr>
          <w:rFonts w:ascii="Cambria Math" w:hAnsi="Cambria Math"/>
        </w:rPr>
        <w:t>”. In the latest version, all simulation model hyperparameters (input variables) are maintained separate from the rest of the application in an environment file (.env). Any other program file can access individual variables using code like “</w:t>
      </w:r>
      <w:r w:rsidR="0021442D" w:rsidRPr="0021442D">
        <w:rPr>
          <w:rFonts w:ascii="Consolas" w:hAnsi="Consolas"/>
        </w:rPr>
        <w:t>JSON.parse(process.env.NEXT_PUBLIC_</w:t>
      </w:r>
      <w:r w:rsidR="0021442D" w:rsidRPr="0021442D">
        <w:rPr>
          <w:rFonts w:ascii="Consolas" w:hAnsi="Consolas"/>
        </w:rPr>
        <w:t>&lt;VARIABLE_NAME&gt;</w:t>
      </w:r>
      <w:r w:rsidR="0021442D" w:rsidRPr="0021442D">
        <w:rPr>
          <w:rFonts w:ascii="Consolas" w:hAnsi="Consolas"/>
        </w:rPr>
        <w:t>)</w:t>
      </w:r>
      <w:r w:rsidR="0021442D">
        <w:rPr>
          <w:rFonts w:ascii="Cambria Math" w:hAnsi="Cambria Math"/>
        </w:rPr>
        <w:t>”.</w:t>
      </w:r>
      <w:r w:rsidR="00E16C82">
        <w:rPr>
          <w:rFonts w:ascii="Cambria Math" w:hAnsi="Cambria Math"/>
        </w:rPr>
        <w:t xml:space="preserve"> This made it much easier to change configurations </w:t>
      </w:r>
      <w:r w:rsidR="00BE197B">
        <w:rPr>
          <w:rFonts w:ascii="Cambria Math" w:hAnsi="Cambria Math"/>
        </w:rPr>
        <w:t xml:space="preserve">(edit hyperparameter values, introduce new input variables, delete existing ones) </w:t>
      </w:r>
      <w:r w:rsidR="00E16C82">
        <w:rPr>
          <w:rFonts w:ascii="Cambria Math" w:hAnsi="Cambria Math"/>
        </w:rPr>
        <w:t>without affecting the rest of the code.</w:t>
      </w:r>
      <w:r w:rsidR="008C46B1">
        <w:rPr>
          <w:rFonts w:ascii="Cambria Math" w:hAnsi="Cambria Math"/>
        </w:rPr>
        <w:t xml:space="preserve"> The latest version maintains global miscellaneous functions used by multiple files in another utils.js file that is separate from </w:t>
      </w:r>
      <w:r w:rsidR="00B61F0A">
        <w:rPr>
          <w:rFonts w:ascii="Cambria Math" w:hAnsi="Cambria Math"/>
        </w:rPr>
        <w:t>the .</w:t>
      </w:r>
      <w:r w:rsidR="00F4070F">
        <w:rPr>
          <w:rFonts w:ascii="Cambria Math" w:hAnsi="Cambria Math"/>
        </w:rPr>
        <w:t>env</w:t>
      </w:r>
      <w:r w:rsidR="00B61F0A">
        <w:rPr>
          <w:rFonts w:ascii="Cambria Math" w:hAnsi="Cambria Math"/>
        </w:rPr>
        <w:t xml:space="preserve"> file</w:t>
      </w:r>
      <w:r w:rsidR="00F4070F">
        <w:rPr>
          <w:rFonts w:ascii="Cambria Math" w:hAnsi="Cambria Math"/>
        </w:rPr>
        <w:t xml:space="preserve"> with </w:t>
      </w:r>
      <w:r w:rsidR="008C46B1">
        <w:rPr>
          <w:rFonts w:ascii="Cambria Math" w:hAnsi="Cambria Math"/>
        </w:rPr>
        <w:t>critical simulation model configurations.</w:t>
      </w:r>
    </w:p>
    <w:p w14:paraId="7985DBCC" w14:textId="77777777" w:rsidR="00B13D7D" w:rsidRDefault="005D791C" w:rsidP="00824D27">
      <w:pPr>
        <w:spacing w:after="240" w:line="276" w:lineRule="auto"/>
        <w:jc w:val="both"/>
        <w:rPr>
          <w:rFonts w:ascii="Cambria Math" w:hAnsi="Cambria Math"/>
        </w:rPr>
      </w:pPr>
      <w:r>
        <w:rPr>
          <w:rFonts w:ascii="Cambria Math" w:hAnsi="Cambria Math"/>
        </w:rPr>
        <w:t xml:space="preserve">Another notable difference between old and new </w:t>
      </w:r>
      <w:r w:rsidR="00885279">
        <w:rPr>
          <w:rFonts w:ascii="Cambria Math" w:hAnsi="Cambria Math"/>
        </w:rPr>
        <w:t>codebases</w:t>
      </w:r>
      <w:r>
        <w:rPr>
          <w:rFonts w:ascii="Cambria Math" w:hAnsi="Cambria Math"/>
        </w:rPr>
        <w:t xml:space="preserve"> is the m</w:t>
      </w:r>
      <w:r w:rsidR="00073DDF">
        <w:rPr>
          <w:rFonts w:ascii="Cambria Math" w:hAnsi="Cambria Math"/>
        </w:rPr>
        <w:t>ono</w:t>
      </w:r>
      <w:r>
        <w:rPr>
          <w:rFonts w:ascii="Cambria Math" w:hAnsi="Cambria Math"/>
        </w:rPr>
        <w:t xml:space="preserve">lithic nature of the former compared to the </w:t>
      </w:r>
      <w:r w:rsidR="00073DDF">
        <w:rPr>
          <w:rFonts w:ascii="Cambria Math" w:hAnsi="Cambria Math"/>
        </w:rPr>
        <w:t xml:space="preserve">more </w:t>
      </w:r>
      <w:r>
        <w:rPr>
          <w:rFonts w:ascii="Cambria Math" w:hAnsi="Cambria Math"/>
        </w:rPr>
        <w:t xml:space="preserve">modular </w:t>
      </w:r>
      <w:r w:rsidR="00885279">
        <w:rPr>
          <w:rFonts w:ascii="Cambria Math" w:hAnsi="Cambria Math"/>
        </w:rPr>
        <w:t>latter approach</w:t>
      </w:r>
      <w:r>
        <w:rPr>
          <w:rFonts w:ascii="Cambria Math" w:hAnsi="Cambria Math"/>
        </w:rPr>
        <w:t xml:space="preserve">. In the early prototype, the simulation model </w:t>
      </w:r>
      <w:r w:rsidR="00996C8D">
        <w:rPr>
          <w:rFonts w:ascii="Cambria Math" w:hAnsi="Cambria Math"/>
        </w:rPr>
        <w:t>classes,</w:t>
      </w:r>
      <w:r>
        <w:rPr>
          <w:rFonts w:ascii="Cambria Math" w:hAnsi="Cambria Math"/>
        </w:rPr>
        <w:t xml:space="preserve"> and all other functions were placed in a single World.jsx component that was imported into the main landing page. This </w:t>
      </w:r>
      <w:r w:rsidR="00B908A7">
        <w:rPr>
          <w:rFonts w:ascii="Cambria Math" w:hAnsi="Cambria Math"/>
        </w:rPr>
        <w:t>was</w:t>
      </w:r>
      <w:r w:rsidR="00996C8D">
        <w:rPr>
          <w:rFonts w:ascii="Cambria Math" w:hAnsi="Cambria Math"/>
        </w:rPr>
        <w:t xml:space="preserve"> in</w:t>
      </w:r>
      <w:r>
        <w:rPr>
          <w:rFonts w:ascii="Cambria Math" w:hAnsi="Cambria Math"/>
        </w:rPr>
        <w:t xml:space="preserve"> violation of the MVC design pattern and many other software engineering best practices </w:t>
      </w:r>
      <w:r w:rsidR="00ED1E16">
        <w:rPr>
          <w:rFonts w:ascii="Cambria Math" w:hAnsi="Cambria Math"/>
        </w:rPr>
        <w:t xml:space="preserve">like </w:t>
      </w:r>
      <w:r>
        <w:rPr>
          <w:rFonts w:ascii="Cambria Math" w:hAnsi="Cambria Math"/>
        </w:rPr>
        <w:t xml:space="preserve">Single </w:t>
      </w:r>
      <w:r w:rsidR="00ED1E16">
        <w:rPr>
          <w:rFonts w:ascii="Cambria Math" w:hAnsi="Cambria Math"/>
        </w:rPr>
        <w:t xml:space="preserve">Responsibility Principle (SRP) and </w:t>
      </w:r>
      <w:r w:rsidR="00ED1E16" w:rsidRPr="00ED1E16">
        <w:rPr>
          <w:rFonts w:ascii="Cambria Math" w:hAnsi="Cambria Math"/>
        </w:rPr>
        <w:t>Don’t Repeat Yourself</w:t>
      </w:r>
      <w:r w:rsidR="00ED1E16">
        <w:rPr>
          <w:rFonts w:ascii="Cambria Math" w:hAnsi="Cambria Math"/>
        </w:rPr>
        <w:t xml:space="preserve"> (DRY).</w:t>
      </w:r>
      <w:r w:rsidR="00771F0D">
        <w:rPr>
          <w:rFonts w:ascii="Cambria Math" w:hAnsi="Cambria Math"/>
        </w:rPr>
        <w:t xml:space="preserve"> At the time, the focus was on</w:t>
      </w:r>
      <w:r w:rsidR="00824D27">
        <w:rPr>
          <w:rFonts w:ascii="Cambria Math" w:hAnsi="Cambria Math"/>
        </w:rPr>
        <w:t xml:space="preserve"> brining designed simulation model on paper to life in code and to see if the idea of using a timeline in conjunction with a custom scatter plot to depict changing land composition was viable. This prototype also helped confirm compatibility and utility of selected technology stack. Programming the application with the sole intention of evaluating soundness of theoretical ideas in practice led to tunnel vision and software development best practices to a back seat. Soon, this monolithic codebase was extremely difficult to work primarily because the code was very hard to change. Hours had to be invested in investigating highly coupled function calls to find the right spot wherein to introduce new code. And doing so, often broke functionality at other parts of the code (e.g. adding the ability to delete a planned action caused the timeline to stop updating.). This difficulty prompted a complete upheaval of the codebase such that a new GitHub project (current one) was created such that this time, good coding practices were incorporated throughout development. Quick temporary hacks were no longer favoured over more long term </w:t>
      </w:r>
      <w:r w:rsidR="00FB0C5E">
        <w:rPr>
          <w:rFonts w:ascii="Cambria Math" w:hAnsi="Cambria Math"/>
        </w:rPr>
        <w:t>solutions.</w:t>
      </w:r>
      <w:r w:rsidR="00E37AA1">
        <w:rPr>
          <w:rFonts w:ascii="Cambria Math" w:hAnsi="Cambria Math"/>
        </w:rPr>
        <w:t xml:space="preserve"> </w:t>
      </w:r>
    </w:p>
    <w:p w14:paraId="05A4A20F" w14:textId="2DB01248" w:rsidR="001C568B" w:rsidRPr="00236B85" w:rsidRDefault="00E37AA1" w:rsidP="00236B85">
      <w:pPr>
        <w:spacing w:after="240" w:line="276" w:lineRule="auto"/>
        <w:jc w:val="both"/>
        <w:rPr>
          <w:rFonts w:ascii="Cambria Math" w:hAnsi="Cambria Math"/>
        </w:rPr>
      </w:pPr>
      <w:r>
        <w:rPr>
          <w:rFonts w:ascii="Cambria Math" w:hAnsi="Cambria Math"/>
        </w:rPr>
        <w:t>The current codebase is very flexible</w:t>
      </w:r>
      <w:r w:rsidR="00D127EA">
        <w:rPr>
          <w:rFonts w:ascii="Cambria Math" w:hAnsi="Cambria Math"/>
        </w:rPr>
        <w:t>. M</w:t>
      </w:r>
      <w:r>
        <w:rPr>
          <w:rFonts w:ascii="Cambria Math" w:hAnsi="Cambria Math"/>
        </w:rPr>
        <w:t xml:space="preserve">ultiple changes were made in response to </w:t>
      </w:r>
      <w:r w:rsidR="00D127EA">
        <w:rPr>
          <w:rFonts w:ascii="Cambria Math" w:hAnsi="Cambria Math"/>
        </w:rPr>
        <w:t>supervisor</w:t>
      </w:r>
      <w:r>
        <w:rPr>
          <w:rFonts w:ascii="Cambria Math" w:hAnsi="Cambria Math"/>
        </w:rPr>
        <w:t xml:space="preserve"> feedback leading up to the Bridge </w:t>
      </w:r>
      <w:r w:rsidR="00B13D7D">
        <w:rPr>
          <w:rFonts w:ascii="Cambria Math" w:hAnsi="Cambria Math"/>
        </w:rPr>
        <w:t>2</w:t>
      </w:r>
      <w:r>
        <w:rPr>
          <w:rFonts w:ascii="Cambria Math" w:hAnsi="Cambria Math"/>
        </w:rPr>
        <w:t xml:space="preserve"> College </w:t>
      </w:r>
      <w:r w:rsidR="00B13D7D">
        <w:rPr>
          <w:rFonts w:ascii="Cambria Math" w:hAnsi="Cambria Math"/>
        </w:rPr>
        <w:t>session with minimal code breakage and need to re-write entire code sections.</w:t>
      </w:r>
      <w:r w:rsidR="00D127EA">
        <w:rPr>
          <w:rFonts w:ascii="Cambria Math" w:hAnsi="Cambria Math"/>
        </w:rPr>
        <w:t xml:space="preserve"> A most notable example of this is when </w:t>
      </w:r>
      <w:r w:rsidR="00CC3353">
        <w:rPr>
          <w:rFonts w:ascii="Cambria Math" w:hAnsi="Cambria Math"/>
        </w:rPr>
        <w:t>Dr. Caldararu</w:t>
      </w:r>
      <w:r w:rsidR="00D127EA">
        <w:rPr>
          <w:rFonts w:ascii="Cambria Math" w:hAnsi="Cambria Math"/>
        </w:rPr>
        <w:t xml:space="preserve"> suggested that the initial design of only one tree per land spot be altered to allow at least another decaying tree to co-exist on a single land spot to mirror how plants often regenerate as previously </w:t>
      </w:r>
      <w:r w:rsidR="00666891">
        <w:rPr>
          <w:rFonts w:ascii="Cambria Math" w:hAnsi="Cambria Math"/>
        </w:rPr>
        <w:t>existing</w:t>
      </w:r>
      <w:r w:rsidR="00D127EA">
        <w:rPr>
          <w:rFonts w:ascii="Cambria Math" w:hAnsi="Cambria Math"/>
        </w:rPr>
        <w:t xml:space="preserve"> trees </w:t>
      </w:r>
      <w:r w:rsidR="00666891">
        <w:rPr>
          <w:rFonts w:ascii="Cambria Math" w:hAnsi="Cambria Math"/>
        </w:rPr>
        <w:t>are still decaying</w:t>
      </w:r>
      <w:r w:rsidR="00D127EA">
        <w:rPr>
          <w:rFonts w:ascii="Cambria Math" w:hAnsi="Cambria Math"/>
        </w:rPr>
        <w:t>.</w:t>
      </w:r>
      <w:r w:rsidR="00666891">
        <w:rPr>
          <w:rFonts w:ascii="Cambria Math" w:hAnsi="Cambria Math"/>
        </w:rPr>
        <w:t xml:space="preserve"> This lower time between death and regeneration in important to model as it directly affects the amount of CO2 in the air. The more rapidly regenerated tree sequesters some of the carbon lost due to decay and prevent it from ever entering the atmosphere.</w:t>
      </w:r>
      <w:r w:rsidR="001953B9">
        <w:rPr>
          <w:rFonts w:ascii="Cambria Math" w:hAnsi="Cambria Math"/>
        </w:rPr>
        <w:t xml:space="preserve"> This change involves multiple code changes (land content representation changed from 2D array to 3D array, isLandEmpty() function significantly altered to consider a spot with a partially decayed tree as empty for new plant growth, etc.). Given the modular and well-commented </w:t>
      </w:r>
      <w:r w:rsidR="00BB3DBC">
        <w:rPr>
          <w:rFonts w:ascii="Cambria Math" w:hAnsi="Cambria Math"/>
        </w:rPr>
        <w:t>codebase</w:t>
      </w:r>
      <w:r w:rsidR="001953B9">
        <w:rPr>
          <w:rFonts w:ascii="Cambria Math" w:hAnsi="Cambria Math"/>
        </w:rPr>
        <w:t xml:space="preserve">, it was possible to identify areas that needed to be changed and administer changes quickly. The new feature was implemented and deployed in just 1 day. With the old code </w:t>
      </w:r>
      <w:r w:rsidR="00BB3DBC">
        <w:rPr>
          <w:rFonts w:ascii="Cambria Math" w:hAnsi="Cambria Math"/>
        </w:rPr>
        <w:t>structure</w:t>
      </w:r>
      <w:r w:rsidR="001953B9">
        <w:rPr>
          <w:rFonts w:ascii="Cambria Math" w:hAnsi="Cambria Math"/>
        </w:rPr>
        <w:t>, this likely would have taken multiple days.</w:t>
      </w:r>
    </w:p>
    <w:p w14:paraId="4F8839C1" w14:textId="6E9689E0" w:rsidR="006B5D1A" w:rsidRDefault="006B5D1A" w:rsidP="006B5D1A">
      <w:pPr>
        <w:pStyle w:val="Heading3"/>
        <w:spacing w:after="240" w:line="276" w:lineRule="auto"/>
        <w:rPr>
          <w:rFonts w:ascii="Cambria Math" w:hAnsi="Cambria Math"/>
        </w:rPr>
      </w:pPr>
      <w:r>
        <w:rPr>
          <w:rFonts w:ascii="Cambria Math" w:hAnsi="Cambria Math"/>
        </w:rPr>
        <w:t xml:space="preserve">Object Oriented Programming </w:t>
      </w:r>
      <w:r w:rsidR="00D1243F">
        <w:rPr>
          <w:rFonts w:ascii="Cambria Math" w:hAnsi="Cambria Math"/>
        </w:rPr>
        <w:t>i</w:t>
      </w:r>
      <w:r>
        <w:rPr>
          <w:rFonts w:ascii="Cambria Math" w:hAnsi="Cambria Math"/>
        </w:rPr>
        <w:t>n JavaScript</w:t>
      </w:r>
    </w:p>
    <w:p w14:paraId="08E4F78D" w14:textId="05DFD6DF" w:rsidR="000A6CA5" w:rsidRDefault="000A6CA5" w:rsidP="000A6CA5">
      <w:pPr>
        <w:spacing w:after="240" w:line="276" w:lineRule="auto"/>
        <w:jc w:val="both"/>
        <w:rPr>
          <w:rFonts w:ascii="Cambria Math" w:hAnsi="Cambria Math"/>
        </w:rPr>
      </w:pPr>
      <w:r>
        <w:rPr>
          <w:rFonts w:ascii="Cambria Math" w:hAnsi="Cambria Math"/>
        </w:rPr>
        <w:fldChar w:fldCharType="begin"/>
      </w:r>
      <w:r w:rsidR="00C83B88">
        <w:rPr>
          <w:rFonts w:ascii="Cambria Math" w:hAnsi="Cambria Math"/>
        </w:rPr>
        <w:instrText xml:space="preserve"> ADDIN EN.CITE &lt;EndNote&gt;&lt;Cite&gt;&lt;Author&gt;Makode&lt;/Author&gt;&lt;Year&gt;2023&lt;/Year&gt;&lt;RecNum&gt;200&lt;/RecNum&gt;&lt;DisplayText&gt;[131]&lt;/DisplayText&gt;&lt;record&gt;&lt;rec-number&gt;200&lt;/rec-number&gt;&lt;foreign-keys&gt;&lt;key app="EN" db-id="fa9dw5p0krtwspew2pevwte3ffrf2xws90e0" timestamp="1722251217"&gt;200&lt;/key&gt;&lt;/foreign-keys&gt;&lt;ref-type name="Web Page"&gt;12&lt;/ref-type&gt;&lt;contributors&gt;&lt;authors&gt;&lt;author&gt;Kedar Makode&lt;/author&gt;&lt;/authors&gt;&lt;/contributors&gt;&lt;titles&gt;&lt;title&gt;Object-Oriented Programming in JavaScript&lt;/title&gt;&lt;/titles&gt;&lt;volume&gt;2024&lt;/volume&gt;&lt;dates&gt;&lt;year&gt;2023&lt;/year&gt;&lt;/dates&gt;&lt;publisher&gt;Free Code Camp&lt;/publisher&gt;&lt;urls&gt;&lt;related-urls&gt;&lt;url&gt;https://www.freecodecamp.org/news/object-oriented-programming-javascript/&lt;/url&gt;&lt;/related-urls&gt;&lt;/urls&gt;&lt;/record&gt;&lt;/Cite&gt;&lt;/EndNote&gt;</w:instrText>
      </w:r>
      <w:r>
        <w:rPr>
          <w:rFonts w:ascii="Cambria Math" w:hAnsi="Cambria Math"/>
        </w:rPr>
        <w:fldChar w:fldCharType="separate"/>
      </w:r>
      <w:r w:rsidR="00C83B88">
        <w:rPr>
          <w:rFonts w:ascii="Cambria Math" w:hAnsi="Cambria Math"/>
          <w:noProof/>
        </w:rPr>
        <w:t>[131]</w:t>
      </w:r>
      <w:r>
        <w:rPr>
          <w:rFonts w:ascii="Cambria Math" w:hAnsi="Cambria Math"/>
        </w:rPr>
        <w:fldChar w:fldCharType="end"/>
      </w:r>
    </w:p>
    <w:p w14:paraId="797136BE" w14:textId="30A018D2" w:rsidR="007366DB" w:rsidRDefault="006018BB" w:rsidP="00540452">
      <w:pPr>
        <w:spacing w:after="240" w:line="276" w:lineRule="auto"/>
        <w:jc w:val="both"/>
        <w:rPr>
          <w:rFonts w:ascii="Cambria Math" w:hAnsi="Cambria Math"/>
        </w:rPr>
      </w:pPr>
      <w:r w:rsidRPr="007B0576">
        <w:rPr>
          <w:rFonts w:ascii="Cambria Math" w:hAnsi="Cambria Math"/>
        </w:rPr>
        <w:t>Although originally a procedural (function based) programming language, JS supports O</w:t>
      </w:r>
      <w:r w:rsidR="0016067B">
        <w:rPr>
          <w:rFonts w:ascii="Cambria Math" w:hAnsi="Cambria Math"/>
        </w:rPr>
        <w:t xml:space="preserve">bject Oriented </w:t>
      </w:r>
      <w:r w:rsidRPr="007B0576">
        <w:rPr>
          <w:rFonts w:ascii="Cambria Math" w:hAnsi="Cambria Math"/>
        </w:rPr>
        <w:t>P</w:t>
      </w:r>
      <w:r w:rsidR="0016067B">
        <w:rPr>
          <w:rFonts w:ascii="Cambria Math" w:hAnsi="Cambria Math"/>
        </w:rPr>
        <w:t>rogramming (OOP)</w:t>
      </w:r>
      <w:r w:rsidRPr="007B0576">
        <w:rPr>
          <w:rFonts w:ascii="Cambria Math" w:hAnsi="Cambria Math"/>
        </w:rPr>
        <w:t xml:space="preserve"> very well. This is especially so</w:t>
      </w:r>
      <w:r w:rsidR="00CB78AD" w:rsidRPr="007B0576">
        <w:rPr>
          <w:rFonts w:ascii="Cambria Math" w:hAnsi="Cambria Math"/>
        </w:rPr>
        <w:t>,</w:t>
      </w:r>
      <w:r w:rsidRPr="007B0576">
        <w:rPr>
          <w:rFonts w:ascii="Cambria Math" w:hAnsi="Cambria Math"/>
        </w:rPr>
        <w:t xml:space="preserve"> after</w:t>
      </w:r>
      <w:r w:rsidR="00CB78AD" w:rsidRPr="007B0576">
        <w:rPr>
          <w:rFonts w:ascii="Cambria Math" w:hAnsi="Cambria Math"/>
        </w:rPr>
        <w:t xml:space="preserve"> the</w:t>
      </w:r>
      <w:r w:rsidRPr="007B0576">
        <w:rPr>
          <w:rFonts w:ascii="Cambria Math" w:hAnsi="Cambria Math"/>
        </w:rPr>
        <w:t xml:space="preserve"> introduction of Ecma Script (ES) 6 syntax. </w:t>
      </w:r>
      <w:r w:rsidR="00560DAC">
        <w:rPr>
          <w:rFonts w:ascii="Cambria Math" w:hAnsi="Cambria Math"/>
        </w:rPr>
        <w:t xml:space="preserve">Classes and objects are the fundamental units of OOP. A class is a definition of an object. It is a blueprint using which multiple objects may be </w:t>
      </w:r>
      <w:r w:rsidR="001B6E12">
        <w:rPr>
          <w:rFonts w:ascii="Cambria Math" w:hAnsi="Cambria Math"/>
        </w:rPr>
        <w:t>created</w:t>
      </w:r>
      <w:r w:rsidR="00560DAC">
        <w:rPr>
          <w:rFonts w:ascii="Cambria Math" w:hAnsi="Cambria Math"/>
        </w:rPr>
        <w:t>.</w:t>
      </w:r>
    </w:p>
    <w:p w14:paraId="33F927B1" w14:textId="43DE6260" w:rsidR="007E4F4A" w:rsidRDefault="007B0576" w:rsidP="00215B51">
      <w:pPr>
        <w:spacing w:after="240" w:line="276" w:lineRule="auto"/>
        <w:jc w:val="both"/>
        <w:rPr>
          <w:rFonts w:ascii="Cambria Math" w:hAnsi="Cambria Math"/>
        </w:rPr>
      </w:pPr>
      <w:r>
        <w:rPr>
          <w:rFonts w:ascii="Cambria Math" w:hAnsi="Cambria Math"/>
        </w:rPr>
        <w:t xml:space="preserve">Objects in JS look like ObjectName </w:t>
      </w:r>
      <w:r w:rsidR="00180376">
        <w:rPr>
          <w:rFonts w:ascii="Cambria Math" w:hAnsi="Cambria Math"/>
        </w:rPr>
        <w:t xml:space="preserve">= </w:t>
      </w:r>
      <w:r>
        <w:rPr>
          <w:rFonts w:ascii="Cambria Math" w:hAnsi="Cambria Math"/>
        </w:rPr>
        <w:t>{ prop1: value, prop2: value, …}</w:t>
      </w:r>
      <w:r w:rsidR="00180376">
        <w:rPr>
          <w:rFonts w:ascii="Cambria Math" w:hAnsi="Cambria Math"/>
        </w:rPr>
        <w:t>.</w:t>
      </w:r>
      <w:r w:rsidR="007E4F4A">
        <w:rPr>
          <w:rFonts w:ascii="Cambria Math" w:hAnsi="Cambria Math"/>
        </w:rPr>
        <w:t xml:space="preserve"> Underneath syntactic sugar, ES6 classes work just like </w:t>
      </w:r>
      <w:r w:rsidR="007E4F4A" w:rsidRPr="007E4F4A">
        <w:rPr>
          <w:rFonts w:ascii="Cambria Math" w:hAnsi="Cambria Math"/>
        </w:rPr>
        <w:t>constructor functions</w:t>
      </w:r>
      <w:r w:rsidR="007E4F4A">
        <w:rPr>
          <w:rFonts w:ascii="Cambria Math" w:hAnsi="Cambria Math"/>
        </w:rPr>
        <w:t xml:space="preserve"> and implement prototypal inheritance, which was an earlier way to achieve OOP behaviour in JS. </w:t>
      </w:r>
    </w:p>
    <w:p w14:paraId="0F473E46" w14:textId="4D9A2712"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569CD6"/>
          <w:kern w:val="0"/>
          <w:sz w:val="21"/>
          <w:szCs w:val="21"/>
          <w:lang w:val="en-US"/>
          <w14:ligatures w14:val="none"/>
        </w:rPr>
        <w:t>class</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4EC9B0"/>
          <w:kern w:val="0"/>
          <w:sz w:val="21"/>
          <w:szCs w:val="21"/>
          <w:lang w:val="en-US"/>
          <w14:ligatures w14:val="none"/>
        </w:rPr>
        <w:t>ExampleClass</w:t>
      </w:r>
      <w:r w:rsidRPr="00A32B8F">
        <w:rPr>
          <w:rFonts w:ascii="Consolas" w:eastAsia="Times New Roman" w:hAnsi="Consolas" w:cs="Times New Roman"/>
          <w:color w:val="CCCCCC"/>
          <w:kern w:val="0"/>
          <w:sz w:val="21"/>
          <w:szCs w:val="21"/>
          <w:lang w:val="en-US"/>
          <w14:ligatures w14:val="none"/>
        </w:rPr>
        <w:t xml:space="preserve"> {</w:t>
      </w:r>
    </w:p>
    <w:p w14:paraId="5A307B75" w14:textId="7A8F4625"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9CDCFE"/>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privateProperty</w:t>
      </w:r>
      <w:r w:rsidRPr="00A32B8F">
        <w:rPr>
          <w:rFonts w:ascii="Consolas" w:eastAsia="Times New Roman" w:hAnsi="Consolas" w:cs="Times New Roman"/>
          <w:color w:val="CCCCCC"/>
          <w:kern w:val="0"/>
          <w:sz w:val="21"/>
          <w:szCs w:val="21"/>
          <w:lang w:val="en-US"/>
          <w14:ligatures w14:val="none"/>
        </w:rPr>
        <w:t xml:space="preserve">    </w:t>
      </w:r>
    </w:p>
    <w:p w14:paraId="10FD1E02" w14:textId="26F25378"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constructor</w:t>
      </w:r>
      <w:r w:rsidRPr="00A32B8F">
        <w:rPr>
          <w:rFonts w:ascii="Consolas" w:eastAsia="Times New Roman" w:hAnsi="Consolas" w:cs="Times New Roman"/>
          <w:color w:val="CCCCCC"/>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argument1</w:t>
      </w:r>
      <w:r w:rsidRPr="00A32B8F">
        <w:rPr>
          <w:rFonts w:ascii="Consolas" w:eastAsia="Times New Roman" w:hAnsi="Consolas" w:cs="Times New Roman"/>
          <w:color w:val="CCCCCC"/>
          <w:kern w:val="0"/>
          <w:sz w:val="21"/>
          <w:szCs w:val="21"/>
          <w:lang w:val="en-US"/>
          <w14:ligatures w14:val="none"/>
        </w:rPr>
        <w:t>) {</w:t>
      </w:r>
    </w:p>
    <w:p w14:paraId="19F8A3BA" w14:textId="2CD070BF" w:rsidR="00A32B8F" w:rsidRDefault="00A32B8F" w:rsidP="00A32B8F">
      <w:pPr>
        <w:shd w:val="clear" w:color="auto" w:fill="1F1F1F"/>
        <w:spacing w:line="285" w:lineRule="atLeast"/>
        <w:rPr>
          <w:rFonts w:ascii="Consolas" w:eastAsia="Times New Roman" w:hAnsi="Consolas" w:cs="Times New Roman"/>
          <w:color w:val="9CDCFE"/>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this</w:t>
      </w:r>
      <w:r w:rsidRPr="00A32B8F">
        <w:rPr>
          <w:rFonts w:ascii="Consolas" w:eastAsia="Times New Roman" w:hAnsi="Consolas" w:cs="Times New Roman"/>
          <w:color w:val="CCCCCC"/>
          <w:kern w:val="0"/>
          <w:sz w:val="21"/>
          <w:szCs w:val="21"/>
          <w:lang w:val="en-US"/>
          <w14:ligatures w14:val="none"/>
        </w:rPr>
        <w:t>.</w:t>
      </w:r>
      <w:r w:rsidRPr="00A32B8F">
        <w:rPr>
          <w:rFonts w:ascii="Consolas" w:eastAsia="Times New Roman" w:hAnsi="Consolas" w:cs="Times New Roman"/>
          <w:color w:val="9CDCFE"/>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privateProperty</w:t>
      </w:r>
      <w:r w:rsidR="00702D0C">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D4D4D4"/>
          <w:kern w:val="0"/>
          <w:sz w:val="21"/>
          <w:szCs w:val="21"/>
          <w:lang w:val="en-US"/>
          <w14:ligatures w14:val="none"/>
        </w:rPr>
        <w:t>=</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9CDCFE"/>
          <w:kern w:val="0"/>
          <w:sz w:val="21"/>
          <w:szCs w:val="21"/>
          <w:lang w:val="en-US"/>
          <w14:ligatures w14:val="none"/>
        </w:rPr>
        <w:t>argument1</w:t>
      </w:r>
    </w:p>
    <w:p w14:paraId="438B66B5" w14:textId="169A5BF4" w:rsidR="00702D0C" w:rsidRDefault="00702D0C" w:rsidP="00A32B8F">
      <w:pPr>
        <w:shd w:val="clear" w:color="auto" w:fill="1F1F1F"/>
        <w:spacing w:line="285" w:lineRule="atLeast"/>
        <w:rPr>
          <w:rFonts w:ascii="Consolas" w:eastAsia="Times New Roman" w:hAnsi="Consolas" w:cs="Times New Roman"/>
          <w:color w:val="9CDCFE"/>
          <w:kern w:val="0"/>
          <w:sz w:val="21"/>
          <w:szCs w:val="21"/>
          <w:lang w:val="en-US"/>
          <w14:ligatures w14:val="none"/>
        </w:rPr>
      </w:pPr>
      <w:r>
        <w:rPr>
          <w:rFonts w:ascii="Consolas" w:eastAsia="Times New Roman" w:hAnsi="Consolas" w:cs="Times New Roman"/>
          <w:color w:val="9CDCFE"/>
          <w:kern w:val="0"/>
          <w:sz w:val="21"/>
          <w:szCs w:val="21"/>
          <w:lang w:val="en-US"/>
          <w14:ligatures w14:val="none"/>
        </w:rPr>
        <w:t xml:space="preserve">        this.publicProperty = 23</w:t>
      </w:r>
    </w:p>
    <w:p w14:paraId="690D0DED" w14:textId="44399AFF" w:rsidR="00702D0C" w:rsidRPr="00A32B8F" w:rsidRDefault="00702D0C"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Consolas" w:eastAsia="Times New Roman" w:hAnsi="Consolas" w:cs="Times New Roman"/>
          <w:color w:val="9CDCFE"/>
          <w:kern w:val="0"/>
          <w:sz w:val="21"/>
          <w:szCs w:val="21"/>
          <w:lang w:val="en-US"/>
          <w14:ligatures w14:val="none"/>
        </w:rPr>
        <w:t xml:space="preserve">        this._protectedProperty = “Hello World”</w:t>
      </w:r>
    </w:p>
    <w:p w14:paraId="0FE52345" w14:textId="1990716A" w:rsid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w:t>
      </w:r>
    </w:p>
    <w:p w14:paraId="0F8FC6E4" w14:textId="515A063B" w:rsidR="00702D0C" w:rsidRPr="00A32B8F" w:rsidRDefault="00702D0C"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Consolas" w:eastAsia="Times New Roman" w:hAnsi="Consolas" w:cs="Times New Roman"/>
          <w:color w:val="DCDCAA"/>
          <w:kern w:val="0"/>
          <w:sz w:val="21"/>
          <w:szCs w:val="21"/>
          <w:lang w:val="en-US"/>
          <w14:ligatures w14:val="none"/>
        </w:rPr>
        <w:t xml:space="preserve">    #</w:t>
      </w:r>
      <w:r>
        <w:rPr>
          <w:rFonts w:ascii="Consolas" w:eastAsia="Times New Roman" w:hAnsi="Consolas" w:cs="Times New Roman"/>
          <w:color w:val="DCDCAA"/>
          <w:kern w:val="0"/>
          <w:sz w:val="21"/>
          <w:szCs w:val="21"/>
          <w:lang w:val="en-US"/>
          <w14:ligatures w14:val="none"/>
        </w:rPr>
        <w:t>p</w:t>
      </w:r>
      <w:r>
        <w:rPr>
          <w:rFonts w:ascii="Consolas" w:eastAsia="Times New Roman" w:hAnsi="Consolas" w:cs="Times New Roman"/>
          <w:color w:val="DCDCAA"/>
          <w:kern w:val="0"/>
          <w:sz w:val="21"/>
          <w:szCs w:val="21"/>
          <w:lang w:val="en-US"/>
          <w14:ligatures w14:val="none"/>
        </w:rPr>
        <w:t>rivate</w:t>
      </w:r>
      <w:r>
        <w:rPr>
          <w:rFonts w:ascii="Consolas" w:eastAsia="Times New Roman" w:hAnsi="Consolas" w:cs="Times New Roman"/>
          <w:color w:val="DCDCAA"/>
          <w:kern w:val="0"/>
          <w:sz w:val="21"/>
          <w:szCs w:val="21"/>
          <w:lang w:val="en-US"/>
          <w14:ligatures w14:val="none"/>
        </w:rPr>
        <w:t>Method</w:t>
      </w:r>
      <w:r>
        <w:rPr>
          <w:rFonts w:ascii="Consolas" w:eastAsia="Times New Roman" w:hAnsi="Consolas" w:cs="Times New Roman"/>
          <w:color w:val="DCDCAA"/>
          <w:kern w:val="0"/>
          <w:sz w:val="21"/>
          <w:szCs w:val="21"/>
          <w:lang w:val="en-US"/>
          <w14:ligatures w14:val="none"/>
        </w:rPr>
        <w:t xml:space="preserve"> = </w:t>
      </w:r>
      <w:r w:rsidRPr="00702D0C">
        <w:rPr>
          <w:rFonts w:ascii="Consolas" w:eastAsia="Times New Roman" w:hAnsi="Consolas" w:cs="Times New Roman"/>
          <w:color w:val="CCCCCC"/>
          <w:kern w:val="0"/>
          <w:sz w:val="21"/>
          <w:szCs w:val="21"/>
          <w:lang w:val="en-US"/>
          <w14:ligatures w14:val="none"/>
        </w:rPr>
        <w:t xml:space="preserve">(hushHush) </w:t>
      </w:r>
      <w:r w:rsidRPr="00702D0C">
        <w:rPr>
          <w:rFonts w:ascii="Consolas" w:eastAsia="Times New Roman" w:hAnsi="Consolas" w:cs="Times New Roman"/>
          <w:color w:val="569CD6"/>
          <w:kern w:val="0"/>
          <w:sz w:val="21"/>
          <w:szCs w:val="21"/>
          <w:lang w:val="en-US"/>
          <w14:ligatures w14:val="none"/>
        </w:rPr>
        <w:t>=&gt;</w:t>
      </w:r>
      <w:r w:rsidRPr="00702D0C">
        <w:rPr>
          <w:rFonts w:ascii="Consolas" w:eastAsia="Times New Roman" w:hAnsi="Consolas" w:cs="Times New Roman"/>
          <w:color w:val="CCCCCC"/>
          <w:kern w:val="0"/>
          <w:sz w:val="21"/>
          <w:szCs w:val="21"/>
          <w:lang w:val="en-US"/>
          <w14:ligatures w14:val="none"/>
        </w:rPr>
        <w:t xml:space="preserve"> { </w:t>
      </w:r>
      <w:r w:rsidR="00215B51" w:rsidRPr="00215B51">
        <w:rPr>
          <w:rFonts w:ascii="Consolas" w:eastAsia="Times New Roman" w:hAnsi="Consolas" w:cs="Times New Roman"/>
          <w:color w:val="9CDCFE"/>
          <w:kern w:val="0"/>
          <w:sz w:val="21"/>
          <w:szCs w:val="21"/>
          <w:lang w:val="en-US"/>
          <w14:ligatures w14:val="none"/>
        </w:rPr>
        <w:t>console</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DCDCAA"/>
          <w:kern w:val="0"/>
          <w:sz w:val="21"/>
          <w:szCs w:val="21"/>
          <w:lang w:val="en-US"/>
          <w14:ligatures w14:val="none"/>
        </w:rPr>
        <w:t>log</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CE9178"/>
          <w:kern w:val="0"/>
          <w:sz w:val="21"/>
          <w:szCs w:val="21"/>
          <w:lang w:val="en-US"/>
          <w14:ligatures w14:val="none"/>
        </w:rPr>
        <w:t>"</w:t>
      </w:r>
      <w:r w:rsidR="00215B51">
        <w:rPr>
          <w:rFonts w:ascii="Consolas" w:eastAsia="Times New Roman" w:hAnsi="Consolas" w:cs="Times New Roman"/>
          <w:color w:val="CE9178"/>
          <w:kern w:val="0"/>
          <w:sz w:val="21"/>
          <w:szCs w:val="21"/>
          <w:lang w:val="en-US"/>
          <w14:ligatures w14:val="none"/>
        </w:rPr>
        <w:t>Shh…</w:t>
      </w:r>
      <w:r w:rsidR="00215B51" w:rsidRPr="00215B51">
        <w:rPr>
          <w:rFonts w:ascii="Consolas" w:eastAsia="Times New Roman" w:hAnsi="Consolas" w:cs="Times New Roman"/>
          <w:color w:val="CE9178"/>
          <w:kern w:val="0"/>
          <w:sz w:val="21"/>
          <w:szCs w:val="21"/>
          <w:lang w:val="en-US"/>
          <w14:ligatures w14:val="none"/>
        </w:rPr>
        <w:t>"</w:t>
      </w:r>
      <w:r w:rsidRPr="00702D0C">
        <w:rPr>
          <w:rFonts w:ascii="Consolas" w:eastAsia="Times New Roman" w:hAnsi="Consolas" w:cs="Times New Roman"/>
          <w:color w:val="CCCCCC"/>
          <w:kern w:val="0"/>
          <w:sz w:val="21"/>
          <w:szCs w:val="21"/>
          <w:lang w:val="en-US"/>
          <w14:ligatures w14:val="none"/>
        </w:rPr>
        <w:t>, hushHush) }</w:t>
      </w:r>
      <w:r>
        <w:rPr>
          <w:rFonts w:ascii="Consolas" w:eastAsia="Times New Roman" w:hAnsi="Consolas" w:cs="Times New Roman"/>
          <w:color w:val="DCDCAA"/>
          <w:kern w:val="0"/>
          <w:sz w:val="21"/>
          <w:szCs w:val="21"/>
          <w:lang w:val="en-US"/>
          <w14:ligatures w14:val="none"/>
        </w:rPr>
        <w:t xml:space="preserve"> </w:t>
      </w:r>
    </w:p>
    <w:p w14:paraId="483005C6" w14:textId="73F911B7" w:rsidR="00215B51"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DCDCAA"/>
          <w:kern w:val="0"/>
          <w:sz w:val="21"/>
          <w:szCs w:val="21"/>
          <w:lang w:val="en-US"/>
          <w14:ligatures w14:val="none"/>
        </w:rPr>
        <w:t>publicMethod</w:t>
      </w: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D4D4D4"/>
          <w:kern w:val="0"/>
          <w:sz w:val="21"/>
          <w:szCs w:val="21"/>
          <w:lang w:val="en-US"/>
          <w14:ligatures w14:val="none"/>
        </w:rPr>
        <w:t>=</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CCCCCC"/>
          <w:kern w:val="0"/>
          <w:sz w:val="21"/>
          <w:szCs w:val="21"/>
          <w:lang w:val="en-US"/>
          <w14:ligatures w14:val="none"/>
        </w:rPr>
        <w:t>argument2</w:t>
      </w: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=&gt;</w:t>
      </w:r>
      <w:r w:rsidRPr="00A32B8F">
        <w:rPr>
          <w:rFonts w:ascii="Consolas" w:eastAsia="Times New Roman" w:hAnsi="Consolas" w:cs="Times New Roman"/>
          <w:color w:val="CCCCCC"/>
          <w:kern w:val="0"/>
          <w:sz w:val="21"/>
          <w:szCs w:val="21"/>
          <w:lang w:val="en-US"/>
          <w14:ligatures w14:val="none"/>
        </w:rPr>
        <w:t xml:space="preserve"> { </w:t>
      </w:r>
      <w:r w:rsidR="00215B51" w:rsidRPr="00215B51">
        <w:rPr>
          <w:rFonts w:ascii="Consolas" w:eastAsia="Times New Roman" w:hAnsi="Consolas" w:cs="Times New Roman"/>
          <w:color w:val="9CDCFE"/>
          <w:kern w:val="0"/>
          <w:sz w:val="21"/>
          <w:szCs w:val="21"/>
          <w:lang w:val="en-US"/>
          <w14:ligatures w14:val="none"/>
        </w:rPr>
        <w:t>console</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DCDCAA"/>
          <w:kern w:val="0"/>
          <w:sz w:val="21"/>
          <w:szCs w:val="21"/>
          <w:lang w:val="en-US"/>
          <w14:ligatures w14:val="none"/>
        </w:rPr>
        <w:t>log</w:t>
      </w:r>
      <w:r w:rsidR="00215B51" w:rsidRPr="00215B51">
        <w:rPr>
          <w:rFonts w:ascii="Consolas" w:eastAsia="Times New Roman" w:hAnsi="Consolas" w:cs="Times New Roman"/>
          <w:color w:val="CCCCCC"/>
          <w:kern w:val="0"/>
          <w:sz w:val="21"/>
          <w:szCs w:val="21"/>
          <w:lang w:val="en-US"/>
          <w14:ligatures w14:val="none"/>
        </w:rPr>
        <w:t>(</w:t>
      </w:r>
      <w:r w:rsidR="00702D0C">
        <w:rPr>
          <w:rFonts w:ascii="Consolas" w:eastAsia="Times New Roman" w:hAnsi="Consolas" w:cs="Times New Roman"/>
          <w:color w:val="CCCCCC"/>
          <w:kern w:val="0"/>
          <w:sz w:val="21"/>
          <w:szCs w:val="21"/>
          <w:lang w:val="en-US"/>
          <w14:ligatures w14:val="none"/>
        </w:rPr>
        <w:t>argument</w:t>
      </w:r>
      <w:r w:rsidR="00896480">
        <w:rPr>
          <w:rFonts w:ascii="Consolas" w:eastAsia="Times New Roman" w:hAnsi="Consolas" w:cs="Times New Roman"/>
          <w:color w:val="CCCCCC"/>
          <w:kern w:val="0"/>
          <w:sz w:val="21"/>
          <w:szCs w:val="21"/>
          <w:lang w:val="en-US"/>
          <w14:ligatures w14:val="none"/>
        </w:rPr>
        <w:t>2</w:t>
      </w:r>
      <w:r w:rsidR="00702D0C">
        <w:rPr>
          <w:rFonts w:ascii="Consolas" w:eastAsia="Times New Roman" w:hAnsi="Consolas" w:cs="Times New Roman"/>
          <w:color w:val="CCCCCC"/>
          <w:kern w:val="0"/>
          <w:sz w:val="21"/>
          <w:szCs w:val="21"/>
          <w:lang w:val="en-US"/>
          <w14:ligatures w14:val="none"/>
        </w:rPr>
        <w:t>)</w:t>
      </w:r>
      <w:r>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CCCCCC"/>
          <w:kern w:val="0"/>
          <w:sz w:val="21"/>
          <w:szCs w:val="21"/>
          <w:lang w:val="en-US"/>
          <w14:ligatures w14:val="none"/>
        </w:rPr>
        <w:t>}</w:t>
      </w:r>
    </w:p>
    <w:p w14:paraId="2C36C6EC" w14:textId="0A41E9D4" w:rsidR="00896480"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w:t>
      </w:r>
    </w:p>
    <w:p w14:paraId="09EB2DC3" w14:textId="77777777" w:rsidR="00215B51" w:rsidRDefault="00215B51"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38B8BE42"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569CD6"/>
          <w:kern w:val="0"/>
          <w:sz w:val="21"/>
          <w:szCs w:val="21"/>
          <w:lang w:val="en-US"/>
          <w14:ligatures w14:val="none"/>
        </w:rPr>
        <w:t>class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4EC9B0"/>
          <w:kern w:val="0"/>
          <w:sz w:val="21"/>
          <w:szCs w:val="21"/>
          <w:lang w:val="en-US"/>
          <w14:ligatures w14:val="none"/>
        </w:rPr>
        <w:t>ExampleChildClass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extends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4EC9B0"/>
          <w:kern w:val="0"/>
          <w:sz w:val="21"/>
          <w:szCs w:val="21"/>
          <w:lang w:val="en-US"/>
          <w14:ligatures w14:val="none"/>
        </w:rPr>
        <w:t>ExampleClass</w:t>
      </w:r>
      <w:r w:rsidRPr="00215B51">
        <w:rPr>
          <w:rFonts w:ascii="Consolas" w:eastAsia="Times New Roman" w:hAnsi="Consolas" w:cs="Times New Roman"/>
          <w:color w:val="CCCCCC"/>
          <w:kern w:val="0"/>
          <w:sz w:val="21"/>
          <w:szCs w:val="21"/>
          <w:lang w:val="en-US"/>
          <w14:ligatures w14:val="none"/>
        </w:rPr>
        <w:t xml:space="preserve"> {</w:t>
      </w:r>
    </w:p>
    <w:p w14:paraId="2267BBCD"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constructor</w:t>
      </w:r>
      <w:r w:rsidRPr="00215B51">
        <w:rPr>
          <w:rFonts w:ascii="Consolas" w:eastAsia="Times New Roman" w:hAnsi="Consolas" w:cs="Times New Roman"/>
          <w:color w:val="CCCCCC"/>
          <w:kern w:val="0"/>
          <w:sz w:val="21"/>
          <w:szCs w:val="21"/>
          <w:lang w:val="en-US"/>
          <w14:ligatures w14:val="none"/>
        </w:rPr>
        <w:t>() {</w:t>
      </w:r>
    </w:p>
    <w:p w14:paraId="009C7F71"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super</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CE9178"/>
          <w:kern w:val="0"/>
          <w:sz w:val="21"/>
          <w:szCs w:val="21"/>
          <w:lang w:val="en-US"/>
          <w14:ligatures w14:val="none"/>
        </w:rPr>
        <w:t>"Bernie"</w:t>
      </w:r>
      <w:r w:rsidRPr="00215B51">
        <w:rPr>
          <w:rFonts w:ascii="Consolas" w:eastAsia="Times New Roman" w:hAnsi="Consolas" w:cs="Times New Roman"/>
          <w:color w:val="CCCCCC"/>
          <w:kern w:val="0"/>
          <w:sz w:val="21"/>
          <w:szCs w:val="21"/>
          <w:lang w:val="en-US"/>
          <w14:ligatures w14:val="none"/>
        </w:rPr>
        <w:t>)</w:t>
      </w:r>
    </w:p>
    <w:p w14:paraId="0ED1CEF9"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w:t>
      </w:r>
    </w:p>
    <w:p w14:paraId="21FDCD6C"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DCDCAA"/>
          <w:kern w:val="0"/>
          <w:sz w:val="21"/>
          <w:szCs w:val="21"/>
          <w:lang w:val="en-US"/>
          <w14:ligatures w14:val="none"/>
        </w:rPr>
        <w:t>publicMethod</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D4D4D4"/>
          <w:kern w:val="0"/>
          <w:sz w:val="21"/>
          <w:szCs w:val="21"/>
          <w:lang w:val="en-US"/>
          <w14:ligatures w14:val="none"/>
        </w:rPr>
        <w:t>=</w:t>
      </w:r>
      <w:r w:rsidRPr="00215B51">
        <w:rPr>
          <w:rFonts w:ascii="Consolas" w:eastAsia="Times New Roman" w:hAnsi="Consolas" w:cs="Times New Roman"/>
          <w:color w:val="CCCCCC"/>
          <w:kern w:val="0"/>
          <w:sz w:val="21"/>
          <w:szCs w:val="21"/>
          <w:lang w:val="en-US"/>
          <w14:ligatures w14:val="none"/>
        </w:rPr>
        <w:t xml:space="preserve"> () </w:t>
      </w:r>
      <w:r w:rsidRPr="00215B51">
        <w:rPr>
          <w:rFonts w:ascii="Consolas" w:eastAsia="Times New Roman" w:hAnsi="Consolas" w:cs="Times New Roman"/>
          <w:color w:val="569CD6"/>
          <w:kern w:val="0"/>
          <w:sz w:val="21"/>
          <w:szCs w:val="21"/>
          <w:lang w:val="en-US"/>
          <w14:ligatures w14:val="none"/>
        </w:rPr>
        <w:t>=&gt;</w:t>
      </w:r>
      <w:r w:rsidRPr="00215B51">
        <w:rPr>
          <w:rFonts w:ascii="Consolas" w:eastAsia="Times New Roman" w:hAnsi="Consolas" w:cs="Times New Roman"/>
          <w:color w:val="CCCCCC"/>
          <w:kern w:val="0"/>
          <w:sz w:val="21"/>
          <w:szCs w:val="21"/>
          <w:lang w:val="en-US"/>
          <w14:ligatures w14:val="none"/>
        </w:rPr>
        <w:t xml:space="preserve"> { </w:t>
      </w:r>
      <w:r w:rsidRPr="00215B51">
        <w:rPr>
          <w:rFonts w:ascii="Consolas" w:eastAsia="Times New Roman" w:hAnsi="Consolas" w:cs="Times New Roman"/>
          <w:color w:val="9CDCFE"/>
          <w:kern w:val="0"/>
          <w:sz w:val="21"/>
          <w:szCs w:val="21"/>
          <w:lang w:val="en-US"/>
          <w14:ligatures w14:val="none"/>
        </w:rPr>
        <w:t>console</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DCDCAA"/>
          <w:kern w:val="0"/>
          <w:sz w:val="21"/>
          <w:szCs w:val="21"/>
          <w:lang w:val="en-US"/>
          <w14:ligatures w14:val="none"/>
        </w:rPr>
        <w:t>log</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CE9178"/>
          <w:kern w:val="0"/>
          <w:sz w:val="21"/>
          <w:szCs w:val="21"/>
          <w:lang w:val="en-US"/>
          <w14:ligatures w14:val="none"/>
        </w:rPr>
        <w:t>"Hello World"</w:t>
      </w:r>
      <w:r w:rsidRPr="00215B51">
        <w:rPr>
          <w:rFonts w:ascii="Consolas" w:eastAsia="Times New Roman" w:hAnsi="Consolas" w:cs="Times New Roman"/>
          <w:color w:val="CCCCCC"/>
          <w:kern w:val="0"/>
          <w:sz w:val="21"/>
          <w:szCs w:val="21"/>
          <w:lang w:val="en-US"/>
          <w14:ligatures w14:val="none"/>
        </w:rPr>
        <w:t xml:space="preserve">)} </w:t>
      </w:r>
    </w:p>
    <w:p w14:paraId="20BE7899"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w:t>
      </w:r>
    </w:p>
    <w:p w14:paraId="04A774A6" w14:textId="77777777" w:rsidR="00215B51" w:rsidRPr="00A32B8F" w:rsidRDefault="00215B51"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9F0DC30" w14:textId="19832A66" w:rsidR="00A32B8F" w:rsidRDefault="00A32B8F" w:rsidP="007B0576">
      <w:pPr>
        <w:spacing w:line="276" w:lineRule="auto"/>
        <w:jc w:val="both"/>
        <w:rPr>
          <w:rFonts w:ascii="Cambria Math" w:hAnsi="Cambria Math"/>
        </w:rPr>
      </w:pPr>
    </w:p>
    <w:p w14:paraId="1FB94E4D" w14:textId="562FE176" w:rsidR="00A32B8F" w:rsidRDefault="009C26FC" w:rsidP="00C90A30">
      <w:pPr>
        <w:spacing w:after="240" w:line="276" w:lineRule="auto"/>
        <w:jc w:val="both"/>
        <w:rPr>
          <w:rFonts w:ascii="Cambria Math" w:hAnsi="Cambria Math"/>
        </w:rPr>
      </w:pPr>
      <w:r>
        <w:rPr>
          <w:rFonts w:ascii="Cambria Math" w:hAnsi="Cambria Math"/>
        </w:rPr>
        <w:t>All methods or functions in JS support abstractions as they may be nested</w:t>
      </w:r>
      <w:r w:rsidR="00A00EED">
        <w:rPr>
          <w:rFonts w:ascii="Cambria Math" w:hAnsi="Cambria Math"/>
        </w:rPr>
        <w:t xml:space="preserve"> or used in </w:t>
      </w:r>
      <w:r w:rsidR="002B28C7">
        <w:rPr>
          <w:rFonts w:ascii="Cambria Math" w:hAnsi="Cambria Math"/>
        </w:rPr>
        <w:t>conjunction</w:t>
      </w:r>
      <w:r w:rsidR="00A00EED">
        <w:rPr>
          <w:rFonts w:ascii="Cambria Math" w:hAnsi="Cambria Math"/>
        </w:rPr>
        <w:t xml:space="preserve"> with other function</w:t>
      </w:r>
      <w:r w:rsidR="002B28C7">
        <w:rPr>
          <w:rFonts w:ascii="Cambria Math" w:hAnsi="Cambria Math"/>
        </w:rPr>
        <w:t xml:space="preserve"> outputs</w:t>
      </w:r>
      <w:r>
        <w:rPr>
          <w:rFonts w:ascii="Cambria Math" w:hAnsi="Cambria Math"/>
        </w:rPr>
        <w:t xml:space="preserve">. </w:t>
      </w:r>
      <w:r w:rsidR="0059750A">
        <w:rPr>
          <w:rFonts w:ascii="Cambria Math" w:hAnsi="Cambria Math"/>
        </w:rPr>
        <w:t>T</w:t>
      </w:r>
      <w:r w:rsidR="00901418">
        <w:rPr>
          <w:rFonts w:ascii="Cambria Math" w:hAnsi="Cambria Math"/>
        </w:rPr>
        <w:t xml:space="preserve">he constructor is a special </w:t>
      </w:r>
      <w:r w:rsidR="00901418" w:rsidRPr="00901418">
        <w:rPr>
          <w:rFonts w:ascii="Cambria Math" w:hAnsi="Cambria Math"/>
        </w:rPr>
        <w:t>method used to initialize objects</w:t>
      </w:r>
      <w:r w:rsidR="00901418">
        <w:rPr>
          <w:rFonts w:ascii="Cambria Math" w:hAnsi="Cambria Math"/>
        </w:rPr>
        <w:t>.</w:t>
      </w:r>
      <w:r w:rsidR="0059750A">
        <w:rPr>
          <w:rFonts w:ascii="Cambria Math" w:hAnsi="Cambria Math"/>
        </w:rPr>
        <w:t xml:space="preserve"> </w:t>
      </w:r>
      <w:r w:rsidR="000648BF">
        <w:rPr>
          <w:rFonts w:ascii="Cambria Math" w:hAnsi="Cambria Math"/>
        </w:rPr>
        <w:t xml:space="preserve">The “new” keyword is used to create a new Object. E.g., exampleObject = new ExampleClass(“John”). Here, “publicProperty” is a public attribute that all objects in the program belonging to any class can access through </w:t>
      </w:r>
      <w:r w:rsidR="000648BF">
        <w:rPr>
          <w:rFonts w:ascii="Cambria Math" w:hAnsi="Cambria Math"/>
        </w:rPr>
        <w:t>exampleObject</w:t>
      </w:r>
      <w:r w:rsidR="000648BF">
        <w:rPr>
          <w:rFonts w:ascii="Cambria Math" w:hAnsi="Cambria Math"/>
        </w:rPr>
        <w:t>.publicProperty. Attributes</w:t>
      </w:r>
      <w:r w:rsidR="0059750A">
        <w:rPr>
          <w:rFonts w:ascii="Cambria Math" w:hAnsi="Cambria Math"/>
        </w:rPr>
        <w:t xml:space="preserve"> or functions whose name is preceded by a “#” symbol, are private to the defining class and cannot be accessed outside it. This allows encapsulation.</w:t>
      </w:r>
      <w:r w:rsidR="000648BF">
        <w:rPr>
          <w:rFonts w:ascii="Cambria Math" w:hAnsi="Cambria Math"/>
        </w:rPr>
        <w:t xml:space="preserve"> Prepending a “_” symbol to an attribute or function </w:t>
      </w:r>
      <w:r w:rsidR="00896480">
        <w:rPr>
          <w:rFonts w:ascii="Cambria Math" w:hAnsi="Cambria Math"/>
        </w:rPr>
        <w:t>indicates its</w:t>
      </w:r>
      <w:r w:rsidR="000648BF">
        <w:rPr>
          <w:rFonts w:ascii="Cambria Math" w:hAnsi="Cambria Math"/>
        </w:rPr>
        <w:t xml:space="preserve"> “protected” </w:t>
      </w:r>
      <w:r w:rsidR="00896480">
        <w:rPr>
          <w:rFonts w:ascii="Cambria Math" w:hAnsi="Cambria Math"/>
        </w:rPr>
        <w:t>status, m</w:t>
      </w:r>
      <w:r w:rsidR="000648BF">
        <w:rPr>
          <w:rFonts w:ascii="Cambria Math" w:hAnsi="Cambria Math"/>
        </w:rPr>
        <w:t>eaning that child classes can access this attribute but objects from other classes should not. This rule is not enforced by the programming language. It is developer etiquette.</w:t>
      </w:r>
      <w:r w:rsidR="00215B51">
        <w:rPr>
          <w:rFonts w:ascii="Cambria Math" w:hAnsi="Cambria Math"/>
        </w:rPr>
        <w:t xml:space="preserve"> Inheritance is facilitated by the extends keyword. If the same name is used for a function or method, it is redefined</w:t>
      </w:r>
      <w:r w:rsidR="00D42FC0">
        <w:rPr>
          <w:rFonts w:ascii="Cambria Math" w:hAnsi="Cambria Math"/>
        </w:rPr>
        <w:t xml:space="preserve"> thereby enabling polymorphism.</w:t>
      </w:r>
    </w:p>
    <w:p w14:paraId="01D58040" w14:textId="3A194F6F" w:rsidR="002B28C7" w:rsidRPr="007B0576" w:rsidRDefault="002B28C7" w:rsidP="00C90A30">
      <w:pPr>
        <w:spacing w:after="240" w:line="276" w:lineRule="auto"/>
        <w:jc w:val="both"/>
        <w:rPr>
          <w:rFonts w:ascii="Cambria Math" w:hAnsi="Cambria Math"/>
        </w:rPr>
      </w:pPr>
      <w:r>
        <w:rPr>
          <w:rFonts w:ascii="Cambria Math" w:hAnsi="Cambria Math"/>
        </w:rPr>
        <w:t xml:space="preserve">The simulation model in MycroForest is implemented in abidance of OO principles to ensure code modularity, reusability, maintainability, flexibility, extensibility and good organization. </w:t>
      </w:r>
    </w:p>
    <w:p w14:paraId="0F01BDD1" w14:textId="1D7C69BF" w:rsidR="00E9461F" w:rsidRDefault="00FF6D2F" w:rsidP="00E9461F">
      <w:pPr>
        <w:pStyle w:val="Heading3"/>
        <w:spacing w:after="240" w:line="276" w:lineRule="auto"/>
        <w:rPr>
          <w:rFonts w:ascii="Cambria Math" w:hAnsi="Cambria Math"/>
        </w:rPr>
      </w:pPr>
      <w:bookmarkStart w:id="126" w:name="_Ref173101080"/>
      <w:r>
        <w:rPr>
          <w:rFonts w:ascii="Cambria Math" w:hAnsi="Cambria Math"/>
        </w:rPr>
        <w:t>Simulation</w:t>
      </w:r>
      <w:r w:rsidR="006855F8">
        <w:rPr>
          <w:rFonts w:ascii="Cambria Math" w:hAnsi="Cambria Math"/>
        </w:rPr>
        <w:t xml:space="preserve"> Model</w:t>
      </w:r>
      <w:bookmarkEnd w:id="126"/>
    </w:p>
    <w:p w14:paraId="042D88BF" w14:textId="77777777" w:rsidR="00D55904" w:rsidRDefault="003D58E7" w:rsidP="00F31762">
      <w:pPr>
        <w:spacing w:after="240" w:line="276" w:lineRule="auto"/>
        <w:jc w:val="both"/>
        <w:rPr>
          <w:rFonts w:ascii="Cambria Math" w:hAnsi="Cambria Math"/>
        </w:rPr>
      </w:pPr>
      <w:r w:rsidRPr="003D58E7">
        <w:rPr>
          <w:rFonts w:ascii="Cambria Math" w:hAnsi="Cambria Math"/>
        </w:rPr>
        <w:fldChar w:fldCharType="begin"/>
      </w:r>
      <w:r w:rsidRPr="003D58E7">
        <w:rPr>
          <w:rFonts w:ascii="Cambria Math" w:hAnsi="Cambria Math"/>
        </w:rPr>
        <w:instrText xml:space="preserve"> REF _Ref173018053 \h  \* MERGEFORMAT </w:instrText>
      </w:r>
      <w:r w:rsidRPr="003D58E7">
        <w:rPr>
          <w:rFonts w:ascii="Cambria Math" w:hAnsi="Cambria Math"/>
        </w:rPr>
      </w:r>
      <w:r w:rsidRPr="003D58E7">
        <w:rPr>
          <w:rFonts w:ascii="Cambria Math" w:hAnsi="Cambria Math"/>
        </w:rPr>
        <w:fldChar w:fldCharType="separate"/>
      </w:r>
      <w:r w:rsidRPr="003D58E7">
        <w:rPr>
          <w:rFonts w:ascii="Cambria Math" w:hAnsi="Cambria Math"/>
        </w:rPr>
        <w:t>Figure 47</w:t>
      </w:r>
      <w:r w:rsidRPr="003D58E7">
        <w:rPr>
          <w:rFonts w:ascii="Cambria Math" w:hAnsi="Cambria Math"/>
        </w:rPr>
        <w:fldChar w:fldCharType="end"/>
      </w:r>
      <w:r w:rsidRPr="003D58E7">
        <w:rPr>
          <w:rFonts w:ascii="Cambria Math" w:hAnsi="Cambria Math"/>
        </w:rPr>
        <w:t xml:space="preserve"> graphically captures the Object Oriented design of the simulation conceptual model in code.</w:t>
      </w:r>
    </w:p>
    <w:p w14:paraId="58C56477" w14:textId="27AC088B" w:rsidR="006B5D1A" w:rsidRDefault="00EB41FC" w:rsidP="00F31762">
      <w:pPr>
        <w:spacing w:after="240" w:line="276" w:lineRule="auto"/>
        <w:jc w:val="both"/>
        <w:rPr>
          <w:rFonts w:ascii="Cambria Math" w:hAnsi="Cambria Math"/>
        </w:rPr>
      </w:pPr>
      <w:r>
        <w:rPr>
          <w:rFonts w:ascii="Cambria Math" w:hAnsi="Cambria Math"/>
        </w:rPr>
        <w:t>Objects of the</w:t>
      </w:r>
      <w:r w:rsidR="00D55904">
        <w:rPr>
          <w:rFonts w:ascii="Cambria Math" w:hAnsi="Cambria Math"/>
        </w:rPr>
        <w:t xml:space="preserve"> blue </w:t>
      </w:r>
      <w:r w:rsidR="00D55904" w:rsidRPr="00AE2428">
        <w:rPr>
          <w:rFonts w:ascii="Consolas" w:hAnsi="Consolas"/>
        </w:rPr>
        <w:t>Tree</w:t>
      </w:r>
      <w:r w:rsidRPr="00EB41FC">
        <w:rPr>
          <w:rFonts w:ascii="Cambria Math" w:hAnsi="Cambria Math"/>
        </w:rPr>
        <w:t>,</w:t>
      </w:r>
      <w:r>
        <w:rPr>
          <w:rFonts w:ascii="Consolas" w:hAnsi="Consolas"/>
        </w:rPr>
        <w:t xml:space="preserve"> Land</w:t>
      </w:r>
      <w:r w:rsidRPr="00EB41FC">
        <w:rPr>
          <w:rFonts w:ascii="Cambria Math" w:hAnsi="Cambria Math"/>
        </w:rPr>
        <w:t>,</w:t>
      </w:r>
      <w:r>
        <w:rPr>
          <w:rFonts w:ascii="Consolas" w:hAnsi="Consolas"/>
        </w:rPr>
        <w:t xml:space="preserve"> </w:t>
      </w:r>
      <w:r w:rsidRPr="00EB41FC">
        <w:rPr>
          <w:rFonts w:ascii="Cambria Math" w:hAnsi="Cambria Math"/>
        </w:rPr>
        <w:t xml:space="preserve">and </w:t>
      </w:r>
      <w:r>
        <w:rPr>
          <w:rFonts w:ascii="Consolas" w:hAnsi="Consolas"/>
        </w:rPr>
        <w:t>Environment</w:t>
      </w:r>
      <w:r w:rsidR="00D55904">
        <w:rPr>
          <w:rFonts w:ascii="Cambria Math" w:hAnsi="Cambria Math"/>
        </w:rPr>
        <w:t xml:space="preserve"> class</w:t>
      </w:r>
      <w:r>
        <w:rPr>
          <w:rFonts w:ascii="Cambria Math" w:hAnsi="Cambria Math"/>
        </w:rPr>
        <w:t>es</w:t>
      </w:r>
      <w:r w:rsidR="00D55904">
        <w:rPr>
          <w:rFonts w:ascii="Cambria Math" w:hAnsi="Cambria Math"/>
        </w:rPr>
        <w:t xml:space="preserve"> </w:t>
      </w:r>
      <w:r>
        <w:rPr>
          <w:rFonts w:ascii="Cambria Math" w:hAnsi="Cambria Math"/>
        </w:rPr>
        <w:t>comprise</w:t>
      </w:r>
      <w:r w:rsidR="00D55904">
        <w:rPr>
          <w:rFonts w:ascii="Cambria Math" w:hAnsi="Cambria Math"/>
        </w:rPr>
        <w:t xml:space="preserve"> ABS </w:t>
      </w:r>
      <w:r w:rsidR="00FE0A45">
        <w:rPr>
          <w:rFonts w:ascii="Cambria Math" w:hAnsi="Cambria Math"/>
        </w:rPr>
        <w:t>component</w:t>
      </w:r>
      <w:r>
        <w:rPr>
          <w:rFonts w:ascii="Cambria Math" w:hAnsi="Cambria Math"/>
        </w:rPr>
        <w:t>s</w:t>
      </w:r>
      <w:r w:rsidR="00FE0A45">
        <w:rPr>
          <w:rFonts w:ascii="Cambria Math" w:hAnsi="Cambria Math"/>
        </w:rPr>
        <w:t>,</w:t>
      </w:r>
      <w:r w:rsidR="00D55904">
        <w:rPr>
          <w:rFonts w:ascii="Cambria Math" w:hAnsi="Cambria Math"/>
        </w:rPr>
        <w:t xml:space="preserve"> and </w:t>
      </w:r>
      <w:r w:rsidR="007837D7">
        <w:rPr>
          <w:rFonts w:ascii="Cambria Math" w:hAnsi="Cambria Math"/>
        </w:rPr>
        <w:t xml:space="preserve">the </w:t>
      </w:r>
      <w:r w:rsidR="00D55904">
        <w:rPr>
          <w:rFonts w:ascii="Cambria Math" w:hAnsi="Cambria Math"/>
        </w:rPr>
        <w:t xml:space="preserve">green </w:t>
      </w:r>
      <w:r w:rsidR="00D55904" w:rsidRPr="00AE2428">
        <w:rPr>
          <w:rFonts w:ascii="Consolas" w:hAnsi="Consolas"/>
        </w:rPr>
        <w:t>Planner</w:t>
      </w:r>
      <w:r w:rsidR="00D55904">
        <w:rPr>
          <w:rFonts w:ascii="Cambria Math" w:hAnsi="Cambria Math"/>
        </w:rPr>
        <w:t xml:space="preserve"> class </w:t>
      </w:r>
      <w:r w:rsidR="007837D7">
        <w:rPr>
          <w:rFonts w:ascii="Cambria Math" w:hAnsi="Cambria Math"/>
        </w:rPr>
        <w:t xml:space="preserve">drives </w:t>
      </w:r>
      <w:r w:rsidR="00D55904">
        <w:rPr>
          <w:rFonts w:ascii="Cambria Math" w:hAnsi="Cambria Math"/>
        </w:rPr>
        <w:t>DES</w:t>
      </w:r>
      <w:r w:rsidR="007837D7">
        <w:rPr>
          <w:rFonts w:ascii="Cambria Math" w:hAnsi="Cambria Math"/>
        </w:rPr>
        <w:t>.</w:t>
      </w:r>
      <w:r w:rsidR="00FF6D2F">
        <w:rPr>
          <w:rFonts w:ascii="Cambria Math" w:hAnsi="Cambria Math"/>
        </w:rPr>
        <w:t xml:space="preserve"> </w:t>
      </w:r>
      <w:r w:rsidR="00CD033E">
        <w:rPr>
          <w:rFonts w:ascii="Cambria Math" w:hAnsi="Cambria Math"/>
        </w:rPr>
        <w:t xml:space="preserve">In code, the world page.jsx file defines a global </w:t>
      </w:r>
      <w:r w:rsidR="00CD033E" w:rsidRPr="00CD033E">
        <w:rPr>
          <w:rFonts w:ascii="Courier New" w:hAnsi="Courier New" w:cs="Courier New"/>
        </w:rPr>
        <w:t>sim</w:t>
      </w:r>
      <w:r w:rsidR="00CD033E">
        <w:rPr>
          <w:rFonts w:ascii="Cambria Math" w:hAnsi="Cambria Math"/>
        </w:rPr>
        <w:t xml:space="preserve"> variable which contains an object of the yellow </w:t>
      </w:r>
      <w:r w:rsidR="00CD033E" w:rsidRPr="00AE2428">
        <w:rPr>
          <w:rFonts w:ascii="Consolas" w:hAnsi="Consolas"/>
        </w:rPr>
        <w:t>Simulation</w:t>
      </w:r>
      <w:r w:rsidR="00CD033E">
        <w:rPr>
          <w:rFonts w:ascii="Cambria Math" w:hAnsi="Cambria Math"/>
        </w:rPr>
        <w:t xml:space="preserve"> class. This object is the gateway to the simulation model. The </w:t>
      </w:r>
      <w:r w:rsidR="00CD033E" w:rsidRPr="00AE2428">
        <w:rPr>
          <w:rFonts w:ascii="Consolas" w:hAnsi="Consolas"/>
        </w:rPr>
        <w:t>Simulation</w:t>
      </w:r>
      <w:r w:rsidR="00CD033E">
        <w:rPr>
          <w:rFonts w:ascii="Cambria Math" w:hAnsi="Cambria Math"/>
        </w:rPr>
        <w:t xml:space="preserve"> class’s primary purpose is to act as coordinator and perform time synchronization. </w:t>
      </w:r>
    </w:p>
    <w:p w14:paraId="5FA7AD90" w14:textId="7A28EE86" w:rsidR="009D48F5" w:rsidRPr="003D58E7" w:rsidRDefault="009D48F5" w:rsidP="00F17619">
      <w:pPr>
        <w:spacing w:line="276" w:lineRule="auto"/>
        <w:jc w:val="both"/>
        <w:rPr>
          <w:rFonts w:ascii="Cambria Math" w:hAnsi="Cambria Math"/>
        </w:rPr>
      </w:pPr>
      <w:r>
        <w:rPr>
          <w:rFonts w:ascii="Cambria Math" w:hAnsi="Cambria Math"/>
        </w:rPr>
        <w:t xml:space="preserve">Following paragraphs shall explain key aspects of each of the 10 classes </w:t>
      </w:r>
      <w:r w:rsidR="00727ED2">
        <w:rPr>
          <w:rFonts w:ascii="Cambria Math" w:hAnsi="Cambria Math"/>
        </w:rPr>
        <w:t>that constitute</w:t>
      </w:r>
      <w:r>
        <w:rPr>
          <w:rFonts w:ascii="Cambria Math" w:hAnsi="Cambria Math"/>
        </w:rPr>
        <w:t xml:space="preserve"> the simulation model structure.</w:t>
      </w:r>
    </w:p>
    <w:p w14:paraId="4ABF4A35" w14:textId="77777777" w:rsidR="00430696" w:rsidRDefault="00430696" w:rsidP="00430696">
      <w:pPr>
        <w:keepNext/>
        <w:jc w:val="center"/>
      </w:pPr>
      <w:r>
        <w:rPr>
          <w:noProof/>
        </w:rPr>
        <w:drawing>
          <wp:inline distT="0" distB="0" distL="0" distR="0" wp14:anchorId="2C65506A" wp14:editId="4BE141A4">
            <wp:extent cx="5731510" cy="59651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5965190"/>
                    </a:xfrm>
                    <a:prstGeom prst="rect">
                      <a:avLst/>
                    </a:prstGeom>
                    <a:noFill/>
                    <a:ln>
                      <a:noFill/>
                    </a:ln>
                  </pic:spPr>
                </pic:pic>
              </a:graphicData>
            </a:graphic>
          </wp:inline>
        </w:drawing>
      </w:r>
    </w:p>
    <w:p w14:paraId="75E0ABB7" w14:textId="55BA5995" w:rsidR="0077759F" w:rsidRDefault="00430696" w:rsidP="00430696">
      <w:pPr>
        <w:pStyle w:val="Caption"/>
        <w:jc w:val="center"/>
        <w:rPr>
          <w:rFonts w:ascii="Cambria Math" w:hAnsi="Cambria Math"/>
        </w:rPr>
      </w:pPr>
      <w:bookmarkStart w:id="127" w:name="_Ref173018053"/>
      <w:r w:rsidRPr="00430696">
        <w:rPr>
          <w:rFonts w:ascii="Cambria Math" w:hAnsi="Cambria Math"/>
        </w:rPr>
        <w:t xml:space="preserve">Figure </w:t>
      </w:r>
      <w:r w:rsidRPr="00430696">
        <w:rPr>
          <w:rFonts w:ascii="Cambria Math" w:hAnsi="Cambria Math"/>
        </w:rPr>
        <w:fldChar w:fldCharType="begin"/>
      </w:r>
      <w:r w:rsidRPr="00430696">
        <w:rPr>
          <w:rFonts w:ascii="Cambria Math" w:hAnsi="Cambria Math"/>
        </w:rPr>
        <w:instrText xml:space="preserve"> SEQ Figure \* ARABIC </w:instrText>
      </w:r>
      <w:r w:rsidRPr="00430696">
        <w:rPr>
          <w:rFonts w:ascii="Cambria Math" w:hAnsi="Cambria Math"/>
        </w:rPr>
        <w:fldChar w:fldCharType="separate"/>
      </w:r>
      <w:r w:rsidR="00143C9B">
        <w:rPr>
          <w:rFonts w:ascii="Cambria Math" w:hAnsi="Cambria Math"/>
          <w:noProof/>
        </w:rPr>
        <w:t>50</w:t>
      </w:r>
      <w:r w:rsidRPr="00430696">
        <w:rPr>
          <w:rFonts w:ascii="Cambria Math" w:hAnsi="Cambria Math"/>
        </w:rPr>
        <w:fldChar w:fldCharType="end"/>
      </w:r>
      <w:bookmarkEnd w:id="127"/>
      <w:r w:rsidRPr="00430696">
        <w:rPr>
          <w:rFonts w:ascii="Cambria Math" w:hAnsi="Cambria Math"/>
        </w:rPr>
        <w:t>. Simulation model class diagram.</w:t>
      </w:r>
    </w:p>
    <w:p w14:paraId="30756B8A" w14:textId="73691113"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Planner</w:t>
      </w:r>
    </w:p>
    <w:p w14:paraId="582C72A8" w14:textId="753734B6" w:rsidR="008F2C1B" w:rsidRDefault="008F2C1B" w:rsidP="008F2C1B">
      <w:pPr>
        <w:spacing w:after="240"/>
        <w:rPr>
          <w:rFonts w:ascii="Courier New" w:hAnsi="Courier New" w:cs="Courier New"/>
        </w:rPr>
      </w:pPr>
      <w:r w:rsidRPr="008F2C1B">
        <w:rPr>
          <w:rFonts w:ascii="Cambria Math" w:hAnsi="Cambria Math"/>
        </w:rPr>
        <w:t xml:space="preserve">The </w:t>
      </w:r>
      <w:r w:rsidRPr="00274392">
        <w:rPr>
          <w:rFonts w:ascii="Cambria Math" w:hAnsi="Cambria Math"/>
        </w:rPr>
        <w:t>core functionality</w:t>
      </w:r>
      <w:r w:rsidRPr="00274392">
        <w:rPr>
          <w:rFonts w:ascii="Cambria Math" w:hAnsi="Cambria Math"/>
          <w:i/>
          <w:iCs/>
        </w:rPr>
        <w:t xml:space="preserve"> </w:t>
      </w:r>
      <w:r w:rsidRPr="00274392">
        <w:rPr>
          <w:rFonts w:ascii="Cambria Math" w:hAnsi="Cambria Math"/>
        </w:rPr>
        <w:t>of</w:t>
      </w:r>
      <w:r w:rsidRPr="008F2C1B">
        <w:rPr>
          <w:rFonts w:ascii="Cambria Math" w:hAnsi="Cambria Math"/>
        </w:rPr>
        <w:t xml:space="preserve"> this class is to </w:t>
      </w:r>
      <w:r>
        <w:rPr>
          <w:rFonts w:ascii="Cambria Math" w:hAnsi="Cambria Math"/>
        </w:rPr>
        <w:t xml:space="preserve">facilitate creation and updating of forest management plans as well as other learner decisions like CO2 target value, </w:t>
      </w:r>
      <w:r w:rsidR="00D85719">
        <w:rPr>
          <w:rFonts w:ascii="Cambria Math" w:hAnsi="Cambria Math"/>
        </w:rPr>
        <w:t>i</w:t>
      </w:r>
      <w:r>
        <w:rPr>
          <w:rFonts w:ascii="Cambria Math" w:hAnsi="Cambria Math"/>
        </w:rPr>
        <w:t xml:space="preserve">ncome target value, </w:t>
      </w:r>
      <w:r w:rsidR="00C13A3F">
        <w:rPr>
          <w:rFonts w:ascii="Cambria Math" w:hAnsi="Cambria Math"/>
        </w:rPr>
        <w:t>income stream activation</w:t>
      </w:r>
      <w:r w:rsidR="00D85719">
        <w:rPr>
          <w:rFonts w:ascii="Cambria Math" w:hAnsi="Cambria Math"/>
        </w:rPr>
        <w:t xml:space="preserve"> status</w:t>
      </w:r>
      <w:r w:rsidR="00C13A3F">
        <w:rPr>
          <w:rFonts w:ascii="Cambria Math" w:hAnsi="Cambria Math"/>
        </w:rPr>
        <w:t xml:space="preserve">, </w:t>
      </w:r>
      <w:r>
        <w:rPr>
          <w:rFonts w:ascii="Cambria Math" w:hAnsi="Cambria Math"/>
        </w:rPr>
        <w:t xml:space="preserve">and </w:t>
      </w:r>
      <w:r w:rsidR="00D85719">
        <w:rPr>
          <w:rFonts w:ascii="Cambria Math" w:hAnsi="Cambria Math"/>
        </w:rPr>
        <w:t>r</w:t>
      </w:r>
      <w:r>
        <w:rPr>
          <w:rFonts w:ascii="Cambria Math" w:hAnsi="Cambria Math"/>
        </w:rPr>
        <w:t xml:space="preserve">otation </w:t>
      </w:r>
      <w:r w:rsidR="00D85719">
        <w:rPr>
          <w:rFonts w:ascii="Cambria Math" w:hAnsi="Cambria Math"/>
        </w:rPr>
        <w:t>p</w:t>
      </w:r>
      <w:r>
        <w:rPr>
          <w:rFonts w:ascii="Cambria Math" w:hAnsi="Cambria Math"/>
        </w:rPr>
        <w:t xml:space="preserve">eriod value. </w:t>
      </w:r>
      <w:r w:rsidR="00D85719">
        <w:rPr>
          <w:rFonts w:ascii="Cambria Math" w:hAnsi="Cambria Math"/>
        </w:rPr>
        <w:t xml:space="preserve"> Key a</w:t>
      </w:r>
      <w:r w:rsidR="00C13A3F">
        <w:rPr>
          <w:rFonts w:ascii="Cambria Math" w:hAnsi="Cambria Math"/>
        </w:rPr>
        <w:t xml:space="preserve">ttributes </w:t>
      </w:r>
      <w:r w:rsidR="00D85719">
        <w:rPr>
          <w:rFonts w:ascii="Cambria Math" w:hAnsi="Cambria Math"/>
        </w:rPr>
        <w:t xml:space="preserve">include </w:t>
      </w:r>
      <w:r w:rsidR="00C13A3F" w:rsidRPr="00D85719">
        <w:rPr>
          <w:rFonts w:ascii="Courier New" w:hAnsi="Courier New" w:cs="Courier New"/>
        </w:rPr>
        <w:t>plan</w:t>
      </w:r>
      <w:r w:rsidR="00C13A3F">
        <w:rPr>
          <w:rFonts w:ascii="Cambria Math" w:hAnsi="Cambria Math"/>
        </w:rPr>
        <w:t xml:space="preserve">, </w:t>
      </w:r>
      <w:r w:rsidR="00C13A3F" w:rsidRPr="00D85719">
        <w:rPr>
          <w:rFonts w:ascii="Courier New" w:hAnsi="Courier New" w:cs="Courier New"/>
        </w:rPr>
        <w:t>targets</w:t>
      </w:r>
      <w:r w:rsidR="00C13A3F">
        <w:rPr>
          <w:rFonts w:ascii="Cambria Math" w:hAnsi="Cambria Math"/>
        </w:rPr>
        <w:t xml:space="preserve">, </w:t>
      </w:r>
      <w:r w:rsidR="00C13A3F" w:rsidRPr="00D85719">
        <w:rPr>
          <w:rFonts w:ascii="Courier New" w:hAnsi="Courier New" w:cs="Courier New"/>
        </w:rPr>
        <w:t>rotationPeriod</w:t>
      </w:r>
      <w:r w:rsidR="00C13A3F">
        <w:rPr>
          <w:rFonts w:ascii="Cambria Math" w:hAnsi="Cambria Math"/>
        </w:rPr>
        <w:t xml:space="preserve">, and </w:t>
      </w:r>
      <w:r w:rsidR="00D85719" w:rsidRPr="00D85719">
        <w:rPr>
          <w:rFonts w:ascii="Courier New" w:hAnsi="Courier New" w:cs="Courier New"/>
        </w:rPr>
        <w:t>incomeDependency</w:t>
      </w:r>
      <w:r w:rsidR="00D85719">
        <w:rPr>
          <w:rFonts w:ascii="Courier New" w:hAnsi="Courier New" w:cs="Courier New"/>
        </w:rPr>
        <w:t>.</w:t>
      </w:r>
    </w:p>
    <w:p w14:paraId="67833B5E" w14:textId="73E3879E" w:rsidR="00E4761B" w:rsidRDefault="00BF2FFF" w:rsidP="008F2C1B">
      <w:pPr>
        <w:spacing w:after="240"/>
        <w:rPr>
          <w:rFonts w:ascii="Cambria Math" w:hAnsi="Cambria Math" w:cs="Courier New"/>
        </w:rPr>
      </w:pPr>
      <w:r>
        <w:rPr>
          <w:rFonts w:ascii="Cambria Math" w:hAnsi="Cambria Math"/>
        </w:rPr>
        <w:t xml:space="preserve">The active forest management plan is stored within the </w:t>
      </w:r>
      <w:r w:rsidRPr="00BF2FFF">
        <w:rPr>
          <w:rFonts w:ascii="Courier New" w:hAnsi="Courier New" w:cs="Courier New"/>
        </w:rPr>
        <w:t>plan</w:t>
      </w:r>
      <w:r>
        <w:rPr>
          <w:rFonts w:ascii="Cambria Math" w:hAnsi="Cambria Math"/>
        </w:rPr>
        <w:t xml:space="preserve"> attribute as a JS Object </w:t>
      </w:r>
      <w:r w:rsidR="006E3153">
        <w:rPr>
          <w:rFonts w:ascii="Cambria Math" w:hAnsi="Cambria Math"/>
        </w:rPr>
        <w:t xml:space="preserve">(key - value mapping) </w:t>
      </w:r>
      <w:r>
        <w:rPr>
          <w:rFonts w:ascii="Cambria Math" w:hAnsi="Cambria Math"/>
        </w:rPr>
        <w:t xml:space="preserve">with keys being years and values being another Object comprised of 2 keys, “plant” and “fell” for each possible </w:t>
      </w:r>
      <w:r w:rsidR="00442C13">
        <w:rPr>
          <w:rFonts w:ascii="Cambria Math" w:hAnsi="Cambria Math"/>
        </w:rPr>
        <w:t xml:space="preserve">management </w:t>
      </w:r>
      <w:r>
        <w:rPr>
          <w:rFonts w:ascii="Cambria Math" w:hAnsi="Cambria Math"/>
        </w:rPr>
        <w:t>action mapped to yet another object containing action information.</w:t>
      </w:r>
      <w:r w:rsidR="00F82F1A">
        <w:rPr>
          <w:rFonts w:ascii="Cambria Math" w:hAnsi="Cambria Math"/>
        </w:rPr>
        <w:t xml:space="preserve"> </w:t>
      </w:r>
      <w:r w:rsidR="00350C67">
        <w:rPr>
          <w:rFonts w:ascii="Cambria Math" w:hAnsi="Cambria Math"/>
        </w:rPr>
        <w:t>Action information includes count = no. of trees affected, stage = life stage of trees affected, type = type of trees affected, and success = -1 if this action has not been processed yet, 0 if it failed, 0.1 if it was partially successful and 1 if it was fully successful.</w:t>
      </w:r>
      <w:r w:rsidR="00B751EC">
        <w:rPr>
          <w:rFonts w:ascii="Cambria Math" w:hAnsi="Cambria Math"/>
        </w:rPr>
        <w:t xml:space="preserve"> This </w:t>
      </w:r>
      <w:r w:rsidR="00B751EC" w:rsidRPr="00F82F1A">
        <w:rPr>
          <w:rFonts w:ascii="Courier New" w:hAnsi="Courier New" w:cs="Courier New"/>
        </w:rPr>
        <w:t>plan</w:t>
      </w:r>
      <w:r w:rsidR="00B751EC">
        <w:rPr>
          <w:rFonts w:ascii="Cambria Math" w:hAnsi="Cambria Math"/>
        </w:rPr>
        <w:t xml:space="preserve"> acts like the calendar or priority queue in a typical DES wherein, actions planned under earlier years get executed before successive ones. </w:t>
      </w:r>
      <w:r w:rsidR="00350C67">
        <w:rPr>
          <w:rFonts w:ascii="Cambria Math" w:hAnsi="Cambria Math"/>
        </w:rPr>
        <w:t xml:space="preserve"> </w:t>
      </w:r>
      <w:r w:rsidR="00D723D6">
        <w:rPr>
          <w:rFonts w:ascii="Cambria Math" w:hAnsi="Cambria Math"/>
        </w:rPr>
        <w:fldChar w:fldCharType="begin"/>
      </w:r>
      <w:r w:rsidR="00D723D6">
        <w:rPr>
          <w:rFonts w:ascii="Cambria Math" w:hAnsi="Cambria Math"/>
        </w:rPr>
        <w:instrText xml:space="preserve"> REF _Ref173049057 \h </w:instrText>
      </w:r>
      <w:r w:rsidR="00D723D6">
        <w:rPr>
          <w:rFonts w:ascii="Cambria Math" w:hAnsi="Cambria Math"/>
        </w:rPr>
      </w:r>
      <w:r w:rsidR="00D723D6">
        <w:rPr>
          <w:rFonts w:ascii="Cambria Math" w:hAnsi="Cambria Math"/>
        </w:rPr>
        <w:fldChar w:fldCharType="separate"/>
      </w:r>
      <w:r w:rsidR="00D723D6" w:rsidRPr="00D55970">
        <w:rPr>
          <w:rFonts w:ascii="Cambria Math" w:hAnsi="Cambria Math"/>
        </w:rPr>
        <w:t xml:space="preserve">Figure </w:t>
      </w:r>
      <w:r w:rsidR="00D723D6" w:rsidRPr="00D55970">
        <w:rPr>
          <w:rFonts w:ascii="Cambria Math" w:hAnsi="Cambria Math"/>
          <w:noProof/>
        </w:rPr>
        <w:t>48</w:t>
      </w:r>
      <w:r w:rsidR="00D723D6">
        <w:rPr>
          <w:rFonts w:ascii="Cambria Math" w:hAnsi="Cambria Math"/>
        </w:rPr>
        <w:fldChar w:fldCharType="end"/>
      </w:r>
      <w:r w:rsidR="00D723D6">
        <w:rPr>
          <w:rFonts w:ascii="Cambria Math" w:hAnsi="Cambria Math"/>
        </w:rPr>
        <w:t xml:space="preserve"> displays the object structure of a </w:t>
      </w:r>
      <w:r w:rsidR="00D723D6" w:rsidRPr="00F82F1A">
        <w:rPr>
          <w:rFonts w:ascii="Courier New" w:hAnsi="Courier New" w:cs="Courier New"/>
        </w:rPr>
        <w:t>plan</w:t>
      </w:r>
      <w:r w:rsidR="00D723D6" w:rsidRPr="009B7B5C">
        <w:rPr>
          <w:rFonts w:ascii="Cambria Math" w:hAnsi="Cambria Math"/>
        </w:rPr>
        <w:t xml:space="preserve"> </w:t>
      </w:r>
      <w:r w:rsidR="00D723D6" w:rsidRPr="00D723D6">
        <w:rPr>
          <w:rFonts w:ascii="Cambria Math" w:hAnsi="Cambria Math"/>
        </w:rPr>
        <w:t>beside its graphical representation.</w:t>
      </w:r>
      <w:r w:rsidR="00B751EC">
        <w:rPr>
          <w:rFonts w:ascii="Cambria Math" w:hAnsi="Cambria Math"/>
        </w:rPr>
        <w:t xml:space="preserve"> </w:t>
      </w:r>
    </w:p>
    <w:p w14:paraId="2D185631" w14:textId="75E318A0" w:rsidR="00D55970" w:rsidRDefault="009B7B5C" w:rsidP="00D55970">
      <w:pPr>
        <w:keepNext/>
        <w:spacing w:after="240"/>
        <w:jc w:val="center"/>
      </w:pPr>
      <w:r>
        <w:rPr>
          <w:noProof/>
        </w:rPr>
        <w:drawing>
          <wp:inline distT="0" distB="0" distL="0" distR="0" wp14:anchorId="79405BF1" wp14:editId="543E10F4">
            <wp:extent cx="3600000" cy="22039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0000" cy="2203922"/>
                    </a:xfrm>
                    <a:prstGeom prst="rect">
                      <a:avLst/>
                    </a:prstGeom>
                    <a:noFill/>
                  </pic:spPr>
                </pic:pic>
              </a:graphicData>
            </a:graphic>
          </wp:inline>
        </w:drawing>
      </w:r>
    </w:p>
    <w:p w14:paraId="3242A697" w14:textId="6E282218" w:rsidR="00BF2FFF" w:rsidRPr="00D55970" w:rsidRDefault="00D55970" w:rsidP="00D55970">
      <w:pPr>
        <w:pStyle w:val="Caption"/>
        <w:jc w:val="center"/>
        <w:rPr>
          <w:rFonts w:ascii="Cambria Math" w:hAnsi="Cambria Math"/>
        </w:rPr>
      </w:pPr>
      <w:bookmarkStart w:id="128" w:name="_Ref173049057"/>
      <w:r w:rsidRPr="00D55970">
        <w:rPr>
          <w:rFonts w:ascii="Cambria Math" w:hAnsi="Cambria Math"/>
        </w:rPr>
        <w:t xml:space="preserve">Figure </w:t>
      </w:r>
      <w:r w:rsidRPr="00D55970">
        <w:rPr>
          <w:rFonts w:ascii="Cambria Math" w:hAnsi="Cambria Math"/>
        </w:rPr>
        <w:fldChar w:fldCharType="begin"/>
      </w:r>
      <w:r w:rsidRPr="00D55970">
        <w:rPr>
          <w:rFonts w:ascii="Cambria Math" w:hAnsi="Cambria Math"/>
        </w:rPr>
        <w:instrText xml:space="preserve"> SEQ Figure \* ARABIC </w:instrText>
      </w:r>
      <w:r w:rsidRPr="00D55970">
        <w:rPr>
          <w:rFonts w:ascii="Cambria Math" w:hAnsi="Cambria Math"/>
        </w:rPr>
        <w:fldChar w:fldCharType="separate"/>
      </w:r>
      <w:r w:rsidR="00143C9B">
        <w:rPr>
          <w:rFonts w:ascii="Cambria Math" w:hAnsi="Cambria Math"/>
          <w:noProof/>
        </w:rPr>
        <w:t>51</w:t>
      </w:r>
      <w:r w:rsidRPr="00D55970">
        <w:rPr>
          <w:rFonts w:ascii="Cambria Math" w:hAnsi="Cambria Math"/>
        </w:rPr>
        <w:fldChar w:fldCharType="end"/>
      </w:r>
      <w:bookmarkEnd w:id="128"/>
      <w:r w:rsidRPr="00D55970">
        <w:rPr>
          <w:rFonts w:ascii="Cambria Math" w:hAnsi="Cambria Math"/>
        </w:rPr>
        <w:t xml:space="preserve">. Code </w:t>
      </w:r>
      <w:r w:rsidR="00D41BAB">
        <w:rPr>
          <w:rFonts w:ascii="Cambria Math" w:hAnsi="Cambria Math"/>
        </w:rPr>
        <w:t>representation</w:t>
      </w:r>
      <w:r w:rsidRPr="00D55970">
        <w:rPr>
          <w:rFonts w:ascii="Cambria Math" w:hAnsi="Cambria Math"/>
        </w:rPr>
        <w:t xml:space="preserve"> of management plan.</w:t>
      </w:r>
    </w:p>
    <w:p w14:paraId="23730B42" w14:textId="71FE3E99" w:rsidR="00D723D6" w:rsidRDefault="00274392" w:rsidP="008F2C1B">
      <w:pPr>
        <w:spacing w:after="240"/>
        <w:rPr>
          <w:rFonts w:ascii="Cambria Math" w:hAnsi="Cambria Math"/>
        </w:rPr>
      </w:pPr>
      <w:r w:rsidRPr="00274392">
        <w:rPr>
          <w:rFonts w:ascii="Cambria Math" w:hAnsi="Cambria Math"/>
        </w:rPr>
        <w:t>Alternatively,</w:t>
      </w:r>
      <w:r>
        <w:rPr>
          <w:rFonts w:ascii="Cambria Math" w:hAnsi="Cambria Math"/>
        </w:rPr>
        <w:t xml:space="preserve"> </w:t>
      </w:r>
      <w:r w:rsidRPr="001B53B3">
        <w:rPr>
          <w:rFonts w:ascii="Courier New" w:hAnsi="Courier New" w:cs="Courier New"/>
        </w:rPr>
        <w:t>plan</w:t>
      </w:r>
      <w:r>
        <w:rPr>
          <w:rFonts w:ascii="Cambria Math" w:hAnsi="Cambria Math"/>
        </w:rPr>
        <w:t xml:space="preserve"> could have been maintained in memory as an array of year – action mappings like </w:t>
      </w:r>
      <w:r w:rsidRPr="00274392">
        <w:rPr>
          <w:rFonts w:ascii="Courier New" w:hAnsi="Courier New" w:cs="Courier New"/>
        </w:rPr>
        <w:t>[{year:1, action: {actionType: “plant”, count: 1, treeType: “coniferous”, …}, …]</w:t>
      </w:r>
      <w:r>
        <w:rPr>
          <w:rFonts w:ascii="Cambria Math" w:hAnsi="Cambria Math"/>
        </w:rPr>
        <w:t xml:space="preserve">. This was the first conceived approach. But it was abandoned for the current approach since the former would entail more time complexity (worst case O(n) where n = length of the array = 300 since simulation spans 300 years) given the need to search through the array to find years associated with actions to be deleted corresponding year when actions need to be deleted. </w:t>
      </w:r>
      <w:r w:rsidR="001B53B3">
        <w:rPr>
          <w:rFonts w:ascii="Cambria Math" w:hAnsi="Cambria Math"/>
        </w:rPr>
        <w:t xml:space="preserve">Furthermore, in the current approach, </w:t>
      </w:r>
      <w:r w:rsidR="00B751EC">
        <w:rPr>
          <w:rFonts w:ascii="Cambria Math" w:hAnsi="Cambria Math"/>
        </w:rPr>
        <w:t xml:space="preserve">only years during which there is at least one action planned, is present as a key within the JS object in the </w:t>
      </w:r>
      <w:r w:rsidR="00B751EC" w:rsidRPr="00F82F1A">
        <w:rPr>
          <w:rFonts w:ascii="Courier New" w:hAnsi="Courier New" w:cs="Courier New"/>
        </w:rPr>
        <w:t>plan</w:t>
      </w:r>
      <w:r w:rsidR="00B751EC" w:rsidRPr="00B751EC">
        <w:rPr>
          <w:rFonts w:ascii="Cambria Math" w:hAnsi="Cambria Math"/>
        </w:rPr>
        <w:t xml:space="preserve"> variable</w:t>
      </w:r>
      <w:r w:rsidR="001B53B3">
        <w:rPr>
          <w:rFonts w:ascii="Cambria Math" w:hAnsi="Cambria Math"/>
        </w:rPr>
        <w:t xml:space="preserve"> </w:t>
      </w:r>
      <w:r w:rsidR="00B751EC">
        <w:rPr>
          <w:rFonts w:ascii="Cambria Math" w:hAnsi="Cambria Math"/>
        </w:rPr>
        <w:t>to</w:t>
      </w:r>
      <w:r w:rsidR="00E63C3F">
        <w:rPr>
          <w:rFonts w:ascii="Cambria Math" w:hAnsi="Cambria Math"/>
        </w:rPr>
        <w:t xml:space="preserve"> avoid</w:t>
      </w:r>
      <w:r w:rsidR="001B53B3">
        <w:rPr>
          <w:rFonts w:ascii="Cambria Math" w:hAnsi="Cambria Math"/>
        </w:rPr>
        <w:t xml:space="preserve"> </w:t>
      </w:r>
      <w:r w:rsidR="009A2782">
        <w:rPr>
          <w:rFonts w:ascii="Cambria Math" w:hAnsi="Cambria Math"/>
        </w:rPr>
        <w:t xml:space="preserve">unnecessary </w:t>
      </w:r>
      <w:r w:rsidR="001B53B3">
        <w:rPr>
          <w:rFonts w:ascii="Cambria Math" w:hAnsi="Cambria Math"/>
        </w:rPr>
        <w:t xml:space="preserve">memory </w:t>
      </w:r>
      <w:r w:rsidR="009A2782">
        <w:rPr>
          <w:rFonts w:ascii="Cambria Math" w:hAnsi="Cambria Math"/>
        </w:rPr>
        <w:t>consumption</w:t>
      </w:r>
      <w:r w:rsidR="001B53B3">
        <w:rPr>
          <w:rFonts w:ascii="Cambria Math" w:hAnsi="Cambria Math"/>
        </w:rPr>
        <w:t xml:space="preserve">. </w:t>
      </w:r>
      <w:r w:rsidR="00D723D6">
        <w:rPr>
          <w:rFonts w:ascii="Cambria Math" w:hAnsi="Cambria Math" w:cs="Courier New"/>
        </w:rPr>
        <w:t>The next “event” or set of management actions under the next planned year, gets executed only when simulation time equals that year. This, therefore, is an implementation of “</w:t>
      </w:r>
      <w:r w:rsidR="00D723D6" w:rsidRPr="00F0435E">
        <w:rPr>
          <w:rFonts w:ascii="Cambria Math" w:hAnsi="Cambria Math" w:cs="Courier New"/>
        </w:rPr>
        <w:t>Next Event</w:t>
      </w:r>
      <w:r w:rsidR="00D723D6">
        <w:rPr>
          <w:rFonts w:ascii="Cambria Math" w:hAnsi="Cambria Math" w:cs="Courier New"/>
        </w:rPr>
        <w:t>” time advance.</w:t>
      </w:r>
    </w:p>
    <w:p w14:paraId="29D9FE04" w14:textId="4AD2F140" w:rsidR="00BF2FFF" w:rsidRDefault="008F7436" w:rsidP="008F2C1B">
      <w:pPr>
        <w:spacing w:after="240"/>
        <w:rPr>
          <w:rFonts w:ascii="Cambria Math" w:hAnsi="Cambria Math"/>
        </w:rPr>
      </w:pPr>
      <w:r>
        <w:rPr>
          <w:rFonts w:ascii="Cambria Math" w:hAnsi="Cambria Math"/>
        </w:rPr>
        <w:t xml:space="preserve">Functions </w:t>
      </w:r>
      <w:r w:rsidRPr="00B76B79">
        <w:rPr>
          <w:rFonts w:ascii="Courier New" w:hAnsi="Courier New" w:cs="Courier New"/>
        </w:rPr>
        <w:t>addAction(…)</w:t>
      </w:r>
      <w:r w:rsidR="00350C67">
        <w:rPr>
          <w:rFonts w:ascii="Cambria Math" w:hAnsi="Cambria Math"/>
        </w:rPr>
        <w:t xml:space="preserve"> and </w:t>
      </w:r>
      <w:r w:rsidRPr="00B76B79">
        <w:rPr>
          <w:rFonts w:ascii="Courier New" w:hAnsi="Courier New" w:cs="Courier New"/>
        </w:rPr>
        <w:t>deleteAction(…)</w:t>
      </w:r>
      <w:r w:rsidR="00350C67">
        <w:rPr>
          <w:rFonts w:ascii="Cambria Math" w:hAnsi="Cambria Math"/>
        </w:rPr>
        <w:t xml:space="preserve"> are called when a new action is to be added to the plan or an existing </w:t>
      </w:r>
      <w:r w:rsidR="00D035DF">
        <w:rPr>
          <w:rFonts w:ascii="Cambria Math" w:hAnsi="Cambria Math"/>
        </w:rPr>
        <w:t>one</w:t>
      </w:r>
      <w:r w:rsidR="00350C67">
        <w:rPr>
          <w:rFonts w:ascii="Cambria Math" w:hAnsi="Cambria Math"/>
        </w:rPr>
        <w:t xml:space="preserve"> is to be deleted. </w:t>
      </w:r>
      <w:r w:rsidR="00D035DF">
        <w:rPr>
          <w:rFonts w:ascii="Cambria Math" w:hAnsi="Cambria Math"/>
        </w:rPr>
        <w:t xml:space="preserve">The function </w:t>
      </w:r>
      <w:r w:rsidR="00D035DF" w:rsidRPr="00B76B79">
        <w:rPr>
          <w:rFonts w:ascii="Courier New" w:hAnsi="Courier New" w:cs="Courier New"/>
        </w:rPr>
        <w:t>checkTargetMet(…)</w:t>
      </w:r>
      <w:r w:rsidR="00D035DF">
        <w:rPr>
          <w:rFonts w:ascii="Cambria Math" w:hAnsi="Cambria Math"/>
        </w:rPr>
        <w:t xml:space="preserve"> returns whether or not the given atmospheric CO2 value or rotation income value meets current set targets or not.</w:t>
      </w:r>
      <w:r w:rsidR="00B76B79">
        <w:rPr>
          <w:rFonts w:ascii="Cambria Math" w:hAnsi="Cambria Math"/>
        </w:rPr>
        <w:t xml:space="preserve"> When learners update target text fields in the UI, the </w:t>
      </w:r>
      <w:r w:rsidR="00B76B79" w:rsidRPr="00B76B79">
        <w:rPr>
          <w:rFonts w:ascii="Courier New" w:hAnsi="Courier New" w:cs="Courier New"/>
        </w:rPr>
        <w:t>setTarget</w:t>
      </w:r>
      <w:r w:rsidR="00B76B79">
        <w:rPr>
          <w:rFonts w:ascii="Courier New" w:hAnsi="Courier New" w:cs="Courier New"/>
        </w:rPr>
        <w:t>(…)</w:t>
      </w:r>
      <w:r w:rsidR="00B76B79">
        <w:rPr>
          <w:rFonts w:ascii="Cambria Math" w:hAnsi="Cambria Math"/>
        </w:rPr>
        <w:t xml:space="preserve"> function from this Planner class is called to update the</w:t>
      </w:r>
      <w:r w:rsidR="007F59D9">
        <w:rPr>
          <w:rFonts w:ascii="Cambria Math" w:hAnsi="Cambria Math"/>
        </w:rPr>
        <w:t xml:space="preserve"> private</w:t>
      </w:r>
      <w:r w:rsidR="00B76B79">
        <w:rPr>
          <w:rFonts w:ascii="Cambria Math" w:hAnsi="Cambria Math"/>
        </w:rPr>
        <w:t xml:space="preserve"> </w:t>
      </w:r>
      <w:r w:rsidR="00B76B79" w:rsidRPr="00B76B79">
        <w:rPr>
          <w:rFonts w:ascii="Courier New" w:hAnsi="Courier New" w:cs="Courier New"/>
        </w:rPr>
        <w:t>targets</w:t>
      </w:r>
      <w:r w:rsidR="007F59D9">
        <w:rPr>
          <w:rFonts w:ascii="Courier New" w:hAnsi="Courier New" w:cs="Courier New"/>
        </w:rPr>
        <w:t xml:space="preserve"> = {co2: float, income: float}</w:t>
      </w:r>
      <w:r w:rsidR="00B76B79">
        <w:rPr>
          <w:rFonts w:ascii="Cambria Math" w:hAnsi="Cambria Math"/>
        </w:rPr>
        <w:t xml:space="preserve"> attribute value.</w:t>
      </w:r>
    </w:p>
    <w:p w14:paraId="3235D9F2" w14:textId="199363DB" w:rsidR="0065054F" w:rsidRPr="008F2C1B" w:rsidRDefault="0033534C" w:rsidP="008F2C1B">
      <w:pPr>
        <w:spacing w:after="240"/>
        <w:rPr>
          <w:rFonts w:ascii="Cambria Math" w:hAnsi="Cambria Math"/>
        </w:rPr>
      </w:pPr>
      <w:r>
        <w:rPr>
          <w:rFonts w:ascii="Cambria Math" w:hAnsi="Cambria Math"/>
        </w:rPr>
        <w:t xml:space="preserve">Other objects and program components that the object of this Planner class interacts with includes the </w:t>
      </w:r>
      <w:r w:rsidRPr="0033534C">
        <w:rPr>
          <w:rFonts w:ascii="Courier New" w:hAnsi="Courier New" w:cs="Courier New"/>
        </w:rPr>
        <w:t>Simulation</w:t>
      </w:r>
      <w:r>
        <w:rPr>
          <w:rFonts w:ascii="Cambria Math" w:hAnsi="Cambria Math"/>
        </w:rPr>
        <w:t xml:space="preserve"> object and UI components like </w:t>
      </w:r>
      <w:r w:rsidRPr="0033534C">
        <w:rPr>
          <w:rFonts w:ascii="Courier New" w:hAnsi="Courier New" w:cs="Courier New"/>
        </w:rPr>
        <w:t>RotationPeriod</w:t>
      </w:r>
      <w:r>
        <w:rPr>
          <w:rFonts w:ascii="Cambria Math" w:hAnsi="Cambria Math"/>
        </w:rPr>
        <w:t xml:space="preserve">, </w:t>
      </w:r>
      <w:r w:rsidRPr="0033534C">
        <w:rPr>
          <w:rFonts w:ascii="Courier New" w:hAnsi="Courier New" w:cs="Courier New"/>
        </w:rPr>
        <w:t>Targets</w:t>
      </w:r>
      <w:r>
        <w:rPr>
          <w:rFonts w:ascii="Cambria Math" w:hAnsi="Cambria Math"/>
        </w:rPr>
        <w:t xml:space="preserve">, and </w:t>
      </w:r>
      <w:r w:rsidRPr="0033534C">
        <w:rPr>
          <w:rFonts w:ascii="Courier New" w:hAnsi="Courier New" w:cs="Courier New"/>
        </w:rPr>
        <w:t>ActionManager</w:t>
      </w:r>
      <w:r>
        <w:rPr>
          <w:rFonts w:ascii="Cambria Math" w:hAnsi="Cambria Math"/>
        </w:rPr>
        <w:t>.</w:t>
      </w:r>
      <w:r w:rsidR="00513E3B">
        <w:rPr>
          <w:rFonts w:ascii="Cambria Math" w:hAnsi="Cambria Math"/>
        </w:rPr>
        <w:t xml:space="preserve"> The </w:t>
      </w:r>
      <w:r w:rsidR="00513E3B" w:rsidRPr="008D79EB">
        <w:rPr>
          <w:rFonts w:ascii="Courier New" w:hAnsi="Courier New" w:cs="Courier New"/>
        </w:rPr>
        <w:t>Sim</w:t>
      </w:r>
      <w:r w:rsidR="008D79EB">
        <w:rPr>
          <w:rFonts w:ascii="Courier New" w:hAnsi="Courier New" w:cs="Courier New"/>
        </w:rPr>
        <w:t>u</w:t>
      </w:r>
      <w:r w:rsidR="00513E3B" w:rsidRPr="008D79EB">
        <w:rPr>
          <w:rFonts w:ascii="Courier New" w:hAnsi="Courier New" w:cs="Courier New"/>
        </w:rPr>
        <w:t>lation</w:t>
      </w:r>
      <w:r w:rsidR="00513E3B">
        <w:rPr>
          <w:rFonts w:ascii="Cambria Math" w:hAnsi="Cambria Math"/>
        </w:rPr>
        <w:t xml:space="preserve"> object runs a</w:t>
      </w:r>
      <w:r w:rsidR="008D79EB">
        <w:rPr>
          <w:rFonts w:ascii="Cambria Math" w:hAnsi="Cambria Math"/>
        </w:rPr>
        <w:t xml:space="preserve"> private</w:t>
      </w:r>
      <w:r w:rsidR="00513E3B">
        <w:rPr>
          <w:rFonts w:ascii="Cambria Math" w:hAnsi="Cambria Math"/>
        </w:rPr>
        <w:t xml:space="preserve"> </w:t>
      </w:r>
      <w:r w:rsidR="00513E3B" w:rsidRPr="00513E3B">
        <w:rPr>
          <w:rFonts w:ascii="Courier New" w:hAnsi="Courier New" w:cs="Courier New"/>
        </w:rPr>
        <w:t>executePlans</w:t>
      </w:r>
      <w:r w:rsidR="00513E3B">
        <w:rPr>
          <w:rFonts w:ascii="Courier New" w:hAnsi="Courier New" w:cs="Courier New"/>
        </w:rPr>
        <w:t>(…)</w:t>
      </w:r>
      <w:r w:rsidR="00513E3B" w:rsidRPr="00513E3B">
        <w:rPr>
          <w:rFonts w:ascii="Cambria Math" w:hAnsi="Cambria Math"/>
        </w:rPr>
        <w:t>fun</w:t>
      </w:r>
      <w:r w:rsidR="00513E3B">
        <w:rPr>
          <w:rFonts w:ascii="Cambria Math" w:hAnsi="Cambria Math"/>
        </w:rPr>
        <w:t>c</w:t>
      </w:r>
      <w:r w:rsidR="00513E3B" w:rsidRPr="00513E3B">
        <w:rPr>
          <w:rFonts w:ascii="Cambria Math" w:hAnsi="Cambria Math"/>
        </w:rPr>
        <w:t>tion</w:t>
      </w:r>
      <w:r w:rsidR="00513E3B">
        <w:rPr>
          <w:rFonts w:ascii="Cambria Math" w:hAnsi="Cambria Math"/>
        </w:rPr>
        <w:t xml:space="preserve"> every timestep which acts like a listener for planned management action events. All actions scheduled for the current simulation time year, </w:t>
      </w:r>
      <w:r w:rsidR="009A714B">
        <w:rPr>
          <w:rFonts w:ascii="Cambria Math" w:hAnsi="Cambria Math"/>
        </w:rPr>
        <w:t>get</w:t>
      </w:r>
      <w:r w:rsidR="00513E3B">
        <w:rPr>
          <w:rFonts w:ascii="Cambria Math" w:hAnsi="Cambria Math"/>
        </w:rPr>
        <w:t xml:space="preserve"> executed. </w:t>
      </w:r>
      <w:r w:rsidR="0065054F">
        <w:rPr>
          <w:rFonts w:ascii="Cambria Math" w:hAnsi="Cambria Math"/>
        </w:rPr>
        <w:t xml:space="preserve">The </w:t>
      </w:r>
      <w:r w:rsidR="0065054F" w:rsidRPr="0033534C">
        <w:rPr>
          <w:rFonts w:ascii="Courier New" w:hAnsi="Courier New" w:cs="Courier New"/>
        </w:rPr>
        <w:t>RotationPeriod</w:t>
      </w:r>
      <w:r w:rsidR="0065054F">
        <w:rPr>
          <w:rFonts w:ascii="Courier New" w:hAnsi="Courier New" w:cs="Courier New"/>
        </w:rPr>
        <w:t xml:space="preserve">, </w:t>
      </w:r>
      <w:r w:rsidR="0065054F" w:rsidRPr="0033534C">
        <w:rPr>
          <w:rFonts w:ascii="Courier New" w:hAnsi="Courier New" w:cs="Courier New"/>
        </w:rPr>
        <w:t>Targets</w:t>
      </w:r>
      <w:r w:rsidR="0065054F">
        <w:rPr>
          <w:rFonts w:ascii="Courier New" w:hAnsi="Courier New" w:cs="Courier New"/>
        </w:rPr>
        <w:t xml:space="preserve">, </w:t>
      </w:r>
      <w:r w:rsidR="0065054F">
        <w:rPr>
          <w:rFonts w:ascii="Cambria Math" w:hAnsi="Cambria Math"/>
        </w:rPr>
        <w:t xml:space="preserve">and </w:t>
      </w:r>
      <w:r w:rsidR="0065054F" w:rsidRPr="0033534C">
        <w:rPr>
          <w:rFonts w:ascii="Courier New" w:hAnsi="Courier New" w:cs="Courier New"/>
        </w:rPr>
        <w:t>ActionManager</w:t>
      </w:r>
      <w:r w:rsidR="00AB7D35">
        <w:rPr>
          <w:rFonts w:ascii="Courier New" w:hAnsi="Courier New" w:cs="Courier New"/>
        </w:rPr>
        <w:t xml:space="preserve"> </w:t>
      </w:r>
      <w:r w:rsidR="00AB7D35" w:rsidRPr="00AB7D35">
        <w:rPr>
          <w:rFonts w:ascii="Cambria Math" w:hAnsi="Cambria Math"/>
        </w:rPr>
        <w:t xml:space="preserve">React </w:t>
      </w:r>
      <w:r w:rsidR="00861E1D">
        <w:rPr>
          <w:rFonts w:ascii="Cambria Math" w:hAnsi="Cambria Math"/>
        </w:rPr>
        <w:t>c</w:t>
      </w:r>
      <w:r w:rsidR="00AB7D35" w:rsidRPr="00AB7D35">
        <w:rPr>
          <w:rFonts w:ascii="Cambria Math" w:hAnsi="Cambria Math"/>
        </w:rPr>
        <w:t xml:space="preserve">omponents interact with the </w:t>
      </w:r>
      <w:r w:rsidR="00AB7D35" w:rsidRPr="00861E1D">
        <w:rPr>
          <w:rFonts w:ascii="Courier New" w:hAnsi="Courier New" w:cs="Courier New"/>
        </w:rPr>
        <w:t>Planner</w:t>
      </w:r>
      <w:r w:rsidR="00AB7D35" w:rsidRPr="00AB7D35">
        <w:rPr>
          <w:rFonts w:ascii="Cambria Math" w:hAnsi="Cambria Math"/>
        </w:rPr>
        <w:t xml:space="preserve"> object either directly or indirectly through the </w:t>
      </w:r>
      <w:r w:rsidR="00AB7D35" w:rsidRPr="00861E1D">
        <w:rPr>
          <w:rFonts w:ascii="Courier New" w:hAnsi="Courier New" w:cs="Courier New"/>
        </w:rPr>
        <w:t>Simulation</w:t>
      </w:r>
      <w:r w:rsidR="00AB7D35" w:rsidRPr="00AB7D35">
        <w:rPr>
          <w:rFonts w:ascii="Cambria Math" w:hAnsi="Cambria Math"/>
        </w:rPr>
        <w:t xml:space="preserve"> object to update </w:t>
      </w:r>
      <w:r w:rsidR="00861E1D" w:rsidRPr="00AB7D35">
        <w:rPr>
          <w:rFonts w:ascii="Cambria Math" w:hAnsi="Cambria Math"/>
        </w:rPr>
        <w:t xml:space="preserve">attributes </w:t>
      </w:r>
      <w:r w:rsidR="00861E1D" w:rsidRPr="00861E1D">
        <w:rPr>
          <w:rFonts w:ascii="Courier New" w:hAnsi="Courier New" w:cs="Courier New"/>
        </w:rPr>
        <w:t>rotationPeriod</w:t>
      </w:r>
      <w:r w:rsidR="00AB7D35" w:rsidRPr="00AB7D35">
        <w:rPr>
          <w:rFonts w:ascii="Cambria Math" w:hAnsi="Cambria Math"/>
        </w:rPr>
        <w:t xml:space="preserve">, </w:t>
      </w:r>
      <w:r w:rsidR="00AB7D35" w:rsidRPr="00861E1D">
        <w:rPr>
          <w:rFonts w:ascii="Courier New" w:hAnsi="Courier New" w:cs="Courier New"/>
        </w:rPr>
        <w:t>targets</w:t>
      </w:r>
      <w:r w:rsidR="00AB7D35" w:rsidRPr="00AB7D35">
        <w:rPr>
          <w:rFonts w:ascii="Cambria Math" w:hAnsi="Cambria Math"/>
        </w:rPr>
        <w:t xml:space="preserve">, and </w:t>
      </w:r>
      <w:r w:rsidR="00AB7D35" w:rsidRPr="00861E1D">
        <w:rPr>
          <w:rFonts w:ascii="Courier New" w:hAnsi="Courier New" w:cs="Courier New"/>
        </w:rPr>
        <w:t>incomeDependency</w:t>
      </w:r>
      <w:r w:rsidR="00AB7D35" w:rsidRPr="00AB7D35">
        <w:rPr>
          <w:rFonts w:ascii="Cambria Math" w:hAnsi="Cambria Math"/>
        </w:rPr>
        <w:t xml:space="preserve"> to reflect learner inputs.</w:t>
      </w:r>
    </w:p>
    <w:p w14:paraId="2733F042" w14:textId="28BDA400"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Environment</w:t>
      </w:r>
    </w:p>
    <w:p w14:paraId="4356EE42" w14:textId="432B36B0" w:rsidR="00274392" w:rsidRDefault="00C42F5F" w:rsidP="00632140">
      <w:pPr>
        <w:spacing w:after="240" w:line="276" w:lineRule="auto"/>
        <w:jc w:val="both"/>
        <w:rPr>
          <w:rFonts w:ascii="Cambria Math" w:hAnsi="Cambria Math"/>
        </w:rPr>
      </w:pPr>
      <w:r w:rsidRPr="00C42F5F">
        <w:rPr>
          <w:rFonts w:ascii="Cambria Math" w:hAnsi="Cambria Math"/>
        </w:rPr>
        <w:t>An object of this class comprises environmental conditions of the simulation, including atmosphere, land, and carbon reservoirs</w:t>
      </w:r>
      <w:r w:rsidR="00487722">
        <w:rPr>
          <w:rFonts w:ascii="Cambria Math" w:hAnsi="Cambria Math"/>
        </w:rPr>
        <w:t xml:space="preserve"> </w:t>
      </w:r>
      <w:r w:rsidR="005A6397" w:rsidRPr="001B4794">
        <w:rPr>
          <w:rFonts w:ascii="Consolas" w:hAnsi="Consolas" w:cs="Courier New"/>
        </w:rPr>
        <w:t xml:space="preserve">carbon </w:t>
      </w:r>
      <w:r w:rsidR="00487722" w:rsidRPr="001B4794">
        <w:rPr>
          <w:rFonts w:ascii="Consolas" w:hAnsi="Consolas" w:cs="Courier New"/>
        </w:rPr>
        <w:t>= {air: Big(2.28e+18), soil: Big(0), vegetation: Big(0), fossil_fuels: Big(6.25e+18), lumber: Big(0)}</w:t>
      </w:r>
      <w:r w:rsidR="00487722" w:rsidRPr="005A6397">
        <w:rPr>
          <w:rFonts w:ascii="Courier New" w:hAnsi="Courier New" w:cs="Courier New"/>
        </w:rPr>
        <w:t xml:space="preserve"> </w:t>
      </w:r>
      <w:r w:rsidR="00487722">
        <w:rPr>
          <w:rFonts w:ascii="Cambria Math" w:hAnsi="Cambria Math"/>
        </w:rPr>
        <w:t>(starting values loaded from environment file containing all Input Variables</w:t>
      </w:r>
      <w:r w:rsidR="005A6397">
        <w:rPr>
          <w:rFonts w:ascii="Cambria Math" w:hAnsi="Cambria Math"/>
        </w:rPr>
        <w:t>)</w:t>
      </w:r>
      <w:r w:rsidRPr="00C42F5F">
        <w:rPr>
          <w:rFonts w:ascii="Cambria Math" w:hAnsi="Cambria Math"/>
        </w:rPr>
        <w:t>.</w:t>
      </w:r>
      <w:r w:rsidR="00783450">
        <w:rPr>
          <w:rFonts w:ascii="Cambria Math" w:hAnsi="Cambria Math"/>
        </w:rPr>
        <w:t xml:space="preserve"> This class provides functions like </w:t>
      </w:r>
      <w:r w:rsidR="00783450" w:rsidRPr="001B4794">
        <w:rPr>
          <w:rFonts w:ascii="Consolas" w:hAnsi="Consolas" w:cs="Courier New"/>
        </w:rPr>
        <w:t>getCarbon</w:t>
      </w:r>
      <w:r w:rsidR="005A6397" w:rsidRPr="001B4794">
        <w:rPr>
          <w:rFonts w:ascii="Consolas" w:hAnsi="Consolas" w:cs="Courier New"/>
        </w:rPr>
        <w:t>()</w:t>
      </w:r>
      <w:r w:rsidR="00783450">
        <w:rPr>
          <w:rFonts w:ascii="Cambria Math" w:hAnsi="Cambria Math"/>
        </w:rPr>
        <w:t xml:space="preserve"> and </w:t>
      </w:r>
      <w:r w:rsidR="00783450" w:rsidRPr="001B4794">
        <w:rPr>
          <w:rFonts w:ascii="Consolas" w:hAnsi="Consolas" w:cs="Courier New"/>
        </w:rPr>
        <w:t>updateCarbon</w:t>
      </w:r>
      <w:r w:rsidR="005A6397" w:rsidRPr="001B4794">
        <w:rPr>
          <w:rFonts w:ascii="Consolas" w:hAnsi="Consolas" w:cs="Courier New"/>
        </w:rPr>
        <w:t>(…)</w:t>
      </w:r>
      <w:r w:rsidR="00783450">
        <w:rPr>
          <w:rFonts w:ascii="Cambria Math" w:hAnsi="Cambria Math"/>
        </w:rPr>
        <w:t xml:space="preserve"> that facilitate</w:t>
      </w:r>
      <w:r w:rsidR="005A6397">
        <w:rPr>
          <w:rFonts w:ascii="Cambria Math" w:hAnsi="Cambria Math"/>
        </w:rPr>
        <w:t xml:space="preserve"> </w:t>
      </w:r>
      <w:r w:rsidR="00783450">
        <w:rPr>
          <w:rFonts w:ascii="Cambria Math" w:hAnsi="Cambria Math"/>
        </w:rPr>
        <w:t xml:space="preserve">carbon flow. Objects of the </w:t>
      </w:r>
      <w:r w:rsidR="00783450" w:rsidRPr="001B4794">
        <w:rPr>
          <w:rFonts w:ascii="Consolas" w:hAnsi="Consolas" w:cs="Courier New"/>
        </w:rPr>
        <w:t>Land</w:t>
      </w:r>
      <w:r w:rsidR="00783450">
        <w:rPr>
          <w:rFonts w:ascii="Cambria Math" w:hAnsi="Cambria Math"/>
        </w:rPr>
        <w:t xml:space="preserve">, </w:t>
      </w:r>
      <w:r w:rsidR="00783450" w:rsidRPr="001B4794">
        <w:rPr>
          <w:rFonts w:ascii="Consolas" w:hAnsi="Consolas" w:cs="Courier New"/>
        </w:rPr>
        <w:t>Tree</w:t>
      </w:r>
      <w:r w:rsidR="00783450">
        <w:rPr>
          <w:rFonts w:ascii="Cambria Math" w:hAnsi="Cambria Math"/>
        </w:rPr>
        <w:t xml:space="preserve">, and </w:t>
      </w:r>
      <w:r w:rsidR="00783450" w:rsidRPr="001B4794">
        <w:rPr>
          <w:rFonts w:ascii="Consolas" w:hAnsi="Consolas" w:cs="Courier New"/>
        </w:rPr>
        <w:t>Timber</w:t>
      </w:r>
      <w:r w:rsidR="00783450">
        <w:rPr>
          <w:rFonts w:ascii="Cambria Math" w:hAnsi="Cambria Math"/>
        </w:rPr>
        <w:t xml:space="preserve"> classes leverage these functions to add or remove carbon from </w:t>
      </w:r>
      <w:r w:rsidR="005A6397">
        <w:rPr>
          <w:rFonts w:ascii="Cambria Math" w:hAnsi="Cambria Math"/>
        </w:rPr>
        <w:t>reservoirs</w:t>
      </w:r>
      <w:r w:rsidR="00783450">
        <w:rPr>
          <w:rFonts w:ascii="Cambria Math" w:hAnsi="Cambria Math"/>
        </w:rPr>
        <w:t>.</w:t>
      </w:r>
    </w:p>
    <w:p w14:paraId="2993F616" w14:textId="067FE764" w:rsidR="007D4FE4" w:rsidRDefault="007D4FE4" w:rsidP="00632140">
      <w:pPr>
        <w:spacing w:after="240" w:line="276" w:lineRule="auto"/>
        <w:jc w:val="both"/>
        <w:rPr>
          <w:rFonts w:ascii="Cambria Math" w:hAnsi="Cambria Math"/>
        </w:rPr>
      </w:pPr>
      <w:r>
        <w:rPr>
          <w:rFonts w:ascii="Cambria Math" w:hAnsi="Cambria Math"/>
        </w:rPr>
        <w:t xml:space="preserve">The public </w:t>
      </w:r>
      <w:r w:rsidRPr="001B4794">
        <w:rPr>
          <w:rFonts w:ascii="Consolas" w:hAnsi="Consolas" w:cs="Courier New"/>
        </w:rPr>
        <w:t>getAirCO2ppm()</w:t>
      </w:r>
      <w:r>
        <w:rPr>
          <w:rFonts w:ascii="Cambria Math" w:hAnsi="Cambria Math"/>
        </w:rPr>
        <w:t xml:space="preserve"> function defined in this class is an important one. It computes CO2 concentration in the air based on amount of carbon in the air reservoir </w:t>
      </w:r>
      <w:r w:rsidRPr="001B4794">
        <w:rPr>
          <w:rFonts w:ascii="Consolas" w:hAnsi="Consolas" w:cs="Courier New"/>
        </w:rPr>
        <w:t>carbon[air]</w:t>
      </w:r>
      <w:r>
        <w:rPr>
          <w:rFonts w:ascii="Cambria Math" w:hAnsi="Cambria Math"/>
        </w:rPr>
        <w:t xml:space="preserve"> </w:t>
      </w:r>
      <w:r w:rsidR="00A5095F">
        <w:rPr>
          <w:rFonts w:ascii="Cambria Math" w:hAnsi="Cambria Math"/>
        </w:rPr>
        <w:t xml:space="preserve">in grams </w:t>
      </w:r>
      <w:r>
        <w:rPr>
          <w:rFonts w:ascii="Cambria Math" w:hAnsi="Cambria Math"/>
        </w:rPr>
        <w:t xml:space="preserve">and mass of the atmosphere </w:t>
      </w:r>
      <w:r w:rsidRPr="001B4794">
        <w:rPr>
          <w:rFonts w:ascii="Consolas" w:hAnsi="Consolas" w:cs="Courier New"/>
        </w:rPr>
        <w:t>airMass</w:t>
      </w:r>
      <w:r w:rsidR="00A5095F">
        <w:rPr>
          <w:rFonts w:ascii="Courier New" w:hAnsi="Courier New" w:cs="Courier New"/>
        </w:rPr>
        <w:t>.</w:t>
      </w:r>
      <w:r w:rsidR="00A5095F" w:rsidRPr="00A5095F">
        <w:rPr>
          <w:rFonts w:ascii="Cambria Math" w:hAnsi="Cambria Math" w:cs="Courier New"/>
        </w:rPr>
        <w:t xml:space="preserve"> </w:t>
      </w:r>
      <w:r w:rsidR="00A5095F">
        <w:rPr>
          <w:rFonts w:ascii="Cambria Math" w:hAnsi="Cambria Math"/>
        </w:rPr>
        <w:t xml:space="preserve">Mass of carbon in the air is not the same as mass of CO2 in the air since CO2 has 2 Oxygen atoms in addition to a carbon atom. Thus, the </w:t>
      </w:r>
      <w:r w:rsidR="00A5095F" w:rsidRPr="001B4794">
        <w:rPr>
          <w:rFonts w:ascii="Consolas" w:hAnsi="Consolas" w:cs="Courier New"/>
        </w:rPr>
        <w:t>getAirCO2ppm()</w:t>
      </w:r>
      <w:r w:rsidR="00A5095F" w:rsidRPr="00A5095F">
        <w:rPr>
          <w:rFonts w:ascii="Cambria Math" w:hAnsi="Cambria Math"/>
        </w:rPr>
        <w:t>function calls another</w:t>
      </w:r>
      <w:r w:rsidR="00A5095F">
        <w:rPr>
          <w:rFonts w:ascii="Cambria Math" w:hAnsi="Cambria Math"/>
        </w:rPr>
        <w:t xml:space="preserve">, </w:t>
      </w:r>
      <w:r w:rsidR="00A5095F" w:rsidRPr="00A5095F">
        <w:rPr>
          <w:rFonts w:ascii="Cambria Math" w:hAnsi="Cambria Math"/>
        </w:rPr>
        <w:t>private</w:t>
      </w:r>
      <w:r w:rsidR="00A5095F">
        <w:rPr>
          <w:rFonts w:ascii="Courier New" w:hAnsi="Courier New" w:cs="Courier New"/>
        </w:rPr>
        <w:t xml:space="preserve"> </w:t>
      </w:r>
      <w:r w:rsidR="00A5095F" w:rsidRPr="001B4794">
        <w:rPr>
          <w:rFonts w:ascii="Consolas" w:hAnsi="Consolas" w:cs="Courier New"/>
        </w:rPr>
        <w:t>co2massFromCmass(carbon[air])</w:t>
      </w:r>
      <w:r w:rsidR="00A5095F" w:rsidRPr="00A5095F">
        <w:rPr>
          <w:rFonts w:ascii="Cambria Math" w:hAnsi="Cambria Math"/>
        </w:rPr>
        <w:t xml:space="preserve"> function defined in this class to compute mass of CO2 based on mass of C in the air </w:t>
      </w:r>
      <w:r w:rsidR="005E07AD">
        <w:rPr>
          <w:rFonts w:ascii="Cambria Math" w:hAnsi="Cambria Math"/>
        </w:rPr>
        <w:t xml:space="preserve">and molar mass of CO2 </w:t>
      </w:r>
      <w:r w:rsidR="00A5095F" w:rsidRPr="00A5095F">
        <w:rPr>
          <w:rFonts w:ascii="Cambria Math" w:hAnsi="Cambria Math"/>
        </w:rPr>
        <w:t>assuming t</w:t>
      </w:r>
      <w:r w:rsidR="00A5095F">
        <w:rPr>
          <w:rFonts w:ascii="Cambria Math" w:hAnsi="Cambria Math"/>
        </w:rPr>
        <w:t>hat all carbon in the air is present as CO2 for simplicity.</w:t>
      </w:r>
      <w:r w:rsidR="00F42D24">
        <w:rPr>
          <w:rFonts w:ascii="Cambria Math" w:hAnsi="Cambria Math"/>
        </w:rPr>
        <w:t xml:space="preserve"> Following code snippets illustrate this.</w:t>
      </w:r>
    </w:p>
    <w:p w14:paraId="18E95AE6" w14:textId="77777777"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getAirCO2ppm</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=&gt;</w:t>
      </w:r>
      <w:r w:rsidRPr="00402BA7">
        <w:rPr>
          <w:rFonts w:ascii="Consolas" w:eastAsia="Times New Roman" w:hAnsi="Consolas" w:cs="Times New Roman"/>
          <w:color w:val="CCCCCC"/>
          <w:kern w:val="0"/>
          <w:sz w:val="21"/>
          <w:szCs w:val="21"/>
          <w:lang w:val="en-US"/>
          <w14:ligatures w14:val="none"/>
        </w:rPr>
        <w:t xml:space="preserve"> {</w:t>
      </w:r>
    </w:p>
    <w:p w14:paraId="6557EE30" w14:textId="25ED3A7C" w:rsidR="00402BA7" w:rsidRPr="00402BA7" w:rsidRDefault="00402BA7" w:rsidP="00402BA7">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Computes the concentration of CO2 in the air given</w:t>
      </w:r>
    </w:p>
    <w:p w14:paraId="79598B17" w14:textId="460E8AF9"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w:t>
      </w:r>
      <w:r>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6A9955"/>
          <w:kern w:val="0"/>
          <w:sz w:val="21"/>
          <w:szCs w:val="21"/>
          <w:lang w:val="en-US"/>
          <w14:ligatures w14:val="none"/>
        </w:rPr>
        <w:t>mass of Carbon in the Air.</w:t>
      </w:r>
    </w:p>
    <w:p w14:paraId="7B39E185" w14:textId="1E3CAE2D"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@return</w:t>
      </w:r>
      <w:r w:rsidRPr="00402BA7">
        <w:rPr>
          <w:rFonts w:ascii="Consolas" w:eastAsia="Times New Roman" w:hAnsi="Consolas" w:cs="Times New Roman"/>
          <w:color w:val="6A9955"/>
          <w:kern w:val="0"/>
          <w:sz w:val="21"/>
          <w:szCs w:val="21"/>
          <w:lang w:val="en-US"/>
          <w14:ligatures w14:val="none"/>
        </w:rPr>
        <w:t>: Concentration of CO2 in the atmosphere in</w:t>
      </w:r>
    </w:p>
    <w:p w14:paraId="768DA85E" w14:textId="18F2AB1F"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parts per million (ppm).</w:t>
      </w:r>
    </w:p>
    <w:p w14:paraId="7A1AB9B9" w14:textId="08D9952E"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w:t>
      </w:r>
    </w:p>
    <w:p w14:paraId="7C61E9D6" w14:textId="6B8F78D0" w:rsidR="00402BA7" w:rsidRPr="00402BA7" w:rsidRDefault="00402BA7" w:rsidP="00402BA7">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airC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carbon</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air</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Current mass of carbon in the air.</w:t>
      </w:r>
    </w:p>
    <w:p w14:paraId="53549E71" w14:textId="48D6DC3B"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6A9955"/>
          <w:kern w:val="0"/>
          <w:sz w:val="21"/>
          <w:szCs w:val="21"/>
          <w:lang w:val="en-US"/>
          <w14:ligatures w14:val="none"/>
        </w:rPr>
        <w:t>// 1. Compute mass of CO2 in the air.</w:t>
      </w:r>
    </w:p>
    <w:p w14:paraId="704F3DDF" w14:textId="3AD10B02"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massCO2air</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#co2massFromCmass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airC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gCO2</w:t>
      </w:r>
    </w:p>
    <w:p w14:paraId="2B0598A3" w14:textId="69508419"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2. Compute CO2 concentration.</w:t>
      </w:r>
    </w:p>
    <w:p w14:paraId="10BD6C2D" w14:textId="3452E32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ppm</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massCO2air</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div</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#airMass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mul</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B5CEA8"/>
          <w:kern w:val="0"/>
          <w:sz w:val="21"/>
          <w:szCs w:val="21"/>
          <w:lang w:val="en-US"/>
          <w14:ligatures w14:val="none"/>
        </w:rPr>
        <w:t>1e+6</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toNumber</w:t>
      </w:r>
      <w:r w:rsidRPr="00402BA7">
        <w:rPr>
          <w:rFonts w:ascii="Consolas" w:eastAsia="Times New Roman" w:hAnsi="Consolas" w:cs="Times New Roman"/>
          <w:color w:val="CCCCCC"/>
          <w:kern w:val="0"/>
          <w:sz w:val="21"/>
          <w:szCs w:val="21"/>
          <w:lang w:val="en-US"/>
          <w14:ligatures w14:val="none"/>
        </w:rPr>
        <w:t>()</w:t>
      </w:r>
    </w:p>
    <w:p w14:paraId="4DEBAE59" w14:textId="30495206"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C586C0"/>
          <w:kern w:val="0"/>
          <w:sz w:val="21"/>
          <w:szCs w:val="21"/>
          <w:lang w:val="en-US"/>
          <w14:ligatures w14:val="none"/>
        </w:rPr>
        <w:t>return</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ppm</w:t>
      </w:r>
    </w:p>
    <w:p w14:paraId="658C686B" w14:textId="3CEA091C"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p>
    <w:p w14:paraId="04A64397" w14:textId="77777777"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44A0DB5F" w14:textId="77777777"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co2massFromCmass</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CCCCCC"/>
          <w:kern w:val="0"/>
          <w:sz w:val="21"/>
          <w:szCs w:val="21"/>
          <w:lang w:val="en-US"/>
          <w14:ligatures w14:val="none"/>
        </w:rPr>
        <w:t>) {</w:t>
      </w:r>
    </w:p>
    <w:p w14:paraId="6A0CB323" w14:textId="259BB17D" w:rsidR="00402BA7" w:rsidRPr="00402BA7" w:rsidRDefault="00402BA7" w:rsidP="003D4FD2">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w:t>
      </w:r>
    </w:p>
    <w:p w14:paraId="04412793" w14:textId="02C4E0ED"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sidR="003D4FD2">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Given mass of carbon, returns that of CO2</w:t>
      </w:r>
    </w:p>
    <w:p w14:paraId="29A26BAB" w14:textId="0C515F5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004B58B8">
        <w:rPr>
          <w:rFonts w:ascii="Consolas" w:eastAsia="Times New Roman" w:hAnsi="Consolas" w:cs="Times New Roman"/>
          <w:color w:val="6A9955"/>
          <w:kern w:val="0"/>
          <w:sz w:val="21"/>
          <w:szCs w:val="21"/>
          <w:lang w:val="en-US"/>
          <w14:ligatures w14:val="none"/>
        </w:rPr>
        <w:t>a</w:t>
      </w:r>
      <w:r w:rsidR="004B58B8" w:rsidRPr="00402BA7">
        <w:rPr>
          <w:rFonts w:ascii="Consolas" w:eastAsia="Times New Roman" w:hAnsi="Consolas" w:cs="Times New Roman"/>
          <w:color w:val="6A9955"/>
          <w:kern w:val="0"/>
          <w:sz w:val="21"/>
          <w:szCs w:val="21"/>
          <w:lang w:val="en-US"/>
          <w14:ligatures w14:val="none"/>
        </w:rPr>
        <w:t>ssuming</w:t>
      </w:r>
      <w:r w:rsidRPr="00402BA7">
        <w:rPr>
          <w:rFonts w:ascii="Consolas" w:eastAsia="Times New Roman" w:hAnsi="Consolas" w:cs="Times New Roman"/>
          <w:color w:val="6A9955"/>
          <w:kern w:val="0"/>
          <w:sz w:val="21"/>
          <w:szCs w:val="21"/>
          <w:lang w:val="en-US"/>
          <w14:ligatures w14:val="none"/>
        </w:rPr>
        <w:t xml:space="preserve"> all carbon is found in the form of</w:t>
      </w:r>
      <w:r>
        <w:rPr>
          <w:rFonts w:ascii="Consolas" w:eastAsia="Times New Roman" w:hAnsi="Consolas" w:cs="Times New Roman"/>
          <w:color w:val="CCCCCC"/>
          <w:kern w:val="0"/>
          <w:sz w:val="21"/>
          <w:szCs w:val="21"/>
          <w:lang w:val="en-US"/>
          <w14:ligatures w14:val="none"/>
        </w:rPr>
        <w:t xml:space="preserve"> </w:t>
      </w:r>
      <w:r w:rsidRPr="006D4E24">
        <w:rPr>
          <w:rFonts w:ascii="Consolas" w:eastAsia="Times New Roman" w:hAnsi="Consolas" w:cs="Times New Roman"/>
          <w:color w:val="6A9955"/>
          <w:kern w:val="0"/>
          <w:sz w:val="21"/>
          <w:szCs w:val="21"/>
          <w:lang w:val="en-US"/>
          <w14:ligatures w14:val="none"/>
        </w:rPr>
        <w:t>CO2</w:t>
      </w:r>
      <w:r w:rsidRPr="00402BA7">
        <w:rPr>
          <w:rFonts w:ascii="Consolas" w:eastAsia="Times New Roman" w:hAnsi="Consolas" w:cs="Times New Roman"/>
          <w:color w:val="6A9955"/>
          <w:kern w:val="0"/>
          <w:sz w:val="21"/>
          <w:szCs w:val="21"/>
          <w:lang w:val="en-US"/>
          <w14:ligatures w14:val="none"/>
        </w:rPr>
        <w:t xml:space="preserve">. </w:t>
      </w:r>
    </w:p>
    <w:p w14:paraId="57094F12" w14:textId="28C26092"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@param</w:t>
      </w:r>
      <w:r w:rsidRPr="00402BA7">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6A9955"/>
          <w:kern w:val="0"/>
          <w:sz w:val="21"/>
          <w:szCs w:val="21"/>
          <w:lang w:val="en-US"/>
          <w14:ligatures w14:val="none"/>
        </w:rPr>
        <w:t>: Mass of carbon as a Big object.</w:t>
      </w:r>
    </w:p>
    <w:p w14:paraId="1B2B381D" w14:textId="43FF9914"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@return</w:t>
      </w:r>
      <w:r w:rsidRPr="00402BA7">
        <w:rPr>
          <w:rFonts w:ascii="Consolas" w:eastAsia="Times New Roman" w:hAnsi="Consolas" w:cs="Times New Roman"/>
          <w:color w:val="6A9955"/>
          <w:kern w:val="0"/>
          <w:sz w:val="21"/>
          <w:szCs w:val="21"/>
          <w:lang w:val="en-US"/>
          <w14:ligatures w14:val="none"/>
        </w:rPr>
        <w:t xml:space="preserve"> co2Mass: Mass of CO2 as a Big object.</w:t>
      </w:r>
    </w:p>
    <w:p w14:paraId="64146A74" w14:textId="3FA07E84"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p>
    <w:p w14:paraId="7E44CDA3" w14:textId="32B26121" w:rsidR="00402BA7" w:rsidRPr="00402BA7" w:rsidRDefault="00402BA7" w:rsidP="003D4FD2">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molarMassCO2</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B5CEA8"/>
          <w:kern w:val="0"/>
          <w:sz w:val="21"/>
          <w:szCs w:val="21"/>
          <w:lang w:val="en-US"/>
          <w14:ligatures w14:val="none"/>
        </w:rPr>
        <w:t>44.01</w:t>
      </w:r>
    </w:p>
    <w:p w14:paraId="3091DCD4" w14:textId="27B5A03E"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w:t>
      </w:r>
      <w:r w:rsidR="003D4FD2">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molarMassC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B5CEA8"/>
          <w:kern w:val="0"/>
          <w:sz w:val="21"/>
          <w:szCs w:val="21"/>
          <w:lang w:val="en-US"/>
          <w14:ligatures w14:val="none"/>
        </w:rPr>
        <w:t>12.01</w:t>
      </w:r>
    </w:p>
    <w:p w14:paraId="66D1792B" w14:textId="5B280FC8"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w:t>
      </w:r>
      <w:r w:rsidR="003D4FD2">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C586C0"/>
          <w:kern w:val="0"/>
          <w:sz w:val="21"/>
          <w:szCs w:val="21"/>
          <w:lang w:val="en-US"/>
          <w14:ligatures w14:val="none"/>
        </w:rPr>
        <w:t>return</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mul</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molarMassCO2</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molarMassC</w:t>
      </w:r>
      <w:r w:rsidRPr="00402BA7">
        <w:rPr>
          <w:rFonts w:ascii="Consolas" w:eastAsia="Times New Roman" w:hAnsi="Consolas" w:cs="Times New Roman"/>
          <w:color w:val="CCCCCC"/>
          <w:kern w:val="0"/>
          <w:sz w:val="21"/>
          <w:szCs w:val="21"/>
          <w:lang w:val="en-US"/>
          <w14:ligatures w14:val="none"/>
        </w:rPr>
        <w:t>)</w:t>
      </w:r>
    </w:p>
    <w:p w14:paraId="0D2263C1" w14:textId="11A6FC8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p>
    <w:p w14:paraId="2C0F543B" w14:textId="3FD7766B" w:rsidR="001B4794" w:rsidRDefault="001B4794" w:rsidP="00632140">
      <w:pPr>
        <w:spacing w:before="240" w:after="240" w:line="276" w:lineRule="auto"/>
        <w:jc w:val="both"/>
        <w:rPr>
          <w:rFonts w:ascii="Cambria Math" w:hAnsi="Cambria Math"/>
        </w:rPr>
      </w:pPr>
      <w:r>
        <w:rPr>
          <w:rFonts w:ascii="Cambria Math" w:hAnsi="Cambria Math"/>
        </w:rPr>
        <w:t xml:space="preserve">This class also maintains a </w:t>
      </w:r>
      <w:r w:rsidRPr="001B4794">
        <w:rPr>
          <w:rFonts w:ascii="Consolas" w:hAnsi="Consolas"/>
        </w:rPr>
        <w:t>fossilFuelEmission</w:t>
      </w:r>
      <w:r>
        <w:rPr>
          <w:rFonts w:ascii="Consolas" w:hAnsi="Consolas"/>
        </w:rPr>
        <w:t xml:space="preserve"> </w:t>
      </w:r>
      <w:r w:rsidRPr="001B4794">
        <w:rPr>
          <w:rFonts w:ascii="Cambria Math" w:hAnsi="Cambria Math"/>
        </w:rPr>
        <w:t>attribute</w:t>
      </w:r>
      <w:r>
        <w:rPr>
          <w:rFonts w:ascii="Cambria Math" w:hAnsi="Cambria Math"/>
        </w:rPr>
        <w:t xml:space="preserve"> which keeps track of the amount of carbon in grams currently set to be released into the air from the fossil fuel reservoir per year, emulating anthropogenic fossil fuel usage. </w:t>
      </w:r>
      <w:r w:rsidR="00E41D92">
        <w:rPr>
          <w:rFonts w:ascii="Cambria Math" w:hAnsi="Cambria Math"/>
        </w:rPr>
        <w:t xml:space="preserve">Initially, this variable was a public attribute declared within the constructor </w:t>
      </w:r>
      <w:r w:rsidR="002E2A54">
        <w:rPr>
          <w:rFonts w:ascii="Cambria Math" w:hAnsi="Cambria Math"/>
        </w:rPr>
        <w:t xml:space="preserve">as </w:t>
      </w:r>
      <w:r w:rsidR="00E41D92" w:rsidRPr="00E41D92">
        <w:rPr>
          <w:rFonts w:ascii="Consolas" w:hAnsi="Consolas"/>
        </w:rPr>
        <w:t xml:space="preserve">export default class Environment </w:t>
      </w:r>
      <w:r w:rsidR="004B2EAC" w:rsidRPr="00E41D92">
        <w:rPr>
          <w:rFonts w:ascii="Consolas" w:hAnsi="Consolas"/>
        </w:rPr>
        <w:t>{constructor</w:t>
      </w:r>
      <w:r w:rsidR="00E41D92" w:rsidRPr="00E41D92">
        <w:rPr>
          <w:rFonts w:ascii="Consolas" w:hAnsi="Consolas"/>
        </w:rPr>
        <w:t>(…) {let fossilFuelEmission = …}}</w:t>
      </w:r>
      <w:r w:rsidR="00E41D92" w:rsidRPr="00E41D92">
        <w:rPr>
          <w:rFonts w:ascii="Consolas" w:hAnsi="Consolas"/>
          <w:sz w:val="22"/>
          <w:szCs w:val="22"/>
        </w:rPr>
        <w:t>.</w:t>
      </w:r>
      <w:r w:rsidR="00E41D92" w:rsidRPr="00E41D92">
        <w:rPr>
          <w:rFonts w:ascii="Cambria Math" w:hAnsi="Cambria Math"/>
          <w:sz w:val="22"/>
          <w:szCs w:val="22"/>
        </w:rPr>
        <w:t xml:space="preserve"> </w:t>
      </w:r>
      <w:r w:rsidR="00E41D92">
        <w:rPr>
          <w:rFonts w:ascii="Cambria Math" w:hAnsi="Cambria Math"/>
        </w:rPr>
        <w:t>Later, it was changed to be a public “static” variable by declaring it outside the constructor</w:t>
      </w:r>
      <w:r w:rsidR="002E2A54">
        <w:rPr>
          <w:rFonts w:ascii="Cambria Math" w:hAnsi="Cambria Math"/>
        </w:rPr>
        <w:t xml:space="preserve"> as </w:t>
      </w:r>
      <w:r w:rsidR="002E2A54" w:rsidRPr="00E41D92">
        <w:rPr>
          <w:rFonts w:ascii="Consolas" w:hAnsi="Consolas"/>
        </w:rPr>
        <w:t xml:space="preserve">export default class Environment </w:t>
      </w:r>
      <w:r w:rsidR="004B2EAC" w:rsidRPr="00E41D92">
        <w:rPr>
          <w:rFonts w:ascii="Consolas" w:hAnsi="Consolas"/>
        </w:rPr>
        <w:t>{static</w:t>
      </w:r>
      <w:r w:rsidR="00A54174" w:rsidRPr="00A54174">
        <w:rPr>
          <w:rFonts w:ascii="Consolas" w:hAnsi="Consolas"/>
        </w:rPr>
        <w:t xml:space="preserve"> fossilFuelEmission </w:t>
      </w:r>
      <w:r w:rsidR="00A54174">
        <w:rPr>
          <w:rFonts w:ascii="Consolas" w:hAnsi="Consolas"/>
        </w:rPr>
        <w:t xml:space="preserve">= </w:t>
      </w:r>
      <w:r w:rsidR="004B2EAC">
        <w:rPr>
          <w:rFonts w:ascii="Consolas" w:hAnsi="Consolas"/>
        </w:rPr>
        <w:t xml:space="preserve">… </w:t>
      </w:r>
      <w:r w:rsidR="002E2A54" w:rsidRPr="00E41D92">
        <w:rPr>
          <w:rFonts w:ascii="Consolas" w:hAnsi="Consolas"/>
        </w:rPr>
        <w:t>constructor(…) {</w:t>
      </w:r>
      <w:r w:rsidR="002E2A54">
        <w:rPr>
          <w:rFonts w:ascii="Consolas" w:hAnsi="Consolas"/>
        </w:rPr>
        <w:t>…</w:t>
      </w:r>
      <w:r w:rsidR="002E2A54" w:rsidRPr="00E41D92">
        <w:rPr>
          <w:rFonts w:ascii="Consolas" w:hAnsi="Consolas"/>
        </w:rPr>
        <w:t>}}</w:t>
      </w:r>
      <w:r w:rsidR="00B30088">
        <w:rPr>
          <w:rFonts w:ascii="Consolas" w:hAnsi="Consolas"/>
        </w:rPr>
        <w:t xml:space="preserve">. </w:t>
      </w:r>
      <w:r w:rsidR="00B30088" w:rsidRPr="00B30088">
        <w:rPr>
          <w:rFonts w:ascii="Cambria Math" w:hAnsi="Cambria Math"/>
        </w:rPr>
        <w:t>This is becau</w:t>
      </w:r>
      <w:r w:rsidR="00B30088">
        <w:rPr>
          <w:rFonts w:ascii="Cambria Math" w:hAnsi="Cambria Math"/>
        </w:rPr>
        <w:t xml:space="preserve">se when the simulation is reset to year 0, the environment object is recreated. Value of </w:t>
      </w:r>
      <w:r w:rsidR="00B30088" w:rsidRPr="00421578">
        <w:rPr>
          <w:rFonts w:ascii="Consolas" w:hAnsi="Consolas"/>
        </w:rPr>
        <w:t>fossilFuelEmission</w:t>
      </w:r>
      <w:r w:rsidR="00B30088">
        <w:rPr>
          <w:rFonts w:ascii="Cambria Math" w:hAnsi="Cambria Math"/>
        </w:rPr>
        <w:t xml:space="preserve"> may be changed by the user. It is a decision that the user makes. When a preexisting Environment object is replaced with a new one, all its public variables are re-initialized with default values. This would mean that the user needs to re-enter the </w:t>
      </w:r>
      <w:r w:rsidR="00B30088" w:rsidRPr="00421578">
        <w:rPr>
          <w:rFonts w:ascii="Consolas" w:hAnsi="Consolas"/>
        </w:rPr>
        <w:t>fossilFuelEmission</w:t>
      </w:r>
      <w:r w:rsidR="00B30088">
        <w:rPr>
          <w:rFonts w:ascii="Cambria Math" w:hAnsi="Cambria Math"/>
        </w:rPr>
        <w:t xml:space="preserve"> value every time they go to year 0 in the simulation. It is to avoid this that </w:t>
      </w:r>
      <w:r w:rsidR="00B30088" w:rsidRPr="00421578">
        <w:rPr>
          <w:rFonts w:ascii="Consolas" w:hAnsi="Consolas"/>
        </w:rPr>
        <w:t>fossilFuelEmission</w:t>
      </w:r>
      <w:r w:rsidR="00B30088">
        <w:rPr>
          <w:rFonts w:ascii="Cambria Math" w:hAnsi="Cambria Math"/>
        </w:rPr>
        <w:t xml:space="preserve"> was made a “static” public variable. Unlike public i</w:t>
      </w:r>
      <w:r w:rsidR="00B30088" w:rsidRPr="00B30088">
        <w:rPr>
          <w:rFonts w:ascii="Cambria Math" w:hAnsi="Cambria Math"/>
        </w:rPr>
        <w:t xml:space="preserve">nstance variables </w:t>
      </w:r>
      <w:r w:rsidR="00B30088">
        <w:rPr>
          <w:rFonts w:ascii="Cambria Math" w:hAnsi="Cambria Math"/>
        </w:rPr>
        <w:t xml:space="preserve">that </w:t>
      </w:r>
      <w:r w:rsidR="00B30088" w:rsidRPr="00B30088">
        <w:rPr>
          <w:rFonts w:ascii="Cambria Math" w:hAnsi="Cambria Math"/>
        </w:rPr>
        <w:t xml:space="preserve">get created and destroyed along with each instance </w:t>
      </w:r>
      <w:r w:rsidR="00B30088">
        <w:rPr>
          <w:rFonts w:ascii="Cambria Math" w:hAnsi="Cambria Math"/>
        </w:rPr>
        <w:t xml:space="preserve">or object </w:t>
      </w:r>
      <w:r w:rsidR="00B30088" w:rsidRPr="00B30088">
        <w:rPr>
          <w:rFonts w:ascii="Cambria Math" w:hAnsi="Cambria Math"/>
        </w:rPr>
        <w:t xml:space="preserve">of </w:t>
      </w:r>
      <w:r w:rsidR="00B30088">
        <w:rPr>
          <w:rFonts w:ascii="Cambria Math" w:hAnsi="Cambria Math"/>
        </w:rPr>
        <w:t>a</w:t>
      </w:r>
      <w:r w:rsidR="00B30088" w:rsidRPr="00B30088">
        <w:rPr>
          <w:rFonts w:ascii="Cambria Math" w:hAnsi="Cambria Math"/>
        </w:rPr>
        <w:t xml:space="preserve"> class</w:t>
      </w:r>
      <w:r w:rsidR="00B30088">
        <w:rPr>
          <w:rFonts w:ascii="Cambria Math" w:hAnsi="Cambria Math"/>
        </w:rPr>
        <w:t xml:space="preserve">, </w:t>
      </w:r>
      <w:r w:rsidR="00B30088" w:rsidRPr="00B30088">
        <w:rPr>
          <w:rFonts w:ascii="Cambria Math" w:hAnsi="Cambria Math"/>
        </w:rPr>
        <w:t xml:space="preserve">static variables will </w:t>
      </w:r>
      <w:r w:rsidR="00B30088">
        <w:rPr>
          <w:rFonts w:ascii="Cambria Math" w:hAnsi="Cambria Math"/>
        </w:rPr>
        <w:t>retain their</w:t>
      </w:r>
      <w:r w:rsidR="00B30088" w:rsidRPr="00B30088">
        <w:rPr>
          <w:rFonts w:ascii="Cambria Math" w:hAnsi="Cambria Math"/>
        </w:rPr>
        <w:t xml:space="preserve"> value as long as there is at least one object of that class in the program</w:t>
      </w:r>
      <w:r w:rsidR="00A45B70">
        <w:rPr>
          <w:rFonts w:ascii="Cambria Math" w:hAnsi="Cambria Math"/>
        </w:rPr>
        <w:t>.</w:t>
      </w:r>
      <w:r w:rsidR="00271775">
        <w:rPr>
          <w:rFonts w:ascii="Cambria Math" w:hAnsi="Cambria Math"/>
        </w:rPr>
        <w:t xml:space="preserve"> The </w:t>
      </w:r>
      <w:r w:rsidR="00271775" w:rsidRPr="00C53693">
        <w:rPr>
          <w:rFonts w:ascii="Consolas" w:hAnsi="Consolas"/>
        </w:rPr>
        <w:t>getFossilFuelEmission()</w:t>
      </w:r>
      <w:r w:rsidR="00271775">
        <w:rPr>
          <w:rFonts w:ascii="Cambria Math" w:hAnsi="Cambria Math"/>
        </w:rPr>
        <w:t xml:space="preserve"> and </w:t>
      </w:r>
      <w:r w:rsidR="00271775" w:rsidRPr="00C53693">
        <w:rPr>
          <w:rFonts w:ascii="Consolas" w:hAnsi="Consolas"/>
        </w:rPr>
        <w:t>setFossilFuelEmission(…)</w:t>
      </w:r>
      <w:r w:rsidR="00271775">
        <w:rPr>
          <w:rFonts w:ascii="Cambria Math" w:hAnsi="Cambria Math"/>
        </w:rPr>
        <w:t xml:space="preserve"> functions </w:t>
      </w:r>
      <w:r w:rsidR="00A9553C">
        <w:rPr>
          <w:rFonts w:ascii="Cambria Math" w:hAnsi="Cambria Math"/>
        </w:rPr>
        <w:t xml:space="preserve">in this Environment class are used by the </w:t>
      </w:r>
      <w:r w:rsidR="00A9553C" w:rsidRPr="00C53693">
        <w:rPr>
          <w:rFonts w:ascii="Consolas" w:hAnsi="Consolas"/>
        </w:rPr>
        <w:t>EmissionsFossilFuels</w:t>
      </w:r>
      <w:r w:rsidR="00A9553C">
        <w:rPr>
          <w:rFonts w:ascii="Cambria Math" w:hAnsi="Cambria Math"/>
        </w:rPr>
        <w:t xml:space="preserve"> React component through which learners both view and set current fossil fuel emission levels. </w:t>
      </w:r>
    </w:p>
    <w:p w14:paraId="1933B4DB" w14:textId="77777777" w:rsidR="00FD472C" w:rsidRDefault="004B2EAC" w:rsidP="00632140">
      <w:pPr>
        <w:spacing w:before="240" w:after="240" w:line="276" w:lineRule="auto"/>
        <w:jc w:val="both"/>
        <w:rPr>
          <w:rFonts w:ascii="Cambria Math" w:hAnsi="Cambria Math"/>
        </w:rPr>
      </w:pPr>
      <w:r>
        <w:rPr>
          <w:rFonts w:ascii="Cambria Math" w:hAnsi="Cambria Math"/>
        </w:rPr>
        <w:t xml:space="preserve">This </w:t>
      </w:r>
      <w:r w:rsidRPr="006C3270">
        <w:rPr>
          <w:rFonts w:ascii="Consolas" w:hAnsi="Consolas"/>
        </w:rPr>
        <w:t>Environment</w:t>
      </w:r>
      <w:r>
        <w:rPr>
          <w:rFonts w:ascii="Cambria Math" w:hAnsi="Cambria Math"/>
        </w:rPr>
        <w:t xml:space="preserve"> class also contains a </w:t>
      </w:r>
      <w:r w:rsidRPr="006C3270">
        <w:rPr>
          <w:rFonts w:ascii="Consolas" w:hAnsi="Consolas"/>
        </w:rPr>
        <w:t>takeTimeStep(…)</w:t>
      </w:r>
      <w:r>
        <w:rPr>
          <w:rFonts w:ascii="Cambria Math" w:hAnsi="Cambria Math"/>
        </w:rPr>
        <w:t xml:space="preserve"> function that is called from within a </w:t>
      </w:r>
      <w:r w:rsidRPr="006C3270">
        <w:rPr>
          <w:rFonts w:ascii="Consolas" w:hAnsi="Consolas"/>
        </w:rPr>
        <w:t>Simulation</w:t>
      </w:r>
      <w:r>
        <w:rPr>
          <w:rFonts w:ascii="Cambria Math" w:hAnsi="Cambria Math"/>
        </w:rPr>
        <w:t xml:space="preserve"> object’s </w:t>
      </w:r>
      <w:r w:rsidRPr="006C3270">
        <w:rPr>
          <w:rFonts w:ascii="Consolas" w:hAnsi="Consolas"/>
        </w:rPr>
        <w:t>takeTimeStep(…)</w:t>
      </w:r>
      <w:r>
        <w:rPr>
          <w:rFonts w:ascii="Cambria Math" w:hAnsi="Cambria Math"/>
        </w:rPr>
        <w:t xml:space="preserve"> function </w:t>
      </w:r>
      <w:r w:rsidR="006C3270">
        <w:rPr>
          <w:rFonts w:ascii="Cambria Math" w:hAnsi="Cambria Math"/>
        </w:rPr>
        <w:t>as part of the</w:t>
      </w:r>
      <w:r>
        <w:rPr>
          <w:rFonts w:ascii="Cambria Math" w:hAnsi="Cambria Math"/>
        </w:rPr>
        <w:t xml:space="preserve"> “Time Step” </w:t>
      </w:r>
      <w:r w:rsidR="006C3270">
        <w:rPr>
          <w:rFonts w:ascii="Cambria Math" w:hAnsi="Cambria Math"/>
        </w:rPr>
        <w:t xml:space="preserve">simulation </w:t>
      </w:r>
      <w:r>
        <w:rPr>
          <w:rFonts w:ascii="Cambria Math" w:hAnsi="Cambria Math"/>
        </w:rPr>
        <w:t>time advance</w:t>
      </w:r>
      <w:r w:rsidR="006C3270">
        <w:rPr>
          <w:rFonts w:ascii="Cambria Math" w:hAnsi="Cambria Math"/>
        </w:rPr>
        <w:t xml:space="preserve"> implementation. </w:t>
      </w:r>
      <w:r w:rsidR="006C3270" w:rsidRPr="006C3270">
        <w:rPr>
          <w:rFonts w:ascii="Consolas" w:hAnsi="Consolas"/>
        </w:rPr>
        <w:t>Environment</w:t>
      </w:r>
      <w:r w:rsidR="006C3270" w:rsidRPr="00C564B1">
        <w:rPr>
          <w:rFonts w:ascii="Cambria Math" w:hAnsi="Cambria Math"/>
        </w:rPr>
        <w:t>’s</w:t>
      </w:r>
      <w:r w:rsidR="006C3270">
        <w:rPr>
          <w:rFonts w:ascii="Cambria Math" w:hAnsi="Cambria Math"/>
        </w:rPr>
        <w:t xml:space="preserve"> </w:t>
      </w:r>
      <w:r w:rsidR="006C3270" w:rsidRPr="006C3270">
        <w:rPr>
          <w:rFonts w:ascii="Consolas" w:hAnsi="Consolas"/>
        </w:rPr>
        <w:t>takeTimeStep()</w:t>
      </w:r>
      <w:r w:rsidR="006C3270">
        <w:rPr>
          <w:rFonts w:ascii="Cambria Math" w:hAnsi="Cambria Math"/>
        </w:rPr>
        <w:t xml:space="preserve"> involves first emulating the fossil fuel usage by moving current set annual emitted amount of carbon from the fossil fuels reservoir to the air reservoir followed by triggering the </w:t>
      </w:r>
      <w:r w:rsidR="006C3270" w:rsidRPr="006C3270">
        <w:rPr>
          <w:rFonts w:ascii="Consolas" w:hAnsi="Consolas"/>
        </w:rPr>
        <w:t>takeTimeStep()</w:t>
      </w:r>
      <w:r w:rsidR="006C3270">
        <w:rPr>
          <w:rFonts w:ascii="Cambria Math" w:hAnsi="Cambria Math"/>
        </w:rPr>
        <w:t xml:space="preserve"> function of the </w:t>
      </w:r>
      <w:r w:rsidR="006C3270" w:rsidRPr="006C3270">
        <w:rPr>
          <w:rFonts w:ascii="Consolas" w:hAnsi="Consolas"/>
        </w:rPr>
        <w:t>Land</w:t>
      </w:r>
      <w:r w:rsidR="006C3270">
        <w:rPr>
          <w:rFonts w:ascii="Cambria Math" w:hAnsi="Cambria Math"/>
        </w:rPr>
        <w:t xml:space="preserve"> object stored in </w:t>
      </w:r>
      <w:r w:rsidR="006C3270" w:rsidRPr="006C3270">
        <w:rPr>
          <w:rFonts w:ascii="Consolas" w:hAnsi="Consolas"/>
        </w:rPr>
        <w:t>Environment</w:t>
      </w:r>
      <w:r w:rsidR="006C3270" w:rsidRPr="00C564B1">
        <w:rPr>
          <w:rFonts w:ascii="Cambria Math" w:hAnsi="Cambria Math"/>
        </w:rPr>
        <w:t>’s</w:t>
      </w:r>
      <w:r w:rsidR="006C3270">
        <w:rPr>
          <w:rFonts w:ascii="Cambria Math" w:hAnsi="Cambria Math"/>
        </w:rPr>
        <w:t xml:space="preserve"> </w:t>
      </w:r>
      <w:r w:rsidR="006C3270" w:rsidRPr="006C3270">
        <w:rPr>
          <w:rFonts w:ascii="Consolas" w:hAnsi="Consolas"/>
        </w:rPr>
        <w:t>land</w:t>
      </w:r>
      <w:r w:rsidR="006C3270">
        <w:rPr>
          <w:rFonts w:ascii="Cambria Math" w:hAnsi="Cambria Math"/>
        </w:rPr>
        <w:t xml:space="preserve"> attribute.</w:t>
      </w:r>
    </w:p>
    <w:p w14:paraId="79DDBEE6" w14:textId="21D9C23C" w:rsidR="004B2EAC" w:rsidRPr="00C42F5F" w:rsidRDefault="009250AF" w:rsidP="00632140">
      <w:pPr>
        <w:spacing w:before="240" w:after="240" w:line="276" w:lineRule="auto"/>
        <w:jc w:val="both"/>
        <w:rPr>
          <w:rFonts w:ascii="Cambria Math" w:hAnsi="Cambria Math"/>
        </w:rPr>
      </w:pPr>
      <w:r>
        <w:rPr>
          <w:rFonts w:ascii="Cambria Math" w:hAnsi="Cambria Math"/>
        </w:rPr>
        <w:t xml:space="preserve">An Environment object in </w:t>
      </w:r>
      <w:r w:rsidR="00FD472C">
        <w:rPr>
          <w:rFonts w:ascii="Cambria Math" w:hAnsi="Cambria Math"/>
        </w:rPr>
        <w:t xml:space="preserve">a key component in </w:t>
      </w:r>
      <w:r>
        <w:rPr>
          <w:rFonts w:ascii="Cambria Math" w:hAnsi="Cambria Math"/>
        </w:rPr>
        <w:t xml:space="preserve">the ABS modelling carbon flow because it both </w:t>
      </w:r>
      <w:r w:rsidR="00FD472C">
        <w:rPr>
          <w:rFonts w:ascii="Cambria Math" w:hAnsi="Cambria Math"/>
        </w:rPr>
        <w:t xml:space="preserve">acts like an agent and independently </w:t>
      </w:r>
      <w:r>
        <w:rPr>
          <w:rFonts w:ascii="Cambria Math" w:hAnsi="Cambria Math"/>
        </w:rPr>
        <w:t xml:space="preserve">updates carbon reservoirs (air, fossil fuel) </w:t>
      </w:r>
      <w:r w:rsidR="00FD472C">
        <w:rPr>
          <w:rFonts w:ascii="Cambria Math" w:hAnsi="Cambria Math"/>
        </w:rPr>
        <w:t>in its time step update function (</w:t>
      </w:r>
      <w:r w:rsidR="00FD472C" w:rsidRPr="00B81A3B">
        <w:rPr>
          <w:rFonts w:ascii="Consolas" w:hAnsi="Consolas"/>
        </w:rPr>
        <w:t>takeTimeStep</w:t>
      </w:r>
      <w:r w:rsidR="00B81A3B" w:rsidRPr="00B81A3B">
        <w:rPr>
          <w:rFonts w:ascii="Consolas" w:hAnsi="Consolas"/>
        </w:rPr>
        <w:t>()</w:t>
      </w:r>
      <w:r w:rsidR="00FD472C">
        <w:rPr>
          <w:rFonts w:ascii="Cambria Math" w:hAnsi="Cambria Math"/>
        </w:rPr>
        <w:t xml:space="preserve">) </w:t>
      </w:r>
      <w:r>
        <w:rPr>
          <w:rFonts w:ascii="Cambria Math" w:hAnsi="Cambria Math"/>
        </w:rPr>
        <w:t xml:space="preserve">and </w:t>
      </w:r>
      <w:r w:rsidR="00FD472C">
        <w:rPr>
          <w:rFonts w:ascii="Cambria Math" w:hAnsi="Cambria Math"/>
        </w:rPr>
        <w:t xml:space="preserve">is also the environment that other classes interact with since it </w:t>
      </w:r>
      <w:r>
        <w:rPr>
          <w:rFonts w:ascii="Cambria Math" w:hAnsi="Cambria Math"/>
        </w:rPr>
        <w:t xml:space="preserve">provides functions that other class objects can use to update carbon reservoirs. </w:t>
      </w:r>
    </w:p>
    <w:p w14:paraId="01DD33B4" w14:textId="0E496E5E" w:rsidR="00705C7D" w:rsidRDefault="00DF62D2" w:rsidP="00632140">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Land</w:t>
      </w:r>
    </w:p>
    <w:p w14:paraId="44CEAE27" w14:textId="77777777" w:rsidR="007167B0" w:rsidRDefault="0026636E" w:rsidP="00632140">
      <w:pPr>
        <w:spacing w:line="276" w:lineRule="auto"/>
        <w:jc w:val="both"/>
        <w:rPr>
          <w:rFonts w:ascii="Cambria Math" w:hAnsi="Cambria Math"/>
        </w:rPr>
      </w:pPr>
      <w:r w:rsidRPr="000D51B4">
        <w:rPr>
          <w:rFonts w:ascii="Cambria Math" w:hAnsi="Cambria Math"/>
        </w:rPr>
        <w:t>An object of this class keeps track of content (tree or empty land) in the virtual forest.</w:t>
      </w:r>
      <w:r w:rsidR="000D51B4">
        <w:rPr>
          <w:rFonts w:ascii="Cambria Math" w:hAnsi="Cambria Math"/>
        </w:rPr>
        <w:t xml:space="preserve"> </w:t>
      </w:r>
      <w:r w:rsidR="007167B0">
        <w:rPr>
          <w:rFonts w:ascii="Cambria Math" w:hAnsi="Cambria Math"/>
        </w:rPr>
        <w:t>Its main responsibilities are as follows.</w:t>
      </w:r>
    </w:p>
    <w:p w14:paraId="1C9AF636" w14:textId="43215FF0" w:rsidR="00CE4199" w:rsidRPr="00EA5E84" w:rsidRDefault="007167B0" w:rsidP="00632140">
      <w:pPr>
        <w:pStyle w:val="ListParagraph"/>
        <w:numPr>
          <w:ilvl w:val="0"/>
          <w:numId w:val="39"/>
        </w:numPr>
        <w:spacing w:line="276" w:lineRule="auto"/>
        <w:jc w:val="both"/>
        <w:rPr>
          <w:rFonts w:ascii="Times New Roman" w:eastAsia="Times New Roman" w:hAnsi="Times New Roman" w:cs="Times New Roman"/>
          <w:b/>
          <w:bCs/>
          <w:kern w:val="0"/>
          <w:lang w:val="en-US"/>
          <w14:ligatures w14:val="none"/>
        </w:rPr>
      </w:pPr>
      <w:r w:rsidRPr="007167B0">
        <w:rPr>
          <w:rFonts w:ascii="Times New Roman" w:eastAsia="Times New Roman" w:hAnsi="Times New Roman" w:cs="Times New Roman"/>
          <w:b/>
          <w:bCs/>
          <w:kern w:val="0"/>
          <w:lang w:val="en-US"/>
          <w14:ligatures w14:val="none"/>
        </w:rPr>
        <w:t>Spatial Representation:</w:t>
      </w:r>
      <w:r w:rsidR="00E16C09">
        <w:rPr>
          <w:rFonts w:ascii="Times New Roman" w:eastAsia="Times New Roman" w:hAnsi="Times New Roman" w:cs="Times New Roman"/>
          <w:b/>
          <w:bCs/>
          <w:kern w:val="0"/>
          <w:lang w:val="en-US"/>
          <w14:ligatures w14:val="none"/>
        </w:rPr>
        <w:t xml:space="preserve"> </w:t>
      </w:r>
      <w:r w:rsidR="000D51B4" w:rsidRPr="00E16C09">
        <w:rPr>
          <w:rFonts w:ascii="Cambria Math" w:hAnsi="Cambria Math"/>
        </w:rPr>
        <w:t xml:space="preserve">The </w:t>
      </w:r>
      <w:r w:rsidR="000D51B4" w:rsidRPr="00E16C09">
        <w:rPr>
          <w:rFonts w:ascii="Consolas" w:hAnsi="Consolas"/>
        </w:rPr>
        <w:t>size</w:t>
      </w:r>
      <w:r w:rsidR="000D51B4" w:rsidRPr="00E16C09">
        <w:rPr>
          <w:rFonts w:ascii="Cambria Math" w:hAnsi="Cambria Math"/>
        </w:rPr>
        <w:t xml:space="preserve"> attribute stores predefined no. of rows</w:t>
      </w:r>
      <w:r w:rsidR="00B950B8" w:rsidRPr="00E16C09">
        <w:rPr>
          <w:rFonts w:ascii="Cambria Math" w:hAnsi="Cambria Math"/>
        </w:rPr>
        <w:t xml:space="preserve"> (6)</w:t>
      </w:r>
      <w:r w:rsidR="000D51B4" w:rsidRPr="00E16C09">
        <w:rPr>
          <w:rFonts w:ascii="Cambria Math" w:hAnsi="Cambria Math"/>
        </w:rPr>
        <w:t xml:space="preserve"> and columns</w:t>
      </w:r>
      <w:r w:rsidR="00B950B8" w:rsidRPr="00E16C09">
        <w:rPr>
          <w:rFonts w:ascii="Cambria Math" w:hAnsi="Cambria Math"/>
        </w:rPr>
        <w:t xml:space="preserve"> (6)</w:t>
      </w:r>
      <w:r w:rsidR="000D51B4" w:rsidRPr="00E16C09">
        <w:rPr>
          <w:rFonts w:ascii="Cambria Math" w:hAnsi="Cambria Math"/>
        </w:rPr>
        <w:t xml:space="preserve"> that </w:t>
      </w:r>
      <w:r w:rsidR="00E16C09">
        <w:rPr>
          <w:rFonts w:ascii="Cambria Math" w:hAnsi="Cambria Math"/>
        </w:rPr>
        <w:t>form the grid structure of the</w:t>
      </w:r>
      <w:r w:rsidR="000D51B4" w:rsidRPr="00E16C09">
        <w:rPr>
          <w:rFonts w:ascii="Cambria Math" w:hAnsi="Cambria Math"/>
        </w:rPr>
        <w:t xml:space="preserve"> land</w:t>
      </w:r>
      <w:r w:rsidR="00B950B8" w:rsidRPr="00E16C09">
        <w:rPr>
          <w:rFonts w:ascii="Cambria Math" w:hAnsi="Cambria Math"/>
        </w:rPr>
        <w:t>.</w:t>
      </w:r>
    </w:p>
    <w:p w14:paraId="15AE1E61" w14:textId="1D59EE45" w:rsidR="00EA5E84" w:rsidRDefault="00EA5E84" w:rsidP="00632140">
      <w:pPr>
        <w:pStyle w:val="ListParagraph"/>
        <w:numPr>
          <w:ilvl w:val="0"/>
          <w:numId w:val="39"/>
        </w:numPr>
        <w:spacing w:line="276" w:lineRule="auto"/>
        <w:jc w:val="both"/>
        <w:rPr>
          <w:rFonts w:ascii="Cambria Math" w:hAnsi="Cambria Math"/>
        </w:rPr>
      </w:pPr>
      <w:r w:rsidRPr="00EA5E84">
        <w:rPr>
          <w:rFonts w:ascii="Times New Roman" w:eastAsia="Times New Roman" w:hAnsi="Times New Roman" w:cs="Times New Roman"/>
          <w:b/>
          <w:bCs/>
          <w:kern w:val="0"/>
          <w:lang w:val="en-US"/>
          <w14:ligatures w14:val="none"/>
        </w:rPr>
        <w:t>Land Content Management</w:t>
      </w:r>
      <w:r>
        <w:rPr>
          <w:rFonts w:ascii="Times New Roman" w:eastAsia="Times New Roman" w:hAnsi="Times New Roman" w:cs="Times New Roman"/>
          <w:b/>
          <w:bCs/>
          <w:kern w:val="0"/>
          <w:lang w:val="en-US"/>
          <w14:ligatures w14:val="none"/>
        </w:rPr>
        <w:t xml:space="preserve">: </w:t>
      </w:r>
      <w:r w:rsidRPr="00EA5E84">
        <w:rPr>
          <w:rFonts w:ascii="Cambria Math" w:hAnsi="Cambria Math"/>
        </w:rPr>
        <w:t>The</w:t>
      </w:r>
      <w:r>
        <w:rPr>
          <w:rFonts w:ascii="Cambria Math" w:hAnsi="Cambria Math"/>
        </w:rPr>
        <w:t xml:space="preserve"> </w:t>
      </w:r>
      <w:r w:rsidRPr="00EA5E84">
        <w:rPr>
          <w:rFonts w:ascii="Consolas" w:hAnsi="Consolas"/>
        </w:rPr>
        <w:t>content</w:t>
      </w:r>
      <w:r w:rsidRPr="00EA5E84">
        <w:rPr>
          <w:rFonts w:ascii="Cambria Math" w:hAnsi="Cambria Math"/>
        </w:rPr>
        <w:t xml:space="preserve"> attribute holds information about the distribution of trees within the land. It </w:t>
      </w:r>
      <w:r>
        <w:rPr>
          <w:rFonts w:ascii="Cambria Math" w:hAnsi="Cambria Math"/>
        </w:rPr>
        <w:t>is</w:t>
      </w:r>
      <w:r w:rsidRPr="00EA5E84">
        <w:rPr>
          <w:rFonts w:ascii="Cambria Math" w:hAnsi="Cambria Math"/>
        </w:rPr>
        <w:t xml:space="preserve"> a 2D array where each element represents a grid cell and can either be </w:t>
      </w:r>
      <w:r w:rsidR="003D7884">
        <w:rPr>
          <w:rFonts w:ascii="Cambria Math" w:hAnsi="Cambria Math"/>
        </w:rPr>
        <w:t xml:space="preserve">an empty list </w:t>
      </w:r>
      <w:r w:rsidR="003D7884" w:rsidRPr="003D7884">
        <w:rPr>
          <w:rFonts w:ascii="Consolas" w:hAnsi="Consolas"/>
        </w:rPr>
        <w:t>[]</w:t>
      </w:r>
      <w:r w:rsidRPr="00EA5E84">
        <w:rPr>
          <w:rFonts w:ascii="Cambria Math" w:hAnsi="Cambria Math"/>
        </w:rPr>
        <w:t xml:space="preserve"> or contain a </w:t>
      </w:r>
      <w:r w:rsidR="00884434">
        <w:rPr>
          <w:rFonts w:ascii="Cambria Math" w:hAnsi="Cambria Math"/>
        </w:rPr>
        <w:t xml:space="preserve">at most two </w:t>
      </w:r>
      <w:r w:rsidRPr="00EA5E84">
        <w:rPr>
          <w:rFonts w:ascii="Consolas" w:hAnsi="Consolas"/>
        </w:rPr>
        <w:t>Tree</w:t>
      </w:r>
      <w:r w:rsidRPr="00EA5E84">
        <w:rPr>
          <w:rFonts w:ascii="Cambria Math" w:hAnsi="Cambria Math"/>
        </w:rPr>
        <w:t xml:space="preserve"> object</w:t>
      </w:r>
      <w:r w:rsidR="00884434">
        <w:rPr>
          <w:rFonts w:ascii="Cambria Math" w:hAnsi="Cambria Math"/>
        </w:rPr>
        <w:t>s such that only one among them is alive</w:t>
      </w:r>
      <w:r w:rsidRPr="00EA5E84">
        <w:rPr>
          <w:rFonts w:ascii="Cambria Math" w:hAnsi="Cambria Math"/>
        </w:rPr>
        <w:t>.</w:t>
      </w:r>
      <w:r w:rsidR="001A1581">
        <w:rPr>
          <w:rFonts w:ascii="Cambria Math" w:hAnsi="Cambria Math"/>
        </w:rPr>
        <w:t xml:space="preserve"> Initially, each land [x, y] position could contain wither null or a single Tree object (dead/alive) only. This was abandoned for the current design because it allows a new tree to grow while a dead one is partially decayed. This behaviour was implemented in adherence to the suggestion from Dr. Caldararu and thereby better model real world plant behaviour.</w:t>
      </w:r>
    </w:p>
    <w:p w14:paraId="1BCDFFB5" w14:textId="04329420" w:rsidR="00DF6D85" w:rsidRPr="00DF6D85" w:rsidRDefault="007D7781" w:rsidP="00DF6D85">
      <w:pPr>
        <w:pStyle w:val="ListParagraph"/>
        <w:spacing w:line="276" w:lineRule="auto"/>
        <w:ind w:left="360"/>
        <w:jc w:val="both"/>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 xml:space="preserve">The </w:t>
      </w:r>
      <w:r w:rsidRPr="003D7884">
        <w:rPr>
          <w:rFonts w:ascii="Consolas" w:eastAsia="Times New Roman" w:hAnsi="Consolas" w:cs="Times New Roman"/>
          <w:kern w:val="0"/>
          <w:lang w:val="en-US"/>
          <w14:ligatures w14:val="none"/>
        </w:rPr>
        <w:t>plantTree(…)</w:t>
      </w:r>
      <w:r>
        <w:rPr>
          <w:rFonts w:ascii="Times New Roman" w:eastAsia="Times New Roman" w:hAnsi="Times New Roman" w:cs="Times New Roman"/>
          <w:kern w:val="0"/>
          <w:lang w:val="en-US"/>
          <w14:ligatures w14:val="none"/>
        </w:rPr>
        <w:t xml:space="preserve"> and </w:t>
      </w:r>
      <w:r w:rsidRPr="003D7884">
        <w:rPr>
          <w:rFonts w:ascii="Consolas" w:eastAsia="Times New Roman" w:hAnsi="Consolas" w:cs="Times New Roman"/>
          <w:kern w:val="0"/>
          <w:lang w:val="en-US"/>
          <w14:ligatures w14:val="none"/>
        </w:rPr>
        <w:t>fellTree(…)</w:t>
      </w:r>
      <w:r>
        <w:rPr>
          <w:rFonts w:ascii="Times New Roman" w:eastAsia="Times New Roman" w:hAnsi="Times New Roman" w:cs="Times New Roman"/>
          <w:kern w:val="0"/>
          <w:lang w:val="en-US"/>
          <w14:ligatures w14:val="none"/>
        </w:rPr>
        <w:t xml:space="preserve"> function may be called to add or remove trees on the land. These functions are used by the Simulation class while executing forest management actions planned by the learner.</w:t>
      </w:r>
      <w:r w:rsidR="003D7884">
        <w:rPr>
          <w:rFonts w:ascii="Times New Roman" w:eastAsia="Times New Roman" w:hAnsi="Times New Roman" w:cs="Times New Roman"/>
          <w:kern w:val="0"/>
          <w:lang w:val="en-US"/>
          <w14:ligatures w14:val="none"/>
        </w:rPr>
        <w:t xml:space="preserve"> A tree can only be added if there exists a free spot on the land. The </w:t>
      </w:r>
      <w:r w:rsidR="003D7884" w:rsidRPr="003D7884">
        <w:rPr>
          <w:rFonts w:ascii="Consolas" w:eastAsia="Times New Roman" w:hAnsi="Consolas" w:cs="Times New Roman"/>
          <w:kern w:val="0"/>
          <w:lang w:val="en-US"/>
          <w14:ligatures w14:val="none"/>
        </w:rPr>
        <w:t>isLandFree(…)</w:t>
      </w:r>
      <w:r w:rsidR="003D7884">
        <w:rPr>
          <w:rFonts w:ascii="Times New Roman" w:eastAsia="Times New Roman" w:hAnsi="Times New Roman" w:cs="Times New Roman"/>
          <w:kern w:val="0"/>
          <w:lang w:val="en-US"/>
          <w14:ligatures w14:val="none"/>
        </w:rPr>
        <w:t xml:space="preserve"> function c</w:t>
      </w:r>
      <w:r w:rsidR="003D7884" w:rsidRPr="003D7884">
        <w:rPr>
          <w:rFonts w:ascii="Times New Roman" w:eastAsia="Times New Roman" w:hAnsi="Times New Roman" w:cs="Times New Roman"/>
          <w:kern w:val="0"/>
          <w:lang w:val="en-US"/>
          <w14:ligatures w14:val="none"/>
        </w:rPr>
        <w:t>hecks if a given spot on the land is free.</w:t>
      </w:r>
      <w:r w:rsidR="003D7884">
        <w:rPr>
          <w:rFonts w:ascii="Times New Roman" w:eastAsia="Times New Roman" w:hAnsi="Times New Roman" w:cs="Times New Roman"/>
          <w:kern w:val="0"/>
          <w:lang w:val="en-US"/>
          <w14:ligatures w14:val="none"/>
        </w:rPr>
        <w:t xml:space="preserve"> </w:t>
      </w:r>
      <w:r w:rsidR="003D7884" w:rsidRPr="003D7884">
        <w:rPr>
          <w:rFonts w:ascii="Times New Roman" w:eastAsia="Times New Roman" w:hAnsi="Times New Roman" w:cs="Times New Roman"/>
          <w:kern w:val="0"/>
          <w:lang w:val="en-US"/>
          <w14:ligatures w14:val="none"/>
        </w:rPr>
        <w:t>If the given position falls outside the size of the</w:t>
      </w:r>
      <w:r w:rsidR="003D7884">
        <w:rPr>
          <w:rFonts w:ascii="Times New Roman" w:eastAsia="Times New Roman" w:hAnsi="Times New Roman" w:cs="Times New Roman"/>
          <w:kern w:val="0"/>
          <w:lang w:val="en-US"/>
          <w14:ligatures w14:val="none"/>
        </w:rPr>
        <w:t xml:space="preserve"> </w:t>
      </w:r>
      <w:r w:rsidR="003D7884" w:rsidRPr="003D7884">
        <w:rPr>
          <w:rFonts w:ascii="Times New Roman" w:eastAsia="Times New Roman" w:hAnsi="Times New Roman" w:cs="Times New Roman"/>
          <w:kern w:val="0"/>
          <w:lang w:val="en-US"/>
          <w14:ligatures w14:val="none"/>
        </w:rPr>
        <w:t>land, then it is invalid and hence not free.</w:t>
      </w:r>
      <w:r w:rsidR="003D7884">
        <w:rPr>
          <w:rFonts w:ascii="Times New Roman" w:eastAsia="Times New Roman" w:hAnsi="Times New Roman" w:cs="Times New Roman"/>
          <w:kern w:val="0"/>
          <w:lang w:val="en-US"/>
          <w14:ligatures w14:val="none"/>
        </w:rPr>
        <w:t xml:space="preserve"> </w:t>
      </w:r>
    </w:p>
    <w:p w14:paraId="1599ACA4" w14:textId="77777777" w:rsidR="00DF6D85" w:rsidRDefault="00DF6D85" w:rsidP="007D7781">
      <w:pPr>
        <w:pStyle w:val="ListParagraph"/>
        <w:spacing w:line="276" w:lineRule="auto"/>
        <w:ind w:left="360"/>
        <w:jc w:val="both"/>
        <w:rPr>
          <w:rFonts w:ascii="Times New Roman" w:eastAsia="Times New Roman" w:hAnsi="Times New Roman" w:cs="Times New Roman"/>
          <w:kern w:val="0"/>
          <w:lang w:val="en-US"/>
          <w14:ligatures w14:val="none"/>
        </w:rPr>
      </w:pPr>
    </w:p>
    <w:p w14:paraId="3F445F1D" w14:textId="2369316B" w:rsidR="007D7781" w:rsidRDefault="003D7884" w:rsidP="007D7781">
      <w:pPr>
        <w:pStyle w:val="ListParagraph"/>
        <w:spacing w:line="276" w:lineRule="auto"/>
        <w:ind w:left="360"/>
        <w:jc w:val="both"/>
        <w:rPr>
          <w:rFonts w:ascii="Times New Roman" w:eastAsia="Times New Roman" w:hAnsi="Times New Roman" w:cs="Times New Roman"/>
          <w:kern w:val="0"/>
          <w:lang w:val="en-US"/>
          <w14:ligatures w14:val="none"/>
        </w:rPr>
      </w:pPr>
      <w:r w:rsidRPr="003D7884">
        <w:rPr>
          <w:rFonts w:ascii="Times New Roman" w:eastAsia="Times New Roman" w:hAnsi="Times New Roman" w:cs="Times New Roman"/>
          <w:kern w:val="0"/>
          <w:lang w:val="en-US"/>
          <w14:ligatures w14:val="none"/>
        </w:rPr>
        <w:t>A spot on the land is considered free for</w:t>
      </w:r>
      <w:r>
        <w:rPr>
          <w:rFonts w:ascii="Times New Roman" w:eastAsia="Times New Roman" w:hAnsi="Times New Roman" w:cs="Times New Roman"/>
          <w:kern w:val="0"/>
          <w:lang w:val="en-US"/>
          <w14:ligatures w14:val="none"/>
        </w:rPr>
        <w:t xml:space="preserve"> </w:t>
      </w:r>
      <w:r w:rsidRPr="003D7884">
        <w:rPr>
          <w:rFonts w:ascii="Times New Roman" w:eastAsia="Times New Roman" w:hAnsi="Times New Roman" w:cs="Times New Roman"/>
          <w:kern w:val="0"/>
          <w:lang w:val="en-US"/>
          <w14:ligatures w14:val="none"/>
        </w:rPr>
        <w:t>planting if it is empty</w:t>
      </w:r>
      <w:r>
        <w:rPr>
          <w:rFonts w:ascii="Times New Roman" w:eastAsia="Times New Roman" w:hAnsi="Times New Roman" w:cs="Times New Roman"/>
          <w:kern w:val="0"/>
          <w:lang w:val="en-US"/>
          <w14:ligatures w14:val="none"/>
        </w:rPr>
        <w:t xml:space="preserve"> (</w:t>
      </w:r>
      <w:r w:rsidRPr="003D7884">
        <w:rPr>
          <w:rFonts w:ascii="Consolas" w:eastAsia="Times New Roman" w:hAnsi="Consolas" w:cs="Times New Roman"/>
          <w:kern w:val="0"/>
          <w:lang w:val="en-US"/>
          <w14:ligatures w14:val="none"/>
        </w:rPr>
        <w:t xml:space="preserve">content[x, y] = </w:t>
      </w:r>
      <w:r>
        <w:rPr>
          <w:rFonts w:ascii="Consolas" w:eastAsia="Times New Roman" w:hAnsi="Consolas" w:cs="Times New Roman"/>
          <w:kern w:val="0"/>
          <w:lang w:val="en-US"/>
          <w14:ligatures w14:val="none"/>
        </w:rPr>
        <w:t>[]</w:t>
      </w:r>
      <w:r>
        <w:rPr>
          <w:rFonts w:ascii="Times New Roman" w:eastAsia="Times New Roman" w:hAnsi="Times New Roman" w:cs="Times New Roman"/>
          <w:kern w:val="0"/>
          <w:lang w:val="en-US"/>
          <w14:ligatures w14:val="none"/>
        </w:rPr>
        <w:t>)</w:t>
      </w:r>
      <w:r w:rsidRPr="003D7884">
        <w:rPr>
          <w:rFonts w:ascii="Times New Roman" w:eastAsia="Times New Roman" w:hAnsi="Times New Roman" w:cs="Times New Roman"/>
          <w:kern w:val="0"/>
          <w:lang w:val="en-US"/>
          <w14:ligatures w14:val="none"/>
        </w:rPr>
        <w:t>.</w:t>
      </w:r>
      <w:r>
        <w:rPr>
          <w:rFonts w:ascii="Times New Roman" w:eastAsia="Times New Roman" w:hAnsi="Times New Roman" w:cs="Times New Roman"/>
          <w:kern w:val="0"/>
          <w:lang w:val="en-US"/>
          <w14:ligatures w14:val="none"/>
        </w:rPr>
        <w:t xml:space="preserve"> </w:t>
      </w:r>
      <w:r w:rsidRPr="003D7884">
        <w:rPr>
          <w:rFonts w:ascii="Times New Roman" w:eastAsia="Times New Roman" w:hAnsi="Times New Roman" w:cs="Times New Roman"/>
          <w:kern w:val="0"/>
          <w:lang w:val="en-US"/>
          <w14:ligatures w14:val="none"/>
        </w:rPr>
        <w:t>It is also considered to be free if there is only one decayed tree on it with a fraction of</w:t>
      </w:r>
      <w:r>
        <w:rPr>
          <w:rFonts w:ascii="Times New Roman" w:eastAsia="Times New Roman" w:hAnsi="Times New Roman" w:cs="Times New Roman"/>
          <w:kern w:val="0"/>
          <w:lang w:val="en-US"/>
          <w14:ligatures w14:val="none"/>
        </w:rPr>
        <w:t xml:space="preserve"> </w:t>
      </w:r>
      <w:r w:rsidRPr="003D7884">
        <w:rPr>
          <w:rFonts w:ascii="Times New Roman" w:eastAsia="Times New Roman" w:hAnsi="Times New Roman" w:cs="Times New Roman"/>
          <w:kern w:val="0"/>
          <w:lang w:val="en-US"/>
          <w14:ligatures w14:val="none"/>
        </w:rPr>
        <w:t>original max height remaining</w:t>
      </w:r>
      <w:r w:rsidR="00367F6F">
        <w:rPr>
          <w:rFonts w:ascii="Times New Roman" w:eastAsia="Times New Roman" w:hAnsi="Times New Roman" w:cs="Times New Roman"/>
          <w:kern w:val="0"/>
          <w:lang w:val="en-US"/>
          <w14:ligatures w14:val="none"/>
        </w:rPr>
        <w:t>.</w:t>
      </w:r>
      <w:r w:rsidR="00E62EAD">
        <w:rPr>
          <w:rFonts w:ascii="Times New Roman" w:eastAsia="Times New Roman" w:hAnsi="Times New Roman" w:cs="Times New Roman"/>
          <w:kern w:val="0"/>
          <w:lang w:val="en-US"/>
          <w14:ligatures w14:val="none"/>
        </w:rPr>
        <w:t xml:space="preserve"> At any point in the simulation, only the last added tree to the list of land contents in any spot is considered to be the active land component and will get displayed on screen. The </w:t>
      </w:r>
      <w:r w:rsidR="00E62EAD" w:rsidRPr="00E62EAD">
        <w:rPr>
          <w:rFonts w:ascii="Consolas" w:eastAsia="Times New Roman" w:hAnsi="Consolas" w:cs="Times New Roman"/>
          <w:kern w:val="0"/>
          <w:lang w:val="en-US"/>
          <w14:ligatures w14:val="none"/>
        </w:rPr>
        <w:t>getActiveLandContent()</w:t>
      </w:r>
      <w:r w:rsidR="00E62EAD">
        <w:rPr>
          <w:rFonts w:ascii="Consolas" w:eastAsia="Times New Roman" w:hAnsi="Consolas" w:cs="Times New Roman"/>
          <w:kern w:val="0"/>
          <w:lang w:val="en-US"/>
          <w14:ligatures w14:val="none"/>
        </w:rPr>
        <w:t xml:space="preserve"> </w:t>
      </w:r>
      <w:r w:rsidR="00E62EAD">
        <w:rPr>
          <w:rFonts w:ascii="Times New Roman" w:eastAsia="Times New Roman" w:hAnsi="Times New Roman" w:cs="Times New Roman"/>
          <w:kern w:val="0"/>
          <w:lang w:val="en-US"/>
          <w14:ligatures w14:val="none"/>
        </w:rPr>
        <w:t xml:space="preserve">function returns this the land spot’s active content. </w:t>
      </w:r>
      <w:r w:rsidR="00375BAE">
        <w:rPr>
          <w:rFonts w:ascii="Times New Roman" w:eastAsia="Times New Roman" w:hAnsi="Times New Roman" w:cs="Times New Roman"/>
          <w:kern w:val="0"/>
          <w:lang w:val="en-US"/>
          <w14:ligatures w14:val="none"/>
        </w:rPr>
        <w:t xml:space="preserve">If another tree exists on the land in addition to the active tree, then it is dead and </w:t>
      </w:r>
      <w:r w:rsidR="003E68D4">
        <w:rPr>
          <w:rFonts w:ascii="Times New Roman" w:eastAsia="Times New Roman" w:hAnsi="Times New Roman" w:cs="Times New Roman"/>
          <w:kern w:val="0"/>
          <w:lang w:val="en-US"/>
          <w14:ligatures w14:val="none"/>
        </w:rPr>
        <w:t xml:space="preserve">has partially decayed. It continues to </w:t>
      </w:r>
      <w:r w:rsidR="00375BAE">
        <w:rPr>
          <w:rFonts w:ascii="Times New Roman" w:eastAsia="Times New Roman" w:hAnsi="Times New Roman" w:cs="Times New Roman"/>
          <w:kern w:val="0"/>
          <w:lang w:val="en-US"/>
          <w14:ligatures w14:val="none"/>
        </w:rPr>
        <w:t>decay</w:t>
      </w:r>
      <w:r w:rsidR="003E68D4">
        <w:rPr>
          <w:rFonts w:ascii="Times New Roman" w:eastAsia="Times New Roman" w:hAnsi="Times New Roman" w:cs="Times New Roman"/>
          <w:kern w:val="0"/>
          <w:lang w:val="en-US"/>
          <w14:ligatures w14:val="none"/>
        </w:rPr>
        <w:t xml:space="preserve"> in the </w:t>
      </w:r>
      <w:r w:rsidR="005D4951">
        <w:rPr>
          <w:rFonts w:ascii="Times New Roman" w:eastAsia="Times New Roman" w:hAnsi="Times New Roman" w:cs="Times New Roman"/>
          <w:kern w:val="0"/>
          <w:lang w:val="en-US"/>
          <w14:ligatures w14:val="none"/>
        </w:rPr>
        <w:t>background but</w:t>
      </w:r>
      <w:r w:rsidR="003E68D4">
        <w:rPr>
          <w:rFonts w:ascii="Times New Roman" w:eastAsia="Times New Roman" w:hAnsi="Times New Roman" w:cs="Times New Roman"/>
          <w:kern w:val="0"/>
          <w:lang w:val="en-US"/>
          <w14:ligatures w14:val="none"/>
        </w:rPr>
        <w:t xml:space="preserve"> is</w:t>
      </w:r>
      <w:r w:rsidR="00375BAE">
        <w:rPr>
          <w:rFonts w:ascii="Times New Roman" w:eastAsia="Times New Roman" w:hAnsi="Times New Roman" w:cs="Times New Roman"/>
          <w:kern w:val="0"/>
          <w:lang w:val="en-US"/>
          <w14:ligatures w14:val="none"/>
        </w:rPr>
        <w:t xml:space="preserve"> not displayed on screen</w:t>
      </w:r>
      <w:r w:rsidR="003E68D4">
        <w:rPr>
          <w:rFonts w:ascii="Times New Roman" w:eastAsia="Times New Roman" w:hAnsi="Times New Roman" w:cs="Times New Roman"/>
          <w:kern w:val="0"/>
          <w:lang w:val="en-US"/>
          <w14:ligatures w14:val="none"/>
        </w:rPr>
        <w:t>. Only the live tree is displayed on screen as this is what the learner can interact with (it is not possible to chop, fell, or execute any other action on decaying trees).</w:t>
      </w:r>
    </w:p>
    <w:p w14:paraId="3FBBEB41" w14:textId="77777777" w:rsidR="00DF6D85" w:rsidRDefault="00DF6D85" w:rsidP="007D7781">
      <w:pPr>
        <w:pStyle w:val="ListParagraph"/>
        <w:spacing w:line="276" w:lineRule="auto"/>
        <w:ind w:left="360"/>
        <w:jc w:val="both"/>
        <w:rPr>
          <w:rFonts w:ascii="Times New Roman" w:eastAsia="Times New Roman" w:hAnsi="Times New Roman" w:cs="Times New Roman"/>
          <w:kern w:val="0"/>
          <w:lang w:val="en-US"/>
          <w14:ligatures w14:val="none"/>
        </w:rPr>
      </w:pPr>
    </w:p>
    <w:p w14:paraId="68436187" w14:textId="3A22C721" w:rsidR="00591805" w:rsidRDefault="005261AC" w:rsidP="00591805">
      <w:pPr>
        <w:pStyle w:val="ListParagraph"/>
        <w:spacing w:line="276" w:lineRule="auto"/>
        <w:ind w:left="360"/>
        <w:jc w:val="both"/>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 xml:space="preserve">When the simulation is initialized, the land is empty. Seedlings are planted as part of the private </w:t>
      </w:r>
      <w:r w:rsidRPr="005261AC">
        <w:rPr>
          <w:rFonts w:ascii="Consolas" w:eastAsia="Times New Roman" w:hAnsi="Consolas" w:cs="Times New Roman"/>
          <w:kern w:val="0"/>
          <w:lang w:val="en-US"/>
          <w14:ligatures w14:val="none"/>
        </w:rPr>
        <w:t>initialize()</w:t>
      </w:r>
      <w:r>
        <w:rPr>
          <w:rFonts w:ascii="Times New Roman" w:eastAsia="Times New Roman" w:hAnsi="Times New Roman" w:cs="Times New Roman"/>
          <w:kern w:val="0"/>
          <w:lang w:val="en-US"/>
          <w14:ligatures w14:val="none"/>
        </w:rPr>
        <w:t xml:space="preserve"> function and allowed to grow and reproduce for 200 years. It is this 200-year-old forest that the learner sees when they view the world page for the first time. </w:t>
      </w:r>
      <w:r w:rsidR="00DF6D85">
        <w:rPr>
          <w:rFonts w:ascii="Times New Roman" w:eastAsia="Times New Roman" w:hAnsi="Times New Roman" w:cs="Times New Roman"/>
          <w:kern w:val="0"/>
          <w:lang w:val="en-US"/>
          <w14:ligatures w14:val="none"/>
        </w:rPr>
        <w:t>This emulate</w:t>
      </w:r>
      <w:r>
        <w:rPr>
          <w:rFonts w:ascii="Times New Roman" w:eastAsia="Times New Roman" w:hAnsi="Times New Roman" w:cs="Times New Roman"/>
          <w:kern w:val="0"/>
          <w:lang w:val="en-US"/>
          <w14:ligatures w14:val="none"/>
        </w:rPr>
        <w:t>s</w:t>
      </w:r>
      <w:r w:rsidR="00DF6D85">
        <w:rPr>
          <w:rFonts w:ascii="Times New Roman" w:eastAsia="Times New Roman" w:hAnsi="Times New Roman" w:cs="Times New Roman"/>
          <w:kern w:val="0"/>
          <w:lang w:val="en-US"/>
          <w14:ligatures w14:val="none"/>
        </w:rPr>
        <w:t xml:space="preserve"> how in the real world, most </w:t>
      </w:r>
      <w:r>
        <w:rPr>
          <w:rFonts w:ascii="Times New Roman" w:eastAsia="Times New Roman" w:hAnsi="Times New Roman" w:cs="Times New Roman"/>
          <w:kern w:val="0"/>
          <w:lang w:val="en-US"/>
          <w14:ligatures w14:val="none"/>
        </w:rPr>
        <w:t>forest owners</w:t>
      </w:r>
      <w:r w:rsidR="00DF6D85">
        <w:rPr>
          <w:rFonts w:ascii="Times New Roman" w:eastAsia="Times New Roman" w:hAnsi="Times New Roman" w:cs="Times New Roman"/>
          <w:kern w:val="0"/>
          <w:lang w:val="en-US"/>
          <w14:ligatures w14:val="none"/>
        </w:rPr>
        <w:t xml:space="preserve"> come into possession of </w:t>
      </w:r>
      <w:r>
        <w:rPr>
          <w:rFonts w:ascii="Times New Roman" w:eastAsia="Times New Roman" w:hAnsi="Times New Roman" w:cs="Times New Roman"/>
          <w:kern w:val="0"/>
          <w:lang w:val="en-US"/>
          <w14:ligatures w14:val="none"/>
        </w:rPr>
        <w:t>forest</w:t>
      </w:r>
      <w:r w:rsidR="00D16C12">
        <w:rPr>
          <w:rFonts w:ascii="Times New Roman" w:eastAsia="Times New Roman" w:hAnsi="Times New Roman" w:cs="Times New Roman"/>
          <w:kern w:val="0"/>
          <w:lang w:val="en-US"/>
          <w14:ligatures w14:val="none"/>
        </w:rPr>
        <w:t>s that has already existed for many years. The alternative would be to present learners with empty land and allow them to decide land composition (</w:t>
      </w:r>
      <w:r w:rsidR="00030E25">
        <w:rPr>
          <w:rFonts w:ascii="Times New Roman" w:eastAsia="Times New Roman" w:hAnsi="Times New Roman" w:cs="Times New Roman"/>
          <w:kern w:val="0"/>
          <w:lang w:val="en-US"/>
          <w14:ligatures w14:val="none"/>
        </w:rPr>
        <w:t xml:space="preserve">proportion of land occupied by seedlings and proportion of each species among those seedlings) and grow a forest from scratch through inoculating the land with seedlings through the plant management action. Upon discussion with Dr. Caldararu, and Dr. Tangney, the decision was made to go with the current approach of the learner coming into procession of an existing forest with predefined starting composition as this is more realistic. This is also the approach adopted by creators of similar tools </w:t>
      </w:r>
      <w:r w:rsidR="00030E25">
        <w:rPr>
          <w:rFonts w:ascii="Times New Roman" w:eastAsia="Times New Roman" w:hAnsi="Times New Roman" w:cs="Times New Roman"/>
          <w:kern w:val="0"/>
          <w:lang w:val="en-US"/>
          <w14:ligatures w14:val="none"/>
        </w:rPr>
        <w:fldChar w:fldCharType="begin">
          <w:fldData xml:space="preserve">PEVuZE5vdGU+PENpdGU+PEF1dGhvcj5Gb3VxdWVyYXk8L0F1dGhvcj48WWVhcj4yMDIyPC9ZZWFy
PjxSZWNOdW0+MTU8L1JlY051bT48RGlzcGxheVRleHQ+WzMtNV08L0Rpc3BsYXlUZXh0PjxyZWNv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cmw+PC9yZWxhdGVkLXVybHM+PC91cmxzPjwvcmVjb3JkPjwvQ2l0ZT48L0VuZE5vdGU+
</w:fldData>
        </w:fldChar>
      </w:r>
      <w:r w:rsidR="00030E25">
        <w:rPr>
          <w:rFonts w:ascii="Times New Roman" w:eastAsia="Times New Roman" w:hAnsi="Times New Roman" w:cs="Times New Roman"/>
          <w:kern w:val="0"/>
          <w:lang w:val="en-US"/>
          <w14:ligatures w14:val="none"/>
        </w:rPr>
        <w:instrText xml:space="preserve"> ADDIN EN.CITE </w:instrText>
      </w:r>
      <w:r w:rsidR="00030E25">
        <w:rPr>
          <w:rFonts w:ascii="Times New Roman" w:eastAsia="Times New Roman" w:hAnsi="Times New Roman" w:cs="Times New Roman"/>
          <w:kern w:val="0"/>
          <w:lang w:val="en-US"/>
          <w14:ligatures w14:val="none"/>
        </w:rPr>
        <w:fldChar w:fldCharType="begin">
          <w:fldData xml:space="preserve">PEVuZE5vdGU+PENpdGU+PEF1dGhvcj5Gb3VxdWVyYXk8L0F1dGhvcj48WWVhcj4yMDIyPC9ZZWFy
PjxSZWNOdW0+MTU8L1JlY051bT48RGlzcGxheVRleHQ+WzMtNV08L0Rpc3BsYXlUZXh0PjxyZWNv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cmw+PC9yZWxhdGVkLXVybHM+PC91cmxzPjwvcmVjb3JkPjwvQ2l0ZT48L0VuZE5vdGU+
</w:fldData>
        </w:fldChar>
      </w:r>
      <w:r w:rsidR="00030E25">
        <w:rPr>
          <w:rFonts w:ascii="Times New Roman" w:eastAsia="Times New Roman" w:hAnsi="Times New Roman" w:cs="Times New Roman"/>
          <w:kern w:val="0"/>
          <w:lang w:val="en-US"/>
          <w14:ligatures w14:val="none"/>
        </w:rPr>
        <w:instrText xml:space="preserve"> ADDIN EN.CITE.DATA </w:instrText>
      </w:r>
      <w:r w:rsidR="00030E25">
        <w:rPr>
          <w:rFonts w:ascii="Times New Roman" w:eastAsia="Times New Roman" w:hAnsi="Times New Roman" w:cs="Times New Roman"/>
          <w:kern w:val="0"/>
          <w:lang w:val="en-US"/>
          <w14:ligatures w14:val="none"/>
        </w:rPr>
      </w:r>
      <w:r w:rsidR="00030E25">
        <w:rPr>
          <w:rFonts w:ascii="Times New Roman" w:eastAsia="Times New Roman" w:hAnsi="Times New Roman" w:cs="Times New Roman"/>
          <w:kern w:val="0"/>
          <w:lang w:val="en-US"/>
          <w14:ligatures w14:val="none"/>
        </w:rPr>
        <w:fldChar w:fldCharType="end"/>
      </w:r>
      <w:r w:rsidR="00030E25">
        <w:rPr>
          <w:rFonts w:ascii="Times New Roman" w:eastAsia="Times New Roman" w:hAnsi="Times New Roman" w:cs="Times New Roman"/>
          <w:kern w:val="0"/>
          <w:lang w:val="en-US"/>
          <w14:ligatures w14:val="none"/>
        </w:rPr>
      </w:r>
      <w:r w:rsidR="00030E25">
        <w:rPr>
          <w:rFonts w:ascii="Times New Roman" w:eastAsia="Times New Roman" w:hAnsi="Times New Roman" w:cs="Times New Roman"/>
          <w:kern w:val="0"/>
          <w:lang w:val="en-US"/>
          <w14:ligatures w14:val="none"/>
        </w:rPr>
        <w:fldChar w:fldCharType="separate"/>
      </w:r>
      <w:r w:rsidR="00030E25">
        <w:rPr>
          <w:rFonts w:ascii="Times New Roman" w:eastAsia="Times New Roman" w:hAnsi="Times New Roman" w:cs="Times New Roman"/>
          <w:noProof/>
          <w:kern w:val="0"/>
          <w:lang w:val="en-US"/>
          <w14:ligatures w14:val="none"/>
        </w:rPr>
        <w:t>[3-5]</w:t>
      </w:r>
      <w:r w:rsidR="00030E25">
        <w:rPr>
          <w:rFonts w:ascii="Times New Roman" w:eastAsia="Times New Roman" w:hAnsi="Times New Roman" w:cs="Times New Roman"/>
          <w:kern w:val="0"/>
          <w:lang w:val="en-US"/>
          <w14:ligatures w14:val="none"/>
        </w:rPr>
        <w:fldChar w:fldCharType="end"/>
      </w:r>
      <w:r w:rsidR="00030E25">
        <w:rPr>
          <w:rFonts w:ascii="Times New Roman" w:eastAsia="Times New Roman" w:hAnsi="Times New Roman" w:cs="Times New Roman"/>
          <w:kern w:val="0"/>
          <w:lang w:val="en-US"/>
          <w14:ligatures w14:val="none"/>
        </w:rPr>
        <w:t>.</w:t>
      </w:r>
      <w:r w:rsidR="00A7075F">
        <w:rPr>
          <w:rFonts w:ascii="Times New Roman" w:eastAsia="Times New Roman" w:hAnsi="Times New Roman" w:cs="Times New Roman"/>
          <w:kern w:val="0"/>
          <w:lang w:val="en-US"/>
          <w14:ligatures w14:val="none"/>
        </w:rPr>
        <w:t xml:space="preserve"> Due to randomness starting seedling positions, each browser refresh yields a different land composition. Another random element is the order in which the time step update function of each tree on land is triggered as part of. This presented a challenge in that when learners move to the planner page and return back to the world page, composition of land would be different as it needs to be re-initialized given that webpages are by default, stateless. To overcome this issue, two global variables</w:t>
      </w:r>
      <w:r w:rsidR="00E37808">
        <w:rPr>
          <w:rFonts w:ascii="Times New Roman" w:eastAsia="Times New Roman" w:hAnsi="Times New Roman" w:cs="Times New Roman"/>
          <w:kern w:val="0"/>
          <w:lang w:val="en-US"/>
          <w14:ligatures w14:val="none"/>
        </w:rPr>
        <w:t xml:space="preserve"> (</w:t>
      </w:r>
      <w:r w:rsidR="00A7075F" w:rsidRPr="00A7075F">
        <w:rPr>
          <w:rFonts w:ascii="Times New Roman" w:eastAsia="Times New Roman" w:hAnsi="Times New Roman" w:cs="Times New Roman"/>
          <w:kern w:val="0"/>
          <w:lang w:val="en-US"/>
          <w14:ligatures w14:val="none"/>
        </w:rPr>
        <w:t>initSowPositions</w:t>
      </w:r>
      <w:r w:rsidR="00A7075F">
        <w:rPr>
          <w:rFonts w:ascii="Times New Roman" w:eastAsia="Times New Roman" w:hAnsi="Times New Roman" w:cs="Times New Roman"/>
          <w:kern w:val="0"/>
          <w:lang w:val="en-US"/>
          <w14:ligatures w14:val="none"/>
        </w:rPr>
        <w:t xml:space="preserve"> and </w:t>
      </w:r>
      <w:r w:rsidR="00A7075F" w:rsidRPr="00A7075F">
        <w:rPr>
          <w:rFonts w:ascii="Times New Roman" w:eastAsia="Times New Roman" w:hAnsi="Times New Roman" w:cs="Times New Roman"/>
          <w:kern w:val="0"/>
          <w:lang w:val="en-US"/>
          <w14:ligatures w14:val="none"/>
        </w:rPr>
        <w:t>timeStepOrder</w:t>
      </w:r>
      <w:r w:rsidR="00E37808">
        <w:rPr>
          <w:rFonts w:ascii="Times New Roman" w:eastAsia="Times New Roman" w:hAnsi="Times New Roman" w:cs="Times New Roman"/>
          <w:kern w:val="0"/>
          <w:lang w:val="en-US"/>
          <w14:ligatures w14:val="none"/>
        </w:rPr>
        <w:t>) were introduced to</w:t>
      </w:r>
      <w:r w:rsidR="00A7075F">
        <w:rPr>
          <w:rFonts w:ascii="Times New Roman" w:eastAsia="Times New Roman" w:hAnsi="Times New Roman" w:cs="Times New Roman"/>
          <w:kern w:val="0"/>
          <w:lang w:val="en-US"/>
          <w14:ligatures w14:val="none"/>
        </w:rPr>
        <w:t xml:space="preserve"> keep track of the positions at which starting seedlings were planted as part of initialization and the first random order in which tree ages were updated</w:t>
      </w:r>
      <w:r w:rsidR="00E37808">
        <w:rPr>
          <w:rFonts w:ascii="Times New Roman" w:eastAsia="Times New Roman" w:hAnsi="Times New Roman" w:cs="Times New Roman"/>
          <w:kern w:val="0"/>
          <w:lang w:val="en-US"/>
          <w14:ligatures w14:val="none"/>
        </w:rPr>
        <w:t>.</w:t>
      </w:r>
      <w:r w:rsidR="00E05BE1">
        <w:rPr>
          <w:rFonts w:ascii="Times New Roman" w:eastAsia="Times New Roman" w:hAnsi="Times New Roman" w:cs="Times New Roman"/>
          <w:kern w:val="0"/>
          <w:lang w:val="en-US"/>
          <w14:ligatures w14:val="none"/>
        </w:rPr>
        <w:t xml:space="preserve"> Now, each time the land is re-initialized, and 200 years’ worth of growth is computed upon the viewer navigating back to the world page from the landing page, the same starting composition and growth order from the first initialization stored in the global variables is followed to reproduce the same land state.</w:t>
      </w:r>
    </w:p>
    <w:p w14:paraId="5EFBE053" w14:textId="1A80F1D9" w:rsidR="00591805" w:rsidRPr="00591805" w:rsidRDefault="00591805" w:rsidP="00591805">
      <w:pPr>
        <w:pStyle w:val="ListParagraph"/>
        <w:numPr>
          <w:ilvl w:val="0"/>
          <w:numId w:val="39"/>
        </w:numPr>
        <w:spacing w:line="276" w:lineRule="auto"/>
        <w:jc w:val="both"/>
        <w:rPr>
          <w:rFonts w:ascii="Times New Roman" w:eastAsia="Times New Roman" w:hAnsi="Times New Roman" w:cs="Times New Roman"/>
          <w:b/>
          <w:bCs/>
          <w:kern w:val="0"/>
          <w:lang w:val="en-US"/>
          <w14:ligatures w14:val="none"/>
        </w:rPr>
      </w:pPr>
      <w:r>
        <w:rPr>
          <w:rFonts w:ascii="Times New Roman" w:eastAsia="Times New Roman" w:hAnsi="Times New Roman" w:cs="Times New Roman"/>
          <w:b/>
          <w:bCs/>
          <w:kern w:val="0"/>
          <w:lang w:val="en-US"/>
          <w14:ligatures w14:val="none"/>
        </w:rPr>
        <w:t xml:space="preserve">Soil Carbon Release: </w:t>
      </w:r>
      <w:r w:rsidR="000E6B6D">
        <w:rPr>
          <w:rFonts w:ascii="Times New Roman" w:eastAsia="Times New Roman" w:hAnsi="Times New Roman" w:cs="Times New Roman"/>
          <w:kern w:val="0"/>
          <w:lang w:val="en-US"/>
          <w14:ligatures w14:val="none"/>
        </w:rPr>
        <w:t xml:space="preserve">In the real world, the soil naturally loses a certain portion of its carbon content to the air every year. The </w:t>
      </w:r>
      <w:r w:rsidR="00EE4B81" w:rsidRPr="00EE4B81">
        <w:rPr>
          <w:rFonts w:ascii="Consolas" w:eastAsia="Times New Roman" w:hAnsi="Consolas" w:cs="Times New Roman"/>
          <w:kern w:val="0"/>
          <w:lang w:val="en-US"/>
          <w14:ligatures w14:val="none"/>
        </w:rPr>
        <w:t>releaseCarbonFromSoil</w:t>
      </w:r>
      <w:r w:rsidR="00EE4B81">
        <w:rPr>
          <w:rFonts w:ascii="Consolas" w:eastAsia="Times New Roman" w:hAnsi="Consolas" w:cs="Times New Roman"/>
          <w:kern w:val="0"/>
          <w:lang w:val="en-US"/>
          <w14:ligatures w14:val="none"/>
        </w:rPr>
        <w:t>()</w:t>
      </w:r>
      <w:r w:rsidR="000E6B6D">
        <w:rPr>
          <w:rFonts w:ascii="Times New Roman" w:eastAsia="Times New Roman" w:hAnsi="Times New Roman" w:cs="Times New Roman"/>
          <w:kern w:val="0"/>
          <w:lang w:val="en-US"/>
          <w14:ligatures w14:val="none"/>
        </w:rPr>
        <w:t xml:space="preserve"> </w:t>
      </w:r>
      <w:r w:rsidR="00EE4B81">
        <w:rPr>
          <w:rFonts w:ascii="Times New Roman" w:eastAsia="Times New Roman" w:hAnsi="Times New Roman" w:cs="Times New Roman"/>
          <w:kern w:val="0"/>
          <w:lang w:val="en-US"/>
          <w14:ligatures w14:val="none"/>
        </w:rPr>
        <w:t xml:space="preserve">function </w:t>
      </w:r>
      <w:r w:rsidR="00077DB6">
        <w:rPr>
          <w:rFonts w:ascii="Times New Roman" w:eastAsia="Times New Roman" w:hAnsi="Times New Roman" w:cs="Times New Roman"/>
          <w:kern w:val="0"/>
          <w:lang w:val="en-US"/>
          <w14:ligatures w14:val="none"/>
        </w:rPr>
        <w:t>simulates this</w:t>
      </w:r>
      <w:r w:rsidR="00F643FF">
        <w:rPr>
          <w:rFonts w:ascii="Times New Roman" w:eastAsia="Times New Roman" w:hAnsi="Times New Roman" w:cs="Times New Roman"/>
          <w:kern w:val="0"/>
          <w:lang w:val="en-US"/>
          <w14:ligatures w14:val="none"/>
        </w:rPr>
        <w:t>.</w:t>
      </w:r>
      <w:r w:rsidR="00EC7744">
        <w:rPr>
          <w:rFonts w:ascii="Times New Roman" w:eastAsia="Times New Roman" w:hAnsi="Times New Roman" w:cs="Times New Roman"/>
          <w:kern w:val="0"/>
          <w:lang w:val="en-US"/>
          <w14:ligatures w14:val="none"/>
        </w:rPr>
        <w:t xml:space="preserve"> The </w:t>
      </w:r>
      <w:r w:rsidR="00EC7744" w:rsidRPr="00EC7744">
        <w:rPr>
          <w:rFonts w:ascii="Consolas" w:eastAsia="Times New Roman" w:hAnsi="Consolas" w:cs="Times New Roman"/>
          <w:kern w:val="0"/>
          <w:lang w:val="en-US"/>
          <w14:ligatures w14:val="none"/>
        </w:rPr>
        <w:t>Land</w:t>
      </w:r>
      <w:r w:rsidR="00EC7744">
        <w:rPr>
          <w:rFonts w:ascii="Times New Roman" w:eastAsia="Times New Roman" w:hAnsi="Times New Roman" w:cs="Times New Roman"/>
          <w:kern w:val="0"/>
          <w:lang w:val="en-US"/>
          <w14:ligatures w14:val="none"/>
        </w:rPr>
        <w:t xml:space="preserve"> class is considered </w:t>
      </w:r>
      <w:r w:rsidR="00692B82">
        <w:rPr>
          <w:rFonts w:ascii="Times New Roman" w:eastAsia="Times New Roman" w:hAnsi="Times New Roman" w:cs="Times New Roman"/>
          <w:kern w:val="0"/>
          <w:lang w:val="en-US"/>
          <w14:ligatures w14:val="none"/>
        </w:rPr>
        <w:t xml:space="preserve">an ABS agent because is interacts with the </w:t>
      </w:r>
      <w:r w:rsidR="00692B82" w:rsidRPr="00692B82">
        <w:rPr>
          <w:rFonts w:ascii="Consolas" w:eastAsia="Times New Roman" w:hAnsi="Consolas" w:cs="Times New Roman"/>
          <w:kern w:val="0"/>
          <w:lang w:val="en-US"/>
          <w14:ligatures w14:val="none"/>
        </w:rPr>
        <w:t>Environment</w:t>
      </w:r>
      <w:r w:rsidR="00692B82">
        <w:rPr>
          <w:rFonts w:ascii="Times New Roman" w:eastAsia="Times New Roman" w:hAnsi="Times New Roman" w:cs="Times New Roman"/>
          <w:kern w:val="0"/>
          <w:lang w:val="en-US"/>
          <w14:ligatures w14:val="none"/>
        </w:rPr>
        <w:t xml:space="preserve"> object </w:t>
      </w:r>
      <w:r w:rsidR="00F150E5">
        <w:rPr>
          <w:rFonts w:ascii="Times New Roman" w:eastAsia="Times New Roman" w:hAnsi="Times New Roman" w:cs="Times New Roman"/>
          <w:kern w:val="0"/>
          <w:lang w:val="en-US"/>
          <w14:ligatures w14:val="none"/>
        </w:rPr>
        <w:t>and moves carbon between reservoirs.</w:t>
      </w:r>
    </w:p>
    <w:p w14:paraId="3AD75EC3" w14:textId="0736AF5C" w:rsidR="001B607C" w:rsidRPr="00EA5E84" w:rsidRDefault="001B607C" w:rsidP="00632140">
      <w:pPr>
        <w:pStyle w:val="ListParagraph"/>
        <w:numPr>
          <w:ilvl w:val="0"/>
          <w:numId w:val="39"/>
        </w:numPr>
        <w:spacing w:line="276" w:lineRule="auto"/>
        <w:rPr>
          <w:rFonts w:ascii="Times New Roman" w:eastAsia="Times New Roman" w:hAnsi="Times New Roman" w:cs="Times New Roman"/>
          <w:b/>
          <w:bCs/>
          <w:kern w:val="0"/>
          <w:lang w:val="en-US"/>
          <w14:ligatures w14:val="none"/>
        </w:rPr>
      </w:pPr>
      <w:r w:rsidRPr="001B607C">
        <w:rPr>
          <w:rFonts w:ascii="Times New Roman" w:eastAsia="Times New Roman" w:hAnsi="Times New Roman" w:cs="Times New Roman"/>
          <w:b/>
          <w:bCs/>
          <w:kern w:val="0"/>
          <w:lang w:val="en-US"/>
          <w14:ligatures w14:val="none"/>
        </w:rPr>
        <w:t>Biodiversity Tracking</w:t>
      </w:r>
      <w:r>
        <w:rPr>
          <w:rFonts w:ascii="Times New Roman" w:eastAsia="Times New Roman" w:hAnsi="Times New Roman" w:cs="Times New Roman"/>
          <w:b/>
          <w:bCs/>
          <w:kern w:val="0"/>
          <w:lang w:val="en-US"/>
          <w14:ligatures w14:val="none"/>
        </w:rPr>
        <w:t xml:space="preserve">: </w:t>
      </w:r>
      <w:r w:rsidR="00C829F5">
        <w:rPr>
          <w:rFonts w:ascii="Cambria Math" w:hAnsi="Cambria Math"/>
        </w:rPr>
        <w:t xml:space="preserve">Computing biodiversity of the land based on content is a task </w:t>
      </w:r>
      <w:r w:rsidR="00C655F3">
        <w:rPr>
          <w:rFonts w:ascii="Cambria Math" w:hAnsi="Cambria Math"/>
        </w:rPr>
        <w:t>exclusive to the</w:t>
      </w:r>
      <w:r w:rsidR="00C829F5">
        <w:rPr>
          <w:rFonts w:ascii="Cambria Math" w:hAnsi="Cambria Math"/>
        </w:rPr>
        <w:t xml:space="preserve"> Land class object. The private </w:t>
      </w:r>
      <w:r w:rsidR="00C829F5">
        <w:rPr>
          <w:rFonts w:ascii="Consolas" w:hAnsi="Consolas"/>
        </w:rPr>
        <w:t>updateBioDiversity()</w:t>
      </w:r>
      <w:r w:rsidR="00C829F5">
        <w:rPr>
          <w:rFonts w:ascii="Cambria Math" w:hAnsi="Cambria Math"/>
        </w:rPr>
        <w:t xml:space="preserve"> function calls two private functions </w:t>
      </w:r>
      <w:r w:rsidR="00C829F5" w:rsidRPr="00C829F5">
        <w:rPr>
          <w:rFonts w:ascii="Consolas" w:hAnsi="Consolas"/>
        </w:rPr>
        <w:t>computeBiodiversityScore()</w:t>
      </w:r>
      <w:r w:rsidR="00C829F5" w:rsidRPr="00C829F5">
        <w:rPr>
          <w:rFonts w:ascii="Cambria Math" w:hAnsi="Cambria Math"/>
        </w:rPr>
        <w:t xml:space="preserve"> and </w:t>
      </w:r>
      <w:r w:rsidR="00C829F5" w:rsidRPr="00C829F5">
        <w:rPr>
          <w:rFonts w:ascii="Consolas" w:hAnsi="Consolas"/>
        </w:rPr>
        <w:t>computeBiodiversityCategory()</w:t>
      </w:r>
      <w:r w:rsidR="00C829F5">
        <w:rPr>
          <w:rFonts w:ascii="Cambria Math" w:hAnsi="Cambria Math"/>
        </w:rPr>
        <w:t xml:space="preserve"> that does this and computes </w:t>
      </w:r>
      <m:oMath>
        <m:r>
          <w:rPr>
            <w:rFonts w:ascii="Cambria Math" w:eastAsiaTheme="minorEastAsia" w:hAnsi="Cambria Math"/>
          </w:rPr>
          <m:t xml:space="preserve">B=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num>
          <m:den>
            <m:r>
              <w:rPr>
                <w:rFonts w:ascii="Cambria Math" w:eastAsiaTheme="minorEastAsia" w:hAnsi="Cambria Math"/>
              </w:rPr>
              <m:t>2</m:t>
            </m:r>
          </m:den>
        </m:f>
      </m:oMath>
      <w:r w:rsidR="00C829F5">
        <w:rPr>
          <w:rFonts w:ascii="Cambria Math" w:eastAsiaTheme="minorEastAsia" w:hAnsi="Cambria Math"/>
        </w:rPr>
        <w:t xml:space="preserve"> as discussed in section </w:t>
      </w:r>
      <w:r w:rsidR="00C829F5">
        <w:rPr>
          <w:rFonts w:ascii="Cambria Math" w:eastAsiaTheme="minorEastAsia" w:hAnsi="Cambria Math"/>
        </w:rPr>
        <w:fldChar w:fldCharType="begin"/>
      </w:r>
      <w:r w:rsidR="00C829F5">
        <w:rPr>
          <w:rFonts w:ascii="Cambria Math" w:eastAsiaTheme="minorEastAsia" w:hAnsi="Cambria Math"/>
        </w:rPr>
        <w:instrText xml:space="preserve"> REF _Ref173059203 \r \h </w:instrText>
      </w:r>
      <w:r w:rsidR="00632140">
        <w:rPr>
          <w:rFonts w:ascii="Cambria Math" w:eastAsiaTheme="minorEastAsia" w:hAnsi="Cambria Math"/>
        </w:rPr>
        <w:instrText xml:space="preserve"> \* MERGEFORMAT </w:instrText>
      </w:r>
      <w:r w:rsidR="00C829F5">
        <w:rPr>
          <w:rFonts w:ascii="Cambria Math" w:eastAsiaTheme="minorEastAsia" w:hAnsi="Cambria Math"/>
        </w:rPr>
      </w:r>
      <w:r w:rsidR="00C829F5">
        <w:rPr>
          <w:rFonts w:ascii="Cambria Math" w:eastAsiaTheme="minorEastAsia" w:hAnsi="Cambria Math"/>
        </w:rPr>
        <w:fldChar w:fldCharType="separate"/>
      </w:r>
      <w:r w:rsidR="00C829F5">
        <w:rPr>
          <w:rFonts w:ascii="Cambria Math" w:eastAsiaTheme="minorEastAsia" w:hAnsi="Cambria Math"/>
        </w:rPr>
        <w:t>3.4.1</w:t>
      </w:r>
      <w:r w:rsidR="00C829F5">
        <w:rPr>
          <w:rFonts w:ascii="Cambria Math" w:eastAsiaTheme="minorEastAsia" w:hAnsi="Cambria Math"/>
        </w:rPr>
        <w:fldChar w:fldCharType="end"/>
      </w:r>
      <w:r w:rsidR="00C829F5">
        <w:rPr>
          <w:rFonts w:ascii="Cambria Math" w:eastAsiaTheme="minorEastAsia" w:hAnsi="Cambria Math"/>
        </w:rPr>
        <w:t>.</w:t>
      </w:r>
      <w:r w:rsidR="00B101C3">
        <w:rPr>
          <w:rFonts w:ascii="Cambria Math" w:eastAsiaTheme="minorEastAsia" w:hAnsi="Cambria Math"/>
        </w:rPr>
        <w:t xml:space="preserve"> </w:t>
      </w:r>
      <m:oMath>
        <m:r>
          <w:rPr>
            <w:rFonts w:ascii="Cambria Math" w:eastAsiaTheme="minorEastAsia" w:hAnsi="Cambria Math"/>
          </w:rPr>
          <m:t>B</m:t>
        </m:r>
      </m:oMath>
      <w:r w:rsidR="00B101C3">
        <w:rPr>
          <w:rFonts w:ascii="Cambria Math" w:eastAsiaTheme="minorEastAsia" w:hAnsi="Cambria Math"/>
        </w:rPr>
        <w:t xml:space="preserve"> calculation requires counting no. of trees on land. This is facilitated by the </w:t>
      </w:r>
      <w:r w:rsidR="005872B7" w:rsidRPr="005872B7">
        <w:rPr>
          <w:rFonts w:ascii="Consolas" w:eastAsiaTheme="minorEastAsia" w:hAnsi="Consolas"/>
        </w:rPr>
        <w:t>Land</w:t>
      </w:r>
      <w:r w:rsidR="005872B7">
        <w:rPr>
          <w:rFonts w:ascii="Cambria Math" w:eastAsiaTheme="minorEastAsia" w:hAnsi="Cambria Math"/>
        </w:rPr>
        <w:t xml:space="preserve"> class’s </w:t>
      </w:r>
      <w:r w:rsidR="005872B7" w:rsidRPr="005872B7">
        <w:rPr>
          <w:rFonts w:ascii="Consolas" w:eastAsiaTheme="minorEastAsia" w:hAnsi="Consolas"/>
        </w:rPr>
        <w:t>countTrees()</w:t>
      </w:r>
      <w:r w:rsidR="005872B7">
        <w:rPr>
          <w:rFonts w:ascii="Cambria Math" w:eastAsiaTheme="minorEastAsia" w:hAnsi="Cambria Math"/>
        </w:rPr>
        <w:t xml:space="preserve"> function</w:t>
      </w:r>
      <w:r w:rsidR="00706485">
        <w:rPr>
          <w:rFonts w:ascii="Cambria Math" w:eastAsiaTheme="minorEastAsia" w:hAnsi="Cambria Math"/>
        </w:rPr>
        <w:t xml:space="preserve"> wherein relevant tree counts are retuned in an object of form </w:t>
      </w:r>
      <w:r w:rsidR="00706485" w:rsidRPr="00706485">
        <w:rPr>
          <w:rFonts w:ascii="Consolas" w:eastAsiaTheme="minorEastAsia" w:hAnsi="Consolas"/>
          <w:sz w:val="22"/>
          <w:szCs w:val="22"/>
        </w:rPr>
        <w:t>{deciduous: count, coniferous: count, seedling: count, sapling: count, mature: count, old_growth: count, senescent: count, dead: count}</w:t>
      </w:r>
      <w:r w:rsidR="00706485">
        <w:rPr>
          <w:rFonts w:ascii="Cambria Math" w:eastAsiaTheme="minorEastAsia" w:hAnsi="Cambria Math"/>
          <w:sz w:val="22"/>
          <w:szCs w:val="22"/>
        </w:rPr>
        <w:t>.</w:t>
      </w:r>
    </w:p>
    <w:p w14:paraId="5A59C60D" w14:textId="1575103A" w:rsidR="00EA5E84" w:rsidRPr="00591805" w:rsidRDefault="00591805" w:rsidP="00591805">
      <w:pPr>
        <w:pStyle w:val="ListParagraph"/>
        <w:numPr>
          <w:ilvl w:val="0"/>
          <w:numId w:val="39"/>
        </w:numPr>
        <w:spacing w:after="240" w:line="276" w:lineRule="auto"/>
        <w:jc w:val="both"/>
        <w:rPr>
          <w:rFonts w:ascii="Cambria Math" w:hAnsi="Cambria Math"/>
          <w:b/>
          <w:bCs/>
        </w:rPr>
      </w:pPr>
      <w:r>
        <w:rPr>
          <w:rFonts w:ascii="Times New Roman" w:eastAsia="Times New Roman" w:hAnsi="Times New Roman" w:cs="Times New Roman"/>
          <w:b/>
          <w:bCs/>
          <w:kern w:val="0"/>
          <w:lang w:val="en-US"/>
          <w14:ligatures w14:val="none"/>
        </w:rPr>
        <w:t xml:space="preserve">Simulation Advancement: </w:t>
      </w:r>
      <w:r w:rsidRPr="002E34D7">
        <w:rPr>
          <w:rFonts w:ascii="Consolas" w:eastAsia="Times New Roman" w:hAnsi="Consolas" w:cs="Times New Roman"/>
          <w:kern w:val="0"/>
          <w:lang w:val="en-US"/>
          <w14:ligatures w14:val="none"/>
        </w:rPr>
        <w:t>Land</w:t>
      </w:r>
      <w:r w:rsidRPr="002E34D7">
        <w:rPr>
          <w:rFonts w:ascii="Times New Roman" w:eastAsia="Times New Roman" w:hAnsi="Times New Roman" w:cs="Times New Roman"/>
          <w:kern w:val="0"/>
          <w:lang w:val="en-US"/>
          <w14:ligatures w14:val="none"/>
        </w:rPr>
        <w:t>’s</w:t>
      </w:r>
      <w:r>
        <w:rPr>
          <w:rFonts w:ascii="Times New Roman" w:eastAsia="Times New Roman" w:hAnsi="Times New Roman" w:cs="Times New Roman"/>
          <w:kern w:val="0"/>
          <w:lang w:val="en-US"/>
          <w14:ligatures w14:val="none"/>
        </w:rPr>
        <w:t xml:space="preserve"> </w:t>
      </w:r>
      <w:r w:rsidRPr="002E34D7">
        <w:rPr>
          <w:rFonts w:ascii="Consolas" w:eastAsia="Times New Roman" w:hAnsi="Consolas" w:cs="Times New Roman"/>
          <w:kern w:val="0"/>
          <w:lang w:val="en-US"/>
          <w14:ligatures w14:val="none"/>
        </w:rPr>
        <w:t>takeTimeStep()</w:t>
      </w:r>
      <w:r>
        <w:rPr>
          <w:rFonts w:ascii="Times New Roman" w:eastAsia="Times New Roman" w:hAnsi="Times New Roman" w:cs="Times New Roman"/>
          <w:kern w:val="0"/>
          <w:lang w:val="en-US"/>
          <w14:ligatures w14:val="none"/>
        </w:rPr>
        <w:t xml:space="preserve"> function implements time step update within the </w:t>
      </w:r>
      <w:r w:rsidRPr="00A7075F">
        <w:rPr>
          <w:rFonts w:ascii="Consolas" w:eastAsia="Times New Roman" w:hAnsi="Consolas" w:cs="Times New Roman"/>
          <w:kern w:val="0"/>
          <w:lang w:val="en-US"/>
          <w14:ligatures w14:val="none"/>
        </w:rPr>
        <w:t>Land</w:t>
      </w:r>
      <w:r>
        <w:rPr>
          <w:rFonts w:ascii="Times New Roman" w:eastAsia="Times New Roman" w:hAnsi="Times New Roman" w:cs="Times New Roman"/>
          <w:kern w:val="0"/>
          <w:lang w:val="en-US"/>
          <w14:ligatures w14:val="none"/>
        </w:rPr>
        <w:t xml:space="preserve"> class. It loops through every tree on land and triggers its aging to further propagate simulation time advancement through other world entities. Then, it moves a certain portion of carbon from the soil reservoir to the air reservoir to emulate how soil naturally loses some carbon to the atmosphere each year in the real world. Finally, computations updating the biodiversity score and category are performed.</w:t>
      </w:r>
    </w:p>
    <w:p w14:paraId="3CF0517D" w14:textId="321BC1E0"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Tree</w:t>
      </w:r>
    </w:p>
    <w:p w14:paraId="3E66108E" w14:textId="1CEAC265" w:rsidR="009001B3" w:rsidRDefault="00BB375E" w:rsidP="00BB375E">
      <w:pPr>
        <w:spacing w:before="240" w:after="240" w:line="276" w:lineRule="auto"/>
        <w:jc w:val="both"/>
        <w:rPr>
          <w:rFonts w:ascii="Cambria Math" w:hAnsi="Cambria Math"/>
        </w:rPr>
      </w:pPr>
      <w:r w:rsidRPr="00BB375E">
        <w:rPr>
          <w:rFonts w:ascii="Cambria Math" w:hAnsi="Cambria Math"/>
        </w:rPr>
        <w:t xml:space="preserve">The </w:t>
      </w:r>
      <w:r w:rsidRPr="00BB375E">
        <w:rPr>
          <w:rFonts w:ascii="Consolas" w:hAnsi="Consolas"/>
        </w:rPr>
        <w:t>Tree</w:t>
      </w:r>
      <w:r w:rsidRPr="00BB375E">
        <w:rPr>
          <w:rFonts w:ascii="Cambria Math" w:hAnsi="Cambria Math"/>
        </w:rPr>
        <w:t xml:space="preserve"> class represents an individual tree as an agent within the forest simulation. It encapsulates </w:t>
      </w:r>
      <w:r w:rsidR="00FC7930" w:rsidRPr="005079DA">
        <w:rPr>
          <w:rFonts w:ascii="Consolas" w:hAnsi="Consolas"/>
        </w:rPr>
        <w:t>takeTimeStep()</w:t>
      </w:r>
      <w:r w:rsidRPr="00BB375E">
        <w:rPr>
          <w:rFonts w:ascii="Cambria Math" w:hAnsi="Cambria Math"/>
        </w:rPr>
        <w:t xml:space="preserve">attributes and </w:t>
      </w:r>
      <w:r w:rsidR="0067604C" w:rsidRPr="00BB375E">
        <w:rPr>
          <w:rFonts w:ascii="Cambria Math" w:hAnsi="Cambria Math"/>
        </w:rPr>
        <w:t>behaviours</w:t>
      </w:r>
      <w:r w:rsidRPr="00BB375E">
        <w:rPr>
          <w:rFonts w:ascii="Cambria Math" w:hAnsi="Cambria Math"/>
        </w:rPr>
        <w:t xml:space="preserve"> that define a tree's lifecycle, growth, and interactions with the environment.</w:t>
      </w:r>
    </w:p>
    <w:p w14:paraId="4C83AF99" w14:textId="24764505" w:rsidR="00601A20" w:rsidRDefault="00601A20" w:rsidP="00BB375E">
      <w:pPr>
        <w:spacing w:before="240" w:after="240" w:line="276" w:lineRule="auto"/>
        <w:jc w:val="both"/>
        <w:rPr>
          <w:rFonts w:ascii="Cambria Math" w:hAnsi="Cambria Math"/>
        </w:rPr>
      </w:pPr>
      <w:r>
        <w:rPr>
          <w:rFonts w:ascii="Cambria Math" w:hAnsi="Cambria Math"/>
        </w:rPr>
        <w:t>Tree properties can be categorized as being related to identity (</w:t>
      </w:r>
      <w:r w:rsidRPr="00E15388">
        <w:rPr>
          <w:rFonts w:ascii="Consolas" w:hAnsi="Consolas"/>
        </w:rPr>
        <w:t>treeType</w:t>
      </w:r>
      <w:r>
        <w:rPr>
          <w:rFonts w:ascii="Cambria Math" w:hAnsi="Cambria Math"/>
        </w:rPr>
        <w:t xml:space="preserve">, </w:t>
      </w:r>
      <w:r w:rsidRPr="00E15388">
        <w:rPr>
          <w:rFonts w:ascii="Consolas" w:hAnsi="Consolas"/>
        </w:rPr>
        <w:t>position</w:t>
      </w:r>
      <w:r>
        <w:rPr>
          <w:rFonts w:ascii="Cambria Math" w:hAnsi="Cambria Math"/>
        </w:rPr>
        <w:t>), physical characteristics (</w:t>
      </w:r>
      <w:r w:rsidRPr="00E15388">
        <w:rPr>
          <w:rFonts w:ascii="Consolas" w:hAnsi="Consolas"/>
        </w:rPr>
        <w:t>height</w:t>
      </w:r>
      <w:r>
        <w:rPr>
          <w:rFonts w:ascii="Cambria Math" w:hAnsi="Cambria Math"/>
        </w:rPr>
        <w:t xml:space="preserve">, </w:t>
      </w:r>
      <w:r w:rsidRPr="00E15388">
        <w:rPr>
          <w:rFonts w:ascii="Consolas" w:hAnsi="Consolas"/>
        </w:rPr>
        <w:t>diameter</w:t>
      </w:r>
      <w:r>
        <w:rPr>
          <w:rFonts w:ascii="Cambria Math" w:hAnsi="Cambria Math"/>
        </w:rPr>
        <w:t xml:space="preserve">, </w:t>
      </w:r>
      <w:r w:rsidRPr="00E15388">
        <w:rPr>
          <w:rFonts w:ascii="Consolas" w:hAnsi="Consolas"/>
        </w:rPr>
        <w:t>heightMax</w:t>
      </w:r>
      <w:r>
        <w:rPr>
          <w:rFonts w:ascii="Cambria Math" w:hAnsi="Cambria Math"/>
        </w:rPr>
        <w:t xml:space="preserve">, </w:t>
      </w:r>
      <w:r w:rsidRPr="00E15388">
        <w:rPr>
          <w:rFonts w:ascii="Consolas" w:hAnsi="Consolas"/>
        </w:rPr>
        <w:t>diameterMax</w:t>
      </w:r>
      <w:r>
        <w:rPr>
          <w:rFonts w:ascii="Cambria Math" w:hAnsi="Cambria Math"/>
        </w:rPr>
        <w:t xml:space="preserve">, </w:t>
      </w:r>
      <w:r w:rsidRPr="00E15388">
        <w:rPr>
          <w:rFonts w:ascii="Consolas" w:hAnsi="Consolas"/>
        </w:rPr>
        <w:t>woodDensity</w:t>
      </w:r>
      <w:r>
        <w:rPr>
          <w:rFonts w:ascii="Cambria Math" w:hAnsi="Cambria Math"/>
        </w:rPr>
        <w:t>), growth (</w:t>
      </w:r>
      <w:r w:rsidRPr="00E15388">
        <w:rPr>
          <w:rFonts w:ascii="Consolas" w:hAnsi="Consolas"/>
        </w:rPr>
        <w:t>ghMax</w:t>
      </w:r>
      <w:r>
        <w:rPr>
          <w:rFonts w:ascii="Cambria Math" w:hAnsi="Cambria Math"/>
        </w:rPr>
        <w:t xml:space="preserve">, </w:t>
      </w:r>
      <w:r w:rsidRPr="00E15388">
        <w:rPr>
          <w:rFonts w:ascii="Consolas" w:hAnsi="Consolas"/>
        </w:rPr>
        <w:t>gdMax</w:t>
      </w:r>
      <w:r>
        <w:rPr>
          <w:rFonts w:ascii="Cambria Math" w:hAnsi="Cambria Math"/>
        </w:rPr>
        <w:t xml:space="preserve">, </w:t>
      </w:r>
      <w:r w:rsidRPr="00E15388">
        <w:rPr>
          <w:rFonts w:ascii="Consolas" w:hAnsi="Consolas"/>
        </w:rPr>
        <w:t>reproductionInterval</w:t>
      </w:r>
      <w:r>
        <w:rPr>
          <w:rFonts w:ascii="Cambria Math" w:hAnsi="Cambria Math"/>
        </w:rPr>
        <w:t xml:space="preserve">), </w:t>
      </w:r>
      <w:r w:rsidR="00E15388">
        <w:rPr>
          <w:rFonts w:ascii="Cambria Math" w:hAnsi="Cambria Math"/>
        </w:rPr>
        <w:t>e</w:t>
      </w:r>
      <w:r w:rsidRPr="00601A20">
        <w:rPr>
          <w:rFonts w:ascii="Cambria Math" w:hAnsi="Cambria Math"/>
        </w:rPr>
        <w:t xml:space="preserve">nvironmental </w:t>
      </w:r>
      <w:r w:rsidR="00E15388">
        <w:rPr>
          <w:rFonts w:ascii="Cambria Math" w:hAnsi="Cambria Math"/>
        </w:rPr>
        <w:t>i</w:t>
      </w:r>
      <w:r w:rsidRPr="00601A20">
        <w:rPr>
          <w:rFonts w:ascii="Cambria Math" w:hAnsi="Cambria Math"/>
        </w:rPr>
        <w:t>nteractions</w:t>
      </w:r>
      <w:r>
        <w:rPr>
          <w:rFonts w:ascii="Cambria Math" w:hAnsi="Cambria Math"/>
        </w:rPr>
        <w:t xml:space="preserve"> (</w:t>
      </w:r>
      <w:r w:rsidRPr="00E15388">
        <w:rPr>
          <w:rFonts w:ascii="Consolas" w:hAnsi="Consolas"/>
        </w:rPr>
        <w:t>stress</w:t>
      </w:r>
      <w:r>
        <w:rPr>
          <w:rFonts w:ascii="Cambria Math" w:hAnsi="Cambria Math"/>
        </w:rPr>
        <w:t xml:space="preserve">, </w:t>
      </w:r>
      <w:r w:rsidRPr="00E15388">
        <w:rPr>
          <w:rFonts w:ascii="Consolas" w:hAnsi="Consolas"/>
        </w:rPr>
        <w:t>airCO2ppm</w:t>
      </w:r>
      <w:r w:rsidRPr="00601A20">
        <w:rPr>
          <w:rFonts w:ascii="Cambria Math" w:hAnsi="Cambria Math"/>
        </w:rPr>
        <w:t xml:space="preserve">, </w:t>
      </w:r>
      <w:r w:rsidRPr="00E15388">
        <w:rPr>
          <w:rFonts w:ascii="Consolas" w:hAnsi="Consolas"/>
        </w:rPr>
        <w:t>tolerance</w:t>
      </w:r>
      <w:r w:rsidRPr="00E15388">
        <w:rPr>
          <w:rFonts w:ascii="Cambria Math" w:hAnsi="Cambria Math"/>
        </w:rPr>
        <w:t xml:space="preserve">, </w:t>
      </w:r>
      <w:r w:rsidRPr="00E15388">
        <w:rPr>
          <w:rFonts w:ascii="Consolas" w:hAnsi="Consolas"/>
        </w:rPr>
        <w:t>volumeDecay</w:t>
      </w:r>
      <w:r>
        <w:rPr>
          <w:rFonts w:ascii="Cambria Math" w:hAnsi="Cambria Math"/>
        </w:rPr>
        <w:t xml:space="preserve">) </w:t>
      </w:r>
      <w:r w:rsidRPr="00601A20">
        <w:rPr>
          <w:rFonts w:ascii="Cambria Math" w:hAnsi="Cambria Math"/>
        </w:rPr>
        <w:t xml:space="preserve">and </w:t>
      </w:r>
      <w:r>
        <w:rPr>
          <w:rFonts w:ascii="Cambria Math" w:hAnsi="Cambria Math"/>
        </w:rPr>
        <w:t>l</w:t>
      </w:r>
      <w:r w:rsidRPr="00601A20">
        <w:rPr>
          <w:rFonts w:ascii="Cambria Math" w:hAnsi="Cambria Math"/>
        </w:rPr>
        <w:t xml:space="preserve">ife </w:t>
      </w:r>
      <w:r>
        <w:rPr>
          <w:rFonts w:ascii="Cambria Math" w:hAnsi="Cambria Math"/>
        </w:rPr>
        <w:t>c</w:t>
      </w:r>
      <w:r w:rsidRPr="00601A20">
        <w:rPr>
          <w:rFonts w:ascii="Cambria Math" w:hAnsi="Cambria Math"/>
        </w:rPr>
        <w:t>ycle</w:t>
      </w:r>
      <w:r>
        <w:rPr>
          <w:rFonts w:ascii="Cambria Math" w:hAnsi="Cambria Math"/>
        </w:rPr>
        <w:t xml:space="preserve"> (</w:t>
      </w:r>
      <w:r w:rsidRPr="00E15388">
        <w:rPr>
          <w:rFonts w:ascii="Consolas" w:hAnsi="Consolas"/>
        </w:rPr>
        <w:t>lifeStages</w:t>
      </w:r>
      <w:r>
        <w:rPr>
          <w:rFonts w:ascii="Cambria Math" w:hAnsi="Cambria Math"/>
        </w:rPr>
        <w:t xml:space="preserve">, </w:t>
      </w:r>
      <w:r w:rsidRPr="00E15388">
        <w:rPr>
          <w:rFonts w:ascii="Consolas" w:hAnsi="Consolas"/>
        </w:rPr>
        <w:t>age</w:t>
      </w:r>
      <w:r>
        <w:rPr>
          <w:rFonts w:ascii="Cambria Math" w:hAnsi="Cambria Math"/>
        </w:rPr>
        <w:t xml:space="preserve">, </w:t>
      </w:r>
      <w:r w:rsidRPr="00E15388">
        <w:rPr>
          <w:rFonts w:ascii="Consolas" w:hAnsi="Consolas"/>
        </w:rPr>
        <w:t>ageMax</w:t>
      </w:r>
      <w:r>
        <w:rPr>
          <w:rFonts w:ascii="Cambria Math" w:hAnsi="Cambria Math"/>
        </w:rPr>
        <w:t>)</w:t>
      </w:r>
      <w:r w:rsidRPr="00601A20">
        <w:rPr>
          <w:rFonts w:ascii="Cambria Math" w:hAnsi="Cambria Math"/>
        </w:rPr>
        <w:t>.</w:t>
      </w:r>
    </w:p>
    <w:p w14:paraId="5DE05186" w14:textId="547BCC62" w:rsidR="006F4610" w:rsidRDefault="00FC7930" w:rsidP="00454656">
      <w:pPr>
        <w:spacing w:before="240" w:after="240" w:line="276" w:lineRule="auto"/>
        <w:jc w:val="both"/>
        <w:rPr>
          <w:rFonts w:ascii="Consolas" w:eastAsia="Times New Roman" w:hAnsi="Consolas" w:cs="Times New Roman"/>
          <w:color w:val="DCDCAA"/>
          <w:kern w:val="0"/>
          <w:sz w:val="21"/>
          <w:szCs w:val="21"/>
          <w:lang w:val="en-US"/>
          <w14:ligatures w14:val="none"/>
        </w:rPr>
      </w:pPr>
      <w:r>
        <w:rPr>
          <w:rFonts w:ascii="Cambria Math" w:hAnsi="Cambria Math"/>
        </w:rPr>
        <w:t xml:space="preserve">Arguably the most important function within the Tree class is </w:t>
      </w:r>
      <w:r w:rsidRPr="005079DA">
        <w:rPr>
          <w:rFonts w:ascii="Consolas" w:hAnsi="Consolas"/>
        </w:rPr>
        <w:t>getOlder()</w:t>
      </w:r>
      <w:r>
        <w:rPr>
          <w:rFonts w:ascii="Cambria Math" w:hAnsi="Cambria Math"/>
        </w:rPr>
        <w:t xml:space="preserve"> as this is the function that the Land class invokes in its </w:t>
      </w:r>
      <w:r w:rsidRPr="005079DA">
        <w:rPr>
          <w:rFonts w:ascii="Consolas" w:hAnsi="Consolas"/>
        </w:rPr>
        <w:t>takeTimeStep(</w:t>
      </w:r>
      <w:r w:rsidR="0063646B" w:rsidRPr="005079DA">
        <w:rPr>
          <w:rFonts w:ascii="Consolas" w:hAnsi="Consolas"/>
        </w:rPr>
        <w:t>)</w:t>
      </w:r>
      <w:r w:rsidR="00F66687" w:rsidRPr="006F4610">
        <w:rPr>
          <w:rFonts w:ascii="Cambria Math" w:hAnsi="Cambria Math"/>
        </w:rPr>
        <w:t>.</w:t>
      </w:r>
      <w:r w:rsidR="00F66687">
        <w:rPr>
          <w:rFonts w:ascii="Consolas" w:eastAsia="Times New Roman" w:hAnsi="Consolas" w:cs="Times New Roman"/>
          <w:kern w:val="0"/>
          <w:lang w:val="en-US"/>
          <w14:ligatures w14:val="none"/>
        </w:rPr>
        <w:t xml:space="preserve"> </w:t>
      </w:r>
      <w:r w:rsidR="00F66687" w:rsidRPr="007F31D7">
        <w:rPr>
          <w:rFonts w:ascii="Cambria Math" w:hAnsi="Cambria Math"/>
        </w:rPr>
        <w:t xml:space="preserve">This function emulates </w:t>
      </w:r>
      <w:r w:rsidR="007F31D7">
        <w:rPr>
          <w:rFonts w:ascii="Cambria Math" w:hAnsi="Cambria Math"/>
        </w:rPr>
        <w:t xml:space="preserve">all </w:t>
      </w:r>
      <w:r w:rsidR="00BE479E">
        <w:rPr>
          <w:rFonts w:ascii="Cambria Math" w:hAnsi="Cambria Math"/>
        </w:rPr>
        <w:t xml:space="preserve">independent </w:t>
      </w:r>
      <w:r w:rsidR="007F31D7">
        <w:rPr>
          <w:rFonts w:ascii="Cambria Math" w:hAnsi="Cambria Math"/>
        </w:rPr>
        <w:t>annual life functions of a</w:t>
      </w:r>
      <w:r w:rsidR="00F66687" w:rsidRPr="007F31D7">
        <w:rPr>
          <w:rFonts w:ascii="Cambria Math" w:hAnsi="Cambria Math"/>
        </w:rPr>
        <w:t xml:space="preserve"> </w:t>
      </w:r>
      <w:r w:rsidR="000907D4" w:rsidRPr="000907D4">
        <w:rPr>
          <w:rFonts w:ascii="Cambria Math" w:hAnsi="Cambria Math"/>
        </w:rPr>
        <w:t>tree</w:t>
      </w:r>
      <w:r w:rsidR="002E782D">
        <w:rPr>
          <w:rFonts w:ascii="Cambria Math" w:hAnsi="Cambria Math"/>
        </w:rPr>
        <w:t xml:space="preserve"> such as aging, recovering from stress</w:t>
      </w:r>
      <w:r w:rsidR="00BF2FF3">
        <w:rPr>
          <w:rFonts w:ascii="Cambria Math" w:hAnsi="Cambria Math"/>
        </w:rPr>
        <w:t>,</w:t>
      </w:r>
      <w:r w:rsidR="002E782D">
        <w:rPr>
          <w:rFonts w:ascii="Cambria Math" w:hAnsi="Cambria Math"/>
        </w:rPr>
        <w:t xml:space="preserve"> </w:t>
      </w:r>
      <w:r w:rsidR="00524335">
        <w:rPr>
          <w:rFonts w:ascii="Cambria Math" w:hAnsi="Cambria Math"/>
        </w:rPr>
        <w:t>growing,</w:t>
      </w:r>
      <w:r w:rsidR="00BF2FF3">
        <w:rPr>
          <w:rFonts w:ascii="Cambria Math" w:hAnsi="Cambria Math"/>
        </w:rPr>
        <w:t xml:space="preserve"> or reproducing</w:t>
      </w:r>
      <w:r w:rsidR="002E782D">
        <w:rPr>
          <w:rFonts w:ascii="Cambria Math" w:hAnsi="Cambria Math"/>
        </w:rPr>
        <w:t xml:space="preserve"> if the tree is alive or the process of decaying</w:t>
      </w:r>
      <w:r w:rsidR="00524335">
        <w:rPr>
          <w:rFonts w:ascii="Cambria Math" w:hAnsi="Cambria Math"/>
        </w:rPr>
        <w:t>,</w:t>
      </w:r>
      <w:r w:rsidR="002E782D">
        <w:rPr>
          <w:rFonts w:ascii="Cambria Math" w:hAnsi="Cambria Math"/>
        </w:rPr>
        <w:t xml:space="preserve"> if </w:t>
      </w:r>
      <w:r w:rsidR="00BF2FF3">
        <w:rPr>
          <w:rFonts w:ascii="Cambria Math" w:hAnsi="Cambria Math"/>
        </w:rPr>
        <w:t>it is dead</w:t>
      </w:r>
      <w:r w:rsidR="000907D4" w:rsidRPr="000907D4">
        <w:rPr>
          <w:rFonts w:ascii="Cambria Math" w:hAnsi="Cambria Math"/>
        </w:rPr>
        <w:t>.</w:t>
      </w:r>
    </w:p>
    <w:p w14:paraId="4359CF82" w14:textId="42D92DE6" w:rsidR="00454656" w:rsidRDefault="000460A9" w:rsidP="00454656">
      <w:pPr>
        <w:keepNext/>
        <w:spacing w:before="240" w:after="240" w:line="276" w:lineRule="auto"/>
        <w:jc w:val="both"/>
      </w:pPr>
      <w:r>
        <w:rPr>
          <w:noProof/>
        </w:rPr>
        <w:drawing>
          <wp:inline distT="0" distB="0" distL="0" distR="0" wp14:anchorId="05116425" wp14:editId="21A20DCE">
            <wp:extent cx="5760000" cy="225232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00" cy="2252326"/>
                    </a:xfrm>
                    <a:prstGeom prst="rect">
                      <a:avLst/>
                    </a:prstGeom>
                    <a:noFill/>
                  </pic:spPr>
                </pic:pic>
              </a:graphicData>
            </a:graphic>
          </wp:inline>
        </w:drawing>
      </w:r>
    </w:p>
    <w:p w14:paraId="51487DF4" w14:textId="7C5EF46C" w:rsidR="00454656" w:rsidRPr="00454656" w:rsidRDefault="00454656" w:rsidP="00454656">
      <w:pPr>
        <w:pStyle w:val="Caption"/>
        <w:jc w:val="center"/>
        <w:rPr>
          <w:rFonts w:ascii="Cambria Math" w:hAnsi="Cambria Math"/>
        </w:rPr>
      </w:pPr>
      <w:r w:rsidRPr="00454656">
        <w:rPr>
          <w:rFonts w:ascii="Cambria Math" w:hAnsi="Cambria Math"/>
        </w:rPr>
        <w:t xml:space="preserve">Figure </w:t>
      </w:r>
      <w:r w:rsidRPr="00454656">
        <w:rPr>
          <w:rFonts w:ascii="Cambria Math" w:hAnsi="Cambria Math"/>
        </w:rPr>
        <w:fldChar w:fldCharType="begin"/>
      </w:r>
      <w:r w:rsidRPr="00454656">
        <w:rPr>
          <w:rFonts w:ascii="Cambria Math" w:hAnsi="Cambria Math"/>
        </w:rPr>
        <w:instrText xml:space="preserve"> SEQ Figure \* ARABIC </w:instrText>
      </w:r>
      <w:r w:rsidRPr="00454656">
        <w:rPr>
          <w:rFonts w:ascii="Cambria Math" w:hAnsi="Cambria Math"/>
        </w:rPr>
        <w:fldChar w:fldCharType="separate"/>
      </w:r>
      <w:r w:rsidR="00143C9B">
        <w:rPr>
          <w:rFonts w:ascii="Cambria Math" w:hAnsi="Cambria Math"/>
          <w:noProof/>
        </w:rPr>
        <w:t>52</w:t>
      </w:r>
      <w:r w:rsidRPr="00454656">
        <w:rPr>
          <w:rFonts w:ascii="Cambria Math" w:hAnsi="Cambria Math"/>
        </w:rPr>
        <w:fldChar w:fldCharType="end"/>
      </w:r>
      <w:r w:rsidRPr="00454656">
        <w:rPr>
          <w:rFonts w:ascii="Cambria Math" w:hAnsi="Cambria Math"/>
        </w:rPr>
        <w:t>. Tree class growOlder() and composite functions.</w:t>
      </w:r>
    </w:p>
    <w:p w14:paraId="37E453C1" w14:textId="7355A01D" w:rsidR="00873A5F" w:rsidRDefault="00524335" w:rsidP="00A45FDD">
      <w:pPr>
        <w:spacing w:before="240" w:after="240" w:line="276" w:lineRule="auto"/>
        <w:jc w:val="both"/>
        <w:rPr>
          <w:rFonts w:ascii="Cambria Math" w:hAnsi="Cambria Math"/>
        </w:rPr>
      </w:pPr>
      <w:r w:rsidRPr="00A45FDD">
        <w:rPr>
          <w:rFonts w:ascii="Cambria Math" w:hAnsi="Cambria Math"/>
        </w:rPr>
        <w:t>Tre</w:t>
      </w:r>
      <w:r w:rsidR="00A45FDD" w:rsidRPr="00A45FDD">
        <w:rPr>
          <w:rFonts w:ascii="Cambria Math" w:hAnsi="Cambria Math"/>
        </w:rPr>
        <w:t>e</w:t>
      </w:r>
      <w:r w:rsidRPr="00A45FDD">
        <w:rPr>
          <w:rFonts w:ascii="Cambria Math" w:hAnsi="Cambria Math"/>
        </w:rPr>
        <w:t xml:space="preserve">s die when </w:t>
      </w:r>
      <w:r w:rsidRPr="00DE7607">
        <w:rPr>
          <w:rFonts w:ascii="Consolas" w:hAnsi="Consolas"/>
        </w:rPr>
        <w:t>stress</w:t>
      </w:r>
      <w:r w:rsidRPr="00A45FDD">
        <w:rPr>
          <w:rFonts w:ascii="Cambria Math" w:hAnsi="Cambria Math"/>
        </w:rPr>
        <w:t xml:space="preserve"> that they are under due to environmental conditions like too little or too much CO2 or </w:t>
      </w:r>
      <w:r w:rsidR="00A45FDD">
        <w:rPr>
          <w:rFonts w:ascii="Cambria Math" w:hAnsi="Cambria Math"/>
        </w:rPr>
        <w:t>stress due</w:t>
      </w:r>
      <w:r w:rsidRPr="00A45FDD">
        <w:rPr>
          <w:rFonts w:ascii="Cambria Math" w:hAnsi="Cambria Math"/>
        </w:rPr>
        <w:t xml:space="preserve"> to aging as they near their maximum age limit</w:t>
      </w:r>
      <w:r w:rsidR="00C7261F">
        <w:rPr>
          <w:rFonts w:ascii="Cambria Math" w:hAnsi="Cambria Math"/>
        </w:rPr>
        <w:t>,</w:t>
      </w:r>
      <w:r w:rsidR="00A45FDD">
        <w:rPr>
          <w:rFonts w:ascii="Cambria Math" w:hAnsi="Cambria Math"/>
        </w:rPr>
        <w:t xml:space="preserve"> exceeds 1</w:t>
      </w:r>
      <w:r w:rsidRPr="00A45FDD">
        <w:rPr>
          <w:rFonts w:ascii="Cambria Math" w:hAnsi="Cambria Math"/>
        </w:rPr>
        <w:t>.</w:t>
      </w:r>
      <w:r w:rsidR="00C7261F">
        <w:rPr>
          <w:rFonts w:ascii="Cambria Math" w:hAnsi="Cambria Math"/>
        </w:rPr>
        <w:t xml:space="preserve"> Each time per simulation time step when </w:t>
      </w:r>
      <w:r w:rsidR="00C7261F" w:rsidRPr="005079DA">
        <w:rPr>
          <w:rFonts w:ascii="Consolas" w:hAnsi="Consolas"/>
        </w:rPr>
        <w:t>getOlder()</w:t>
      </w:r>
      <w:r w:rsidR="00C7261F" w:rsidRPr="00C7261F">
        <w:rPr>
          <w:rFonts w:ascii="Cambria Math" w:hAnsi="Cambria Math"/>
        </w:rPr>
        <w:t xml:space="preserve"> execute</w:t>
      </w:r>
      <w:r w:rsidR="00C7261F">
        <w:rPr>
          <w:rFonts w:ascii="Cambria Math" w:hAnsi="Cambria Math"/>
        </w:rPr>
        <w:t xml:space="preserve">s, if the tree is alive, then </w:t>
      </w:r>
      <w:r w:rsidR="009E049B">
        <w:rPr>
          <w:rFonts w:ascii="Cambria Math" w:hAnsi="Cambria Math"/>
        </w:rPr>
        <w:t xml:space="preserve">its age is incremented by one and latest environmental and age related stress gets compounded to existing stress. Next, the live process is called. Here, trees recover from a portion of past stress at a rate proportional to remaining health via the private </w:t>
      </w:r>
      <w:r w:rsidR="009E049B" w:rsidRPr="00C93377">
        <w:rPr>
          <w:rFonts w:ascii="Consolas" w:hAnsi="Consolas"/>
        </w:rPr>
        <w:t>recover()</w:t>
      </w:r>
      <w:r w:rsidR="009E049B">
        <w:rPr>
          <w:rFonts w:ascii="Cambria Math" w:hAnsi="Cambria Math"/>
        </w:rPr>
        <w:t xml:space="preserve"> function. The private </w:t>
      </w:r>
      <w:r w:rsidR="009E049B" w:rsidRPr="00C93377">
        <w:rPr>
          <w:rFonts w:ascii="Consolas" w:hAnsi="Consolas"/>
        </w:rPr>
        <w:t>grow()</w:t>
      </w:r>
      <w:r w:rsidR="009E049B">
        <w:rPr>
          <w:rFonts w:ascii="Cambria Math" w:hAnsi="Cambria Math"/>
        </w:rPr>
        <w:t xml:space="preserve"> </w:t>
      </w:r>
      <w:r w:rsidR="00C221C2">
        <w:rPr>
          <w:rFonts w:ascii="Cambria Math" w:hAnsi="Cambria Math"/>
        </w:rPr>
        <w:t>function is important as this models the tree gaining volume</w:t>
      </w:r>
      <w:r w:rsidR="009E049B">
        <w:rPr>
          <w:rFonts w:ascii="Cambria Math" w:hAnsi="Cambria Math"/>
        </w:rPr>
        <w:t xml:space="preserve"> </w:t>
      </w:r>
      <w:r w:rsidR="00C221C2">
        <w:rPr>
          <w:rFonts w:ascii="Cambria Math" w:hAnsi="Cambria Math"/>
        </w:rPr>
        <w:t xml:space="preserve">and consequently moving carbon from the air to vegetation reservoir. The </w:t>
      </w:r>
      <w:r w:rsidR="00C221C2" w:rsidRPr="00C93377">
        <w:rPr>
          <w:rFonts w:ascii="Consolas" w:hAnsi="Consolas"/>
        </w:rPr>
        <w:t>grow()</w:t>
      </w:r>
      <w:r w:rsidR="00C221C2">
        <w:rPr>
          <w:rFonts w:ascii="Cambria Math" w:hAnsi="Cambria Math"/>
        </w:rPr>
        <w:t xml:space="preserve"> function leverages the private </w:t>
      </w:r>
      <w:r w:rsidR="00C221C2" w:rsidRPr="00C93377">
        <w:rPr>
          <w:rFonts w:ascii="Consolas" w:hAnsi="Consolas"/>
        </w:rPr>
        <w:t>processCarbon(…)</w:t>
      </w:r>
      <w:r w:rsidR="00C93377">
        <w:rPr>
          <w:rFonts w:ascii="Consolas" w:hAnsi="Consolas"/>
        </w:rPr>
        <w:t xml:space="preserve"> </w:t>
      </w:r>
      <w:r w:rsidR="00C221C2">
        <w:rPr>
          <w:rFonts w:ascii="Cambria Math" w:hAnsi="Cambria Math"/>
        </w:rPr>
        <w:t xml:space="preserve">function which interacts with the </w:t>
      </w:r>
      <w:r w:rsidR="00C221C2" w:rsidRPr="00C93377">
        <w:rPr>
          <w:rFonts w:ascii="Consolas" w:hAnsi="Consolas"/>
        </w:rPr>
        <w:t>Environment</w:t>
      </w:r>
      <w:r w:rsidR="00C221C2">
        <w:rPr>
          <w:rFonts w:ascii="Cambria Math" w:hAnsi="Cambria Math"/>
        </w:rPr>
        <w:t xml:space="preserve"> class through use of its </w:t>
      </w:r>
      <w:r w:rsidR="00C221C2" w:rsidRPr="00C93377">
        <w:rPr>
          <w:rFonts w:ascii="Consolas" w:hAnsi="Consolas"/>
        </w:rPr>
        <w:t>updateCarbon()</w:t>
      </w:r>
      <w:r w:rsidR="00C221C2">
        <w:rPr>
          <w:rFonts w:ascii="Cambria Math" w:hAnsi="Cambria Math"/>
        </w:rPr>
        <w:t xml:space="preserve"> function to move carbon from one reservoir to another. Trees pull </w:t>
      </w:r>
      <w:r w:rsidR="00C221C2" w:rsidRPr="00C221C2">
        <w:rPr>
          <w:rFonts w:ascii="Cambria Math" w:hAnsi="Cambria Math"/>
        </w:rPr>
        <w:t xml:space="preserve">carbon needed to build </w:t>
      </w:r>
      <w:r w:rsidR="00C221C2">
        <w:rPr>
          <w:rFonts w:ascii="Cambria Math" w:hAnsi="Cambria Math"/>
        </w:rPr>
        <w:t>growth</w:t>
      </w:r>
      <w:r w:rsidR="00C221C2" w:rsidRPr="00C221C2">
        <w:rPr>
          <w:rFonts w:ascii="Cambria Math" w:hAnsi="Cambria Math"/>
        </w:rPr>
        <w:t xml:space="preserve"> </w:t>
      </w:r>
      <w:r w:rsidR="00C221C2">
        <w:rPr>
          <w:rFonts w:ascii="Cambria Math" w:hAnsi="Cambria Math"/>
        </w:rPr>
        <w:t xml:space="preserve">volume from the air and move it into the vegetation reservoir to indicate its assimilation into tree </w:t>
      </w:r>
      <w:r w:rsidR="00C93377">
        <w:rPr>
          <w:rFonts w:ascii="Cambria Math" w:hAnsi="Cambria Math"/>
        </w:rPr>
        <w:t>biomass.</w:t>
      </w:r>
      <w:r w:rsidR="00C221C2" w:rsidRPr="00C221C2">
        <w:rPr>
          <w:rFonts w:ascii="Cambria Math" w:hAnsi="Cambria Math"/>
        </w:rPr>
        <w:t xml:space="preserve"> </w:t>
      </w:r>
      <w:r w:rsidR="00C221C2">
        <w:rPr>
          <w:rFonts w:ascii="Cambria Math" w:hAnsi="Cambria Math"/>
        </w:rPr>
        <w:t xml:space="preserve"> The </w:t>
      </w:r>
      <w:r w:rsidR="00C221C2" w:rsidRPr="00C93377">
        <w:rPr>
          <w:rFonts w:ascii="Consolas" w:hAnsi="Consolas"/>
        </w:rPr>
        <w:t>growth()</w:t>
      </w:r>
      <w:r w:rsidR="00C221C2">
        <w:rPr>
          <w:rFonts w:ascii="Cambria Math" w:hAnsi="Cambria Math"/>
        </w:rPr>
        <w:t xml:space="preserve"> function also triggers movement of carbon from </w:t>
      </w:r>
      <w:r w:rsidR="00B44484">
        <w:rPr>
          <w:rFonts w:ascii="Cambria Math" w:hAnsi="Cambria Math"/>
        </w:rPr>
        <w:t>the air reservoir into the soil reservoir to model carbon added to the soil as part of shed biomass that is replaced by the tree.</w:t>
      </w:r>
      <w:r w:rsidR="00C93377">
        <w:rPr>
          <w:rFonts w:ascii="Cambria Math" w:hAnsi="Cambria Math"/>
        </w:rPr>
        <w:t xml:space="preserve"> The </w:t>
      </w:r>
      <w:r w:rsidR="00C93377" w:rsidRPr="00C93377">
        <w:rPr>
          <w:rFonts w:ascii="Consolas" w:hAnsi="Consolas"/>
        </w:rPr>
        <w:t>processCarbon(…)</w:t>
      </w:r>
      <w:r w:rsidR="00C93377">
        <w:rPr>
          <w:rFonts w:ascii="Cambria Math" w:hAnsi="Cambria Math"/>
        </w:rPr>
        <w:t xml:space="preserve"> function essentially moves given volume of carbon from one reservoir to another. Amount of carbon transferred is multiplied by a scale factor = </w:t>
      </w:r>
      <w:r w:rsidR="00C93377" w:rsidRPr="00C93377">
        <w:rPr>
          <w:rFonts w:ascii="Cambria Math" w:hAnsi="Cambria Math"/>
        </w:rPr>
        <w:t>2.5e+8</w:t>
      </w:r>
      <w:r w:rsidR="00C93377">
        <w:rPr>
          <w:rFonts w:ascii="Cambria Math" w:hAnsi="Cambria Math"/>
        </w:rPr>
        <w:t>.</w:t>
      </w:r>
      <w:r w:rsidR="00470B8B">
        <w:rPr>
          <w:rFonts w:ascii="Cambria Math" w:hAnsi="Cambria Math"/>
        </w:rPr>
        <w:t xml:space="preserve"> This is to overcome the challenge of a small no. of trees having to move enough carbon to mimic effect of entire forests on Earth.</w:t>
      </w:r>
      <w:r w:rsidR="00CD34FC">
        <w:rPr>
          <w:rFonts w:ascii="Cambria Math" w:hAnsi="Cambria Math"/>
        </w:rPr>
        <w:t xml:space="preserve"> If a tree is dead, then the </w:t>
      </w:r>
      <w:r w:rsidR="00CD34FC" w:rsidRPr="00CD34FC">
        <w:rPr>
          <w:rFonts w:ascii="Consolas" w:hAnsi="Consolas"/>
        </w:rPr>
        <w:t>decay()</w:t>
      </w:r>
      <w:r w:rsidR="00CD34FC">
        <w:rPr>
          <w:rFonts w:ascii="Cambria Math" w:hAnsi="Cambria Math"/>
        </w:rPr>
        <w:t xml:space="preserve"> function run instead of the </w:t>
      </w:r>
      <w:r w:rsidR="00CD34FC" w:rsidRPr="00CD34FC">
        <w:rPr>
          <w:rFonts w:ascii="Consolas" w:hAnsi="Consolas"/>
        </w:rPr>
        <w:t>live()</w:t>
      </w:r>
      <w:r w:rsidR="00CD34FC">
        <w:rPr>
          <w:rFonts w:ascii="Cambria Math" w:hAnsi="Cambria Math"/>
        </w:rPr>
        <w:t xml:space="preserve"> function when </w:t>
      </w:r>
      <w:r w:rsidR="00CD34FC" w:rsidRPr="005079DA">
        <w:rPr>
          <w:rFonts w:ascii="Consolas" w:hAnsi="Consolas"/>
        </w:rPr>
        <w:t>getOlder</w:t>
      </w:r>
      <w:r w:rsidR="00CD34FC" w:rsidRPr="00CD34FC">
        <w:rPr>
          <w:rFonts w:ascii="Consolas" w:hAnsi="Consolas"/>
        </w:rPr>
        <w:t>()</w:t>
      </w:r>
      <w:r w:rsidR="00CD34FC" w:rsidRPr="00CD34FC">
        <w:rPr>
          <w:rFonts w:ascii="Cambria Math" w:hAnsi="Cambria Math"/>
        </w:rPr>
        <w:t xml:space="preserve"> is called.</w:t>
      </w:r>
      <w:r w:rsidR="008E3247">
        <w:rPr>
          <w:rFonts w:ascii="Cambria Math" w:hAnsi="Cambria Math"/>
        </w:rPr>
        <w:t xml:space="preserve"> This move function transfers a certain portion of carbon from the vegetation reservoir into the air and soil reservoirs to represent the rotting process that adds biomass to the soil in the form of humus and released CO2 into the air as a byproduct of microbe respiration.</w:t>
      </w:r>
      <w:r w:rsidR="00601A20">
        <w:rPr>
          <w:rFonts w:ascii="Cambria Math" w:hAnsi="Cambria Math"/>
        </w:rPr>
        <w:t xml:space="preserve"> </w:t>
      </w:r>
    </w:p>
    <w:p w14:paraId="25B06123" w14:textId="77777777" w:rsidR="00601A20" w:rsidRPr="00A45FDD" w:rsidRDefault="00601A20" w:rsidP="00A45FDD">
      <w:pPr>
        <w:spacing w:before="240" w:after="240" w:line="276" w:lineRule="auto"/>
        <w:jc w:val="both"/>
        <w:rPr>
          <w:rFonts w:ascii="Cambria Math" w:hAnsi="Cambria Math"/>
        </w:rPr>
      </w:pPr>
    </w:p>
    <w:p w14:paraId="206A7E21" w14:textId="6DE96AEA"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Tolerance</w:t>
      </w:r>
    </w:p>
    <w:p w14:paraId="3909DEAF" w14:textId="796FD24D" w:rsidR="000069A3" w:rsidRPr="00E32D74" w:rsidRDefault="000069A3" w:rsidP="00E32D74">
      <w:pPr>
        <w:spacing w:before="240" w:after="240" w:line="276" w:lineRule="auto"/>
        <w:jc w:val="both"/>
        <w:rPr>
          <w:rFonts w:ascii="Cambria Math" w:hAnsi="Cambria Math"/>
        </w:rPr>
      </w:pPr>
      <w:r w:rsidRPr="00E32D74">
        <w:rPr>
          <w:rFonts w:ascii="Cambria Math" w:hAnsi="Cambria Math"/>
        </w:rPr>
        <w:t xml:space="preserve">The purpose of the tolerance class is to manage the mapping between environmental conditions and corresponding stress induced in trees. </w:t>
      </w:r>
      <w:r w:rsidR="005661B5" w:rsidRPr="00E32D74">
        <w:rPr>
          <w:rFonts w:ascii="Cambria Math" w:hAnsi="Cambria Math"/>
        </w:rPr>
        <w:t xml:space="preserve">Given availability of a resource the </w:t>
      </w:r>
      <w:r w:rsidR="005661B5" w:rsidRPr="00E32D74">
        <w:rPr>
          <w:rFonts w:ascii="Consolas" w:hAnsi="Consolas"/>
        </w:rPr>
        <w:t>getStress(…)</w:t>
      </w:r>
      <w:r w:rsidR="005661B5" w:rsidRPr="00E32D74">
        <w:rPr>
          <w:rFonts w:ascii="Cambria Math" w:hAnsi="Cambria Math"/>
        </w:rPr>
        <w:t xml:space="preserve"> function returns the amount of stress a tree shall be under at that resource availability level. </w:t>
      </w:r>
      <w:r w:rsidR="00453FE9" w:rsidRPr="00E32D74">
        <w:rPr>
          <w:rFonts w:ascii="Cambria Math" w:hAnsi="Cambria Math"/>
        </w:rPr>
        <w:t>C</w:t>
      </w:r>
      <w:r w:rsidRPr="00E32D74">
        <w:rPr>
          <w:rFonts w:ascii="Cambria Math" w:hAnsi="Cambria Math"/>
        </w:rPr>
        <w:t xml:space="preserve">urrently, the only environmental stressor considered is CO2. Thus, the private attribute </w:t>
      </w:r>
      <w:r w:rsidRPr="00E32D74">
        <w:rPr>
          <w:rFonts w:ascii="Consolas" w:hAnsi="Consolas"/>
        </w:rPr>
        <w:t>availToStressMap</w:t>
      </w:r>
      <w:r w:rsidRPr="00E32D74">
        <w:rPr>
          <w:rFonts w:ascii="Cambria Math" w:hAnsi="Cambria Math"/>
        </w:rPr>
        <w:t xml:space="preserve"> stores predefined </w:t>
      </w:r>
      <w:r w:rsidR="00453FE9" w:rsidRPr="00E32D74">
        <w:rPr>
          <w:rFonts w:ascii="Cambria Math" w:hAnsi="Cambria Math"/>
        </w:rPr>
        <w:t xml:space="preserve">availability to stress </w:t>
      </w:r>
      <w:r w:rsidRPr="00E32D74">
        <w:rPr>
          <w:rFonts w:ascii="Cambria Math" w:hAnsi="Cambria Math"/>
        </w:rPr>
        <w:t xml:space="preserve">mappings </w:t>
      </w:r>
      <w:r w:rsidR="00453FE9" w:rsidRPr="00E32D74">
        <w:rPr>
          <w:rFonts w:ascii="Cambria Math" w:hAnsi="Cambria Math"/>
        </w:rPr>
        <w:t>w.r.t atmospheric CO2 concentration only. This class was built to be extendable. If there are to be more resources considered</w:t>
      </w:r>
      <w:r w:rsidR="00BA4520" w:rsidRPr="00E32D74">
        <w:rPr>
          <w:rFonts w:ascii="Cambria Math" w:hAnsi="Cambria Math"/>
        </w:rPr>
        <w:t xml:space="preserve"> in the future</w:t>
      </w:r>
      <w:r w:rsidR="00453FE9" w:rsidRPr="00E32D74">
        <w:rPr>
          <w:rFonts w:ascii="Cambria Math" w:hAnsi="Cambria Math"/>
        </w:rPr>
        <w:t xml:space="preserve">, this class may be defined as a generic template and </w:t>
      </w:r>
      <w:r w:rsidR="00BA4520" w:rsidRPr="00E32D74">
        <w:rPr>
          <w:rFonts w:ascii="Cambria Math" w:hAnsi="Cambria Math"/>
        </w:rPr>
        <w:t xml:space="preserve">classes related to </w:t>
      </w:r>
      <w:r w:rsidR="00453FE9" w:rsidRPr="00E32D74">
        <w:rPr>
          <w:rFonts w:ascii="Cambria Math" w:hAnsi="Cambria Math"/>
        </w:rPr>
        <w:t xml:space="preserve">those other factors (say, sunlight, water, temperature) </w:t>
      </w:r>
      <w:r w:rsidR="00BA4520" w:rsidRPr="00E32D74">
        <w:rPr>
          <w:rFonts w:ascii="Cambria Math" w:hAnsi="Cambria Math"/>
        </w:rPr>
        <w:t xml:space="preserve">may </w:t>
      </w:r>
      <w:r w:rsidR="00453FE9" w:rsidRPr="00E32D74">
        <w:rPr>
          <w:rFonts w:ascii="Cambria Math" w:hAnsi="Cambria Math"/>
        </w:rPr>
        <w:t xml:space="preserve">extend this </w:t>
      </w:r>
      <w:r w:rsidR="00BA4520" w:rsidRPr="00E32D74">
        <w:rPr>
          <w:rFonts w:ascii="Cambria Math" w:hAnsi="Cambria Math"/>
        </w:rPr>
        <w:t>class</w:t>
      </w:r>
      <w:r w:rsidR="00453FE9" w:rsidRPr="00E32D74">
        <w:rPr>
          <w:rFonts w:ascii="Cambria Math" w:hAnsi="Cambria Math"/>
        </w:rPr>
        <w:t>.</w:t>
      </w:r>
    </w:p>
    <w:p w14:paraId="5ED12473" w14:textId="2EB78A38"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IncomeStream</w:t>
      </w:r>
    </w:p>
    <w:p w14:paraId="42B3A6D2" w14:textId="67A50CD5" w:rsidR="00E63ED8" w:rsidRPr="009C11B0" w:rsidRDefault="00041C96" w:rsidP="00B86711">
      <w:pPr>
        <w:spacing w:before="240" w:after="240" w:line="276" w:lineRule="auto"/>
        <w:jc w:val="both"/>
        <w:rPr>
          <w:rFonts w:ascii="Cambria Math" w:eastAsiaTheme="minorEastAsia" w:hAnsi="Cambria Math"/>
        </w:rPr>
      </w:pPr>
      <w:r w:rsidRPr="00B86711">
        <w:rPr>
          <w:rFonts w:ascii="Cambria Math" w:hAnsi="Cambria Math"/>
        </w:rPr>
        <w:t>Generating income involves selling a product (here, timber or NTFPs) or a service (here, recreational activities in the forest).</w:t>
      </w:r>
      <w:r w:rsidR="006B5D1A" w:rsidRPr="00B86711">
        <w:rPr>
          <w:rFonts w:ascii="Cambria Math" w:hAnsi="Cambria Math"/>
        </w:rPr>
        <w:t xml:space="preserve"> This class captures general characteristics of an income stream. Most notable attributes are </w:t>
      </w:r>
      <w:r w:rsidR="006B5D1A" w:rsidRPr="00B86711">
        <w:rPr>
          <w:rFonts w:ascii="Consolas" w:hAnsi="Consolas"/>
        </w:rPr>
        <w:t>available</w:t>
      </w:r>
      <w:r w:rsidR="006B5D1A" w:rsidRPr="00B86711">
        <w:rPr>
          <w:rFonts w:ascii="Cambria Math" w:hAnsi="Cambria Math"/>
        </w:rPr>
        <w:t xml:space="preserve"> (how much of this resource or service is available)</w:t>
      </w:r>
      <w:r w:rsidR="00B86711">
        <w:rPr>
          <w:rFonts w:ascii="Cambria Math" w:hAnsi="Cambria Math"/>
        </w:rPr>
        <w:t xml:space="preserve"> and </w:t>
      </w:r>
      <w:r w:rsidR="00B86711" w:rsidRPr="00B86711">
        <w:rPr>
          <w:rFonts w:ascii="Consolas" w:hAnsi="Consolas"/>
        </w:rPr>
        <w:t>#</w:t>
      </w:r>
      <w:r w:rsidR="006B5D1A" w:rsidRPr="00B86711">
        <w:rPr>
          <w:rFonts w:ascii="Consolas" w:hAnsi="Consolas"/>
        </w:rPr>
        <w:t>price</w:t>
      </w:r>
      <w:r w:rsidR="00B86711">
        <w:rPr>
          <w:rFonts w:ascii="Cambria Math" w:hAnsi="Cambria Math"/>
        </w:rPr>
        <w:t xml:space="preserve"> (selling price of one unit of this resource/service)</w:t>
      </w:r>
      <w:r w:rsidR="006A243A">
        <w:rPr>
          <w:rFonts w:ascii="Cambria Math" w:hAnsi="Cambria Math"/>
        </w:rPr>
        <w:t>.</w:t>
      </w:r>
      <w:r w:rsidR="0063392E">
        <w:rPr>
          <w:rFonts w:ascii="Cambria Math" w:hAnsi="Cambria Math"/>
        </w:rPr>
        <w:t xml:space="preserve"> This class defines only one function, </w:t>
      </w:r>
      <w:r w:rsidR="0063392E" w:rsidRPr="0063392E">
        <w:rPr>
          <w:rFonts w:ascii="Consolas" w:hAnsi="Consolas"/>
        </w:rPr>
        <w:t>sell()</w:t>
      </w:r>
      <w:r w:rsidR="0063392E">
        <w:rPr>
          <w:rFonts w:ascii="Consolas" w:hAnsi="Consolas"/>
        </w:rPr>
        <w:t xml:space="preserve"> </w:t>
      </w:r>
      <w:r w:rsidR="0063392E" w:rsidRPr="0063392E">
        <w:rPr>
          <w:rFonts w:ascii="Cambria Math" w:hAnsi="Cambria Math"/>
        </w:rPr>
        <w:t>which</w:t>
      </w:r>
      <w:r w:rsidR="0063392E">
        <w:rPr>
          <w:rFonts w:ascii="Cambria Math" w:hAnsi="Cambria Math"/>
        </w:rPr>
        <w:t xml:space="preserve"> returns income generated from selling available resources (= available </w:t>
      </w:r>
      <m:oMath>
        <m:r>
          <w:rPr>
            <w:rFonts w:ascii="Cambria Math" w:hAnsi="Cambria Math"/>
          </w:rPr>
          <m:t>×</m:t>
        </m:r>
      </m:oMath>
      <w:r w:rsidR="0063392E">
        <w:rPr>
          <w:rFonts w:ascii="Cambria Math" w:eastAsiaTheme="minorEastAsia" w:hAnsi="Cambria Math"/>
        </w:rPr>
        <w:t xml:space="preserve"> price).</w:t>
      </w:r>
      <w:r w:rsidR="0063392E">
        <w:rPr>
          <w:rFonts w:ascii="Cambria Math" w:hAnsi="Cambria Math"/>
        </w:rPr>
        <w:t xml:space="preserve"> </w:t>
      </w:r>
    </w:p>
    <w:p w14:paraId="0FBDE8B6" w14:textId="523E5FE2"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Timber</w:t>
      </w:r>
    </w:p>
    <w:p w14:paraId="4F5F43A0" w14:textId="114C01C4" w:rsidR="009C11B0" w:rsidRPr="0070744E" w:rsidRDefault="009C11B0" w:rsidP="0070744E">
      <w:pPr>
        <w:spacing w:before="240" w:after="240" w:line="276" w:lineRule="auto"/>
        <w:jc w:val="both"/>
        <w:rPr>
          <w:rFonts w:ascii="Cambria Math" w:hAnsi="Cambria Math"/>
        </w:rPr>
      </w:pPr>
      <w:r w:rsidRPr="0070744E">
        <w:rPr>
          <w:rFonts w:ascii="Cambria Math" w:hAnsi="Cambria Math"/>
        </w:rPr>
        <w:t xml:space="preserve">This class extends the </w:t>
      </w:r>
      <w:r w:rsidRPr="0070744E">
        <w:rPr>
          <w:rFonts w:ascii="Consolas" w:hAnsi="Consolas"/>
        </w:rPr>
        <w:t>IncomeStream</w:t>
      </w:r>
      <w:r w:rsidRPr="0070744E">
        <w:rPr>
          <w:rFonts w:ascii="Cambria Math" w:hAnsi="Cambria Math"/>
        </w:rPr>
        <w:t xml:space="preserve"> class. Selling timber is one way to earn from the forest. What distinguishes this class from its parent is the added </w:t>
      </w:r>
      <w:r w:rsidRPr="0070744E">
        <w:rPr>
          <w:rFonts w:ascii="Consolas" w:hAnsi="Consolas"/>
        </w:rPr>
        <w:t xml:space="preserve">useWood() </w:t>
      </w:r>
      <w:r w:rsidRPr="0070744E">
        <w:rPr>
          <w:rFonts w:ascii="Cambria Math" w:hAnsi="Cambria Math"/>
        </w:rPr>
        <w:t>function</w:t>
      </w:r>
      <w:r w:rsidR="0070744E" w:rsidRPr="0070744E">
        <w:rPr>
          <w:rFonts w:ascii="Cambria Math" w:hAnsi="Cambria Math"/>
        </w:rPr>
        <w:t xml:space="preserve"> which simulates available timber being </w:t>
      </w:r>
      <w:r w:rsidRPr="0070744E">
        <w:rPr>
          <w:rFonts w:ascii="Cambria Math" w:hAnsi="Cambria Math"/>
        </w:rPr>
        <w:t>used for 2 purposes, both as lumber (e.g. in building construction, furniture making) and to generate electricity</w:t>
      </w:r>
      <w:r w:rsidR="006465A0" w:rsidRPr="0070744E">
        <w:rPr>
          <w:rFonts w:ascii="Cambria Math" w:hAnsi="Cambria Math"/>
        </w:rPr>
        <w:t>. Both these uses of</w:t>
      </w:r>
      <w:r w:rsidR="0070744E" w:rsidRPr="0070744E">
        <w:rPr>
          <w:rFonts w:ascii="Cambria Math" w:hAnsi="Cambria Math"/>
        </w:rPr>
        <w:t xml:space="preserve"> wood results in </w:t>
      </w:r>
      <w:r w:rsidR="00EF31A1" w:rsidRPr="0070744E">
        <w:rPr>
          <w:rFonts w:ascii="Cambria Math" w:hAnsi="Cambria Math"/>
        </w:rPr>
        <w:t>differ</w:t>
      </w:r>
      <w:r w:rsidR="00EF31A1">
        <w:rPr>
          <w:rFonts w:ascii="Cambria Math" w:hAnsi="Cambria Math"/>
        </w:rPr>
        <w:t>i</w:t>
      </w:r>
      <w:r w:rsidR="00EF31A1" w:rsidRPr="0070744E">
        <w:rPr>
          <w:rFonts w:ascii="Cambria Math" w:hAnsi="Cambria Math"/>
        </w:rPr>
        <w:t>ng</w:t>
      </w:r>
      <w:r w:rsidR="0070744E" w:rsidRPr="0070744E">
        <w:rPr>
          <w:rFonts w:ascii="Cambria Math" w:hAnsi="Cambria Math"/>
        </w:rPr>
        <w:t xml:space="preserve"> amounts of carbon emissions</w:t>
      </w:r>
      <w:r w:rsidR="008D1C55">
        <w:rPr>
          <w:rFonts w:ascii="Cambria Math" w:hAnsi="Cambria Math"/>
        </w:rPr>
        <w:t>. The function #moveCarbon() adds/removes carbon from/to the air/lumber carbon reservoir as required to emulate how use of wood as lumber locks carbon from the environment away in preserved wood whereas burning it immediately releases all the carbon in it into the air.</w:t>
      </w:r>
    </w:p>
    <w:p w14:paraId="74ACE9B5" w14:textId="3DF13D44"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NTFP</w:t>
      </w:r>
    </w:p>
    <w:p w14:paraId="2E90D196" w14:textId="331E84C5" w:rsidR="00E06EC2" w:rsidRPr="00E06EC2" w:rsidRDefault="00E06EC2" w:rsidP="0085375C">
      <w:pPr>
        <w:spacing w:after="240"/>
      </w:pPr>
      <w:r w:rsidRPr="00E06EC2">
        <w:rPr>
          <w:rFonts w:ascii="Cambria Math" w:hAnsi="Cambria Math"/>
        </w:rPr>
        <w:t>This class also extends the</w:t>
      </w:r>
      <w:r>
        <w:t xml:space="preserve"> </w:t>
      </w:r>
      <w:r w:rsidRPr="0070744E">
        <w:rPr>
          <w:rFonts w:ascii="Consolas" w:hAnsi="Consolas"/>
        </w:rPr>
        <w:t>IncomeStream</w:t>
      </w:r>
      <w:r w:rsidRPr="0070744E">
        <w:rPr>
          <w:rFonts w:ascii="Cambria Math" w:hAnsi="Cambria Math"/>
        </w:rPr>
        <w:t xml:space="preserve"> class</w:t>
      </w:r>
      <w:r>
        <w:rPr>
          <w:rFonts w:ascii="Cambria Math" w:hAnsi="Cambria Math"/>
        </w:rPr>
        <w:t xml:space="preserve"> as selling </w:t>
      </w:r>
      <w:r w:rsidR="00C951C3">
        <w:rPr>
          <w:rFonts w:ascii="Cambria Math" w:hAnsi="Cambria Math"/>
        </w:rPr>
        <w:t>N</w:t>
      </w:r>
      <w:r>
        <w:rPr>
          <w:rFonts w:ascii="Cambria Math" w:hAnsi="Cambria Math"/>
        </w:rPr>
        <w:t>on-</w:t>
      </w:r>
      <w:r w:rsidR="00C951C3">
        <w:rPr>
          <w:rFonts w:ascii="Cambria Math" w:hAnsi="Cambria Math"/>
        </w:rPr>
        <w:t>T</w:t>
      </w:r>
      <w:r>
        <w:rPr>
          <w:rFonts w:ascii="Cambria Math" w:hAnsi="Cambria Math"/>
        </w:rPr>
        <w:t xml:space="preserve">imber </w:t>
      </w:r>
      <w:r w:rsidR="00C951C3">
        <w:rPr>
          <w:rFonts w:ascii="Cambria Math" w:hAnsi="Cambria Math"/>
        </w:rPr>
        <w:t>F</w:t>
      </w:r>
      <w:r>
        <w:rPr>
          <w:rFonts w:ascii="Cambria Math" w:hAnsi="Cambria Math"/>
        </w:rPr>
        <w:t xml:space="preserve">orest </w:t>
      </w:r>
      <w:r w:rsidR="00C951C3">
        <w:rPr>
          <w:rFonts w:ascii="Cambria Math" w:hAnsi="Cambria Math"/>
        </w:rPr>
        <w:t>P</w:t>
      </w:r>
      <w:r>
        <w:rPr>
          <w:rFonts w:ascii="Cambria Math" w:hAnsi="Cambria Math"/>
        </w:rPr>
        <w:t>roducts</w:t>
      </w:r>
      <w:r w:rsidR="00C951C3">
        <w:rPr>
          <w:rFonts w:ascii="Cambria Math" w:hAnsi="Cambria Math"/>
        </w:rPr>
        <w:t xml:space="preserve"> (NTFP</w:t>
      </w:r>
      <w:r w:rsidR="00A438B2">
        <w:rPr>
          <w:rFonts w:ascii="Cambria Math" w:hAnsi="Cambria Math"/>
        </w:rPr>
        <w:t>s</w:t>
      </w:r>
      <w:r w:rsidR="00C951C3">
        <w:rPr>
          <w:rFonts w:ascii="Cambria Math" w:hAnsi="Cambria Math"/>
        </w:rPr>
        <w:t>)</w:t>
      </w:r>
      <w:r>
        <w:rPr>
          <w:rFonts w:ascii="Cambria Math" w:hAnsi="Cambria Math"/>
        </w:rPr>
        <w:t xml:space="preserve"> such as honey, berries, and </w:t>
      </w:r>
      <w:r w:rsidR="006A03B0">
        <w:rPr>
          <w:rFonts w:ascii="Cambria Math" w:hAnsi="Cambria Math"/>
        </w:rPr>
        <w:t>mushrooms can also fetch income.</w:t>
      </w:r>
      <w:r w:rsidR="00C951C3">
        <w:rPr>
          <w:rFonts w:ascii="Cambria Math" w:hAnsi="Cambria Math"/>
        </w:rPr>
        <w:t xml:space="preserve"> Harvesting these resources however incurs additional costs in terms of employee wages. Thus, the NTFP c</w:t>
      </w:r>
      <w:r w:rsidR="00A438B2">
        <w:rPr>
          <w:rFonts w:ascii="Cambria Math" w:hAnsi="Cambria Math"/>
        </w:rPr>
        <w:t xml:space="preserve">lass includes a </w:t>
      </w:r>
      <w:r w:rsidR="00A438B2" w:rsidRPr="006F10B2">
        <w:rPr>
          <w:rFonts w:ascii="Consolas" w:hAnsi="Consolas"/>
        </w:rPr>
        <w:t>#forage(…)</w:t>
      </w:r>
      <w:r w:rsidR="00A438B2">
        <w:rPr>
          <w:rFonts w:ascii="Cambria Math" w:hAnsi="Cambria Math"/>
        </w:rPr>
        <w:t xml:space="preserve"> function that computes expenses related to employing worker to forage the berries.</w:t>
      </w:r>
      <w:r w:rsidR="000C7166">
        <w:rPr>
          <w:rFonts w:ascii="Cambria Math" w:hAnsi="Cambria Math"/>
        </w:rPr>
        <w:t xml:space="preserve"> Another difference between this income stream and Timber in the microworld is that availability of timber was dependent on the learner’s decision to fell trees. When a tree is felled, a portion of its mass becomes available as timber.</w:t>
      </w:r>
      <w:r w:rsidR="00C76F39">
        <w:rPr>
          <w:rFonts w:ascii="Cambria Math" w:hAnsi="Cambria Math"/>
        </w:rPr>
        <w:t xml:space="preserve"> With NTFP, as explained in section </w:t>
      </w:r>
      <w:r w:rsidR="00C76F39">
        <w:rPr>
          <w:rFonts w:ascii="Cambria Math" w:hAnsi="Cambria Math"/>
        </w:rPr>
        <w:fldChar w:fldCharType="begin"/>
      </w:r>
      <w:r w:rsidR="00C76F39">
        <w:rPr>
          <w:rFonts w:ascii="Cambria Math" w:hAnsi="Cambria Math"/>
        </w:rPr>
        <w:instrText xml:space="preserve"> REF _Ref173101080 \r \h </w:instrText>
      </w:r>
      <w:r w:rsidR="00C76F39">
        <w:rPr>
          <w:rFonts w:ascii="Cambria Math" w:hAnsi="Cambria Math"/>
        </w:rPr>
      </w:r>
      <w:r w:rsidR="00C76F39">
        <w:rPr>
          <w:rFonts w:ascii="Cambria Math" w:hAnsi="Cambria Math"/>
        </w:rPr>
        <w:fldChar w:fldCharType="separate"/>
      </w:r>
      <w:r w:rsidR="00C76F39">
        <w:rPr>
          <w:rFonts w:ascii="Cambria Math" w:hAnsi="Cambria Math"/>
        </w:rPr>
        <w:t>3.5.3</w:t>
      </w:r>
      <w:r w:rsidR="00C76F39">
        <w:rPr>
          <w:rFonts w:ascii="Cambria Math" w:hAnsi="Cambria Math"/>
        </w:rPr>
        <w:fldChar w:fldCharType="end"/>
      </w:r>
      <w:r w:rsidR="00C76F39">
        <w:rPr>
          <w:rFonts w:ascii="Cambria Math" w:hAnsi="Cambria Math"/>
        </w:rPr>
        <w:t xml:space="preserve">, less dependable availability is modelled using a normal distribution whose mean depends on other factors like biodiversity score and amount of deadwood in the environment. Thus, this class defines a </w:t>
      </w:r>
      <w:r w:rsidR="00C76F39" w:rsidRPr="006F10B2">
        <w:rPr>
          <w:rFonts w:ascii="Consolas" w:hAnsi="Consolas"/>
        </w:rPr>
        <w:t>updateAvailability()</w:t>
      </w:r>
      <w:r w:rsidR="00C76F39">
        <w:rPr>
          <w:rFonts w:ascii="Cambria Math" w:hAnsi="Cambria Math"/>
        </w:rPr>
        <w:t xml:space="preserve"> function that is called by the Simulation object </w:t>
      </w:r>
      <w:r w:rsidR="004C4D39">
        <w:rPr>
          <w:rFonts w:ascii="Cambria Math" w:hAnsi="Cambria Math"/>
        </w:rPr>
        <w:t xml:space="preserve">in its </w:t>
      </w:r>
      <w:r w:rsidR="004C4D39" w:rsidRPr="004C4D39">
        <w:rPr>
          <w:rFonts w:ascii="Cambria Math" w:hAnsi="Cambria Math"/>
        </w:rPr>
        <w:t>takeTimeStep</w:t>
      </w:r>
      <w:r w:rsidR="004C4D39">
        <w:rPr>
          <w:rFonts w:ascii="Cambria Math" w:hAnsi="Cambria Math"/>
        </w:rPr>
        <w:t>() function to compute the about of NTFP resource available in the time step.</w:t>
      </w:r>
    </w:p>
    <w:p w14:paraId="5830E829" w14:textId="6AC81D36"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Recreation</w:t>
      </w:r>
    </w:p>
    <w:p w14:paraId="2A25AC4E" w14:textId="57B46473" w:rsidR="005D0AFE" w:rsidRPr="005D0AFE" w:rsidRDefault="005D0AFE" w:rsidP="006F10B2">
      <w:pPr>
        <w:spacing w:after="240"/>
      </w:pPr>
      <w:r w:rsidRPr="00EA20E9">
        <w:rPr>
          <w:rFonts w:ascii="Cambria Math" w:hAnsi="Cambria Math"/>
        </w:rPr>
        <w:t>This class also extends the</w:t>
      </w:r>
      <w:r>
        <w:t xml:space="preserve"> </w:t>
      </w:r>
      <w:r w:rsidRPr="0070744E">
        <w:rPr>
          <w:rFonts w:ascii="Consolas" w:hAnsi="Consolas"/>
        </w:rPr>
        <w:t>IncomeStream</w:t>
      </w:r>
      <w:r w:rsidRPr="0070744E">
        <w:rPr>
          <w:rFonts w:ascii="Cambria Math" w:hAnsi="Cambria Math"/>
        </w:rPr>
        <w:t xml:space="preserve"> class</w:t>
      </w:r>
      <w:r>
        <w:rPr>
          <w:rFonts w:ascii="Cambria Math" w:hAnsi="Cambria Math"/>
        </w:rPr>
        <w:t xml:space="preserve">. Here, visit permits to the forest or tickets for events like a birthday celebration or a guided walk etc. are sold to generate income. This too is a less reliable source of income compared to timber. Thus, no. of visitors is modelled using a normal distribution in the </w:t>
      </w:r>
      <w:r w:rsidRPr="005D0AFE">
        <w:rPr>
          <w:rFonts w:ascii="Consolas" w:hAnsi="Consolas"/>
        </w:rPr>
        <w:t>updateAvailability()</w:t>
      </w:r>
      <w:r>
        <w:rPr>
          <w:rFonts w:ascii="Cambria Math" w:hAnsi="Cambria Math"/>
        </w:rPr>
        <w:t xml:space="preserve"> function within this </w:t>
      </w:r>
      <w:r w:rsidRPr="005D0AFE">
        <w:rPr>
          <w:rFonts w:ascii="Consolas" w:hAnsi="Consolas"/>
        </w:rPr>
        <w:t>Recreation</w:t>
      </w:r>
      <w:r>
        <w:rPr>
          <w:rFonts w:ascii="Cambria Math" w:hAnsi="Cambria Math"/>
        </w:rPr>
        <w:t xml:space="preserve"> class.</w:t>
      </w:r>
      <w:r w:rsidR="006F10B2">
        <w:rPr>
          <w:rFonts w:ascii="Cambria Math" w:hAnsi="Cambria Math"/>
        </w:rPr>
        <w:t xml:space="preserve"> This stream also has employee wages related expenses as a workforce is necessary to offer and manage recreational services provided. Additionally, this stream also incurs an initial one time cost for building infrastructure to facilitate forest recreation. Both these expenses are computed </w:t>
      </w:r>
      <w:r w:rsidR="008C2259">
        <w:rPr>
          <w:rFonts w:ascii="Cambria Math" w:hAnsi="Cambria Math"/>
        </w:rPr>
        <w:t xml:space="preserve">by the </w:t>
      </w:r>
      <w:r w:rsidR="008C2259" w:rsidRPr="008C2259">
        <w:rPr>
          <w:rFonts w:ascii="Consolas" w:hAnsi="Consolas"/>
        </w:rPr>
        <w:t>#buildMaintain()</w:t>
      </w:r>
      <w:r w:rsidR="008C2259">
        <w:rPr>
          <w:rFonts w:ascii="Cambria Math" w:hAnsi="Cambria Math"/>
        </w:rPr>
        <w:t xml:space="preserve"> function.</w:t>
      </w:r>
    </w:p>
    <w:p w14:paraId="5AAD4548" w14:textId="1A1593B6"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Sim</w:t>
      </w:r>
      <w:r w:rsidR="00861B9B">
        <w:rPr>
          <w:rFonts w:ascii="Cambria Math" w:hAnsi="Cambria Math"/>
          <w:b/>
          <w:bCs/>
          <w:i w:val="0"/>
          <w:iCs w:val="0"/>
          <w:color w:val="auto"/>
          <w:u w:val="single"/>
        </w:rPr>
        <w:t>ulation</w:t>
      </w:r>
    </w:p>
    <w:p w14:paraId="5361041D" w14:textId="77777777" w:rsidR="0036425C" w:rsidRDefault="00225083" w:rsidP="00924B1E">
      <w:pPr>
        <w:spacing w:after="240"/>
        <w:rPr>
          <w:rFonts w:ascii="Cambria Math" w:hAnsi="Cambria Math"/>
        </w:rPr>
      </w:pPr>
      <w:r w:rsidRPr="00924B1E">
        <w:rPr>
          <w:rFonts w:ascii="Cambria Math" w:hAnsi="Cambria Math"/>
        </w:rPr>
        <w:t>An object of this class is the gateway to the entire simulation conceptual model. It coordinates all other objects in the simulation and implements the time step time advance mechanism</w:t>
      </w:r>
      <w:r w:rsidR="0036425C">
        <w:rPr>
          <w:rFonts w:ascii="Cambria Math" w:hAnsi="Cambria Math"/>
        </w:rPr>
        <w:t xml:space="preserve"> by means of 2 functions, the </w:t>
      </w:r>
      <w:r w:rsidR="0036425C" w:rsidRPr="0036425C">
        <w:rPr>
          <w:rFonts w:ascii="Consolas" w:hAnsi="Consolas"/>
        </w:rPr>
        <w:t>takeTimeStep()</w:t>
      </w:r>
      <w:r w:rsidR="0036425C">
        <w:rPr>
          <w:rFonts w:ascii="Cambria Math" w:hAnsi="Cambria Math"/>
        </w:rPr>
        <w:t xml:space="preserve"> function and the </w:t>
      </w:r>
      <w:r w:rsidR="0036425C" w:rsidRPr="0036425C">
        <w:rPr>
          <w:rFonts w:ascii="Consolas" w:hAnsi="Consolas"/>
        </w:rPr>
        <w:t>goTo()</w:t>
      </w:r>
      <w:r w:rsidR="0036425C">
        <w:rPr>
          <w:rFonts w:ascii="Cambria Math" w:hAnsi="Cambria Math"/>
        </w:rPr>
        <w:t xml:space="preserve"> one</w:t>
      </w:r>
      <w:r w:rsidR="0085375C">
        <w:rPr>
          <w:rFonts w:ascii="Cambria Math" w:hAnsi="Cambria Math"/>
        </w:rPr>
        <w:t xml:space="preserve">. </w:t>
      </w:r>
    </w:p>
    <w:p w14:paraId="595988DD" w14:textId="0FB74028" w:rsidR="00225083" w:rsidRDefault="0085375C" w:rsidP="00924B1E">
      <w:pPr>
        <w:spacing w:after="240"/>
        <w:rPr>
          <w:rFonts w:ascii="Cambria Math" w:hAnsi="Cambria Math"/>
        </w:rPr>
      </w:pPr>
      <w:r>
        <w:rPr>
          <w:rFonts w:ascii="Cambria Math" w:hAnsi="Cambria Math"/>
        </w:rPr>
        <w:t xml:space="preserve">The </w:t>
      </w:r>
      <w:r w:rsidRPr="00BE6323">
        <w:rPr>
          <w:rFonts w:ascii="Consolas" w:hAnsi="Consolas"/>
        </w:rPr>
        <w:t>takeTimeStep()</w:t>
      </w:r>
      <w:r>
        <w:rPr>
          <w:rFonts w:ascii="Cambria Math" w:hAnsi="Cambria Math"/>
        </w:rPr>
        <w:t xml:space="preserve"> function within this class triggers parameter updates of all simulation objects for </w:t>
      </w:r>
      <w:r w:rsidR="0036425C">
        <w:rPr>
          <w:rFonts w:ascii="Cambria Math" w:hAnsi="Cambria Math"/>
        </w:rPr>
        <w:t>1</w:t>
      </w:r>
      <w:r w:rsidR="00822900">
        <w:rPr>
          <w:rFonts w:ascii="Cambria Math" w:hAnsi="Cambria Math"/>
        </w:rPr>
        <w:t xml:space="preserve"> year.</w:t>
      </w:r>
      <w:r w:rsidR="00BE6323">
        <w:rPr>
          <w:rFonts w:ascii="Cambria Math" w:hAnsi="Cambria Math"/>
        </w:rPr>
        <w:t xml:space="preserve"> </w:t>
      </w:r>
      <w:r w:rsidR="004B1776">
        <w:rPr>
          <w:rFonts w:ascii="Cambria Math" w:hAnsi="Cambria Math"/>
        </w:rPr>
        <w:t xml:space="preserve">Following code snippet shows how the </w:t>
      </w:r>
      <w:r w:rsidR="004B1776" w:rsidRPr="00BE6323">
        <w:rPr>
          <w:rFonts w:ascii="Consolas" w:hAnsi="Consolas"/>
        </w:rPr>
        <w:t>takeTimeStep()</w:t>
      </w:r>
      <w:r w:rsidR="004B1776" w:rsidRPr="004B1776">
        <w:rPr>
          <w:rFonts w:ascii="Cambria Math" w:hAnsi="Cambria Math"/>
        </w:rPr>
        <w:t xml:space="preserve"> function triggers all simulated processes for </w:t>
      </w:r>
      <w:r w:rsidR="004B1776">
        <w:rPr>
          <w:rFonts w:ascii="Cambria Math" w:hAnsi="Cambria Math"/>
        </w:rPr>
        <w:t>the</w:t>
      </w:r>
      <w:r w:rsidR="004B1776" w:rsidRPr="004B1776">
        <w:rPr>
          <w:rFonts w:ascii="Cambria Math" w:hAnsi="Cambria Math"/>
        </w:rPr>
        <w:t xml:space="preserve"> year.</w:t>
      </w:r>
    </w:p>
    <w:p w14:paraId="74684402" w14:textId="77777777"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takeTimeStep</w:t>
      </w:r>
      <w:r w:rsidRPr="00102DB1">
        <w:rPr>
          <w:rFonts w:ascii="Consolas" w:eastAsia="Times New Roman" w:hAnsi="Consolas" w:cs="Times New Roman"/>
          <w:color w:val="CCCCCC"/>
          <w:kern w:val="0"/>
          <w:sz w:val="21"/>
          <w:szCs w:val="21"/>
          <w:lang w:val="en-US"/>
          <w14:ligatures w14:val="none"/>
        </w:rPr>
        <w:t>() {</w:t>
      </w:r>
    </w:p>
    <w:p w14:paraId="5F05F504" w14:textId="03FD186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6A9955"/>
          <w:kern w:val="0"/>
          <w:sz w:val="21"/>
          <w:szCs w:val="21"/>
          <w:lang w:val="en-US"/>
          <w14:ligatures w14:val="none"/>
        </w:rPr>
        <w:t>/** Step forward in time by one step. */</w:t>
      </w:r>
    </w:p>
    <w:p w14:paraId="029570B3" w14:textId="09397825"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#resetYearExpenses</w:t>
      </w:r>
      <w:r w:rsidRPr="00102DB1">
        <w:rPr>
          <w:rFonts w:ascii="Consolas" w:eastAsia="Times New Roman" w:hAnsi="Consolas" w:cs="Times New Roman"/>
          <w:color w:val="CCCCCC"/>
          <w:kern w:val="0"/>
          <w:sz w:val="21"/>
          <w:szCs w:val="21"/>
          <w:lang w:val="en-US"/>
          <w14:ligatures w14:val="none"/>
        </w:rPr>
        <w:t>()</w:t>
      </w:r>
    </w:p>
    <w:p w14:paraId="3A113920" w14:textId="647B097D"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const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D4D4D4"/>
          <w:kern w:val="0"/>
          <w:sz w:val="21"/>
          <w:szCs w:val="21"/>
          <w:lang w:val="en-US"/>
          <w14:ligatures w14:val="none"/>
        </w:rPr>
        <w: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#updateRotation</w:t>
      </w:r>
      <w:r w:rsidRPr="00102DB1">
        <w:rPr>
          <w:rFonts w:ascii="Consolas" w:eastAsia="Times New Roman" w:hAnsi="Consolas" w:cs="Times New Roman"/>
          <w:color w:val="CCCCCC"/>
          <w:kern w:val="0"/>
          <w:sz w:val="21"/>
          <w:szCs w:val="21"/>
          <w:lang w:val="en-US"/>
          <w14:ligatures w14:val="none"/>
        </w:rPr>
        <w:t>()</w:t>
      </w:r>
    </w:p>
    <w:p w14:paraId="41C96003" w14:textId="3E3E3C5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#executePlans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time</w:t>
      </w:r>
      <w:r w:rsidRPr="00102DB1">
        <w:rPr>
          <w:rFonts w:ascii="Consolas" w:eastAsia="Times New Roman" w:hAnsi="Consolas" w:cs="Times New Roman"/>
          <w:color w:val="CCCCCC"/>
          <w:kern w:val="0"/>
          <w:sz w:val="21"/>
          <w:szCs w:val="21"/>
          <w:lang w:val="en-US"/>
          <w14:ligatures w14:val="none"/>
        </w:rPr>
        <w:t>)</w:t>
      </w:r>
    </w:p>
    <w:p w14:paraId="65752655" w14:textId="767CF2DD"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time</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D4D4D4"/>
          <w:kern w:val="0"/>
          <w:sz w:val="21"/>
          <w:szCs w:val="21"/>
          <w:lang w:val="en-US"/>
          <w14:ligatures w14:val="none"/>
        </w:rPr>
        <w: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B5CEA8"/>
          <w:kern w:val="0"/>
          <w:sz w:val="21"/>
          <w:szCs w:val="21"/>
          <w:lang w:val="en-US"/>
          <w14:ligatures w14:val="none"/>
        </w:rPr>
        <w:t>1</w:t>
      </w:r>
    </w:p>
    <w:p w14:paraId="5A4C8383" w14:textId="7A612122"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env</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takeTimeStep</w:t>
      </w:r>
      <w:r w:rsidRPr="00102DB1">
        <w:rPr>
          <w:rFonts w:ascii="Consolas" w:eastAsia="Times New Roman" w:hAnsi="Consolas" w:cs="Times New Roman"/>
          <w:color w:val="CCCCCC"/>
          <w:kern w:val="0"/>
          <w:sz w:val="21"/>
          <w:szCs w:val="21"/>
          <w:lang w:val="en-US"/>
          <w14:ligatures w14:val="none"/>
        </w:rPr>
        <w:t>()</w:t>
      </w:r>
    </w:p>
    <w:p w14:paraId="445E235D" w14:textId="49EE796E"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sidRPr="00DA49EB">
        <w:rPr>
          <w:rFonts w:ascii="Consolas" w:eastAsia="Times New Roman" w:hAnsi="Consolas" w:cs="Times New Roman"/>
          <w:color w:val="569CD6"/>
          <w:kern w:val="0"/>
          <w:sz w:val="21"/>
          <w:szCs w:val="21"/>
          <w:lang w:val="en-US"/>
          <w14:ligatures w14:val="none"/>
        </w:rPr>
        <w:tab/>
        <w:t>t</w:t>
      </w:r>
      <w:r w:rsidRPr="00102DB1">
        <w:rPr>
          <w:rFonts w:ascii="Consolas" w:eastAsia="Times New Roman" w:hAnsi="Consolas" w:cs="Times New Roman"/>
          <w:color w:val="569CD6"/>
          <w:kern w:val="0"/>
          <w:sz w:val="21"/>
          <w:szCs w:val="21"/>
          <w:lang w:val="en-US"/>
          <w14:ligatures w14:val="none"/>
        </w:rPr>
        <w: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resources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ntfp</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updateAvailability</w:t>
      </w:r>
      <w:r w:rsidRPr="00102DB1">
        <w:rPr>
          <w:rFonts w:ascii="Consolas" w:eastAsia="Times New Roman" w:hAnsi="Consolas" w:cs="Times New Roman"/>
          <w:color w:val="CCCCCC"/>
          <w:kern w:val="0"/>
          <w:sz w:val="21"/>
          <w:szCs w:val="21"/>
          <w:lang w:val="en-US"/>
          <w14:ligatures w14:val="none"/>
        </w:rPr>
        <w:t>()</w:t>
      </w:r>
    </w:p>
    <w:p w14:paraId="6A7F7A67" w14:textId="601CD036"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resources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recreation</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updateAvailability</w:t>
      </w:r>
      <w:r w:rsidRPr="00102DB1">
        <w:rPr>
          <w:rFonts w:ascii="Consolas" w:eastAsia="Times New Roman" w:hAnsi="Consolas" w:cs="Times New Roman"/>
          <w:color w:val="CCCCCC"/>
          <w:kern w:val="0"/>
          <w:sz w:val="21"/>
          <w:szCs w:val="21"/>
          <w:lang w:val="en-US"/>
          <w14:ligatures w14:val="none"/>
        </w:rPr>
        <w:t>()</w:t>
      </w:r>
    </w:p>
    <w:p w14:paraId="3787B688" w14:textId="73C07F7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#updateExpenditure</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w:t>
      </w:r>
    </w:p>
    <w:p w14:paraId="6C725592" w14:textId="53617D63"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#generateIncome</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w:t>
      </w:r>
    </w:p>
    <w:p w14:paraId="7949BDE4" w14:textId="4211F4C6"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promptTargetMetCheck</w:t>
      </w:r>
      <w:r w:rsidRPr="00102DB1">
        <w:rPr>
          <w:rFonts w:ascii="Consolas" w:eastAsia="Times New Roman" w:hAnsi="Consolas" w:cs="Times New Roman"/>
          <w:color w:val="CCCCCC"/>
          <w:kern w:val="0"/>
          <w:sz w:val="21"/>
          <w:szCs w:val="21"/>
          <w:lang w:val="en-US"/>
          <w14:ligatures w14:val="none"/>
        </w:rPr>
        <w:t>()</w:t>
      </w:r>
    </w:p>
    <w:p w14:paraId="1D06DDC6" w14:textId="06ADCB7B" w:rsidR="00102DB1" w:rsidRPr="00102DB1" w:rsidRDefault="00102DB1" w:rsidP="00DA49EB">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#recordData</w:t>
      </w:r>
      <w:r w:rsidRPr="00102DB1">
        <w:rPr>
          <w:rFonts w:ascii="Consolas" w:eastAsia="Times New Roman" w:hAnsi="Consolas" w:cs="Times New Roman"/>
          <w:color w:val="CCCCCC"/>
          <w:kern w:val="0"/>
          <w:sz w:val="21"/>
          <w:szCs w:val="21"/>
          <w:lang w:val="en-US"/>
          <w14:ligatures w14:val="none"/>
        </w:rPr>
        <w:t>()</w:t>
      </w:r>
    </w:p>
    <w:p w14:paraId="047794D1" w14:textId="713F21D4"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w:t>
      </w:r>
    </w:p>
    <w:p w14:paraId="5CE298AE" w14:textId="350BAA7A" w:rsidR="00ED344E" w:rsidRDefault="000F66AF" w:rsidP="00102DB1">
      <w:pPr>
        <w:spacing w:before="240" w:after="240"/>
        <w:rPr>
          <w:rFonts w:ascii="Cambria Math" w:hAnsi="Cambria Math"/>
        </w:rPr>
      </w:pPr>
      <w:r>
        <w:rPr>
          <w:rFonts w:ascii="Cambria Math" w:hAnsi="Cambria Math"/>
        </w:rPr>
        <w:t xml:space="preserve">This </w:t>
      </w:r>
      <w:r w:rsidRPr="00BE6323">
        <w:rPr>
          <w:rFonts w:ascii="Consolas" w:hAnsi="Consolas"/>
        </w:rPr>
        <w:t>takeTimeStep()</w:t>
      </w:r>
      <w:r w:rsidRPr="004B4E20">
        <w:rPr>
          <w:rFonts w:ascii="Cambria Math" w:hAnsi="Cambria Math"/>
        </w:rPr>
        <w:t xml:space="preserve"> </w:t>
      </w:r>
      <w:r w:rsidR="004B4E20" w:rsidRPr="004B4E20">
        <w:rPr>
          <w:rFonts w:ascii="Cambria Math" w:hAnsi="Cambria Math"/>
        </w:rPr>
        <w:t xml:space="preserve">function </w:t>
      </w:r>
      <w:r w:rsidRPr="000F66AF">
        <w:rPr>
          <w:rFonts w:ascii="Cambria Math" w:hAnsi="Cambria Math"/>
        </w:rPr>
        <w:t>is triggered by the</w:t>
      </w:r>
      <w:r w:rsidRPr="004B4E20">
        <w:rPr>
          <w:rFonts w:ascii="Cambria Math" w:hAnsi="Cambria Math"/>
        </w:rPr>
        <w:t xml:space="preserve"> </w:t>
      </w:r>
      <w:r>
        <w:rPr>
          <w:rFonts w:ascii="Consolas" w:hAnsi="Consolas"/>
        </w:rPr>
        <w:t>goTo</w:t>
      </w:r>
      <w:r w:rsidRPr="000F66AF">
        <w:rPr>
          <w:rFonts w:ascii="Consolas" w:hAnsi="Consolas"/>
        </w:rPr>
        <w:t>()</w:t>
      </w:r>
      <w:r w:rsidRPr="000F66AF">
        <w:rPr>
          <w:rFonts w:ascii="Cambria Math" w:hAnsi="Cambria Math"/>
        </w:rPr>
        <w:t xml:space="preserve"> function.</w:t>
      </w:r>
      <w:r>
        <w:rPr>
          <w:rFonts w:ascii="Consolas" w:hAnsi="Consolas"/>
        </w:rPr>
        <w:t xml:space="preserve"> </w:t>
      </w:r>
      <w:r w:rsidR="004B1776">
        <w:rPr>
          <w:rFonts w:ascii="Consolas" w:hAnsi="Consolas"/>
        </w:rPr>
        <w:t>The goTo()</w:t>
      </w:r>
      <w:r w:rsidR="002D0AE5" w:rsidRPr="002D0AE5">
        <w:rPr>
          <w:rFonts w:ascii="Cambria Math" w:hAnsi="Cambria Math"/>
        </w:rPr>
        <w:t xml:space="preserve"> function</w:t>
      </w:r>
      <w:r w:rsidR="002D0AE5">
        <w:rPr>
          <w:rFonts w:ascii="Cambria Math" w:hAnsi="Cambria Math"/>
        </w:rPr>
        <w:t xml:space="preserve"> </w:t>
      </w:r>
      <w:r w:rsidR="0036425C">
        <w:rPr>
          <w:rFonts w:ascii="Cambria Math" w:hAnsi="Cambria Math"/>
        </w:rPr>
        <w:t xml:space="preserve">is very important because it is </w:t>
      </w:r>
      <w:r w:rsidR="00673413">
        <w:rPr>
          <w:rFonts w:ascii="Cambria Math" w:hAnsi="Cambria Math"/>
        </w:rPr>
        <w:t>t</w:t>
      </w:r>
      <w:r w:rsidR="00673413" w:rsidRPr="00673413">
        <w:rPr>
          <w:rFonts w:ascii="Cambria Math" w:hAnsi="Cambria Math"/>
        </w:rPr>
        <w:t>he primary mechanism for navigating through the</w:t>
      </w:r>
      <w:r w:rsidR="00673413">
        <w:t xml:space="preserve"> </w:t>
      </w:r>
      <w:r w:rsidR="00673413" w:rsidRPr="00673413">
        <w:rPr>
          <w:rFonts w:ascii="Cambria Math" w:hAnsi="Cambria Math"/>
        </w:rPr>
        <w:t>simulation's timeline</w:t>
      </w:r>
      <w:r w:rsidR="00673413">
        <w:rPr>
          <w:rFonts w:ascii="Cambria Math" w:hAnsi="Cambria Math"/>
        </w:rPr>
        <w:t xml:space="preserve"> that is called every time the user interacts with the timeline UI component. </w:t>
      </w:r>
      <w:r w:rsidR="0036425C">
        <w:rPr>
          <w:rFonts w:ascii="Cambria Math" w:hAnsi="Cambria Math"/>
        </w:rPr>
        <w:t xml:space="preserve">This function accepts </w:t>
      </w:r>
      <w:r w:rsidR="00EE719F">
        <w:rPr>
          <w:rFonts w:ascii="Cambria Math" w:hAnsi="Cambria Math"/>
        </w:rPr>
        <w:t xml:space="preserve">the </w:t>
      </w:r>
      <w:r w:rsidR="0036425C">
        <w:rPr>
          <w:rFonts w:ascii="Cambria Math" w:hAnsi="Cambria Math"/>
        </w:rPr>
        <w:t xml:space="preserve">year </w:t>
      </w:r>
      <w:r w:rsidR="00EE719F">
        <w:rPr>
          <w:rFonts w:ascii="Cambria Math" w:hAnsi="Cambria Math"/>
        </w:rPr>
        <w:t xml:space="preserve">in the simulation to navigate to, as input. This is the target time. The difference between the </w:t>
      </w:r>
      <w:r w:rsidR="00EE719F" w:rsidRPr="00EE719F">
        <w:rPr>
          <w:rFonts w:ascii="Cambria Math" w:hAnsi="Cambria Math"/>
        </w:rPr>
        <w:t>target time and the current simulation time</w:t>
      </w:r>
      <w:r w:rsidR="00EE719F">
        <w:rPr>
          <w:rFonts w:ascii="Cambria Math" w:hAnsi="Cambria Math"/>
        </w:rPr>
        <w:t xml:space="preserve">, </w:t>
      </w:r>
      <w:r w:rsidR="00BA74C1">
        <w:rPr>
          <w:rFonts w:ascii="Cambria Math" w:hAnsi="Cambria Math"/>
        </w:rPr>
        <w:t xml:space="preserve">i.e. </w:t>
      </w:r>
      <w:r w:rsidR="001D3DB5">
        <w:rPr>
          <w:rFonts w:ascii="Cambria Math" w:hAnsi="Cambria Math"/>
        </w:rPr>
        <w:t xml:space="preserve">timesteps, </w:t>
      </w:r>
      <w:r w:rsidR="00EE719F">
        <w:rPr>
          <w:rFonts w:ascii="Cambria Math" w:hAnsi="Cambria Math"/>
        </w:rPr>
        <w:t xml:space="preserve">is then computed. </w:t>
      </w:r>
      <w:r w:rsidR="001D3DB5">
        <w:rPr>
          <w:rFonts w:ascii="Cambria Math" w:hAnsi="Cambria Math"/>
        </w:rPr>
        <w:t xml:space="preserve">If the target year is after </w:t>
      </w:r>
      <w:r w:rsidR="00167CC4">
        <w:rPr>
          <w:rFonts w:ascii="Cambria Math" w:hAnsi="Cambria Math"/>
        </w:rPr>
        <w:t xml:space="preserve">the </w:t>
      </w:r>
      <w:r w:rsidR="001D3DB5">
        <w:rPr>
          <w:rFonts w:ascii="Cambria Math" w:hAnsi="Cambria Math"/>
        </w:rPr>
        <w:t>current simulat</w:t>
      </w:r>
      <w:r w:rsidR="00167CC4">
        <w:rPr>
          <w:rFonts w:ascii="Cambria Math" w:hAnsi="Cambria Math"/>
        </w:rPr>
        <w:t>ed</w:t>
      </w:r>
      <w:r w:rsidR="001D3DB5">
        <w:rPr>
          <w:rFonts w:ascii="Cambria Math" w:hAnsi="Cambria Math"/>
        </w:rPr>
        <w:t xml:space="preserve"> year, then the </w:t>
      </w:r>
      <w:r w:rsidR="001D3DB5" w:rsidRPr="00BE6323">
        <w:rPr>
          <w:rFonts w:ascii="Consolas" w:hAnsi="Consolas"/>
        </w:rPr>
        <w:t>takeTimeStep</w:t>
      </w:r>
      <w:r w:rsidR="001D3DB5">
        <w:rPr>
          <w:rFonts w:ascii="Consolas" w:hAnsi="Consolas"/>
        </w:rPr>
        <w:t>()</w:t>
      </w:r>
      <w:r w:rsidR="001D3DB5" w:rsidRPr="00167CC4">
        <w:rPr>
          <w:rFonts w:ascii="Cambria Math" w:hAnsi="Cambria Math"/>
        </w:rPr>
        <w:t xml:space="preserve"> function is computed </w:t>
      </w:r>
      <w:r w:rsidR="00167CC4">
        <w:rPr>
          <w:rFonts w:ascii="Cambria Math" w:hAnsi="Cambria Math"/>
        </w:rPr>
        <w:t xml:space="preserve">timesteps no. of times and simulation time is incremented. If the target year is before the current simulated time, then the </w:t>
      </w:r>
      <w:r w:rsidR="00167CC4" w:rsidRPr="00167CC4">
        <w:rPr>
          <w:rFonts w:ascii="Cambria Math" w:hAnsi="Cambria Math"/>
        </w:rPr>
        <w:t xml:space="preserve">simulation is reset to its initial state using </w:t>
      </w:r>
      <w:r w:rsidR="00167CC4" w:rsidRPr="003475D7">
        <w:rPr>
          <w:rFonts w:ascii="Consolas" w:hAnsi="Consolas"/>
        </w:rPr>
        <w:t>createFreshWorld()</w:t>
      </w:r>
      <w:r w:rsidR="00167CC4">
        <w:rPr>
          <w:rFonts w:ascii="Cambria Math" w:hAnsi="Cambria Math"/>
        </w:rPr>
        <w:t xml:space="preserve"> before calling </w:t>
      </w:r>
      <w:r w:rsidR="00167CC4" w:rsidRPr="00BE6323">
        <w:rPr>
          <w:rFonts w:ascii="Consolas" w:hAnsi="Consolas"/>
        </w:rPr>
        <w:t>takeTimeStep</w:t>
      </w:r>
      <w:r w:rsidR="00167CC4">
        <w:rPr>
          <w:rFonts w:ascii="Consolas" w:hAnsi="Consolas"/>
        </w:rPr>
        <w:t xml:space="preserve">() </w:t>
      </w:r>
      <w:r w:rsidR="00167CC4" w:rsidRPr="00167CC4">
        <w:rPr>
          <w:rFonts w:ascii="Cambria Math" w:hAnsi="Cambria Math"/>
        </w:rPr>
        <w:t>timesteps no. of times.</w:t>
      </w:r>
      <w:r w:rsidR="003475D7">
        <w:rPr>
          <w:rFonts w:ascii="Cambria Math" w:hAnsi="Cambria Math"/>
        </w:rPr>
        <w:t xml:space="preserve"> Finally, </w:t>
      </w:r>
      <w:r w:rsidR="003475D7" w:rsidRPr="003475D7">
        <w:rPr>
          <w:rFonts w:ascii="Cambria Math" w:hAnsi="Cambria Math"/>
        </w:rPr>
        <w:t xml:space="preserve">the </w:t>
      </w:r>
      <w:r w:rsidR="003475D7" w:rsidRPr="003475D7">
        <w:rPr>
          <w:rFonts w:ascii="Consolas" w:hAnsi="Consolas"/>
        </w:rPr>
        <w:t>updateSimUI()</w:t>
      </w:r>
      <w:r w:rsidR="003475D7" w:rsidRPr="003475D7">
        <w:rPr>
          <w:rFonts w:ascii="Cambria Math" w:hAnsi="Cambria Math"/>
        </w:rPr>
        <w:t xml:space="preserve"> function is called to refresh the </w:t>
      </w:r>
      <w:r w:rsidR="001B4DFA">
        <w:rPr>
          <w:rFonts w:ascii="Cambria Math" w:hAnsi="Cambria Math"/>
        </w:rPr>
        <w:t>UI with latest state changes.</w:t>
      </w:r>
      <w:r w:rsidR="00ED344E">
        <w:rPr>
          <w:rFonts w:ascii="Cambria Math" w:hAnsi="Cambria Math"/>
        </w:rPr>
        <w:t xml:space="preserve"> </w:t>
      </w:r>
    </w:p>
    <w:p w14:paraId="2DD0C24A" w14:textId="0E492C29" w:rsidR="00ED344E" w:rsidRDefault="00ED344E" w:rsidP="00EE5468">
      <w:pPr>
        <w:spacing w:before="240" w:after="240"/>
        <w:rPr>
          <w:rFonts w:ascii="Cambria Math" w:hAnsi="Cambria Math"/>
        </w:rPr>
      </w:pPr>
      <w:r>
        <w:rPr>
          <w:rFonts w:ascii="Cambria Math" w:hAnsi="Cambria Math"/>
        </w:rPr>
        <w:t xml:space="preserve">When the learner presses play on the timeline UI component, behind the </w:t>
      </w:r>
      <w:r w:rsidR="004E12F3">
        <w:rPr>
          <w:rFonts w:ascii="Cambria Math" w:hAnsi="Cambria Math"/>
        </w:rPr>
        <w:t>scenes</w:t>
      </w:r>
      <w:r w:rsidR="00EE5468" w:rsidRPr="00EE5468">
        <w:rPr>
          <w:rFonts w:ascii="Cambria Math" w:hAnsi="Cambria Math"/>
        </w:rPr>
        <w:t xml:space="preserve">, a continuous loop is established, advancing the simulation by one year every 100 milliseconds. This mechanism, coupled with frequent UI updates, creates the illusion of smooth animation. The goTo(year) function is invoked iteratively </w:t>
      </w:r>
      <w:r w:rsidR="004E12F3">
        <w:rPr>
          <w:rFonts w:ascii="Cambria Math" w:hAnsi="Cambria Math"/>
        </w:rPr>
        <w:t xml:space="preserve">for every subsequent year </w:t>
      </w:r>
      <w:r w:rsidR="00EE5468" w:rsidRPr="00EE5468">
        <w:rPr>
          <w:rFonts w:ascii="Cambria Math" w:hAnsi="Cambria Math"/>
        </w:rPr>
        <w:t>to drive this process</w:t>
      </w:r>
      <w:r w:rsidR="004E12F3">
        <w:rPr>
          <w:rFonts w:ascii="Cambria Math" w:hAnsi="Cambria Math"/>
        </w:rPr>
        <w:t>.</w:t>
      </w:r>
    </w:p>
    <w:p w14:paraId="12C29B10" w14:textId="3B6B8C85" w:rsidR="00CD540E" w:rsidRDefault="00465D1B" w:rsidP="00CD540E">
      <w:pPr>
        <w:keepNext/>
      </w:pPr>
      <w:r>
        <w:rPr>
          <w:noProof/>
        </w:rPr>
        <w:drawing>
          <wp:inline distT="0" distB="0" distL="0" distR="0" wp14:anchorId="56CA37B7" wp14:editId="18628E64">
            <wp:extent cx="5760000" cy="27488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00" cy="2748801"/>
                    </a:xfrm>
                    <a:prstGeom prst="rect">
                      <a:avLst/>
                    </a:prstGeom>
                    <a:noFill/>
                  </pic:spPr>
                </pic:pic>
              </a:graphicData>
            </a:graphic>
          </wp:inline>
        </w:drawing>
      </w:r>
    </w:p>
    <w:p w14:paraId="4EC37015" w14:textId="4406F5D7" w:rsidR="00CD540E" w:rsidRPr="00CD540E" w:rsidRDefault="00CD540E" w:rsidP="00CD540E">
      <w:pPr>
        <w:pStyle w:val="Caption"/>
        <w:jc w:val="center"/>
        <w:rPr>
          <w:rFonts w:ascii="Cambria Math" w:hAnsi="Cambria Math"/>
        </w:rPr>
      </w:pPr>
      <w:r w:rsidRPr="00CD540E">
        <w:rPr>
          <w:rFonts w:ascii="Cambria Math" w:hAnsi="Cambria Math"/>
        </w:rPr>
        <w:t xml:space="preserve">Figure </w:t>
      </w:r>
      <w:r w:rsidRPr="00CD540E">
        <w:rPr>
          <w:rFonts w:ascii="Cambria Math" w:hAnsi="Cambria Math"/>
        </w:rPr>
        <w:fldChar w:fldCharType="begin"/>
      </w:r>
      <w:r w:rsidRPr="00CD540E">
        <w:rPr>
          <w:rFonts w:ascii="Cambria Math" w:hAnsi="Cambria Math"/>
        </w:rPr>
        <w:instrText xml:space="preserve"> SEQ Figure \* ARABIC </w:instrText>
      </w:r>
      <w:r w:rsidRPr="00CD540E">
        <w:rPr>
          <w:rFonts w:ascii="Cambria Math" w:hAnsi="Cambria Math"/>
        </w:rPr>
        <w:fldChar w:fldCharType="separate"/>
      </w:r>
      <w:r w:rsidR="00143C9B">
        <w:rPr>
          <w:rFonts w:ascii="Cambria Math" w:hAnsi="Cambria Math"/>
          <w:noProof/>
        </w:rPr>
        <w:t>53</w:t>
      </w:r>
      <w:r w:rsidRPr="00CD540E">
        <w:rPr>
          <w:rFonts w:ascii="Cambria Math" w:hAnsi="Cambria Math"/>
        </w:rPr>
        <w:fldChar w:fldCharType="end"/>
      </w:r>
      <w:r w:rsidRPr="00CD540E">
        <w:rPr>
          <w:rFonts w:ascii="Cambria Math" w:hAnsi="Cambria Math"/>
        </w:rPr>
        <w:t>. Graphical display of event flow within one user initiated timestep.</w:t>
      </w:r>
    </w:p>
    <w:p w14:paraId="7EA1D3C2" w14:textId="0F2B8233" w:rsidR="00EC7E1E" w:rsidRPr="00CC2579" w:rsidRDefault="00A4132E" w:rsidP="00BF5C0C">
      <w:pPr>
        <w:pStyle w:val="Heading3"/>
        <w:numPr>
          <w:ilvl w:val="0"/>
          <w:numId w:val="0"/>
        </w:numPr>
        <w:spacing w:after="240" w:line="276" w:lineRule="auto"/>
        <w:rPr>
          <w:rFonts w:ascii="Cambria Math" w:hAnsi="Cambria Math"/>
          <w:lang w:val="en-IE"/>
        </w:rPr>
      </w:pPr>
      <w:r>
        <w:rPr>
          <w:rFonts w:ascii="Cambria Math" w:hAnsi="Cambria Math"/>
        </w:rPr>
        <w:t xml:space="preserve"> </w:t>
      </w:r>
      <w:bookmarkStart w:id="129" w:name="_Toc129862372"/>
      <w:bookmarkStart w:id="130" w:name="_Toc172568981"/>
      <w:r w:rsidR="00F10104" w:rsidRPr="00CC2579">
        <w:rPr>
          <w:rFonts w:ascii="Cambria Math" w:hAnsi="Cambria Math"/>
        </w:rPr>
        <w:t>Summary</w:t>
      </w:r>
      <w:bookmarkEnd w:id="129"/>
      <w:bookmarkEnd w:id="130"/>
      <w:r w:rsidR="00EC7E1E" w:rsidRPr="00CC2579">
        <w:rPr>
          <w:rFonts w:ascii="Cambria Math" w:hAnsi="Cambria Math"/>
        </w:rPr>
        <w:t xml:space="preserve"> </w:t>
      </w:r>
    </w:p>
    <w:p w14:paraId="657676CF" w14:textId="77777777" w:rsidR="00EC7E1E" w:rsidRPr="00CC2579" w:rsidRDefault="00EC7E1E" w:rsidP="00623A45">
      <w:pPr>
        <w:spacing w:line="276" w:lineRule="auto"/>
        <w:jc w:val="both"/>
        <w:rPr>
          <w:rFonts w:ascii="Cambria Math" w:hAnsi="Cambria Math"/>
        </w:rPr>
      </w:pPr>
    </w:p>
    <w:p w14:paraId="5E741398" w14:textId="77777777" w:rsidR="00171F9B" w:rsidRPr="00CC2579" w:rsidRDefault="00171F9B" w:rsidP="00623A45">
      <w:pPr>
        <w:spacing w:line="276" w:lineRule="auto"/>
        <w:jc w:val="both"/>
        <w:rPr>
          <w:rFonts w:ascii="Cambria Math" w:eastAsiaTheme="majorEastAsia" w:hAnsi="Cambria Math" w:cstheme="majorBidi"/>
          <w:color w:val="2F5496" w:themeColor="accent1" w:themeShade="BF"/>
          <w:sz w:val="32"/>
          <w:szCs w:val="32"/>
        </w:rPr>
      </w:pPr>
      <w:bookmarkStart w:id="131" w:name="_Toc129862373"/>
      <w:r w:rsidRPr="00CC2579">
        <w:rPr>
          <w:rFonts w:ascii="Cambria Math" w:hAnsi="Cambria Math"/>
        </w:rPr>
        <w:br w:type="page"/>
      </w:r>
    </w:p>
    <w:p w14:paraId="3248EEA5" w14:textId="6D0B1D68" w:rsidR="00784122" w:rsidRPr="00CC2579" w:rsidRDefault="00784122" w:rsidP="00623A45">
      <w:pPr>
        <w:pStyle w:val="Heading1"/>
        <w:spacing w:line="276" w:lineRule="auto"/>
        <w:jc w:val="both"/>
        <w:rPr>
          <w:rFonts w:ascii="Cambria Math" w:hAnsi="Cambria Math"/>
        </w:rPr>
      </w:pPr>
      <w:bookmarkStart w:id="132" w:name="_Toc172568982"/>
      <w:r w:rsidRPr="00CC2579">
        <w:rPr>
          <w:rFonts w:ascii="Cambria Math" w:hAnsi="Cambria Math"/>
        </w:rPr>
        <w:lastRenderedPageBreak/>
        <w:t>Implementation</w:t>
      </w:r>
      <w:bookmarkEnd w:id="131"/>
      <w:bookmarkEnd w:id="132"/>
    </w:p>
    <w:p w14:paraId="6709F81F" w14:textId="474262EE" w:rsidR="00611110" w:rsidRDefault="00611110" w:rsidP="00D82EFE">
      <w:pPr>
        <w:spacing w:after="240" w:line="276" w:lineRule="auto"/>
        <w:jc w:val="both"/>
        <w:rPr>
          <w:rFonts w:ascii="Cambria Math" w:hAnsi="Cambria Math"/>
        </w:rPr>
      </w:pPr>
      <w:r>
        <w:rPr>
          <w:rFonts w:ascii="Cambria Math" w:hAnsi="Cambria Math"/>
        </w:rPr>
        <w:t>This section outlines development methodology adopted and briefly discusses key challenges faced.</w:t>
      </w:r>
    </w:p>
    <w:p w14:paraId="48527C23" w14:textId="321B394D" w:rsidR="00185AAC" w:rsidRDefault="00B51F7A" w:rsidP="00B51F7A">
      <w:pPr>
        <w:pStyle w:val="Heading3"/>
        <w:spacing w:after="240" w:line="276" w:lineRule="auto"/>
        <w:rPr>
          <w:rFonts w:ascii="Cambria Math" w:hAnsi="Cambria Math"/>
        </w:rPr>
      </w:pPr>
      <w:r>
        <w:rPr>
          <w:rFonts w:ascii="Cambria Math" w:hAnsi="Cambria Math"/>
        </w:rPr>
        <w:t>Development Methodology</w:t>
      </w:r>
    </w:p>
    <w:p w14:paraId="6DB6302B" w14:textId="5E4C85B6" w:rsidR="00792338" w:rsidRDefault="00B45C8F" w:rsidP="00D82EFE">
      <w:pPr>
        <w:spacing w:after="240" w:line="276" w:lineRule="auto"/>
        <w:jc w:val="both"/>
        <w:rPr>
          <w:rFonts w:ascii="Cambria Math" w:hAnsi="Cambria Math"/>
        </w:rPr>
      </w:pPr>
      <w:r>
        <w:rPr>
          <w:rFonts w:ascii="Cambria Math" w:hAnsi="Cambria Math"/>
        </w:rPr>
        <w:t xml:space="preserve">The development of MycroForest followed an Agile </w:t>
      </w:r>
      <w:r w:rsidR="00F24529">
        <w:rPr>
          <w:rFonts w:ascii="Cambria Math" w:hAnsi="Cambria Math"/>
        </w:rPr>
        <w:t>methodology</w:t>
      </w:r>
      <w:r>
        <w:rPr>
          <w:rFonts w:ascii="Cambria Math" w:hAnsi="Cambria Math"/>
        </w:rPr>
        <w:t xml:space="preserve">. </w:t>
      </w:r>
      <w:r w:rsidRPr="00B45C8F">
        <w:rPr>
          <w:rFonts w:ascii="Cambria Math" w:hAnsi="Cambria Math"/>
        </w:rPr>
        <w:t>It was an iterative process comprising 3 broad stages</w:t>
      </w:r>
      <w:r>
        <w:rPr>
          <w:rFonts w:ascii="Cambria Math" w:hAnsi="Cambria Math"/>
        </w:rPr>
        <w:t xml:space="preserve">, </w:t>
      </w:r>
      <w:r w:rsidRPr="00B45C8F">
        <w:rPr>
          <w:rFonts w:ascii="Cambria Math" w:hAnsi="Cambria Math"/>
        </w:rPr>
        <w:t>planning, building</w:t>
      </w:r>
      <w:r w:rsidR="00333BA0">
        <w:rPr>
          <w:rFonts w:ascii="Cambria Math" w:hAnsi="Cambria Math"/>
        </w:rPr>
        <w:t>,</w:t>
      </w:r>
      <w:r w:rsidRPr="00B45C8F">
        <w:rPr>
          <w:rFonts w:ascii="Cambria Math" w:hAnsi="Cambria Math"/>
        </w:rPr>
        <w:t xml:space="preserve"> and deployment with research conducted as and where required.</w:t>
      </w:r>
      <w:r w:rsidR="00792338">
        <w:rPr>
          <w:rFonts w:ascii="Cambria Math" w:hAnsi="Cambria Math"/>
        </w:rPr>
        <w:t xml:space="preserve"> </w:t>
      </w:r>
      <w:r w:rsidR="00D82EFE" w:rsidRPr="00D82EFE">
        <w:rPr>
          <w:rFonts w:ascii="Cambria Math" w:hAnsi="Cambria Math"/>
        </w:rPr>
        <w:t>Typically, an iteration would involve a whiteboarding phase</w:t>
      </w:r>
      <w:r w:rsidR="003B753B">
        <w:rPr>
          <w:rFonts w:ascii="Cambria Math" w:hAnsi="Cambria Math"/>
        </w:rPr>
        <w:t>, then a</w:t>
      </w:r>
      <w:r w:rsidR="00D82EFE" w:rsidRPr="00D82EFE">
        <w:rPr>
          <w:rFonts w:ascii="Cambria Math" w:hAnsi="Cambria Math"/>
        </w:rPr>
        <w:t xml:space="preserve"> more concrete visualization </w:t>
      </w:r>
      <w:r w:rsidR="003B753B">
        <w:rPr>
          <w:rFonts w:ascii="Cambria Math" w:hAnsi="Cambria Math"/>
        </w:rPr>
        <w:t xml:space="preserve">stage, followed by </w:t>
      </w:r>
      <w:r w:rsidR="00D82EFE" w:rsidRPr="00D82EFE">
        <w:rPr>
          <w:rFonts w:ascii="Cambria Math" w:hAnsi="Cambria Math"/>
        </w:rPr>
        <w:t>coding</w:t>
      </w:r>
      <w:r w:rsidR="00D82EFE">
        <w:rPr>
          <w:rFonts w:ascii="Cambria Math" w:hAnsi="Cambria Math"/>
        </w:rPr>
        <w:t xml:space="preserve">. </w:t>
      </w:r>
    </w:p>
    <w:p w14:paraId="1D0E0143" w14:textId="77777777" w:rsidR="00BD785A" w:rsidRDefault="00792338" w:rsidP="00BD785A">
      <w:pPr>
        <w:keepNext/>
        <w:spacing w:after="240" w:line="276" w:lineRule="auto"/>
        <w:jc w:val="both"/>
      </w:pPr>
      <w:r>
        <w:rPr>
          <w:rFonts w:ascii="Cambria Math" w:hAnsi="Cambria Math"/>
          <w:noProof/>
        </w:rPr>
        <w:drawing>
          <wp:inline distT="0" distB="0" distL="0" distR="0" wp14:anchorId="3464DAE9" wp14:editId="74449969">
            <wp:extent cx="5760000" cy="159905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522" r="860"/>
                    <a:stretch/>
                  </pic:blipFill>
                  <pic:spPr bwMode="auto">
                    <a:xfrm>
                      <a:off x="0" y="0"/>
                      <a:ext cx="5760000" cy="1599058"/>
                    </a:xfrm>
                    <a:prstGeom prst="rect">
                      <a:avLst/>
                    </a:prstGeom>
                    <a:noFill/>
                    <a:ln>
                      <a:noFill/>
                    </a:ln>
                    <a:extLst>
                      <a:ext uri="{53640926-AAD7-44D8-BBD7-CCE9431645EC}">
                        <a14:shadowObscured xmlns:a14="http://schemas.microsoft.com/office/drawing/2010/main"/>
                      </a:ext>
                    </a:extLst>
                  </pic:spPr>
                </pic:pic>
              </a:graphicData>
            </a:graphic>
          </wp:inline>
        </w:drawing>
      </w:r>
    </w:p>
    <w:p w14:paraId="48B4F674" w14:textId="70F80794" w:rsidR="00792338" w:rsidRDefault="00BD785A" w:rsidP="00BD785A">
      <w:pPr>
        <w:pStyle w:val="Caption"/>
        <w:jc w:val="center"/>
        <w:rPr>
          <w:rFonts w:ascii="Cambria Math" w:hAnsi="Cambria Math"/>
        </w:rPr>
      </w:pPr>
      <w:r w:rsidRPr="00BD785A">
        <w:rPr>
          <w:rFonts w:ascii="Cambria Math" w:hAnsi="Cambria Math"/>
        </w:rPr>
        <w:t xml:space="preserve">Figure </w:t>
      </w:r>
      <w:r w:rsidRPr="00BD785A">
        <w:rPr>
          <w:rFonts w:ascii="Cambria Math" w:hAnsi="Cambria Math"/>
        </w:rPr>
        <w:fldChar w:fldCharType="begin"/>
      </w:r>
      <w:r w:rsidRPr="00BD785A">
        <w:rPr>
          <w:rFonts w:ascii="Cambria Math" w:hAnsi="Cambria Math"/>
        </w:rPr>
        <w:instrText xml:space="preserve"> SEQ Figure \* ARABIC </w:instrText>
      </w:r>
      <w:r w:rsidRPr="00BD785A">
        <w:rPr>
          <w:rFonts w:ascii="Cambria Math" w:hAnsi="Cambria Math"/>
        </w:rPr>
        <w:fldChar w:fldCharType="separate"/>
      </w:r>
      <w:r w:rsidR="00143C9B">
        <w:rPr>
          <w:rFonts w:ascii="Cambria Math" w:hAnsi="Cambria Math"/>
          <w:noProof/>
        </w:rPr>
        <w:t>54</w:t>
      </w:r>
      <w:r w:rsidRPr="00BD785A">
        <w:rPr>
          <w:rFonts w:ascii="Cambria Math" w:hAnsi="Cambria Math"/>
        </w:rPr>
        <w:fldChar w:fldCharType="end"/>
      </w:r>
      <w:r w:rsidRPr="00BD785A">
        <w:rPr>
          <w:rFonts w:ascii="Cambria Math" w:hAnsi="Cambria Math"/>
        </w:rPr>
        <w:t>. Agile strategy and iterative workflow.</w:t>
      </w:r>
    </w:p>
    <w:p w14:paraId="0E19584B" w14:textId="77777777" w:rsidR="00076FA3" w:rsidRPr="00076FA3" w:rsidRDefault="00076FA3" w:rsidP="00076FA3"/>
    <w:p w14:paraId="32873788" w14:textId="6C97C5EB" w:rsidR="0019312E" w:rsidRDefault="0019312E" w:rsidP="00D82EFE">
      <w:pPr>
        <w:spacing w:after="240" w:line="276" w:lineRule="auto"/>
        <w:jc w:val="both"/>
        <w:rPr>
          <w:rFonts w:ascii="Cambria Math" w:hAnsi="Cambria Math"/>
          <w:lang w:val="en-IE"/>
        </w:rPr>
      </w:pPr>
      <w:r>
        <w:rPr>
          <w:rFonts w:ascii="Cambria Math" w:hAnsi="Cambria Math"/>
          <w:lang w:val="en-IE"/>
        </w:rPr>
        <w:t xml:space="preserve">Agile is a </w:t>
      </w:r>
      <w:r w:rsidR="00203048">
        <w:rPr>
          <w:rFonts w:ascii="Cambria Math" w:hAnsi="Cambria Math"/>
          <w:lang w:val="en-IE"/>
        </w:rPr>
        <w:t xml:space="preserve">popular </w:t>
      </w:r>
      <w:r>
        <w:rPr>
          <w:rFonts w:ascii="Cambria Math" w:hAnsi="Cambria Math"/>
          <w:lang w:val="en-IE"/>
        </w:rPr>
        <w:t>process management strategy adopted by several teams worldwide</w:t>
      </w:r>
      <w:r w:rsidR="00203048">
        <w:rPr>
          <w:rFonts w:ascii="Cambria Math" w:hAnsi="Cambria Math"/>
          <w:lang w:val="en-IE"/>
        </w:rPr>
        <w:t xml:space="preserve"> with great success resulting in measurable (profits, success rates, etc.) improvements in productivity </w:t>
      </w:r>
      <w:r w:rsidR="00203048">
        <w:rPr>
          <w:rFonts w:ascii="Cambria Math" w:hAnsi="Cambria Math"/>
          <w:lang w:val="en-IE"/>
        </w:rPr>
        <w:fldChar w:fldCharType="begin"/>
      </w:r>
      <w:r w:rsidR="00203048">
        <w:rPr>
          <w:rFonts w:ascii="Cambria Math" w:hAnsi="Cambria Math"/>
          <w:lang w:val="en-IE"/>
        </w:rPr>
        <w:instrText xml:space="preserve"> ADDIN EN.CITE &lt;EndNote&gt;&lt;Cite&gt;&lt;Author&gt;Beckman&lt;/Author&gt;&lt;Year&gt;2024&lt;/Year&gt;&lt;RecNum&gt;206&lt;/RecNum&gt;&lt;DisplayText&gt;[132]&lt;/DisplayText&gt;&lt;record&gt;&lt;rec-number&gt;206&lt;/rec-number&gt;&lt;foreign-keys&gt;&lt;key app="EN" db-id="fa9dw5p0krtwspew2pevwte3ffrf2xws90e0" timestamp="1722294180"&gt;206&lt;/key&gt;&lt;/foreign-keys&gt;&lt;ref-type name="Web Page"&gt;12&lt;/ref-type&gt;&lt;contributors&gt;&lt;authors&gt;&lt;author&gt;Jeff Beckman&lt;/author&gt;&lt;/authors&gt;&lt;/contributors&gt;&lt;titles&gt;&lt;title&gt;Agile Statistics: How Many Companies Use Agile in 2023?&lt;/title&gt;&lt;/titles&gt;&lt;volume&gt;2024&lt;/volume&gt;&lt;dates&gt;&lt;year&gt;2024&lt;/year&gt;&lt;/dates&gt;&lt;publisher&gt;Tech Report&lt;/publisher&gt;&lt;urls&gt;&lt;related-urls&gt;&lt;url&gt;https://techreport.com/statistics/business-workplace/how-many-companies-use-agile/&lt;/url&gt;&lt;/related-urls&gt;&lt;/urls&gt;&lt;/record&gt;&lt;/Cite&gt;&lt;/EndNote&gt;</w:instrText>
      </w:r>
      <w:r w:rsidR="00203048">
        <w:rPr>
          <w:rFonts w:ascii="Cambria Math" w:hAnsi="Cambria Math"/>
          <w:lang w:val="en-IE"/>
        </w:rPr>
        <w:fldChar w:fldCharType="separate"/>
      </w:r>
      <w:r w:rsidR="00203048">
        <w:rPr>
          <w:rFonts w:ascii="Cambria Math" w:hAnsi="Cambria Math"/>
          <w:noProof/>
          <w:lang w:val="en-IE"/>
        </w:rPr>
        <w:t>[132]</w:t>
      </w:r>
      <w:r w:rsidR="00203048">
        <w:rPr>
          <w:rFonts w:ascii="Cambria Math" w:hAnsi="Cambria Math"/>
          <w:lang w:val="en-IE"/>
        </w:rPr>
        <w:fldChar w:fldCharType="end"/>
      </w:r>
      <w:r>
        <w:rPr>
          <w:rFonts w:ascii="Cambria Math" w:hAnsi="Cambria Math"/>
          <w:lang w:val="en-IE"/>
        </w:rPr>
        <w:t>. The main advantages that it provides includes greater flexibility</w:t>
      </w:r>
      <w:r w:rsidR="00A81014">
        <w:rPr>
          <w:rFonts w:ascii="Cambria Math" w:hAnsi="Cambria Math"/>
          <w:lang w:val="en-IE"/>
        </w:rPr>
        <w:t xml:space="preserve"> (frequent changes allowed)</w:t>
      </w:r>
      <w:r>
        <w:rPr>
          <w:rFonts w:ascii="Cambria Math" w:hAnsi="Cambria Math"/>
          <w:lang w:val="en-IE"/>
        </w:rPr>
        <w:t>, lower risk</w:t>
      </w:r>
      <w:r w:rsidR="00A81014">
        <w:rPr>
          <w:rFonts w:ascii="Cambria Math" w:hAnsi="Cambria Math"/>
          <w:lang w:val="en-IE"/>
        </w:rPr>
        <w:t xml:space="preserve"> (complex projects broken down into smaller parts)</w:t>
      </w:r>
      <w:r>
        <w:rPr>
          <w:rFonts w:ascii="Cambria Math" w:hAnsi="Cambria Math"/>
          <w:lang w:val="en-IE"/>
        </w:rPr>
        <w:t>, better communication</w:t>
      </w:r>
      <w:r w:rsidR="00A81014">
        <w:rPr>
          <w:rFonts w:ascii="Cambria Math" w:hAnsi="Cambria Math"/>
          <w:lang w:val="en-IE"/>
        </w:rPr>
        <w:t xml:space="preserve"> (demands greater inter-team and team-client collaboration)</w:t>
      </w:r>
      <w:r>
        <w:rPr>
          <w:rFonts w:ascii="Cambria Math" w:hAnsi="Cambria Math"/>
          <w:lang w:val="en-IE"/>
        </w:rPr>
        <w:t xml:space="preserve"> and increased client satisfaction</w:t>
      </w:r>
      <w:r w:rsidR="00A81014">
        <w:rPr>
          <w:rFonts w:ascii="Cambria Math" w:hAnsi="Cambria Math"/>
          <w:lang w:val="en-IE"/>
        </w:rPr>
        <w:t xml:space="preserve"> (focus on frequent delivery keeps end-user informed, interested and able to provide frequent feedback)</w:t>
      </w:r>
      <w:r>
        <w:rPr>
          <w:rFonts w:ascii="Cambria Math" w:hAnsi="Cambria Math"/>
          <w:lang w:val="en-IE"/>
        </w:rPr>
        <w:t xml:space="preserve">.  </w:t>
      </w:r>
      <w:r w:rsidR="002E49DA">
        <w:rPr>
          <w:rFonts w:ascii="Cambria Math" w:hAnsi="Cambria Math"/>
          <w:lang w:val="en-IE"/>
        </w:rPr>
        <w:t xml:space="preserve">While applicable in a no. of </w:t>
      </w:r>
      <w:r w:rsidR="00DE31D6">
        <w:rPr>
          <w:rFonts w:ascii="Cambria Math" w:hAnsi="Cambria Math"/>
          <w:lang w:val="en-IE"/>
        </w:rPr>
        <w:t>domains</w:t>
      </w:r>
      <w:r w:rsidR="0074708E">
        <w:rPr>
          <w:rFonts w:ascii="Cambria Math" w:hAnsi="Cambria Math"/>
          <w:lang w:val="en-IE"/>
        </w:rPr>
        <w:t xml:space="preserve"> like business and logistics</w:t>
      </w:r>
      <w:r w:rsidR="002E49DA">
        <w:rPr>
          <w:rFonts w:ascii="Cambria Math" w:hAnsi="Cambria Math"/>
          <w:lang w:val="en-IE"/>
        </w:rPr>
        <w:t>, it is a very widely adopted Software</w:t>
      </w:r>
      <w:r w:rsidR="00B1614C">
        <w:rPr>
          <w:rFonts w:ascii="Cambria Math" w:hAnsi="Cambria Math"/>
          <w:lang w:val="en-IE"/>
        </w:rPr>
        <w:t xml:space="preserve"> (SW)</w:t>
      </w:r>
      <w:r w:rsidR="002E49DA">
        <w:rPr>
          <w:rFonts w:ascii="Cambria Math" w:hAnsi="Cambria Math"/>
          <w:lang w:val="en-IE"/>
        </w:rPr>
        <w:t xml:space="preserve"> Development </w:t>
      </w:r>
      <w:r w:rsidR="00B1614C">
        <w:rPr>
          <w:rFonts w:ascii="Cambria Math" w:hAnsi="Cambria Math"/>
          <w:lang w:val="en-IE"/>
        </w:rPr>
        <w:t xml:space="preserve">(Dev) </w:t>
      </w:r>
      <w:r w:rsidR="002E49DA">
        <w:rPr>
          <w:rFonts w:ascii="Cambria Math" w:hAnsi="Cambria Math"/>
          <w:lang w:val="en-IE"/>
        </w:rPr>
        <w:t>strategy</w:t>
      </w:r>
      <w:r w:rsidR="00333BA0">
        <w:rPr>
          <w:rFonts w:ascii="Cambria Math" w:hAnsi="Cambria Math"/>
          <w:lang w:val="en-IE"/>
        </w:rPr>
        <w:t xml:space="preserve">. </w:t>
      </w:r>
      <w:r w:rsidR="00333BA0">
        <w:rPr>
          <w:rFonts w:ascii="Cambria Math" w:hAnsi="Cambria Math"/>
          <w:lang w:val="en-IE"/>
        </w:rPr>
        <w:fldChar w:fldCharType="begin"/>
      </w:r>
      <w:r w:rsidR="00203048">
        <w:rPr>
          <w:rFonts w:ascii="Cambria Math" w:hAnsi="Cambria Math"/>
          <w:lang w:val="en-IE"/>
        </w:rPr>
        <w:instrText xml:space="preserve"> ADDIN EN.CITE &lt;EndNote&gt;&lt;Cite&gt;&lt;Author&gt;Text&lt;/Author&gt;&lt;RecNum&gt;205&lt;/RecNum&gt;&lt;DisplayText&gt;[133]&lt;/DisplayText&gt;&lt;record&gt;&lt;rec-number&gt;205&lt;/rec-number&gt;&lt;foreign-keys&gt;&lt;key app="EN" db-id="fa9dw5p0krtwspew2pevwte3ffrf2xws90e0" timestamp="1722293990"&gt;205&lt;/key&gt;&lt;/foreign-keys&gt;&lt;ref-type name="Web Page"&gt;12&lt;/ref-type&gt;&lt;contributors&gt;&lt;authors&gt;&lt;author&gt;Open Text&lt;/author&gt;&lt;/authors&gt;&lt;/contributors&gt;&lt;titles&gt;&lt;title&gt;What is Agile Development?&lt;/title&gt;&lt;/titles&gt;&lt;volume&gt;2024&lt;/volume&gt;&lt;dates&gt;&lt;/dates&gt;&lt;publisher&gt;opentext&lt;/publisher&gt;&lt;urls&gt;&lt;related-urls&gt;&lt;url&gt;https://www.opentext.com/what-is/agile-development#resources&lt;/url&gt;&lt;/related-urls&gt;&lt;/urls&gt;&lt;/record&gt;&lt;/Cite&gt;&lt;/EndNote&gt;</w:instrText>
      </w:r>
      <w:r w:rsidR="00333BA0">
        <w:rPr>
          <w:rFonts w:ascii="Cambria Math" w:hAnsi="Cambria Math"/>
          <w:lang w:val="en-IE"/>
        </w:rPr>
        <w:fldChar w:fldCharType="separate"/>
      </w:r>
      <w:r w:rsidR="00203048">
        <w:rPr>
          <w:rFonts w:ascii="Cambria Math" w:hAnsi="Cambria Math"/>
          <w:noProof/>
          <w:lang w:val="en-IE"/>
        </w:rPr>
        <w:t>[133]</w:t>
      </w:r>
      <w:r w:rsidR="00333BA0">
        <w:rPr>
          <w:rFonts w:ascii="Cambria Math" w:hAnsi="Cambria Math"/>
          <w:lang w:val="en-IE"/>
        </w:rPr>
        <w:fldChar w:fldCharType="end"/>
      </w:r>
    </w:p>
    <w:p w14:paraId="2B870AE8" w14:textId="2DB84553" w:rsidR="004236B2" w:rsidRDefault="00B1614C" w:rsidP="00D82EFE">
      <w:pPr>
        <w:spacing w:after="240" w:line="276" w:lineRule="auto"/>
        <w:jc w:val="both"/>
        <w:rPr>
          <w:rFonts w:ascii="Cambria Math" w:hAnsi="Cambria Math"/>
          <w:lang w:val="en-IE"/>
        </w:rPr>
      </w:pPr>
      <w:r>
        <w:rPr>
          <w:rFonts w:ascii="Cambria Math" w:hAnsi="Cambria Math"/>
          <w:lang w:val="en-IE"/>
        </w:rPr>
        <w:t>There exist several flavours of Agile for SW Dev</w:t>
      </w:r>
      <w:r w:rsidR="00FD250A">
        <w:rPr>
          <w:rFonts w:ascii="Cambria Math" w:hAnsi="Cambria Math"/>
          <w:lang w:val="en-IE"/>
        </w:rPr>
        <w:t xml:space="preserve"> such as SCRUM, KanBan, and XP</w:t>
      </w:r>
      <w:r w:rsidR="004236B2">
        <w:rPr>
          <w:rFonts w:ascii="Cambria Math" w:hAnsi="Cambria Math"/>
          <w:lang w:val="en-IE"/>
        </w:rPr>
        <w:t xml:space="preserve">, </w:t>
      </w:r>
      <w:r w:rsidR="00F37095">
        <w:rPr>
          <w:rFonts w:ascii="Cambria Math" w:hAnsi="Cambria Math"/>
          <w:lang w:val="en-IE"/>
        </w:rPr>
        <w:fldChar w:fldCharType="begin"/>
      </w:r>
      <w:r w:rsidR="00F37095">
        <w:rPr>
          <w:rFonts w:ascii="Cambria Math" w:hAnsi="Cambria Math"/>
          <w:lang w:val="en-IE"/>
        </w:rPr>
        <w:instrText xml:space="preserve"> ADDIN EN.CITE &lt;EndNote&gt;&lt;Cite&gt;&lt;Author&gt;Text&lt;/Author&gt;&lt;RecNum&gt;205&lt;/RecNum&gt;&lt;DisplayText&gt;[133]&lt;/DisplayText&gt;&lt;record&gt;&lt;rec-number&gt;205&lt;/rec-number&gt;&lt;foreign-keys&gt;&lt;key app="EN" db-id="fa9dw5p0krtwspew2pevwte3ffrf2xws90e0" timestamp="1722293990"&gt;205&lt;/key&gt;&lt;/foreign-keys&gt;&lt;ref-type name="Web Page"&gt;12&lt;/ref-type&gt;&lt;contributors&gt;&lt;authors&gt;&lt;author&gt;Open Text&lt;/author&gt;&lt;/authors&gt;&lt;/contributors&gt;&lt;titles&gt;&lt;title&gt;What is Agile Development?&lt;/title&gt;&lt;/titles&gt;&lt;volume&gt;2024&lt;/volume&gt;&lt;dates&gt;&lt;/dates&gt;&lt;publisher&gt;opentext&lt;/publisher&gt;&lt;urls&gt;&lt;related-urls&gt;&lt;url&gt;https://www.opentext.com/what-is/agile-development#resources&lt;/url&gt;&lt;/related-urls&gt;&lt;/urls&gt;&lt;/record&gt;&lt;/Cite&gt;&lt;/EndNote&gt;</w:instrText>
      </w:r>
      <w:r w:rsidR="00F37095">
        <w:rPr>
          <w:rFonts w:ascii="Cambria Math" w:hAnsi="Cambria Math"/>
          <w:lang w:val="en-IE"/>
        </w:rPr>
        <w:fldChar w:fldCharType="separate"/>
      </w:r>
      <w:r w:rsidR="00F37095">
        <w:rPr>
          <w:rFonts w:ascii="Cambria Math" w:hAnsi="Cambria Math"/>
          <w:noProof/>
          <w:lang w:val="en-IE"/>
        </w:rPr>
        <w:t>[133]</w:t>
      </w:r>
      <w:r w:rsidR="00F37095">
        <w:rPr>
          <w:rFonts w:ascii="Cambria Math" w:hAnsi="Cambria Math"/>
          <w:lang w:val="en-IE"/>
        </w:rPr>
        <w:fldChar w:fldCharType="end"/>
      </w:r>
      <w:r w:rsidR="00F37095">
        <w:rPr>
          <w:rFonts w:ascii="Cambria Math" w:hAnsi="Cambria Math"/>
          <w:lang w:val="en-IE"/>
        </w:rPr>
        <w:t xml:space="preserve"> </w:t>
      </w:r>
      <w:r w:rsidR="004236B2">
        <w:rPr>
          <w:rFonts w:ascii="Cambria Math" w:hAnsi="Cambria Math"/>
          <w:lang w:val="en-IE"/>
        </w:rPr>
        <w:t xml:space="preserve">but the Agile strategy itself if a broad set of ideas originally laid out in </w:t>
      </w:r>
      <w:hyperlink r:id="rId110" w:history="1">
        <w:r w:rsidR="004236B2" w:rsidRPr="0046359B">
          <w:rPr>
            <w:rStyle w:val="Hyperlink"/>
            <w:rFonts w:ascii="Cambria Math" w:hAnsi="Cambria Math"/>
            <w:lang w:val="en-IE"/>
          </w:rPr>
          <w:t>Official Agile Manifesto</w:t>
        </w:r>
      </w:hyperlink>
      <w:r w:rsidR="004236B2">
        <w:rPr>
          <w:rFonts w:ascii="Cambria Math" w:hAnsi="Cambria Math"/>
          <w:lang w:val="en-IE"/>
        </w:rPr>
        <w:t>. The overarching aim here is to “deliver working software frequently”, “welcome changing requirements”, and regularly reflect on how to improve effectiveness, all the while paying “attention to technical excellence”.</w:t>
      </w:r>
    </w:p>
    <w:p w14:paraId="7048ACE0" w14:textId="40E890EE" w:rsidR="000E2000" w:rsidRDefault="00814824" w:rsidP="00D82EFE">
      <w:pPr>
        <w:spacing w:after="240" w:line="276" w:lineRule="auto"/>
        <w:jc w:val="both"/>
        <w:rPr>
          <w:rFonts w:ascii="Cambria Math" w:hAnsi="Cambria Math"/>
          <w:lang w:val="en-IE"/>
        </w:rPr>
      </w:pPr>
      <w:r>
        <w:rPr>
          <w:rFonts w:ascii="Cambria Math" w:hAnsi="Cambria Math"/>
          <w:lang w:val="en-IE"/>
        </w:rPr>
        <w:t>Established Agile frameworks (SCRUM, KanBan, XP)</w:t>
      </w:r>
      <w:r w:rsidR="00C1420A">
        <w:rPr>
          <w:rFonts w:ascii="Cambria Math" w:hAnsi="Cambria Math"/>
          <w:lang w:val="en-IE"/>
        </w:rPr>
        <w:t xml:space="preserve"> </w:t>
      </w:r>
      <w:r>
        <w:rPr>
          <w:rFonts w:ascii="Cambria Math" w:hAnsi="Cambria Math"/>
          <w:lang w:val="en-IE"/>
        </w:rPr>
        <w:t xml:space="preserve">expect adherence to clearly </w:t>
      </w:r>
      <w:r w:rsidR="00C1420A">
        <w:rPr>
          <w:rFonts w:ascii="Cambria Math" w:hAnsi="Cambria Math"/>
          <w:lang w:val="en-IE"/>
        </w:rPr>
        <w:t>laid out</w:t>
      </w:r>
      <w:r w:rsidR="000E2000">
        <w:rPr>
          <w:rFonts w:ascii="Cambria Math" w:hAnsi="Cambria Math"/>
          <w:lang w:val="en-IE"/>
        </w:rPr>
        <w:t xml:space="preserve"> steps</w:t>
      </w:r>
      <w:r>
        <w:rPr>
          <w:rFonts w:ascii="Cambria Math" w:hAnsi="Cambria Math"/>
          <w:lang w:val="en-IE"/>
        </w:rPr>
        <w:t xml:space="preserve">. They are </w:t>
      </w:r>
      <w:r w:rsidR="000E2000">
        <w:rPr>
          <w:rFonts w:ascii="Cambria Math" w:hAnsi="Cambria Math"/>
          <w:lang w:val="en-IE"/>
        </w:rPr>
        <w:t xml:space="preserve">aimed at medium to </w:t>
      </w:r>
      <w:r w:rsidR="00C1420A">
        <w:rPr>
          <w:rFonts w:ascii="Cambria Math" w:hAnsi="Cambria Math"/>
          <w:lang w:val="en-IE"/>
        </w:rPr>
        <w:t>large teams working in a corporate setting</w:t>
      </w:r>
      <w:r>
        <w:rPr>
          <w:rFonts w:ascii="Cambria Math" w:hAnsi="Cambria Math"/>
          <w:lang w:val="en-IE"/>
        </w:rPr>
        <w:t xml:space="preserve"> for clients/customers</w:t>
      </w:r>
      <w:r w:rsidR="00C1420A">
        <w:rPr>
          <w:rFonts w:ascii="Cambria Math" w:hAnsi="Cambria Math"/>
          <w:lang w:val="en-IE"/>
        </w:rPr>
        <w:t>. In light of this academic, single</w:t>
      </w:r>
      <w:r>
        <w:rPr>
          <w:rFonts w:ascii="Cambria Math" w:hAnsi="Cambria Math"/>
          <w:lang w:val="en-IE"/>
        </w:rPr>
        <w:t xml:space="preserve"> developer</w:t>
      </w:r>
      <w:r w:rsidR="00C1420A">
        <w:rPr>
          <w:rFonts w:ascii="Cambria Math" w:hAnsi="Cambria Math"/>
          <w:lang w:val="en-IE"/>
        </w:rPr>
        <w:t xml:space="preserve"> project, the decision was made to adopt a more general Agile methodology</w:t>
      </w:r>
      <w:r w:rsidR="000E2000">
        <w:rPr>
          <w:rFonts w:ascii="Cambria Math" w:hAnsi="Cambria Math"/>
          <w:lang w:val="en-IE"/>
        </w:rPr>
        <w:t>, especially since other academic commitments</w:t>
      </w:r>
      <w:r>
        <w:rPr>
          <w:rFonts w:ascii="Cambria Math" w:hAnsi="Cambria Math"/>
          <w:lang w:val="en-IE"/>
        </w:rPr>
        <w:t xml:space="preserve"> were expected to interfere with the ability to diligently stick to </w:t>
      </w:r>
      <w:r w:rsidR="006B765B">
        <w:rPr>
          <w:rFonts w:ascii="Cambria Math" w:hAnsi="Cambria Math"/>
          <w:lang w:val="en-IE"/>
        </w:rPr>
        <w:t xml:space="preserve">steps in </w:t>
      </w:r>
      <w:r>
        <w:rPr>
          <w:rFonts w:ascii="Cambria Math" w:hAnsi="Cambria Math"/>
          <w:lang w:val="en-IE"/>
        </w:rPr>
        <w:t xml:space="preserve">an established </w:t>
      </w:r>
      <w:r w:rsidR="006B765B">
        <w:rPr>
          <w:rFonts w:ascii="Cambria Math" w:hAnsi="Cambria Math"/>
          <w:lang w:val="en-IE"/>
        </w:rPr>
        <w:t>framework.</w:t>
      </w:r>
    </w:p>
    <w:p w14:paraId="3AF260E7" w14:textId="14158F2A" w:rsidR="00D82EFE" w:rsidRDefault="000E2000" w:rsidP="00D82EFE">
      <w:pPr>
        <w:spacing w:after="240" w:line="276" w:lineRule="auto"/>
        <w:jc w:val="both"/>
        <w:rPr>
          <w:rFonts w:ascii="Cambria Math" w:hAnsi="Cambria Math"/>
          <w:lang w:val="en-IE"/>
        </w:rPr>
      </w:pPr>
      <w:r>
        <w:rPr>
          <w:rFonts w:ascii="Cambria Math" w:hAnsi="Cambria Math"/>
          <w:lang w:val="en-IE"/>
        </w:rPr>
        <w:lastRenderedPageBreak/>
        <w:t>The adopted 3-stage strategy (planning, building, analysis</w:t>
      </w:r>
      <w:r w:rsidR="006B765B">
        <w:rPr>
          <w:rFonts w:ascii="Cambria Math" w:hAnsi="Cambria Math"/>
          <w:lang w:val="en-IE"/>
        </w:rPr>
        <w:t>, research</w:t>
      </w:r>
      <w:r>
        <w:rPr>
          <w:rFonts w:ascii="Cambria Math" w:hAnsi="Cambria Math"/>
          <w:lang w:val="en-IE"/>
        </w:rPr>
        <w:t>)</w:t>
      </w:r>
      <w:r w:rsidR="0046359B">
        <w:rPr>
          <w:rFonts w:ascii="Cambria Math" w:hAnsi="Cambria Math"/>
          <w:lang w:val="en-IE"/>
        </w:rPr>
        <w:t xml:space="preserve">, although simple, still adheres to </w:t>
      </w:r>
      <w:r>
        <w:rPr>
          <w:rFonts w:ascii="Cambria Math" w:hAnsi="Cambria Math"/>
          <w:lang w:val="en-IE"/>
        </w:rPr>
        <w:t xml:space="preserve">Agile ideology </w:t>
      </w:r>
      <w:r w:rsidR="006B765B">
        <w:rPr>
          <w:rFonts w:ascii="Cambria Math" w:hAnsi="Cambria Math"/>
          <w:lang w:val="en-IE"/>
        </w:rPr>
        <w:t>because it</w:t>
      </w:r>
      <w:r w:rsidR="0046359B">
        <w:rPr>
          <w:rFonts w:ascii="Cambria Math" w:hAnsi="Cambria Math"/>
          <w:lang w:val="en-IE"/>
        </w:rPr>
        <w:t xml:space="preserve"> </w:t>
      </w:r>
      <w:r w:rsidR="00D82EFE" w:rsidRPr="00D82EFE">
        <w:rPr>
          <w:rFonts w:ascii="Cambria Math" w:hAnsi="Cambria Math"/>
          <w:lang w:val="en-IE"/>
        </w:rPr>
        <w:t>allow</w:t>
      </w:r>
      <w:r w:rsidR="003B753B">
        <w:rPr>
          <w:rFonts w:ascii="Cambria Math" w:hAnsi="Cambria Math"/>
          <w:lang w:val="en-IE"/>
        </w:rPr>
        <w:t>s</w:t>
      </w:r>
      <w:r w:rsidR="00D82EFE" w:rsidRPr="00D82EFE">
        <w:rPr>
          <w:rFonts w:ascii="Cambria Math" w:hAnsi="Cambria Math"/>
          <w:lang w:val="en-IE"/>
        </w:rPr>
        <w:t xml:space="preserve"> for frequent delivery of </w:t>
      </w:r>
      <w:r w:rsidR="006B765B">
        <w:rPr>
          <w:rFonts w:ascii="Cambria Math" w:hAnsi="Cambria Math"/>
          <w:lang w:val="en-IE"/>
        </w:rPr>
        <w:t>project artefacts and/or working software as well as encourages regular project evaluation</w:t>
      </w:r>
      <w:r w:rsidR="00D82EFE" w:rsidRPr="00D82EFE">
        <w:rPr>
          <w:rFonts w:ascii="Cambria Math" w:hAnsi="Cambria Math"/>
          <w:lang w:val="en-IE"/>
        </w:rPr>
        <w:t>. Features to be implemented were broken down into small parts and added to a list somewhat like a product backlog</w:t>
      </w:r>
      <w:r w:rsidR="0046359B">
        <w:rPr>
          <w:rFonts w:ascii="Cambria Math" w:hAnsi="Cambria Math"/>
          <w:lang w:val="en-IE"/>
        </w:rPr>
        <w:t xml:space="preserve"> (inspired from Scrum)</w:t>
      </w:r>
      <w:r w:rsidR="00D82EFE" w:rsidRPr="00D82EFE">
        <w:rPr>
          <w:rFonts w:ascii="Cambria Math" w:hAnsi="Cambria Math"/>
          <w:lang w:val="en-IE"/>
        </w:rPr>
        <w:t xml:space="preserve"> </w:t>
      </w:r>
      <w:r w:rsidR="0046359B">
        <w:rPr>
          <w:rFonts w:ascii="Cambria Math" w:hAnsi="Cambria Math"/>
          <w:lang w:val="en-IE"/>
        </w:rPr>
        <w:t>wherein features were</w:t>
      </w:r>
      <w:r w:rsidR="00D82EFE" w:rsidRPr="00D82EFE">
        <w:rPr>
          <w:rFonts w:ascii="Cambria Math" w:hAnsi="Cambria Math"/>
          <w:lang w:val="en-IE"/>
        </w:rPr>
        <w:t xml:space="preserve"> checked off after implementation and </w:t>
      </w:r>
      <w:r w:rsidR="00DF4968">
        <w:rPr>
          <w:rFonts w:ascii="Cambria Math" w:hAnsi="Cambria Math"/>
          <w:lang w:val="en-IE"/>
        </w:rPr>
        <w:t>testing</w:t>
      </w:r>
      <w:r w:rsidR="00D82EFE" w:rsidRPr="00D82EFE">
        <w:rPr>
          <w:rFonts w:ascii="Cambria Math" w:hAnsi="Cambria Math"/>
          <w:lang w:val="en-IE"/>
        </w:rPr>
        <w:t>.</w:t>
      </w:r>
      <w:r w:rsidR="006B765B">
        <w:rPr>
          <w:rFonts w:ascii="Cambria Math" w:hAnsi="Cambria Math"/>
          <w:lang w:val="en-IE"/>
        </w:rPr>
        <w:t xml:space="preserve"> </w:t>
      </w:r>
      <w:r w:rsidR="001F56AE">
        <w:rPr>
          <w:rFonts w:ascii="Cambria Math" w:hAnsi="Cambria Math"/>
          <w:lang w:val="en-IE"/>
        </w:rPr>
        <w:fldChar w:fldCharType="begin"/>
      </w:r>
      <w:r w:rsidR="001F56AE">
        <w:rPr>
          <w:rFonts w:ascii="Cambria Math" w:hAnsi="Cambria Math"/>
          <w:lang w:val="en-IE"/>
        </w:rPr>
        <w:instrText xml:space="preserve"> REF _Ref173188308 \h </w:instrText>
      </w:r>
      <w:r w:rsidR="001F56AE">
        <w:rPr>
          <w:rFonts w:ascii="Cambria Math" w:hAnsi="Cambria Math"/>
          <w:lang w:val="en-IE"/>
        </w:rPr>
      </w:r>
      <w:r w:rsidR="001F56AE">
        <w:rPr>
          <w:rFonts w:ascii="Cambria Math" w:hAnsi="Cambria Math"/>
          <w:lang w:val="en-IE"/>
        </w:rPr>
        <w:fldChar w:fldCharType="separate"/>
      </w:r>
      <w:r w:rsidR="001F56AE" w:rsidRPr="00F01758">
        <w:rPr>
          <w:rFonts w:ascii="Cambria Math" w:hAnsi="Cambria Math"/>
        </w:rPr>
        <w:t xml:space="preserve">Figure </w:t>
      </w:r>
      <w:r w:rsidR="001F56AE" w:rsidRPr="00F01758">
        <w:rPr>
          <w:rFonts w:ascii="Cambria Math" w:hAnsi="Cambria Math"/>
          <w:noProof/>
        </w:rPr>
        <w:t>55</w:t>
      </w:r>
      <w:r w:rsidR="001F56AE">
        <w:rPr>
          <w:rFonts w:ascii="Cambria Math" w:hAnsi="Cambria Math"/>
          <w:lang w:val="en-IE"/>
        </w:rPr>
        <w:fldChar w:fldCharType="end"/>
      </w:r>
      <w:r w:rsidR="001F56AE">
        <w:rPr>
          <w:rFonts w:ascii="Cambria Math" w:hAnsi="Cambria Math"/>
          <w:lang w:val="en-IE"/>
        </w:rPr>
        <w:t xml:space="preserve"> provides a glimpse of a portion of this product backlog table</w:t>
      </w:r>
      <w:r w:rsidR="000F33EE">
        <w:rPr>
          <w:rFonts w:ascii="Cambria Math" w:hAnsi="Cambria Math"/>
          <w:lang w:val="en-IE"/>
        </w:rPr>
        <w:t>.</w:t>
      </w:r>
      <w:r w:rsidR="006B765B">
        <w:rPr>
          <w:rFonts w:ascii="Cambria Math" w:hAnsi="Cambria Math"/>
          <w:lang w:val="en-IE"/>
        </w:rPr>
        <w:t xml:space="preserve"> This was a great way to prioritise and stay focused. </w:t>
      </w:r>
      <w:r w:rsidR="005E45BF">
        <w:rPr>
          <w:rFonts w:ascii="Cambria Math" w:hAnsi="Cambria Math"/>
          <w:lang w:val="en-IE"/>
        </w:rPr>
        <w:t>Meetings with the s</w:t>
      </w:r>
      <w:r w:rsidR="006B765B">
        <w:rPr>
          <w:rFonts w:ascii="Cambria Math" w:hAnsi="Cambria Math"/>
          <w:lang w:val="en-IE"/>
        </w:rPr>
        <w:t>upervisor and</w:t>
      </w:r>
      <w:r w:rsidR="005E45BF">
        <w:rPr>
          <w:rFonts w:ascii="Cambria Math" w:hAnsi="Cambria Math"/>
          <w:lang w:val="en-IE"/>
        </w:rPr>
        <w:t>/or</w:t>
      </w:r>
      <w:r w:rsidR="006B765B">
        <w:rPr>
          <w:rFonts w:ascii="Cambria Math" w:hAnsi="Cambria Math"/>
          <w:lang w:val="en-IE"/>
        </w:rPr>
        <w:t xml:space="preserve"> co-supervisor</w:t>
      </w:r>
      <w:r w:rsidR="005E45BF">
        <w:rPr>
          <w:rFonts w:ascii="Cambria Math" w:hAnsi="Cambria Math"/>
          <w:lang w:val="en-IE"/>
        </w:rPr>
        <w:t xml:space="preserve"> were organized every 2 to 3 weeks, sometimes every week, almost regularly throughout</w:t>
      </w:r>
      <w:r w:rsidR="00245A65">
        <w:rPr>
          <w:rFonts w:ascii="Cambria Math" w:hAnsi="Cambria Math"/>
          <w:lang w:val="en-IE"/>
        </w:rPr>
        <w:t>,</w:t>
      </w:r>
      <w:r w:rsidR="005E45BF">
        <w:rPr>
          <w:rFonts w:ascii="Cambria Math" w:hAnsi="Cambria Math"/>
          <w:lang w:val="en-IE"/>
        </w:rPr>
        <w:t xml:space="preserve"> </w:t>
      </w:r>
      <w:r w:rsidR="00F37095">
        <w:rPr>
          <w:rFonts w:ascii="Cambria Math" w:hAnsi="Cambria Math"/>
          <w:lang w:val="en-IE"/>
        </w:rPr>
        <w:t>except for</w:t>
      </w:r>
      <w:r w:rsidR="005E45BF">
        <w:rPr>
          <w:rFonts w:ascii="Cambria Math" w:hAnsi="Cambria Math"/>
          <w:lang w:val="en-IE"/>
        </w:rPr>
        <w:t xml:space="preserve"> holidays</w:t>
      </w:r>
      <w:r w:rsidR="00B52EE2">
        <w:rPr>
          <w:rFonts w:ascii="Cambria Math" w:hAnsi="Cambria Math"/>
          <w:lang w:val="en-IE"/>
        </w:rPr>
        <w:t>/</w:t>
      </w:r>
      <w:r w:rsidR="005E45BF">
        <w:rPr>
          <w:rFonts w:ascii="Cambria Math" w:hAnsi="Cambria Math"/>
          <w:lang w:val="en-IE"/>
        </w:rPr>
        <w:t xml:space="preserve">exam periods. Efforts adopted to ensure delivery of a new valuable project artifact (e.g. simulation concept model update, UI mock-up, etc.) or </w:t>
      </w:r>
      <w:r w:rsidR="00E97276">
        <w:rPr>
          <w:rFonts w:ascii="Cambria Math" w:hAnsi="Cambria Math"/>
          <w:lang w:val="en-IE"/>
        </w:rPr>
        <w:t>developed working feature as part of the tool at every meeting was largely successful.</w:t>
      </w:r>
      <w:r w:rsidR="00CC3CA1">
        <w:rPr>
          <w:rFonts w:ascii="Cambria Math" w:hAnsi="Cambria Math"/>
          <w:lang w:val="en-IE"/>
        </w:rPr>
        <w:t xml:space="preserve"> Regular feedback so obtained, pending functional requirements, and bugs discovered during testing of an integrated feature, fed into creation of new tasks in the product backlog table.</w:t>
      </w:r>
      <w:r w:rsidR="006B765B">
        <w:rPr>
          <w:rFonts w:ascii="Cambria Math" w:hAnsi="Cambria Math"/>
          <w:lang w:val="en-IE"/>
        </w:rPr>
        <w:t xml:space="preserve"> </w:t>
      </w:r>
    </w:p>
    <w:tbl>
      <w:tblPr>
        <w:tblW w:w="8900" w:type="dxa"/>
        <w:tblInd w:w="113" w:type="dxa"/>
        <w:tblLook w:val="04A0" w:firstRow="1" w:lastRow="0" w:firstColumn="1" w:lastColumn="0" w:noHBand="0" w:noVBand="1"/>
      </w:tblPr>
      <w:tblGrid>
        <w:gridCol w:w="4620"/>
        <w:gridCol w:w="1360"/>
        <w:gridCol w:w="1800"/>
        <w:gridCol w:w="1120"/>
      </w:tblGrid>
      <w:tr w:rsidR="00F01758" w:rsidRPr="00F01758" w14:paraId="1BB98A7B" w14:textId="77777777" w:rsidTr="00F01758">
        <w:trPr>
          <w:trHeight w:val="283"/>
        </w:trPr>
        <w:tc>
          <w:tcPr>
            <w:tcW w:w="462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1BD5F675" w14:textId="77777777" w:rsidR="00F01758" w:rsidRP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b/>
                <w:bCs/>
                <w:color w:val="000000"/>
                <w:kern w:val="0"/>
                <w:sz w:val="18"/>
                <w:szCs w:val="18"/>
                <w:lang w:val="en-US"/>
                <w14:ligatures w14:val="none"/>
              </w:rPr>
              <w:t xml:space="preserve">Task </w:t>
            </w:r>
          </w:p>
        </w:tc>
        <w:tc>
          <w:tcPr>
            <w:tcW w:w="1360" w:type="dxa"/>
            <w:tcBorders>
              <w:top w:val="single" w:sz="4" w:space="0" w:color="auto"/>
              <w:left w:val="nil"/>
              <w:bottom w:val="single" w:sz="4" w:space="0" w:color="auto"/>
              <w:right w:val="single" w:sz="4" w:space="0" w:color="auto"/>
            </w:tcBorders>
            <w:shd w:val="clear" w:color="000000" w:fill="D9D9D9"/>
            <w:vAlign w:val="center"/>
            <w:hideMark/>
          </w:tcPr>
          <w:p w14:paraId="44350F1E" w14:textId="77777777" w:rsid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b/>
                <w:bCs/>
                <w:color w:val="000000"/>
                <w:kern w:val="0"/>
                <w:sz w:val="18"/>
                <w:szCs w:val="18"/>
                <w:lang w:val="en-US"/>
                <w14:ligatures w14:val="none"/>
              </w:rPr>
              <w:t xml:space="preserve">Effort </w:t>
            </w:r>
          </w:p>
          <w:p w14:paraId="7A5CA7B0" w14:textId="703F3730" w:rsidR="00F01758" w:rsidRP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 &gt; 2 &gt; 1)</w:t>
            </w:r>
          </w:p>
        </w:tc>
        <w:tc>
          <w:tcPr>
            <w:tcW w:w="1800" w:type="dxa"/>
            <w:tcBorders>
              <w:top w:val="single" w:sz="4" w:space="0" w:color="auto"/>
              <w:left w:val="nil"/>
              <w:bottom w:val="single" w:sz="4" w:space="0" w:color="auto"/>
              <w:right w:val="single" w:sz="4" w:space="0" w:color="auto"/>
            </w:tcBorders>
            <w:shd w:val="clear" w:color="000000" w:fill="D9D9D9"/>
            <w:vAlign w:val="center"/>
            <w:hideMark/>
          </w:tcPr>
          <w:p w14:paraId="6F899496" w14:textId="77777777" w:rsid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b/>
                <w:bCs/>
                <w:color w:val="000000"/>
                <w:kern w:val="0"/>
                <w:sz w:val="18"/>
                <w:szCs w:val="18"/>
                <w:lang w:val="en-US"/>
                <w14:ligatures w14:val="none"/>
              </w:rPr>
              <w:t xml:space="preserve">Importance </w:t>
            </w:r>
          </w:p>
          <w:p w14:paraId="4F9A0C30" w14:textId="4291D448" w:rsidR="00F01758" w:rsidRP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 &gt; 2 &gt; 1)</w:t>
            </w:r>
          </w:p>
        </w:tc>
        <w:tc>
          <w:tcPr>
            <w:tcW w:w="1120" w:type="dxa"/>
            <w:tcBorders>
              <w:top w:val="single" w:sz="4" w:space="0" w:color="auto"/>
              <w:left w:val="nil"/>
              <w:bottom w:val="single" w:sz="4" w:space="0" w:color="auto"/>
              <w:right w:val="single" w:sz="4" w:space="0" w:color="auto"/>
            </w:tcBorders>
            <w:shd w:val="clear" w:color="000000" w:fill="D9D9D9"/>
            <w:vAlign w:val="center"/>
            <w:hideMark/>
          </w:tcPr>
          <w:p w14:paraId="63D27403" w14:textId="77777777" w:rsidR="00F01758" w:rsidRP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b/>
                <w:bCs/>
                <w:color w:val="000000"/>
                <w:kern w:val="0"/>
                <w:sz w:val="18"/>
                <w:szCs w:val="18"/>
                <w:lang w:val="en-US"/>
                <w14:ligatures w14:val="none"/>
              </w:rPr>
              <w:t>Status</w:t>
            </w:r>
          </w:p>
        </w:tc>
      </w:tr>
      <w:tr w:rsidR="00F01758" w:rsidRPr="00F01758" w14:paraId="56F36870" w14:textId="77777777" w:rsidTr="00F01758">
        <w:trPr>
          <w:trHeight w:val="292"/>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38026009"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Add button response.</w:t>
            </w:r>
          </w:p>
        </w:tc>
        <w:tc>
          <w:tcPr>
            <w:tcW w:w="1360" w:type="dxa"/>
            <w:tcBorders>
              <w:top w:val="nil"/>
              <w:left w:val="nil"/>
              <w:bottom w:val="single" w:sz="4" w:space="0" w:color="auto"/>
              <w:right w:val="single" w:sz="4" w:space="0" w:color="auto"/>
            </w:tcBorders>
            <w:shd w:val="clear" w:color="000000" w:fill="FFE1E1"/>
            <w:noWrap/>
            <w:vAlign w:val="center"/>
            <w:hideMark/>
          </w:tcPr>
          <w:p w14:paraId="4E2AFA75"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E2EFDA"/>
            <w:noWrap/>
            <w:vAlign w:val="center"/>
            <w:hideMark/>
          </w:tcPr>
          <w:p w14:paraId="61D73564"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FFE1E1"/>
            <w:noWrap/>
            <w:vAlign w:val="center"/>
            <w:hideMark/>
          </w:tcPr>
          <w:p w14:paraId="182823D5"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To Do</w:t>
            </w:r>
          </w:p>
        </w:tc>
      </w:tr>
      <w:tr w:rsidR="00F01758" w:rsidRPr="00F01758" w14:paraId="289A158D" w14:textId="77777777" w:rsidTr="00F01758">
        <w:trPr>
          <w:trHeight w:val="292"/>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52FA6428"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Update biodiversity score to promote mixed ages.</w:t>
            </w:r>
          </w:p>
        </w:tc>
        <w:tc>
          <w:tcPr>
            <w:tcW w:w="1360" w:type="dxa"/>
            <w:tcBorders>
              <w:top w:val="nil"/>
              <w:left w:val="nil"/>
              <w:bottom w:val="single" w:sz="4" w:space="0" w:color="auto"/>
              <w:right w:val="single" w:sz="4" w:space="0" w:color="auto"/>
            </w:tcBorders>
            <w:shd w:val="clear" w:color="000000" w:fill="FFE1E1"/>
            <w:noWrap/>
            <w:vAlign w:val="center"/>
            <w:hideMark/>
          </w:tcPr>
          <w:p w14:paraId="6AE139B5"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E1E1"/>
            <w:noWrap/>
            <w:vAlign w:val="center"/>
            <w:hideMark/>
          </w:tcPr>
          <w:p w14:paraId="5D6FB329"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120" w:type="dxa"/>
            <w:tcBorders>
              <w:top w:val="nil"/>
              <w:left w:val="nil"/>
              <w:bottom w:val="single" w:sz="4" w:space="0" w:color="auto"/>
              <w:right w:val="single" w:sz="4" w:space="0" w:color="auto"/>
            </w:tcBorders>
            <w:shd w:val="clear" w:color="000000" w:fill="FFF2CC"/>
            <w:noWrap/>
            <w:vAlign w:val="center"/>
            <w:hideMark/>
          </w:tcPr>
          <w:p w14:paraId="21392701"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In Progress</w:t>
            </w:r>
          </w:p>
        </w:tc>
      </w:tr>
      <w:tr w:rsidR="00F01758" w:rsidRPr="00F01758" w14:paraId="01B69C30" w14:textId="77777777" w:rsidTr="00F01758">
        <w:trPr>
          <w:trHeight w:val="283"/>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3A3980F0"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Help as "info" buttons.</w:t>
            </w:r>
          </w:p>
        </w:tc>
        <w:tc>
          <w:tcPr>
            <w:tcW w:w="1360" w:type="dxa"/>
            <w:tcBorders>
              <w:top w:val="nil"/>
              <w:left w:val="nil"/>
              <w:bottom w:val="single" w:sz="4" w:space="0" w:color="auto"/>
              <w:right w:val="single" w:sz="4" w:space="0" w:color="auto"/>
            </w:tcBorders>
            <w:shd w:val="clear" w:color="000000" w:fill="FFE1E1"/>
            <w:noWrap/>
            <w:vAlign w:val="center"/>
            <w:hideMark/>
          </w:tcPr>
          <w:p w14:paraId="4B14524D"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E1E1"/>
            <w:noWrap/>
            <w:vAlign w:val="center"/>
            <w:hideMark/>
          </w:tcPr>
          <w:p w14:paraId="65A62904"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120" w:type="dxa"/>
            <w:tcBorders>
              <w:top w:val="nil"/>
              <w:left w:val="nil"/>
              <w:bottom w:val="single" w:sz="4" w:space="0" w:color="auto"/>
              <w:right w:val="single" w:sz="4" w:space="0" w:color="auto"/>
            </w:tcBorders>
            <w:shd w:val="clear" w:color="000000" w:fill="E2EFDA"/>
            <w:noWrap/>
            <w:vAlign w:val="center"/>
            <w:hideMark/>
          </w:tcPr>
          <w:p w14:paraId="32805E83"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Done</w:t>
            </w:r>
          </w:p>
        </w:tc>
      </w:tr>
      <w:tr w:rsidR="00F01758" w:rsidRPr="00F01758" w14:paraId="2B3DC0B2" w14:textId="77777777" w:rsidTr="00F01758">
        <w:trPr>
          <w:trHeight w:val="283"/>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559293AF"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New growth while decaying.</w:t>
            </w:r>
          </w:p>
        </w:tc>
        <w:tc>
          <w:tcPr>
            <w:tcW w:w="1360" w:type="dxa"/>
            <w:tcBorders>
              <w:top w:val="nil"/>
              <w:left w:val="nil"/>
              <w:bottom w:val="single" w:sz="4" w:space="0" w:color="auto"/>
              <w:right w:val="single" w:sz="4" w:space="0" w:color="auto"/>
            </w:tcBorders>
            <w:shd w:val="clear" w:color="000000" w:fill="FFE1E1"/>
            <w:noWrap/>
            <w:vAlign w:val="center"/>
            <w:hideMark/>
          </w:tcPr>
          <w:p w14:paraId="73388DE5"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F2CC"/>
            <w:noWrap/>
            <w:vAlign w:val="center"/>
            <w:hideMark/>
          </w:tcPr>
          <w:p w14:paraId="5BA87B8E"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2</w:t>
            </w:r>
          </w:p>
        </w:tc>
        <w:tc>
          <w:tcPr>
            <w:tcW w:w="1120" w:type="dxa"/>
            <w:tcBorders>
              <w:top w:val="nil"/>
              <w:left w:val="nil"/>
              <w:bottom w:val="single" w:sz="4" w:space="0" w:color="auto"/>
              <w:right w:val="single" w:sz="4" w:space="0" w:color="auto"/>
            </w:tcBorders>
            <w:shd w:val="clear" w:color="000000" w:fill="E2EFDA"/>
            <w:noWrap/>
            <w:vAlign w:val="center"/>
            <w:hideMark/>
          </w:tcPr>
          <w:p w14:paraId="6998F00B"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Done</w:t>
            </w:r>
          </w:p>
        </w:tc>
      </w:tr>
      <w:tr w:rsidR="00F01758" w:rsidRPr="00F01758" w14:paraId="0A7A87DB" w14:textId="77777777" w:rsidTr="00F01758">
        <w:trPr>
          <w:trHeight w:val="283"/>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7B163950"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Disable key press until intro is complete once first started.</w:t>
            </w:r>
          </w:p>
        </w:tc>
        <w:tc>
          <w:tcPr>
            <w:tcW w:w="1360" w:type="dxa"/>
            <w:tcBorders>
              <w:top w:val="nil"/>
              <w:left w:val="nil"/>
              <w:bottom w:val="single" w:sz="4" w:space="0" w:color="auto"/>
              <w:right w:val="single" w:sz="4" w:space="0" w:color="auto"/>
            </w:tcBorders>
            <w:shd w:val="clear" w:color="000000" w:fill="FFF2CC"/>
            <w:noWrap/>
            <w:vAlign w:val="center"/>
            <w:hideMark/>
          </w:tcPr>
          <w:p w14:paraId="1EA1AB4D"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2</w:t>
            </w:r>
          </w:p>
        </w:tc>
        <w:tc>
          <w:tcPr>
            <w:tcW w:w="1800" w:type="dxa"/>
            <w:tcBorders>
              <w:top w:val="nil"/>
              <w:left w:val="nil"/>
              <w:bottom w:val="single" w:sz="4" w:space="0" w:color="auto"/>
              <w:right w:val="single" w:sz="4" w:space="0" w:color="auto"/>
            </w:tcBorders>
            <w:shd w:val="clear" w:color="000000" w:fill="E2EFDA"/>
            <w:noWrap/>
            <w:vAlign w:val="center"/>
            <w:hideMark/>
          </w:tcPr>
          <w:p w14:paraId="3B35588E"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E2EFDA"/>
            <w:noWrap/>
            <w:vAlign w:val="center"/>
            <w:hideMark/>
          </w:tcPr>
          <w:p w14:paraId="0893002E"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Done</w:t>
            </w:r>
          </w:p>
        </w:tc>
      </w:tr>
      <w:tr w:rsidR="00F01758" w:rsidRPr="00F01758" w14:paraId="12291FD7" w14:textId="77777777" w:rsidTr="00F01758">
        <w:trPr>
          <w:trHeight w:val="283"/>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19BA974E"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Help page visited leaf.</w:t>
            </w:r>
          </w:p>
        </w:tc>
        <w:tc>
          <w:tcPr>
            <w:tcW w:w="1360" w:type="dxa"/>
            <w:tcBorders>
              <w:top w:val="nil"/>
              <w:left w:val="nil"/>
              <w:bottom w:val="single" w:sz="4" w:space="0" w:color="auto"/>
              <w:right w:val="single" w:sz="4" w:space="0" w:color="auto"/>
            </w:tcBorders>
            <w:shd w:val="clear" w:color="000000" w:fill="FFF2CC"/>
            <w:noWrap/>
            <w:vAlign w:val="center"/>
            <w:hideMark/>
          </w:tcPr>
          <w:p w14:paraId="264B4E66"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2</w:t>
            </w:r>
          </w:p>
        </w:tc>
        <w:tc>
          <w:tcPr>
            <w:tcW w:w="1800" w:type="dxa"/>
            <w:tcBorders>
              <w:top w:val="nil"/>
              <w:left w:val="nil"/>
              <w:bottom w:val="single" w:sz="4" w:space="0" w:color="auto"/>
              <w:right w:val="single" w:sz="4" w:space="0" w:color="auto"/>
            </w:tcBorders>
            <w:shd w:val="clear" w:color="000000" w:fill="E2EFDA"/>
            <w:noWrap/>
            <w:vAlign w:val="center"/>
            <w:hideMark/>
          </w:tcPr>
          <w:p w14:paraId="320B6856"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D9D9D9"/>
            <w:noWrap/>
            <w:vAlign w:val="center"/>
            <w:hideMark/>
          </w:tcPr>
          <w:p w14:paraId="7AAE7771" w14:textId="77777777" w:rsidR="00F01758" w:rsidRPr="00F01758" w:rsidRDefault="00F01758" w:rsidP="00F01758">
            <w:pPr>
              <w:keepNext/>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Abandoned</w:t>
            </w:r>
          </w:p>
        </w:tc>
      </w:tr>
    </w:tbl>
    <w:p w14:paraId="6730AE9D" w14:textId="5DB73FF2" w:rsidR="002F0B73" w:rsidRPr="00F01758" w:rsidRDefault="00F01758" w:rsidP="00F01758">
      <w:pPr>
        <w:pStyle w:val="Caption"/>
        <w:jc w:val="center"/>
        <w:rPr>
          <w:rFonts w:ascii="Cambria Math" w:hAnsi="Cambria Math"/>
          <w:lang w:val="en-IE"/>
        </w:rPr>
      </w:pPr>
      <w:bookmarkStart w:id="133" w:name="_Ref173188308"/>
      <w:r w:rsidRPr="00F01758">
        <w:rPr>
          <w:rFonts w:ascii="Cambria Math" w:hAnsi="Cambria Math"/>
        </w:rPr>
        <w:t xml:space="preserve">Figure </w:t>
      </w:r>
      <w:r w:rsidRPr="00F01758">
        <w:rPr>
          <w:rFonts w:ascii="Cambria Math" w:hAnsi="Cambria Math"/>
        </w:rPr>
        <w:fldChar w:fldCharType="begin"/>
      </w:r>
      <w:r w:rsidRPr="00F01758">
        <w:rPr>
          <w:rFonts w:ascii="Cambria Math" w:hAnsi="Cambria Math"/>
        </w:rPr>
        <w:instrText xml:space="preserve"> SEQ Figure \* ARABIC </w:instrText>
      </w:r>
      <w:r w:rsidRPr="00F01758">
        <w:rPr>
          <w:rFonts w:ascii="Cambria Math" w:hAnsi="Cambria Math"/>
        </w:rPr>
        <w:fldChar w:fldCharType="separate"/>
      </w:r>
      <w:r w:rsidR="00143C9B">
        <w:rPr>
          <w:rFonts w:ascii="Cambria Math" w:hAnsi="Cambria Math"/>
          <w:noProof/>
        </w:rPr>
        <w:t>55</w:t>
      </w:r>
      <w:r w:rsidRPr="00F01758">
        <w:rPr>
          <w:rFonts w:ascii="Cambria Math" w:hAnsi="Cambria Math"/>
        </w:rPr>
        <w:fldChar w:fldCharType="end"/>
      </w:r>
      <w:bookmarkEnd w:id="133"/>
      <w:r w:rsidRPr="00F01758">
        <w:rPr>
          <w:rFonts w:ascii="Cambria Math" w:hAnsi="Cambria Math"/>
        </w:rPr>
        <w:t>. Portion of product backlog like list of tool features maintained during development.</w:t>
      </w:r>
    </w:p>
    <w:p w14:paraId="43D60723" w14:textId="7814072C" w:rsidR="00D82EFE" w:rsidRDefault="001B5406" w:rsidP="00D82EFE">
      <w:pPr>
        <w:spacing w:after="240" w:line="276" w:lineRule="auto"/>
        <w:jc w:val="both"/>
        <w:rPr>
          <w:rFonts w:ascii="Cambria Math" w:hAnsi="Cambria Math"/>
        </w:rPr>
      </w:pPr>
      <w:r>
        <w:rPr>
          <w:rFonts w:ascii="Cambria Math" w:hAnsi="Cambria Math"/>
        </w:rPr>
        <w:t xml:space="preserve">Throughout development, </w:t>
      </w:r>
      <w:r w:rsidR="00D82EFE" w:rsidRPr="00D82EFE">
        <w:rPr>
          <w:rFonts w:ascii="Cambria Math" w:hAnsi="Cambria Math"/>
        </w:rPr>
        <w:t xml:space="preserve">GitHub was used for version control, and it was linked to </w:t>
      </w:r>
      <w:r w:rsidR="002A7D35">
        <w:rPr>
          <w:rFonts w:ascii="Cambria Math" w:hAnsi="Cambria Math"/>
        </w:rPr>
        <w:t xml:space="preserve">the web application hosting platform </w:t>
      </w:r>
      <w:r w:rsidR="00D82EFE" w:rsidRPr="00D82EFE">
        <w:rPr>
          <w:rFonts w:ascii="Cambria Math" w:hAnsi="Cambria Math"/>
        </w:rPr>
        <w:t>Vercel</w:t>
      </w:r>
      <w:r w:rsidR="002A7D35">
        <w:rPr>
          <w:rFonts w:ascii="Cambria Math" w:hAnsi="Cambria Math"/>
        </w:rPr>
        <w:t>,</w:t>
      </w:r>
      <w:r w:rsidR="00D82EFE" w:rsidRPr="00D82EFE">
        <w:rPr>
          <w:rFonts w:ascii="Cambria Math" w:hAnsi="Cambria Math"/>
        </w:rPr>
        <w:t xml:space="preserve"> </w:t>
      </w:r>
      <w:r w:rsidR="002A7D35">
        <w:rPr>
          <w:rFonts w:ascii="Cambria Math" w:hAnsi="Cambria Math"/>
        </w:rPr>
        <w:t>as part of the</w:t>
      </w:r>
      <w:r w:rsidR="00D82EFE" w:rsidRPr="00D82EFE">
        <w:rPr>
          <w:rFonts w:ascii="Cambria Math" w:hAnsi="Cambria Math"/>
        </w:rPr>
        <w:t xml:space="preserve"> continuous integration and continuous development pipeline. Every time a new feature is pushed to GitHub, a new version of </w:t>
      </w:r>
      <w:r w:rsidR="00E91D1B">
        <w:rPr>
          <w:rFonts w:ascii="Cambria Math" w:hAnsi="Cambria Math"/>
        </w:rPr>
        <w:t>MycroForest</w:t>
      </w:r>
      <w:r w:rsidR="00D82EFE" w:rsidRPr="00D82EFE">
        <w:rPr>
          <w:rFonts w:ascii="Cambria Math" w:hAnsi="Cambria Math"/>
        </w:rPr>
        <w:t xml:space="preserve"> incorporating this change is </w:t>
      </w:r>
      <w:r w:rsidR="003B753B">
        <w:rPr>
          <w:rFonts w:ascii="Cambria Math" w:hAnsi="Cambria Math"/>
        </w:rPr>
        <w:t xml:space="preserve">automatically </w:t>
      </w:r>
      <w:r w:rsidR="00D82EFE" w:rsidRPr="00D82EFE">
        <w:rPr>
          <w:rFonts w:ascii="Cambria Math" w:hAnsi="Cambria Math"/>
        </w:rPr>
        <w:t>deployed</w:t>
      </w:r>
      <w:r w:rsidR="002A7D35">
        <w:rPr>
          <w:rFonts w:ascii="Cambria Math" w:hAnsi="Cambria Math"/>
        </w:rPr>
        <w:t>.</w:t>
      </w:r>
      <w:r w:rsidR="00A330CE">
        <w:rPr>
          <w:rFonts w:ascii="Cambria Math" w:hAnsi="Cambria Math"/>
        </w:rPr>
        <w:t xml:space="preserve"> </w:t>
      </w:r>
    </w:p>
    <w:p w14:paraId="3E45F5F4" w14:textId="77777777" w:rsidR="00143C9B" w:rsidRDefault="00143C9B" w:rsidP="00143C9B">
      <w:pPr>
        <w:keepNext/>
        <w:spacing w:after="240" w:line="276" w:lineRule="auto"/>
        <w:jc w:val="center"/>
      </w:pPr>
      <w:r>
        <w:rPr>
          <w:rFonts w:ascii="Cambria Math" w:hAnsi="Cambria Math"/>
          <w:noProof/>
        </w:rPr>
        <w:drawing>
          <wp:inline distT="0" distB="0" distL="0" distR="0" wp14:anchorId="400A5147" wp14:editId="0B8880B5">
            <wp:extent cx="5760000" cy="278710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00" cy="2787106"/>
                    </a:xfrm>
                    <a:prstGeom prst="rect">
                      <a:avLst/>
                    </a:prstGeom>
                    <a:noFill/>
                  </pic:spPr>
                </pic:pic>
              </a:graphicData>
            </a:graphic>
          </wp:inline>
        </w:drawing>
      </w:r>
    </w:p>
    <w:p w14:paraId="17D2188F" w14:textId="34A07A81" w:rsidR="00143C9B" w:rsidRPr="00143C9B" w:rsidRDefault="00143C9B" w:rsidP="00143C9B">
      <w:pPr>
        <w:pStyle w:val="Caption"/>
        <w:jc w:val="center"/>
        <w:rPr>
          <w:rFonts w:ascii="Cambria Math" w:hAnsi="Cambria Math"/>
        </w:rPr>
      </w:pPr>
      <w:r w:rsidRPr="00143C9B">
        <w:rPr>
          <w:rFonts w:ascii="Cambria Math" w:hAnsi="Cambria Math"/>
        </w:rPr>
        <w:t xml:space="preserve">Figure </w:t>
      </w:r>
      <w:r w:rsidRPr="00143C9B">
        <w:rPr>
          <w:rFonts w:ascii="Cambria Math" w:hAnsi="Cambria Math"/>
        </w:rPr>
        <w:fldChar w:fldCharType="begin"/>
      </w:r>
      <w:r w:rsidRPr="00143C9B">
        <w:rPr>
          <w:rFonts w:ascii="Cambria Math" w:hAnsi="Cambria Math"/>
        </w:rPr>
        <w:instrText xml:space="preserve"> SEQ Figure \* ARABIC </w:instrText>
      </w:r>
      <w:r w:rsidRPr="00143C9B">
        <w:rPr>
          <w:rFonts w:ascii="Cambria Math" w:hAnsi="Cambria Math"/>
        </w:rPr>
        <w:fldChar w:fldCharType="separate"/>
      </w:r>
      <w:r w:rsidRPr="00143C9B">
        <w:rPr>
          <w:rFonts w:ascii="Cambria Math" w:hAnsi="Cambria Math"/>
          <w:noProof/>
        </w:rPr>
        <w:t>56</w:t>
      </w:r>
      <w:r w:rsidRPr="00143C9B">
        <w:rPr>
          <w:rFonts w:ascii="Cambria Math" w:hAnsi="Cambria Math"/>
        </w:rPr>
        <w:fldChar w:fldCharType="end"/>
      </w:r>
      <w:r w:rsidRPr="00143C9B">
        <w:rPr>
          <w:rFonts w:ascii="Cambria Math" w:hAnsi="Cambria Math"/>
        </w:rPr>
        <w:t>. GitHub - Vercel CICD.</w:t>
      </w:r>
    </w:p>
    <w:p w14:paraId="21907446" w14:textId="71BF8155" w:rsidR="00650E15" w:rsidRDefault="00650E15" w:rsidP="00650E15">
      <w:pPr>
        <w:pStyle w:val="Heading3"/>
        <w:spacing w:after="240" w:line="276" w:lineRule="auto"/>
        <w:rPr>
          <w:rFonts w:ascii="Cambria Math" w:hAnsi="Cambria Math"/>
        </w:rPr>
      </w:pPr>
      <w:r>
        <w:rPr>
          <w:rFonts w:ascii="Cambria Math" w:hAnsi="Cambria Math"/>
        </w:rPr>
        <w:lastRenderedPageBreak/>
        <w:t>Challenges Overcome</w:t>
      </w:r>
    </w:p>
    <w:p w14:paraId="3721FD2A" w14:textId="422A704E" w:rsidR="00650E15" w:rsidRPr="00610A5C" w:rsidRDefault="00610A5C" w:rsidP="00650E15">
      <w:pPr>
        <w:pStyle w:val="Heading3"/>
        <w:spacing w:after="240" w:line="276" w:lineRule="auto"/>
        <w:rPr>
          <w:rFonts w:ascii="Cambria Math" w:hAnsi="Cambria Math"/>
        </w:rPr>
      </w:pPr>
      <w:r>
        <w:rPr>
          <w:rFonts w:ascii="Cambria Math" w:hAnsi="Cambria Math"/>
        </w:rPr>
        <w:t>Simulation</w:t>
      </w:r>
      <w:r w:rsidR="00D723D8">
        <w:rPr>
          <w:rFonts w:ascii="Cambria Math" w:hAnsi="Cambria Math"/>
        </w:rPr>
        <w:t xml:space="preserve"> Development</w:t>
      </w:r>
    </w:p>
    <w:p w14:paraId="24767BCA" w14:textId="30009673" w:rsidR="003B6652" w:rsidRPr="003B6652" w:rsidRDefault="003B6652" w:rsidP="003B6652">
      <w:pPr>
        <w:pStyle w:val="Heading3"/>
        <w:spacing w:after="240" w:line="276" w:lineRule="auto"/>
        <w:rPr>
          <w:rFonts w:ascii="Cambria Math" w:hAnsi="Cambria Math"/>
        </w:rPr>
      </w:pPr>
      <w:r w:rsidRPr="003B6652">
        <w:rPr>
          <w:rFonts w:ascii="Cambria Math" w:hAnsi="Cambria Math"/>
        </w:rPr>
        <w:t>Tool Evolution</w:t>
      </w:r>
    </w:p>
    <w:p w14:paraId="6F336401" w14:textId="77777777" w:rsidR="00650E15" w:rsidRPr="00D82EFE" w:rsidRDefault="00650E15" w:rsidP="00D82EFE">
      <w:pPr>
        <w:spacing w:after="240" w:line="276" w:lineRule="auto"/>
        <w:jc w:val="both"/>
        <w:rPr>
          <w:rFonts w:ascii="Cambria Math" w:hAnsi="Cambria Math"/>
          <w:lang w:val="en-US"/>
        </w:rPr>
      </w:pPr>
    </w:p>
    <w:p w14:paraId="59ECB009" w14:textId="3D539DBC" w:rsidR="00D82EFE" w:rsidRPr="00CC2579" w:rsidRDefault="00D82EFE" w:rsidP="00623A45">
      <w:pPr>
        <w:spacing w:line="276" w:lineRule="auto"/>
        <w:jc w:val="both"/>
        <w:rPr>
          <w:rFonts w:ascii="Cambria Math" w:hAnsi="Cambria Math"/>
        </w:rPr>
      </w:pPr>
    </w:p>
    <w:p w14:paraId="5045C28D" w14:textId="77777777" w:rsidR="00462B1A" w:rsidRPr="00CC2579" w:rsidRDefault="00462B1A" w:rsidP="00623A45">
      <w:pPr>
        <w:spacing w:line="276" w:lineRule="auto"/>
        <w:jc w:val="both"/>
        <w:rPr>
          <w:rFonts w:ascii="Cambria Math" w:eastAsiaTheme="majorEastAsia" w:hAnsi="Cambria Math" w:cstheme="majorBidi"/>
          <w:color w:val="2F5496" w:themeColor="accent1" w:themeShade="BF"/>
          <w:sz w:val="32"/>
          <w:szCs w:val="32"/>
        </w:rPr>
      </w:pPr>
      <w:bookmarkStart w:id="134" w:name="_Toc129862374"/>
      <w:r w:rsidRPr="00CC2579">
        <w:rPr>
          <w:rFonts w:ascii="Cambria Math" w:hAnsi="Cambria Math"/>
        </w:rPr>
        <w:br w:type="page"/>
      </w:r>
    </w:p>
    <w:p w14:paraId="254B730C" w14:textId="1D08FB36" w:rsidR="00EA3F8F" w:rsidRPr="00CC2579" w:rsidRDefault="00784122" w:rsidP="00623A45">
      <w:pPr>
        <w:pStyle w:val="Heading1"/>
        <w:spacing w:line="276" w:lineRule="auto"/>
        <w:jc w:val="both"/>
        <w:rPr>
          <w:rFonts w:ascii="Cambria Math" w:hAnsi="Cambria Math"/>
        </w:rPr>
      </w:pPr>
      <w:bookmarkStart w:id="135" w:name="_Toc172568983"/>
      <w:r w:rsidRPr="00CC2579">
        <w:rPr>
          <w:rFonts w:ascii="Cambria Math" w:hAnsi="Cambria Math"/>
        </w:rPr>
        <w:lastRenderedPageBreak/>
        <w:t>Testing and Evaluation</w:t>
      </w:r>
      <w:bookmarkEnd w:id="134"/>
      <w:bookmarkEnd w:id="135"/>
    </w:p>
    <w:p w14:paraId="0EAAC2C3" w14:textId="77777777" w:rsidR="00F10C1A" w:rsidRPr="00CC2579" w:rsidRDefault="00F10C1A" w:rsidP="00623A45">
      <w:pPr>
        <w:spacing w:line="276" w:lineRule="auto"/>
        <w:jc w:val="both"/>
        <w:rPr>
          <w:rFonts w:ascii="Cambria Math" w:hAnsi="Cambria Math"/>
        </w:rPr>
      </w:pPr>
    </w:p>
    <w:p w14:paraId="7625F021" w14:textId="38A95B42" w:rsidR="00D573B4" w:rsidRPr="00CC2579" w:rsidRDefault="00504BCA" w:rsidP="00623A45">
      <w:pPr>
        <w:pStyle w:val="Heading2"/>
        <w:spacing w:line="276" w:lineRule="auto"/>
        <w:jc w:val="both"/>
        <w:rPr>
          <w:rFonts w:ascii="Cambria Math" w:hAnsi="Cambria Math"/>
        </w:rPr>
      </w:pPr>
      <w:bookmarkStart w:id="136" w:name="_Toc129862375"/>
      <w:bookmarkStart w:id="137" w:name="_Toc172568984"/>
      <w:r w:rsidRPr="00CC2579">
        <w:rPr>
          <w:rFonts w:ascii="Cambria Math" w:hAnsi="Cambria Math"/>
        </w:rPr>
        <w:t>Pilot Testing</w:t>
      </w:r>
      <w:bookmarkEnd w:id="136"/>
      <w:bookmarkEnd w:id="137"/>
    </w:p>
    <w:p w14:paraId="74904806" w14:textId="77777777" w:rsidR="00F813C7" w:rsidRPr="00CC2579" w:rsidRDefault="00F813C7" w:rsidP="00623A45">
      <w:pPr>
        <w:spacing w:line="276" w:lineRule="auto"/>
        <w:jc w:val="both"/>
        <w:rPr>
          <w:rFonts w:ascii="Cambria Math" w:hAnsi="Cambria Math"/>
        </w:rPr>
      </w:pPr>
    </w:p>
    <w:p w14:paraId="4208266F" w14:textId="5A2A06AD" w:rsidR="00B01615" w:rsidRPr="00CC2579" w:rsidRDefault="00B01615" w:rsidP="00623A45">
      <w:pPr>
        <w:pStyle w:val="Heading2"/>
        <w:spacing w:line="276" w:lineRule="auto"/>
        <w:jc w:val="both"/>
        <w:rPr>
          <w:rFonts w:ascii="Cambria Math" w:hAnsi="Cambria Math"/>
        </w:rPr>
      </w:pPr>
      <w:bookmarkStart w:id="138" w:name="_Ref161822523"/>
      <w:bookmarkStart w:id="139" w:name="_Toc172568985"/>
      <w:r w:rsidRPr="00CC2579">
        <w:rPr>
          <w:rFonts w:ascii="Cambria Math" w:hAnsi="Cambria Math"/>
        </w:rPr>
        <w:t>Bridge2College Workshop</w:t>
      </w:r>
      <w:bookmarkEnd w:id="138"/>
      <w:bookmarkEnd w:id="139"/>
    </w:p>
    <w:p w14:paraId="3F242144" w14:textId="77777777" w:rsidR="00F813C7" w:rsidRPr="00CC2579" w:rsidRDefault="00F813C7" w:rsidP="00623A45">
      <w:pPr>
        <w:spacing w:line="276" w:lineRule="auto"/>
        <w:jc w:val="both"/>
        <w:rPr>
          <w:rFonts w:ascii="Cambria Math" w:hAnsi="Cambria Math"/>
        </w:rPr>
      </w:pPr>
    </w:p>
    <w:p w14:paraId="7A2D7D17" w14:textId="77777777" w:rsidR="00D573B4" w:rsidRPr="00CC2579" w:rsidRDefault="00F10C1A" w:rsidP="00623A45">
      <w:pPr>
        <w:pStyle w:val="Heading2"/>
        <w:spacing w:line="276" w:lineRule="auto"/>
        <w:jc w:val="both"/>
        <w:rPr>
          <w:rFonts w:ascii="Cambria Math" w:hAnsi="Cambria Math"/>
        </w:rPr>
      </w:pPr>
      <w:bookmarkStart w:id="140" w:name="_Toc129862376"/>
      <w:bookmarkStart w:id="141" w:name="_Toc172568986"/>
      <w:r w:rsidRPr="00CC2579">
        <w:rPr>
          <w:rStyle w:val="Heading2Char"/>
          <w:rFonts w:ascii="Cambria Math" w:hAnsi="Cambria Math"/>
        </w:rPr>
        <w:t>Usability Evaluation</w:t>
      </w:r>
      <w:bookmarkEnd w:id="140"/>
      <w:bookmarkEnd w:id="141"/>
      <w:r w:rsidRPr="00CC2579">
        <w:rPr>
          <w:rFonts w:ascii="Cambria Math" w:hAnsi="Cambria Math"/>
        </w:rPr>
        <w:t xml:space="preserve"> </w:t>
      </w:r>
    </w:p>
    <w:p w14:paraId="7F12FE8A" w14:textId="77777777" w:rsidR="00D573B4" w:rsidRPr="00CC2579" w:rsidRDefault="00F10C1A" w:rsidP="00623A45">
      <w:pPr>
        <w:pStyle w:val="Heading3"/>
        <w:spacing w:line="276" w:lineRule="auto"/>
        <w:jc w:val="both"/>
        <w:rPr>
          <w:rFonts w:ascii="Cambria Math" w:hAnsi="Cambria Math"/>
        </w:rPr>
      </w:pPr>
      <w:bookmarkStart w:id="142" w:name="_Toc129862377"/>
      <w:bookmarkStart w:id="143" w:name="_Toc172568987"/>
      <w:r w:rsidRPr="00CC2579">
        <w:rPr>
          <w:rFonts w:ascii="Cambria Math" w:hAnsi="Cambria Math"/>
        </w:rPr>
        <w:t>System Usability Scale (SUS)</w:t>
      </w:r>
      <w:bookmarkEnd w:id="142"/>
      <w:bookmarkEnd w:id="143"/>
      <w:r w:rsidRPr="00CC2579">
        <w:rPr>
          <w:rFonts w:ascii="Cambria Math" w:hAnsi="Cambria Math"/>
        </w:rPr>
        <w:t xml:space="preserve"> </w:t>
      </w:r>
    </w:p>
    <w:p w14:paraId="4E3387AB" w14:textId="77777777" w:rsidR="008E0668" w:rsidRPr="00CC2579" w:rsidRDefault="00F10C1A" w:rsidP="00623A45">
      <w:pPr>
        <w:pStyle w:val="Heading3"/>
        <w:spacing w:line="276" w:lineRule="auto"/>
        <w:jc w:val="both"/>
        <w:rPr>
          <w:rFonts w:ascii="Cambria Math" w:hAnsi="Cambria Math"/>
        </w:rPr>
      </w:pPr>
      <w:bookmarkStart w:id="144" w:name="_Toc129862378"/>
      <w:bookmarkStart w:id="145" w:name="_Toc172568988"/>
      <w:r w:rsidRPr="00CC2579">
        <w:rPr>
          <w:rFonts w:ascii="Cambria Math" w:hAnsi="Cambria Math"/>
        </w:rPr>
        <w:t>Post-Study Usability Questionnaire (PSSUQ)</w:t>
      </w:r>
      <w:bookmarkEnd w:id="144"/>
      <w:bookmarkEnd w:id="145"/>
    </w:p>
    <w:p w14:paraId="5D2B3732" w14:textId="08B6C20E" w:rsidR="00784122" w:rsidRPr="00CC2579" w:rsidRDefault="00F10C1A" w:rsidP="00623A45">
      <w:pPr>
        <w:pStyle w:val="Heading3"/>
        <w:spacing w:line="276" w:lineRule="auto"/>
        <w:jc w:val="both"/>
        <w:rPr>
          <w:rFonts w:ascii="Cambria Math" w:hAnsi="Cambria Math"/>
        </w:rPr>
      </w:pPr>
      <w:bookmarkStart w:id="146" w:name="_Toc129862379"/>
      <w:bookmarkStart w:id="147" w:name="_Toc172568989"/>
      <w:r w:rsidRPr="00CC2579">
        <w:rPr>
          <w:rFonts w:ascii="Cambria Math" w:hAnsi="Cambria Math"/>
        </w:rPr>
        <w:t>Usability Results</w:t>
      </w:r>
      <w:bookmarkEnd w:id="146"/>
      <w:bookmarkEnd w:id="147"/>
      <w:r w:rsidRPr="00CC2579">
        <w:rPr>
          <w:rFonts w:ascii="Cambria Math" w:hAnsi="Cambria Math"/>
        </w:rPr>
        <w:t xml:space="preserve"> </w:t>
      </w:r>
    </w:p>
    <w:p w14:paraId="318467E2" w14:textId="77777777" w:rsidR="00480AE2" w:rsidRPr="00CC2579" w:rsidRDefault="00480AE2" w:rsidP="00623A45">
      <w:pPr>
        <w:spacing w:line="276" w:lineRule="auto"/>
        <w:jc w:val="both"/>
        <w:rPr>
          <w:rFonts w:ascii="Cambria Math" w:hAnsi="Cambria Math"/>
        </w:rPr>
      </w:pPr>
    </w:p>
    <w:p w14:paraId="25156D64" w14:textId="1B815CA6" w:rsidR="002D437E" w:rsidRPr="00CC2579" w:rsidRDefault="002D437E" w:rsidP="00623A45">
      <w:pPr>
        <w:pStyle w:val="Heading2"/>
        <w:spacing w:line="276" w:lineRule="auto"/>
        <w:jc w:val="both"/>
        <w:rPr>
          <w:rFonts w:ascii="Cambria Math" w:hAnsi="Cambria Math"/>
        </w:rPr>
      </w:pPr>
      <w:bookmarkStart w:id="148" w:name="_Toc129862380"/>
      <w:bookmarkStart w:id="149" w:name="_Toc172568990"/>
      <w:r w:rsidRPr="00CC2579">
        <w:rPr>
          <w:rFonts w:ascii="Cambria Math" w:hAnsi="Cambria Math"/>
        </w:rPr>
        <w:t>User and Educator Feedback</w:t>
      </w:r>
      <w:bookmarkEnd w:id="148"/>
      <w:bookmarkEnd w:id="149"/>
    </w:p>
    <w:p w14:paraId="6C99A71E" w14:textId="77777777" w:rsidR="00424A88" w:rsidRPr="00CC2579" w:rsidRDefault="00424A88" w:rsidP="00623A45">
      <w:pPr>
        <w:spacing w:line="276" w:lineRule="auto"/>
        <w:jc w:val="both"/>
        <w:rPr>
          <w:rFonts w:ascii="Cambria Math" w:hAnsi="Cambria Math"/>
        </w:rPr>
      </w:pPr>
    </w:p>
    <w:p w14:paraId="5412FD33" w14:textId="16DA99C0" w:rsidR="00424A88" w:rsidRPr="00CC2579" w:rsidRDefault="00424A88" w:rsidP="00623A45">
      <w:pPr>
        <w:pStyle w:val="Heading3"/>
        <w:spacing w:line="276" w:lineRule="auto"/>
        <w:jc w:val="both"/>
        <w:rPr>
          <w:rFonts w:ascii="Cambria Math" w:hAnsi="Cambria Math"/>
        </w:rPr>
      </w:pPr>
      <w:bookmarkStart w:id="150" w:name="_Toc172568991"/>
      <w:r w:rsidRPr="00CC2579">
        <w:rPr>
          <w:rFonts w:ascii="Cambria Math" w:hAnsi="Cambria Math"/>
        </w:rPr>
        <w:t>Instruments Used</w:t>
      </w:r>
      <w:bookmarkEnd w:id="150"/>
    </w:p>
    <w:p w14:paraId="7ECA8D69" w14:textId="77777777" w:rsidR="00424A88" w:rsidRPr="00CC2579" w:rsidRDefault="00424A88" w:rsidP="00623A45">
      <w:pPr>
        <w:pStyle w:val="Heading3"/>
        <w:numPr>
          <w:ilvl w:val="0"/>
          <w:numId w:val="0"/>
        </w:numPr>
        <w:spacing w:line="276" w:lineRule="auto"/>
        <w:jc w:val="both"/>
        <w:rPr>
          <w:rFonts w:ascii="Cambria Math" w:hAnsi="Cambria Math"/>
        </w:rPr>
      </w:pPr>
    </w:p>
    <w:p w14:paraId="4A698B55" w14:textId="6AB32AC2" w:rsidR="00AB2A94" w:rsidRPr="00CC2579" w:rsidRDefault="00AB2A94" w:rsidP="00623A45">
      <w:pPr>
        <w:pStyle w:val="Heading3"/>
        <w:spacing w:line="276" w:lineRule="auto"/>
        <w:jc w:val="both"/>
        <w:rPr>
          <w:rFonts w:ascii="Cambria Math" w:hAnsi="Cambria Math"/>
        </w:rPr>
      </w:pPr>
      <w:bookmarkStart w:id="151" w:name="_Toc172568992"/>
      <w:r w:rsidRPr="00CC2579">
        <w:rPr>
          <w:rFonts w:ascii="Cambria Math" w:hAnsi="Cambria Math"/>
        </w:rPr>
        <w:t>Findings</w:t>
      </w:r>
      <w:bookmarkEnd w:id="151"/>
    </w:p>
    <w:p w14:paraId="5764FEDA" w14:textId="77777777" w:rsidR="00841FED" w:rsidRPr="00CC2579" w:rsidRDefault="00841FED" w:rsidP="00623A45">
      <w:pPr>
        <w:spacing w:line="276" w:lineRule="auto"/>
        <w:jc w:val="both"/>
        <w:rPr>
          <w:rFonts w:ascii="Cambria Math" w:hAnsi="Cambria Math"/>
        </w:rPr>
      </w:pPr>
    </w:p>
    <w:p w14:paraId="50E3F70A" w14:textId="3AD02D4C" w:rsidR="00317CCE" w:rsidRPr="00CC2579" w:rsidRDefault="00317CCE" w:rsidP="00623A45">
      <w:pPr>
        <w:pStyle w:val="Heading2"/>
        <w:spacing w:line="276" w:lineRule="auto"/>
        <w:jc w:val="both"/>
        <w:rPr>
          <w:rFonts w:ascii="Cambria Math" w:hAnsi="Cambria Math"/>
        </w:rPr>
      </w:pPr>
      <w:bookmarkStart w:id="152" w:name="_Toc129862381"/>
      <w:bookmarkStart w:id="153" w:name="_Toc172568993"/>
      <w:r w:rsidRPr="00CC2579">
        <w:rPr>
          <w:rFonts w:ascii="Cambria Math" w:hAnsi="Cambria Math"/>
        </w:rPr>
        <w:t>Summary</w:t>
      </w:r>
      <w:bookmarkEnd w:id="152"/>
      <w:bookmarkEnd w:id="153"/>
    </w:p>
    <w:p w14:paraId="488E82A1" w14:textId="77777777" w:rsidR="00462B1A" w:rsidRPr="00CC2579" w:rsidRDefault="00462B1A" w:rsidP="00623A45">
      <w:pPr>
        <w:spacing w:line="276" w:lineRule="auto"/>
        <w:jc w:val="both"/>
        <w:rPr>
          <w:rFonts w:ascii="Cambria Math" w:eastAsiaTheme="majorEastAsia" w:hAnsi="Cambria Math" w:cstheme="majorBidi"/>
          <w:color w:val="2F5496" w:themeColor="accent1" w:themeShade="BF"/>
          <w:sz w:val="32"/>
          <w:szCs w:val="32"/>
        </w:rPr>
      </w:pPr>
      <w:bookmarkStart w:id="154" w:name="_Toc129862382"/>
      <w:r w:rsidRPr="00CC2579">
        <w:rPr>
          <w:rFonts w:ascii="Cambria Math" w:hAnsi="Cambria Math"/>
        </w:rPr>
        <w:br w:type="page"/>
      </w:r>
    </w:p>
    <w:p w14:paraId="0EED34D2" w14:textId="1F4581BA" w:rsidR="00784122" w:rsidRPr="00CC2579" w:rsidRDefault="00784122" w:rsidP="00623A45">
      <w:pPr>
        <w:pStyle w:val="Heading1"/>
        <w:spacing w:line="276" w:lineRule="auto"/>
        <w:jc w:val="both"/>
        <w:rPr>
          <w:rFonts w:ascii="Cambria Math" w:hAnsi="Cambria Math"/>
        </w:rPr>
      </w:pPr>
      <w:bookmarkStart w:id="155" w:name="_Toc172568994"/>
      <w:r w:rsidRPr="00CC2579">
        <w:rPr>
          <w:rFonts w:ascii="Cambria Math" w:hAnsi="Cambria Math"/>
        </w:rPr>
        <w:lastRenderedPageBreak/>
        <w:t>Conclusion</w:t>
      </w:r>
      <w:bookmarkEnd w:id="154"/>
      <w:bookmarkEnd w:id="155"/>
    </w:p>
    <w:p w14:paraId="05096009" w14:textId="77777777" w:rsidR="00784122" w:rsidRPr="00CC2579" w:rsidRDefault="00784122" w:rsidP="00623A45">
      <w:pPr>
        <w:spacing w:line="276" w:lineRule="auto"/>
        <w:jc w:val="both"/>
        <w:rPr>
          <w:rFonts w:ascii="Cambria Math" w:hAnsi="Cambria Math"/>
        </w:rPr>
      </w:pPr>
    </w:p>
    <w:p w14:paraId="46778489" w14:textId="77777777" w:rsidR="00956594" w:rsidRPr="00CC2579" w:rsidRDefault="00956594" w:rsidP="00623A45">
      <w:pPr>
        <w:pStyle w:val="Heading2"/>
        <w:spacing w:line="276" w:lineRule="auto"/>
        <w:jc w:val="both"/>
        <w:rPr>
          <w:rFonts w:ascii="Cambria Math" w:hAnsi="Cambria Math"/>
        </w:rPr>
      </w:pPr>
      <w:bookmarkStart w:id="156" w:name="_Toc129862383"/>
      <w:bookmarkStart w:id="157" w:name="_Toc172568995"/>
      <w:r w:rsidRPr="00CC2579">
        <w:rPr>
          <w:rFonts w:ascii="Cambria Math" w:hAnsi="Cambria Math"/>
        </w:rPr>
        <w:t>Recap</w:t>
      </w:r>
      <w:bookmarkEnd w:id="156"/>
      <w:bookmarkEnd w:id="157"/>
    </w:p>
    <w:p w14:paraId="6688B73E" w14:textId="77777777" w:rsidR="008E59B2" w:rsidRPr="00CC2579" w:rsidRDefault="008E59B2" w:rsidP="00623A45">
      <w:pPr>
        <w:spacing w:line="276" w:lineRule="auto"/>
        <w:jc w:val="both"/>
        <w:rPr>
          <w:rFonts w:ascii="Cambria Math" w:hAnsi="Cambria Math"/>
        </w:rPr>
      </w:pPr>
    </w:p>
    <w:p w14:paraId="38EA16AD" w14:textId="005F3797" w:rsidR="008E59B2" w:rsidRPr="00CC2579" w:rsidRDefault="008E59B2" w:rsidP="00623A45">
      <w:pPr>
        <w:pStyle w:val="Heading2"/>
        <w:spacing w:line="276" w:lineRule="auto"/>
        <w:jc w:val="both"/>
        <w:rPr>
          <w:rFonts w:ascii="Cambria Math" w:hAnsi="Cambria Math"/>
        </w:rPr>
      </w:pPr>
      <w:bookmarkStart w:id="158" w:name="_Toc172568996"/>
      <w:r w:rsidRPr="00CC2579">
        <w:rPr>
          <w:rFonts w:ascii="Cambria Math" w:hAnsi="Cambria Math"/>
        </w:rPr>
        <w:t>Limitations</w:t>
      </w:r>
      <w:bookmarkEnd w:id="158"/>
    </w:p>
    <w:p w14:paraId="075A5BDB" w14:textId="77777777" w:rsidR="00532748" w:rsidRPr="00CC2579" w:rsidRDefault="00532748" w:rsidP="00623A45">
      <w:pPr>
        <w:spacing w:line="276" w:lineRule="auto"/>
        <w:jc w:val="both"/>
        <w:rPr>
          <w:rFonts w:ascii="Cambria Math" w:hAnsi="Cambria Math"/>
        </w:rPr>
      </w:pPr>
    </w:p>
    <w:p w14:paraId="04ED94D7" w14:textId="22A8271D" w:rsidR="00D7393A" w:rsidRPr="00CC2579" w:rsidRDefault="00D7393A" w:rsidP="00623A45">
      <w:pPr>
        <w:pStyle w:val="Heading2"/>
        <w:spacing w:line="276" w:lineRule="auto"/>
        <w:jc w:val="both"/>
        <w:rPr>
          <w:rFonts w:ascii="Cambria Math" w:hAnsi="Cambria Math"/>
        </w:rPr>
      </w:pPr>
      <w:bookmarkStart w:id="159" w:name="_Toc129862384"/>
      <w:bookmarkStart w:id="160" w:name="_Toc172568997"/>
      <w:r w:rsidRPr="00CC2579">
        <w:rPr>
          <w:rFonts w:ascii="Cambria Math" w:hAnsi="Cambria Math"/>
        </w:rPr>
        <w:t xml:space="preserve">Future </w:t>
      </w:r>
      <w:r w:rsidR="00834D9B" w:rsidRPr="00CC2579">
        <w:rPr>
          <w:rFonts w:ascii="Cambria Math" w:hAnsi="Cambria Math"/>
        </w:rPr>
        <w:t>W</w:t>
      </w:r>
      <w:r w:rsidRPr="00CC2579">
        <w:rPr>
          <w:rFonts w:ascii="Cambria Math" w:hAnsi="Cambria Math"/>
        </w:rPr>
        <w:t>ork</w:t>
      </w:r>
      <w:bookmarkEnd w:id="159"/>
      <w:bookmarkEnd w:id="160"/>
    </w:p>
    <w:p w14:paraId="1ED6F151" w14:textId="77777777" w:rsidR="00D63F4B" w:rsidRPr="00CC2579" w:rsidRDefault="00D63F4B" w:rsidP="00623A45">
      <w:pPr>
        <w:spacing w:line="276" w:lineRule="auto"/>
        <w:jc w:val="both"/>
        <w:rPr>
          <w:rFonts w:ascii="Cambria Math" w:hAnsi="Cambria Math"/>
        </w:rPr>
      </w:pPr>
    </w:p>
    <w:p w14:paraId="0D7F1E7E" w14:textId="26C90AD4" w:rsidR="00D7393A" w:rsidRPr="00CC2579" w:rsidRDefault="00D7393A" w:rsidP="00623A45">
      <w:pPr>
        <w:pStyle w:val="Heading2"/>
        <w:spacing w:line="276" w:lineRule="auto"/>
        <w:jc w:val="both"/>
        <w:rPr>
          <w:rFonts w:ascii="Cambria Math" w:hAnsi="Cambria Math"/>
        </w:rPr>
      </w:pPr>
      <w:bookmarkStart w:id="161" w:name="_Toc129862385"/>
      <w:bookmarkStart w:id="162" w:name="_Toc172568998"/>
      <w:r w:rsidRPr="00CC2579">
        <w:rPr>
          <w:rFonts w:ascii="Cambria Math" w:hAnsi="Cambria Math"/>
        </w:rPr>
        <w:t xml:space="preserve">Personal </w:t>
      </w:r>
      <w:r w:rsidR="00956594" w:rsidRPr="00CC2579">
        <w:rPr>
          <w:rFonts w:ascii="Cambria Math" w:hAnsi="Cambria Math"/>
        </w:rPr>
        <w:t>Reflection</w:t>
      </w:r>
      <w:bookmarkEnd w:id="161"/>
      <w:bookmarkEnd w:id="162"/>
    </w:p>
    <w:p w14:paraId="42593DDC" w14:textId="77777777" w:rsidR="009971E6" w:rsidRPr="00CC2579" w:rsidRDefault="009971E6" w:rsidP="00623A45">
      <w:pPr>
        <w:spacing w:line="276" w:lineRule="auto"/>
        <w:jc w:val="both"/>
        <w:rPr>
          <w:rFonts w:ascii="Cambria Math" w:hAnsi="Cambria Math"/>
        </w:rPr>
      </w:pPr>
    </w:p>
    <w:p w14:paraId="1F8DF72F" w14:textId="77777777" w:rsidR="00462B1A" w:rsidRPr="00CC2579" w:rsidRDefault="00462B1A" w:rsidP="00623A45">
      <w:pPr>
        <w:spacing w:line="276" w:lineRule="auto"/>
        <w:jc w:val="both"/>
        <w:rPr>
          <w:rFonts w:ascii="Cambria Math" w:eastAsiaTheme="majorEastAsia" w:hAnsi="Cambria Math" w:cstheme="majorBidi"/>
          <w:color w:val="2F5496" w:themeColor="accent1" w:themeShade="BF"/>
          <w:sz w:val="32"/>
          <w:szCs w:val="32"/>
        </w:rPr>
      </w:pPr>
      <w:bookmarkStart w:id="163" w:name="_Toc129862386"/>
      <w:r w:rsidRPr="00CC2579">
        <w:rPr>
          <w:rFonts w:ascii="Cambria Math" w:hAnsi="Cambria Math"/>
        </w:rPr>
        <w:br w:type="page"/>
      </w:r>
    </w:p>
    <w:p w14:paraId="519BE7CA" w14:textId="1E362DF6" w:rsidR="00CA3068" w:rsidRPr="00CC2579" w:rsidRDefault="00CA3068" w:rsidP="00623A45">
      <w:pPr>
        <w:pStyle w:val="Heading1"/>
        <w:spacing w:line="276" w:lineRule="auto"/>
        <w:jc w:val="both"/>
        <w:rPr>
          <w:rFonts w:ascii="Cambria Math" w:hAnsi="Cambria Math"/>
        </w:rPr>
      </w:pPr>
      <w:bookmarkStart w:id="164" w:name="_Toc172568999"/>
      <w:r w:rsidRPr="00CC2579">
        <w:rPr>
          <w:rFonts w:ascii="Cambria Math" w:hAnsi="Cambria Math"/>
        </w:rPr>
        <w:lastRenderedPageBreak/>
        <w:t>Bibliography</w:t>
      </w:r>
      <w:bookmarkEnd w:id="163"/>
      <w:bookmarkEnd w:id="164"/>
    </w:p>
    <w:p w14:paraId="0D314B15" w14:textId="77777777" w:rsidR="00934F77" w:rsidRPr="00CC2579" w:rsidRDefault="00934F77" w:rsidP="00623A45">
      <w:pPr>
        <w:spacing w:line="276" w:lineRule="auto"/>
        <w:jc w:val="both"/>
        <w:rPr>
          <w:rFonts w:ascii="Cambria Math" w:hAnsi="Cambria Math"/>
        </w:rPr>
      </w:pPr>
    </w:p>
    <w:p w14:paraId="67924A24" w14:textId="77777777" w:rsidR="00F37095" w:rsidRPr="00F37095" w:rsidRDefault="00934F77" w:rsidP="00F37095">
      <w:pPr>
        <w:pStyle w:val="EndNoteBibliography"/>
        <w:ind w:left="720" w:hanging="720"/>
        <w:rPr>
          <w:noProof/>
        </w:rPr>
      </w:pPr>
      <w:r w:rsidRPr="00CC2579">
        <w:rPr>
          <w:rFonts w:ascii="Cambria Math" w:hAnsi="Cambria Math"/>
        </w:rPr>
        <w:fldChar w:fldCharType="begin"/>
      </w:r>
      <w:r w:rsidRPr="00CC2579">
        <w:rPr>
          <w:rFonts w:ascii="Cambria Math" w:hAnsi="Cambria Math"/>
        </w:rPr>
        <w:instrText xml:space="preserve"> ADDIN EN.REFLIST </w:instrText>
      </w:r>
      <w:r w:rsidRPr="00CC2579">
        <w:rPr>
          <w:rFonts w:ascii="Cambria Math" w:hAnsi="Cambria Math"/>
        </w:rPr>
        <w:fldChar w:fldCharType="separate"/>
      </w:r>
      <w:r w:rsidR="00F37095" w:rsidRPr="00F37095">
        <w:rPr>
          <w:noProof/>
        </w:rPr>
        <w:t>1.</w:t>
      </w:r>
      <w:r w:rsidR="00F37095" w:rsidRPr="00F37095">
        <w:rPr>
          <w:noProof/>
        </w:rPr>
        <w:tab/>
      </w:r>
      <w:r w:rsidR="00F37095" w:rsidRPr="00F37095">
        <w:rPr>
          <w:i/>
          <w:noProof/>
        </w:rPr>
        <w:t>Forests can help us limit climate change – here is how</w:t>
      </w:r>
      <w:r w:rsidR="00F37095" w:rsidRPr="00F37095">
        <w:rPr>
          <w:noProof/>
        </w:rPr>
        <w:t>. 2023, United Nations Development Programme (UNDP).</w:t>
      </w:r>
    </w:p>
    <w:p w14:paraId="62DB34A6" w14:textId="77777777" w:rsidR="00F37095" w:rsidRPr="00F37095" w:rsidRDefault="00F37095" w:rsidP="00F37095">
      <w:pPr>
        <w:pStyle w:val="EndNoteBibliography"/>
        <w:ind w:left="720" w:hanging="720"/>
        <w:rPr>
          <w:noProof/>
        </w:rPr>
      </w:pPr>
      <w:r w:rsidRPr="00F37095">
        <w:rPr>
          <w:noProof/>
        </w:rPr>
        <w:t>2.</w:t>
      </w:r>
      <w:r w:rsidRPr="00F37095">
        <w:rPr>
          <w:noProof/>
        </w:rPr>
        <w:tab/>
        <w:t xml:space="preserve">Karsgaard, C. and D. Davidson, </w:t>
      </w:r>
      <w:r w:rsidRPr="00F37095">
        <w:rPr>
          <w:i/>
          <w:noProof/>
        </w:rPr>
        <w:t>Must we wait for youth to speak out before we listen? International youth perspectives and climate change education.</w:t>
      </w:r>
      <w:r w:rsidRPr="00F37095">
        <w:rPr>
          <w:noProof/>
        </w:rPr>
        <w:t xml:space="preserve"> Educational Review, 2023. </w:t>
      </w:r>
      <w:r w:rsidRPr="00F37095">
        <w:rPr>
          <w:b/>
          <w:noProof/>
        </w:rPr>
        <w:t>75</w:t>
      </w:r>
      <w:r w:rsidRPr="00F37095">
        <w:rPr>
          <w:noProof/>
        </w:rPr>
        <w:t>(1): p. 74-92.</w:t>
      </w:r>
    </w:p>
    <w:p w14:paraId="50B7A50D" w14:textId="77777777" w:rsidR="00F37095" w:rsidRPr="00F37095" w:rsidRDefault="00F37095" w:rsidP="00F37095">
      <w:pPr>
        <w:pStyle w:val="EndNoteBibliography"/>
        <w:ind w:left="720" w:hanging="720"/>
        <w:rPr>
          <w:noProof/>
        </w:rPr>
      </w:pPr>
      <w:r w:rsidRPr="00F37095">
        <w:rPr>
          <w:noProof/>
        </w:rPr>
        <w:t>3.</w:t>
      </w:r>
      <w:r w:rsidRPr="00F37095">
        <w:rPr>
          <w:noProof/>
        </w:rPr>
        <w:tab/>
        <w:t xml:space="preserve">Fouqueray, T., et al., </w:t>
      </w:r>
      <w:r w:rsidRPr="00F37095">
        <w:rPr>
          <w:i/>
          <w:noProof/>
        </w:rPr>
        <w:t>Interdisciplinary modeling and participatory simulation of forest management to foster adaptation to climate change.</w:t>
      </w:r>
      <w:r w:rsidRPr="00F37095">
        <w:rPr>
          <w:noProof/>
        </w:rPr>
        <w:t xml:space="preserve"> Environmental Modelling &amp;amp; Software, 2022. </w:t>
      </w:r>
      <w:r w:rsidRPr="00F37095">
        <w:rPr>
          <w:b/>
          <w:noProof/>
        </w:rPr>
        <w:t>151</w:t>
      </w:r>
      <w:r w:rsidRPr="00F37095">
        <w:rPr>
          <w:noProof/>
        </w:rPr>
        <w:t>: p. 105338.</w:t>
      </w:r>
    </w:p>
    <w:p w14:paraId="3AD8AF5F" w14:textId="77777777" w:rsidR="00F37095" w:rsidRPr="00F37095" w:rsidRDefault="00F37095" w:rsidP="00F37095">
      <w:pPr>
        <w:pStyle w:val="EndNoteBibliography"/>
        <w:ind w:left="720" w:hanging="720"/>
        <w:rPr>
          <w:noProof/>
        </w:rPr>
      </w:pPr>
      <w:r w:rsidRPr="00F37095">
        <w:rPr>
          <w:noProof/>
        </w:rPr>
        <w:t>4.</w:t>
      </w:r>
      <w:r w:rsidRPr="00F37095">
        <w:rPr>
          <w:noProof/>
        </w:rPr>
        <w:tab/>
        <w:t xml:space="preserve">Garcia, C. and E. Speelman, </w:t>
      </w:r>
      <w:r w:rsidRPr="00F37095">
        <w:rPr>
          <w:i/>
          <w:noProof/>
        </w:rPr>
        <w:t>Landscape Approaches, Wicked Problems and Role Playing Games</w:t>
      </w:r>
      <w:r w:rsidRPr="00F37095">
        <w:rPr>
          <w:noProof/>
        </w:rPr>
        <w:t>. 2017.</w:t>
      </w:r>
    </w:p>
    <w:p w14:paraId="35C9478B" w14:textId="77777777" w:rsidR="00F37095" w:rsidRPr="00F37095" w:rsidRDefault="00F37095" w:rsidP="00F37095">
      <w:pPr>
        <w:pStyle w:val="EndNoteBibliography"/>
        <w:ind w:left="720" w:hanging="720"/>
        <w:rPr>
          <w:noProof/>
        </w:rPr>
      </w:pPr>
      <w:r w:rsidRPr="00F37095">
        <w:rPr>
          <w:noProof/>
        </w:rPr>
        <w:t>5.</w:t>
      </w:r>
      <w:r w:rsidRPr="00F37095">
        <w:rPr>
          <w:noProof/>
        </w:rPr>
        <w:tab/>
        <w:t xml:space="preserve">International Institute for Applied Systems Analysis (IIASA), S.S., Centre for Systems Solutions, Games 4 Sustainability, </w:t>
      </w:r>
      <w:r w:rsidRPr="00F37095">
        <w:rPr>
          <w:i/>
          <w:noProof/>
        </w:rPr>
        <w:t>About That Forest</w:t>
      </w:r>
      <w:r w:rsidRPr="00F37095">
        <w:rPr>
          <w:noProof/>
        </w:rPr>
        <w:t>. 2018.</w:t>
      </w:r>
    </w:p>
    <w:p w14:paraId="12CA899D" w14:textId="7295D00F" w:rsidR="00F37095" w:rsidRPr="00F37095" w:rsidRDefault="00F37095" w:rsidP="00F37095">
      <w:pPr>
        <w:pStyle w:val="EndNoteBibliography"/>
        <w:ind w:left="720" w:hanging="720"/>
        <w:rPr>
          <w:noProof/>
        </w:rPr>
      </w:pPr>
      <w:r w:rsidRPr="00F37095">
        <w:rPr>
          <w:noProof/>
        </w:rPr>
        <w:t>6.</w:t>
      </w:r>
      <w:r w:rsidRPr="00F37095">
        <w:rPr>
          <w:noProof/>
        </w:rPr>
        <w:tab/>
        <w:t xml:space="preserve">Agency, E.S. </w:t>
      </w:r>
      <w:r w:rsidRPr="00F37095">
        <w:rPr>
          <w:i/>
          <w:noProof/>
        </w:rPr>
        <w:t xml:space="preserve">Forest Kids game on biodiversity now available </w:t>
      </w:r>
      <w:r w:rsidRPr="00F37095">
        <w:rPr>
          <w:noProof/>
        </w:rPr>
        <w:t xml:space="preserve">2022  [cited 2024 3 July]; Available from: </w:t>
      </w:r>
      <w:hyperlink r:id="rId112" w:history="1">
        <w:r w:rsidRPr="00F37095">
          <w:rPr>
            <w:rStyle w:val="Hyperlink"/>
            <w:noProof/>
          </w:rPr>
          <w:t>https://www.esa.int/Education/Forest_Kids_game_on_biodiversity_now_available</w:t>
        </w:r>
      </w:hyperlink>
      <w:r w:rsidRPr="00F37095">
        <w:rPr>
          <w:noProof/>
        </w:rPr>
        <w:t>.</w:t>
      </w:r>
    </w:p>
    <w:p w14:paraId="756F77DB" w14:textId="77777777" w:rsidR="00F37095" w:rsidRPr="00F37095" w:rsidRDefault="00F37095" w:rsidP="00F37095">
      <w:pPr>
        <w:pStyle w:val="EndNoteBibliography"/>
        <w:ind w:left="720" w:hanging="720"/>
        <w:rPr>
          <w:noProof/>
        </w:rPr>
      </w:pPr>
      <w:r w:rsidRPr="00F37095">
        <w:rPr>
          <w:noProof/>
        </w:rPr>
        <w:t>7.</w:t>
      </w:r>
      <w:r w:rsidRPr="00F37095">
        <w:rPr>
          <w:noProof/>
        </w:rPr>
        <w:tab/>
        <w:t xml:space="preserve">Yoshida, R., et al., </w:t>
      </w:r>
      <w:r w:rsidRPr="00F37095">
        <w:rPr>
          <w:i/>
          <w:noProof/>
        </w:rPr>
        <w:t>Life-size Board Game “Human SUGOROKU” To Teach Children about Vegetation Succession - Application of Human Sensing Technology to Embodied Education.</w:t>
      </w:r>
      <w:r w:rsidRPr="00F37095">
        <w:rPr>
          <w:noProof/>
        </w:rPr>
        <w:t xml:space="preserve"> CSEDU 2015 - 7th International Conference on Computer Supported Education, Proceedings, 2015. </w:t>
      </w:r>
      <w:r w:rsidRPr="00F37095">
        <w:rPr>
          <w:b/>
          <w:noProof/>
        </w:rPr>
        <w:t>2</w:t>
      </w:r>
      <w:r w:rsidRPr="00F37095">
        <w:rPr>
          <w:noProof/>
        </w:rPr>
        <w:t>: p. 295-300.</w:t>
      </w:r>
    </w:p>
    <w:p w14:paraId="25C741FF" w14:textId="77777777" w:rsidR="00F37095" w:rsidRPr="00F37095" w:rsidRDefault="00F37095" w:rsidP="00F37095">
      <w:pPr>
        <w:pStyle w:val="EndNoteBibliography"/>
        <w:ind w:left="720" w:hanging="720"/>
        <w:rPr>
          <w:noProof/>
        </w:rPr>
      </w:pPr>
      <w:r w:rsidRPr="00F37095">
        <w:rPr>
          <w:noProof/>
        </w:rPr>
        <w:t>8.</w:t>
      </w:r>
      <w:r w:rsidRPr="00F37095">
        <w:rPr>
          <w:noProof/>
        </w:rPr>
        <w:tab/>
        <w:t xml:space="preserve">Hoyles, C., R. Noss, and R. Adamson, </w:t>
      </w:r>
      <w:r w:rsidRPr="00F37095">
        <w:rPr>
          <w:i/>
          <w:noProof/>
        </w:rPr>
        <w:t>Rethinking the Microworld Idea.</w:t>
      </w:r>
      <w:r w:rsidRPr="00F37095">
        <w:rPr>
          <w:noProof/>
        </w:rPr>
        <w:t xml:space="preserve"> Journal of Educational Computing Research, 2002. </w:t>
      </w:r>
      <w:r w:rsidRPr="00F37095">
        <w:rPr>
          <w:b/>
          <w:noProof/>
        </w:rPr>
        <w:t>27</w:t>
      </w:r>
      <w:r w:rsidRPr="00F37095">
        <w:rPr>
          <w:noProof/>
        </w:rPr>
        <w:t>(1): p. 29-53.</w:t>
      </w:r>
    </w:p>
    <w:p w14:paraId="533EC138" w14:textId="77777777" w:rsidR="00F37095" w:rsidRPr="00F37095" w:rsidRDefault="00F37095" w:rsidP="00F37095">
      <w:pPr>
        <w:pStyle w:val="EndNoteBibliography"/>
        <w:ind w:left="720" w:hanging="720"/>
        <w:rPr>
          <w:noProof/>
        </w:rPr>
      </w:pPr>
      <w:r w:rsidRPr="00F37095">
        <w:rPr>
          <w:noProof/>
        </w:rPr>
        <w:t>9.</w:t>
      </w:r>
      <w:r w:rsidRPr="00F37095">
        <w:rPr>
          <w:noProof/>
        </w:rPr>
        <w:tab/>
        <w:t xml:space="preserve">Rieber, L.P. </w:t>
      </w:r>
      <w:r w:rsidRPr="00F37095">
        <w:rPr>
          <w:i/>
          <w:noProof/>
        </w:rPr>
        <w:t>Multimedia Learning in Games, Simulations, and Microworlds</w:t>
      </w:r>
      <w:r w:rsidRPr="00F37095">
        <w:rPr>
          <w:noProof/>
        </w:rPr>
        <w:t>. Cambridge Handbook of Multimedia Learning, 2005.</w:t>
      </w:r>
    </w:p>
    <w:p w14:paraId="3EFC7AB6" w14:textId="77777777" w:rsidR="00F37095" w:rsidRPr="00F37095" w:rsidRDefault="00F37095" w:rsidP="00F37095">
      <w:pPr>
        <w:pStyle w:val="EndNoteBibliography"/>
        <w:ind w:left="720" w:hanging="720"/>
        <w:rPr>
          <w:noProof/>
        </w:rPr>
      </w:pPr>
      <w:r w:rsidRPr="00F37095">
        <w:rPr>
          <w:noProof/>
        </w:rPr>
        <w:t>10.</w:t>
      </w:r>
      <w:r w:rsidRPr="00F37095">
        <w:rPr>
          <w:noProof/>
        </w:rPr>
        <w:tab/>
        <w:t xml:space="preserve">Dabholkar, S., </w:t>
      </w:r>
      <w:r w:rsidRPr="00F37095">
        <w:rPr>
          <w:i/>
          <w:noProof/>
        </w:rPr>
        <w:t>Restructurating Science Learning with Emergent Systems Microworld (ESM)-based Learning Environments</w:t>
      </w:r>
      <w:r w:rsidRPr="00F37095">
        <w:rPr>
          <w:noProof/>
        </w:rPr>
        <w:t>. 2021, Northwestern University: United States -- Illinois. p. 356.</w:t>
      </w:r>
    </w:p>
    <w:p w14:paraId="57A1C0F2" w14:textId="77777777" w:rsidR="00F37095" w:rsidRPr="00F37095" w:rsidRDefault="00F37095" w:rsidP="00F37095">
      <w:pPr>
        <w:pStyle w:val="EndNoteBibliography"/>
        <w:ind w:left="720" w:hanging="720"/>
        <w:rPr>
          <w:noProof/>
        </w:rPr>
      </w:pPr>
      <w:r w:rsidRPr="00F37095">
        <w:rPr>
          <w:noProof/>
        </w:rPr>
        <w:t>11.</w:t>
      </w:r>
      <w:r w:rsidRPr="00F37095">
        <w:rPr>
          <w:noProof/>
        </w:rPr>
        <w:tab/>
        <w:t xml:space="preserve">Lilian, G.K., </w:t>
      </w:r>
      <w:r w:rsidRPr="00F37095">
        <w:rPr>
          <w:i/>
          <w:noProof/>
        </w:rPr>
        <w:t>Education for Sustainable Development Pedagogy in Pre-Primary Social Studies Curriculum in Kenya: Review of Literature.</w:t>
      </w:r>
      <w:r w:rsidRPr="00F37095">
        <w:rPr>
          <w:noProof/>
        </w:rPr>
        <w:t xml:space="preserve"> Journal La Edusci, 2022. </w:t>
      </w:r>
      <w:r w:rsidRPr="00F37095">
        <w:rPr>
          <w:b/>
          <w:noProof/>
        </w:rPr>
        <w:t>3</w:t>
      </w:r>
      <w:r w:rsidRPr="00F37095">
        <w:rPr>
          <w:noProof/>
        </w:rPr>
        <w:t>(3): p. 1-12.</w:t>
      </w:r>
    </w:p>
    <w:p w14:paraId="41D506D8" w14:textId="77777777" w:rsidR="00F37095" w:rsidRPr="00F37095" w:rsidRDefault="00F37095" w:rsidP="00F37095">
      <w:pPr>
        <w:pStyle w:val="EndNoteBibliography"/>
        <w:ind w:left="720" w:hanging="720"/>
        <w:rPr>
          <w:noProof/>
        </w:rPr>
      </w:pPr>
      <w:r w:rsidRPr="00F37095">
        <w:rPr>
          <w:noProof/>
        </w:rPr>
        <w:t>12.</w:t>
      </w:r>
      <w:r w:rsidRPr="00F37095">
        <w:rPr>
          <w:noProof/>
        </w:rPr>
        <w:tab/>
        <w:t xml:space="preserve">Gabric, A.J., </w:t>
      </w:r>
      <w:r w:rsidRPr="00F37095">
        <w:rPr>
          <w:i/>
          <w:noProof/>
        </w:rPr>
        <w:t>The Climate Change Crisis: A Review of Its Causes and Possible Responses.</w:t>
      </w:r>
      <w:r w:rsidRPr="00F37095">
        <w:rPr>
          <w:noProof/>
        </w:rPr>
        <w:t xml:space="preserve"> Atmosphere, 2023. </w:t>
      </w:r>
      <w:r w:rsidRPr="00F37095">
        <w:rPr>
          <w:b/>
          <w:noProof/>
        </w:rPr>
        <w:t>14</w:t>
      </w:r>
      <w:r w:rsidRPr="00F37095">
        <w:rPr>
          <w:noProof/>
        </w:rPr>
        <w:t>(7): p. 1081.</w:t>
      </w:r>
    </w:p>
    <w:p w14:paraId="043B364D" w14:textId="77777777" w:rsidR="00F37095" w:rsidRPr="00F37095" w:rsidRDefault="00F37095" w:rsidP="00F37095">
      <w:pPr>
        <w:pStyle w:val="EndNoteBibliography"/>
        <w:ind w:left="720" w:hanging="720"/>
        <w:rPr>
          <w:noProof/>
        </w:rPr>
      </w:pPr>
      <w:r w:rsidRPr="00F37095">
        <w:rPr>
          <w:noProof/>
        </w:rPr>
        <w:t>13.</w:t>
      </w:r>
      <w:r w:rsidRPr="00F37095">
        <w:rPr>
          <w:noProof/>
        </w:rPr>
        <w:tab/>
        <w:t xml:space="preserve">Kabir, M., et al., </w:t>
      </w:r>
      <w:r w:rsidRPr="00F37095">
        <w:rPr>
          <w:i/>
          <w:noProof/>
        </w:rPr>
        <w:t>Climate change due to increasing concentration of carbon dioxide and its impacts on environment in 21st century; a mini review.</w:t>
      </w:r>
      <w:r w:rsidRPr="00F37095">
        <w:rPr>
          <w:noProof/>
        </w:rPr>
        <w:t xml:space="preserve"> Journal of King Saud University - Science, 2023. </w:t>
      </w:r>
      <w:r w:rsidRPr="00F37095">
        <w:rPr>
          <w:b/>
          <w:noProof/>
        </w:rPr>
        <w:t>35</w:t>
      </w:r>
      <w:r w:rsidRPr="00F37095">
        <w:rPr>
          <w:noProof/>
        </w:rPr>
        <w:t>(5): p. 102693.</w:t>
      </w:r>
    </w:p>
    <w:p w14:paraId="11E6083B" w14:textId="3DE6EA3E" w:rsidR="00F37095" w:rsidRPr="00F37095" w:rsidRDefault="00F37095" w:rsidP="00F37095">
      <w:pPr>
        <w:pStyle w:val="EndNoteBibliography"/>
        <w:ind w:left="720" w:hanging="720"/>
        <w:rPr>
          <w:noProof/>
        </w:rPr>
      </w:pPr>
      <w:r w:rsidRPr="00F37095">
        <w:rPr>
          <w:noProof/>
        </w:rPr>
        <w:t>14.</w:t>
      </w:r>
      <w:r w:rsidRPr="00F37095">
        <w:rPr>
          <w:noProof/>
        </w:rPr>
        <w:tab/>
        <w:t xml:space="preserve">Society, N.G. </w:t>
      </w:r>
      <w:r w:rsidRPr="00F37095">
        <w:rPr>
          <w:i/>
          <w:noProof/>
        </w:rPr>
        <w:t>Carbon Sources and Sinks</w:t>
      </w:r>
      <w:r w:rsidRPr="00F37095">
        <w:rPr>
          <w:noProof/>
        </w:rPr>
        <w:t xml:space="preserve">. 2023  [cited 2024 7 July]; Available from: </w:t>
      </w:r>
      <w:hyperlink r:id="rId113" w:history="1">
        <w:r w:rsidRPr="00F37095">
          <w:rPr>
            <w:rStyle w:val="Hyperlink"/>
            <w:noProof/>
          </w:rPr>
          <w:t>https://education.nationalgeographic.org/resource/carbon-sources-and-sinks/</w:t>
        </w:r>
      </w:hyperlink>
      <w:r w:rsidRPr="00F37095">
        <w:rPr>
          <w:noProof/>
        </w:rPr>
        <w:t>.</w:t>
      </w:r>
    </w:p>
    <w:p w14:paraId="7CCF9427" w14:textId="77777777" w:rsidR="00F37095" w:rsidRPr="00F37095" w:rsidRDefault="00F37095" w:rsidP="00F37095">
      <w:pPr>
        <w:pStyle w:val="EndNoteBibliography"/>
        <w:ind w:left="720" w:hanging="720"/>
        <w:rPr>
          <w:noProof/>
        </w:rPr>
      </w:pPr>
      <w:r w:rsidRPr="00F37095">
        <w:rPr>
          <w:noProof/>
        </w:rPr>
        <w:t>15.</w:t>
      </w:r>
      <w:r w:rsidRPr="00F37095">
        <w:rPr>
          <w:noProof/>
        </w:rPr>
        <w:tab/>
        <w:t xml:space="preserve">Fergesen, J. </w:t>
      </w:r>
      <w:r w:rsidRPr="00F37095">
        <w:rPr>
          <w:i/>
          <w:noProof/>
        </w:rPr>
        <w:t>Trees Help Protect the Planet From Climate Change. But The World Isn’t Doing Enough to Protect Forests</w:t>
      </w:r>
      <w:r w:rsidRPr="00F37095">
        <w:rPr>
          <w:noProof/>
        </w:rPr>
        <w:t>. 2022.</w:t>
      </w:r>
    </w:p>
    <w:p w14:paraId="3C0F992E" w14:textId="26DD6C42" w:rsidR="00F37095" w:rsidRPr="00F37095" w:rsidRDefault="00F37095" w:rsidP="00F37095">
      <w:pPr>
        <w:pStyle w:val="EndNoteBibliography"/>
        <w:ind w:left="720" w:hanging="720"/>
        <w:rPr>
          <w:noProof/>
        </w:rPr>
      </w:pPr>
      <w:r w:rsidRPr="00F37095">
        <w:rPr>
          <w:noProof/>
        </w:rPr>
        <w:t>16.</w:t>
      </w:r>
      <w:r w:rsidRPr="00F37095">
        <w:rPr>
          <w:noProof/>
        </w:rPr>
        <w:tab/>
        <w:t xml:space="preserve">Andrew Moseman, C.H., Cesar Terrer. </w:t>
      </w:r>
      <w:r w:rsidRPr="00F37095">
        <w:rPr>
          <w:i/>
          <w:noProof/>
        </w:rPr>
        <w:t>How many new trees would we need to offset our carbon emissions?</w:t>
      </w:r>
      <w:r w:rsidRPr="00F37095">
        <w:rPr>
          <w:noProof/>
        </w:rPr>
        <w:t xml:space="preserve"> 2024  [cited 2024 9 July]; Available from: </w:t>
      </w:r>
      <w:hyperlink r:id="rId114" w:history="1">
        <w:r w:rsidRPr="00F37095">
          <w:rPr>
            <w:rStyle w:val="Hyperlink"/>
            <w:noProof/>
          </w:rPr>
          <w:t>https://climate.mit.edu/ask-mit/how-many-new-trees-would-we-need-offset-our-carbon-emissions</w:t>
        </w:r>
      </w:hyperlink>
      <w:r w:rsidRPr="00F37095">
        <w:rPr>
          <w:noProof/>
        </w:rPr>
        <w:t>.</w:t>
      </w:r>
    </w:p>
    <w:p w14:paraId="4C31E97C" w14:textId="77777777" w:rsidR="00F37095" w:rsidRPr="00F37095" w:rsidRDefault="00F37095" w:rsidP="00F37095">
      <w:pPr>
        <w:pStyle w:val="EndNoteBibliography"/>
        <w:ind w:left="720" w:hanging="720"/>
        <w:rPr>
          <w:noProof/>
        </w:rPr>
      </w:pPr>
      <w:r w:rsidRPr="00F37095">
        <w:rPr>
          <w:noProof/>
        </w:rPr>
        <w:t>17.</w:t>
      </w:r>
      <w:r w:rsidRPr="00F37095">
        <w:rPr>
          <w:noProof/>
        </w:rPr>
        <w:tab/>
        <w:t xml:space="preserve">Daigneault, A., et al., </w:t>
      </w:r>
      <w:r w:rsidRPr="00F37095">
        <w:rPr>
          <w:i/>
          <w:noProof/>
        </w:rPr>
        <w:t>How the future of the global forest sink depends on timber demand, forest management, and carbon policies.</w:t>
      </w:r>
      <w:r w:rsidRPr="00F37095">
        <w:rPr>
          <w:noProof/>
        </w:rPr>
        <w:t xml:space="preserve"> Global Environmental Change, 2022. </w:t>
      </w:r>
      <w:r w:rsidRPr="00F37095">
        <w:rPr>
          <w:b/>
          <w:noProof/>
        </w:rPr>
        <w:t>76</w:t>
      </w:r>
      <w:r w:rsidRPr="00F37095">
        <w:rPr>
          <w:noProof/>
        </w:rPr>
        <w:t>: p. 102582.</w:t>
      </w:r>
    </w:p>
    <w:p w14:paraId="00ACBD99" w14:textId="77777777" w:rsidR="00F37095" w:rsidRPr="00F37095" w:rsidRDefault="00F37095" w:rsidP="00F37095">
      <w:pPr>
        <w:pStyle w:val="EndNoteBibliography"/>
        <w:ind w:left="720" w:hanging="720"/>
        <w:rPr>
          <w:noProof/>
        </w:rPr>
      </w:pPr>
      <w:r w:rsidRPr="00F37095">
        <w:rPr>
          <w:noProof/>
        </w:rPr>
        <w:lastRenderedPageBreak/>
        <w:t>18.</w:t>
      </w:r>
      <w:r w:rsidRPr="00F37095">
        <w:rPr>
          <w:noProof/>
        </w:rPr>
        <w:tab/>
        <w:t xml:space="preserve">Mills, M.B., et al., </w:t>
      </w:r>
      <w:r w:rsidRPr="00F37095">
        <w:rPr>
          <w:i/>
          <w:noProof/>
        </w:rPr>
        <w:t>Tropical forests post-logging are a persistent net carbon source to the atmosphere.</w:t>
      </w:r>
      <w:r w:rsidRPr="00F37095">
        <w:rPr>
          <w:noProof/>
        </w:rPr>
        <w:t xml:space="preserve"> Proceedings of the National Academy of Sciences, 2023. </w:t>
      </w:r>
      <w:r w:rsidRPr="00F37095">
        <w:rPr>
          <w:b/>
          <w:noProof/>
        </w:rPr>
        <w:t>120</w:t>
      </w:r>
      <w:r w:rsidRPr="00F37095">
        <w:rPr>
          <w:noProof/>
        </w:rPr>
        <w:t>(3).</w:t>
      </w:r>
    </w:p>
    <w:p w14:paraId="50751120" w14:textId="77777777" w:rsidR="00F37095" w:rsidRPr="00F37095" w:rsidRDefault="00F37095" w:rsidP="00F37095">
      <w:pPr>
        <w:pStyle w:val="EndNoteBibliography"/>
        <w:ind w:left="720" w:hanging="720"/>
        <w:rPr>
          <w:noProof/>
        </w:rPr>
      </w:pPr>
      <w:r w:rsidRPr="00F37095">
        <w:rPr>
          <w:noProof/>
        </w:rPr>
        <w:t>19.</w:t>
      </w:r>
      <w:r w:rsidRPr="00F37095">
        <w:rPr>
          <w:noProof/>
        </w:rPr>
        <w:tab/>
        <w:t xml:space="preserve">Rieber, L.P., </w:t>
      </w:r>
      <w:r w:rsidRPr="00F37095">
        <w:rPr>
          <w:i/>
          <w:noProof/>
        </w:rPr>
        <w:t>Seriously considering play: Designing interactive learning environments based on the blending of microworlds, simulations, and games.</w:t>
      </w:r>
      <w:r w:rsidRPr="00F37095">
        <w:rPr>
          <w:noProof/>
        </w:rPr>
        <w:t xml:space="preserve"> Educational Technology Research and Development, 1996. </w:t>
      </w:r>
      <w:r w:rsidRPr="00F37095">
        <w:rPr>
          <w:b/>
          <w:noProof/>
        </w:rPr>
        <w:t>44</w:t>
      </w:r>
      <w:r w:rsidRPr="00F37095">
        <w:rPr>
          <w:noProof/>
        </w:rPr>
        <w:t>(2): p. 43-58.</w:t>
      </w:r>
    </w:p>
    <w:p w14:paraId="74E7537F" w14:textId="77777777" w:rsidR="00F37095" w:rsidRPr="00F37095" w:rsidRDefault="00F37095" w:rsidP="00F37095">
      <w:pPr>
        <w:pStyle w:val="EndNoteBibliography"/>
        <w:ind w:left="720" w:hanging="720"/>
        <w:rPr>
          <w:noProof/>
        </w:rPr>
      </w:pPr>
      <w:r w:rsidRPr="00F37095">
        <w:rPr>
          <w:noProof/>
        </w:rPr>
        <w:t>20.</w:t>
      </w:r>
      <w:r w:rsidRPr="00F37095">
        <w:rPr>
          <w:noProof/>
        </w:rPr>
        <w:tab/>
        <w:t xml:space="preserve">Piaget, J., </w:t>
      </w:r>
      <w:r w:rsidRPr="00F37095">
        <w:rPr>
          <w:i/>
          <w:noProof/>
        </w:rPr>
        <w:t>Play, Dreams And Imitation In Childhood.</w:t>
      </w:r>
      <w:r w:rsidRPr="00F37095">
        <w:rPr>
          <w:noProof/>
        </w:rPr>
        <w:t xml:space="preserve"> 1951.</w:t>
      </w:r>
    </w:p>
    <w:p w14:paraId="697A6B11" w14:textId="77777777" w:rsidR="00F37095" w:rsidRPr="00F37095" w:rsidRDefault="00F37095" w:rsidP="00F37095">
      <w:pPr>
        <w:pStyle w:val="EndNoteBibliography"/>
        <w:ind w:left="720" w:hanging="720"/>
        <w:rPr>
          <w:noProof/>
        </w:rPr>
      </w:pPr>
      <w:r w:rsidRPr="00F37095">
        <w:rPr>
          <w:noProof/>
        </w:rPr>
        <w:t>21.</w:t>
      </w:r>
      <w:r w:rsidRPr="00F37095">
        <w:rPr>
          <w:noProof/>
        </w:rPr>
        <w:tab/>
        <w:t xml:space="preserve">Morado, M.F., A.E. Melo, and A. Jarman, </w:t>
      </w:r>
      <w:r w:rsidRPr="00F37095">
        <w:rPr>
          <w:i/>
          <w:noProof/>
        </w:rPr>
        <w:t>Learning by making: A framework to revisit practices in a constructionist learning environment.</w:t>
      </w:r>
      <w:r w:rsidRPr="00F37095">
        <w:rPr>
          <w:noProof/>
        </w:rPr>
        <w:t xml:space="preserve"> British Journal of Educational Technology, 2021. </w:t>
      </w:r>
      <w:r w:rsidRPr="00F37095">
        <w:rPr>
          <w:b/>
          <w:noProof/>
        </w:rPr>
        <w:t>52</w:t>
      </w:r>
      <w:r w:rsidRPr="00F37095">
        <w:rPr>
          <w:noProof/>
        </w:rPr>
        <w:t>(3): p. 1093-1115.</w:t>
      </w:r>
    </w:p>
    <w:p w14:paraId="42871DDD" w14:textId="77777777" w:rsidR="00F37095" w:rsidRPr="00F37095" w:rsidRDefault="00F37095" w:rsidP="00F37095">
      <w:pPr>
        <w:pStyle w:val="EndNoteBibliography"/>
        <w:ind w:left="720" w:hanging="720"/>
        <w:rPr>
          <w:noProof/>
        </w:rPr>
      </w:pPr>
      <w:r w:rsidRPr="00F37095">
        <w:rPr>
          <w:noProof/>
        </w:rPr>
        <w:t>22.</w:t>
      </w:r>
      <w:r w:rsidRPr="00F37095">
        <w:rPr>
          <w:noProof/>
        </w:rPr>
        <w:tab/>
        <w:t xml:space="preserve">Ram Booj, N.I., </w:t>
      </w:r>
      <w:r w:rsidRPr="00F37095">
        <w:rPr>
          <w:i/>
          <w:noProof/>
        </w:rPr>
        <w:t>Sustainability Education: Setting the Context</w:t>
      </w:r>
      <w:r w:rsidRPr="00F37095">
        <w:rPr>
          <w:noProof/>
        </w:rPr>
        <w:t xml:space="preserve">, in </w:t>
      </w:r>
      <w:r w:rsidRPr="00F37095">
        <w:rPr>
          <w:i/>
          <w:noProof/>
        </w:rPr>
        <w:t>Sustainability Education for a Better World</w:t>
      </w:r>
      <w:r w:rsidRPr="00F37095">
        <w:rPr>
          <w:noProof/>
        </w:rPr>
        <w:t>, N.I. Ram Booj, Editor. 2022, Cambridge Scholars. p. 1-30.</w:t>
      </w:r>
    </w:p>
    <w:p w14:paraId="62601F4F" w14:textId="77777777" w:rsidR="00F37095" w:rsidRPr="00F37095" w:rsidRDefault="00F37095" w:rsidP="00F37095">
      <w:pPr>
        <w:pStyle w:val="EndNoteBibliography"/>
        <w:ind w:left="720" w:hanging="720"/>
        <w:rPr>
          <w:noProof/>
        </w:rPr>
      </w:pPr>
      <w:r w:rsidRPr="00F37095">
        <w:rPr>
          <w:noProof/>
        </w:rPr>
        <w:t>23.</w:t>
      </w:r>
      <w:r w:rsidRPr="00F37095">
        <w:rPr>
          <w:noProof/>
        </w:rPr>
        <w:tab/>
        <w:t xml:space="preserve">Belcher, B.K., K., </w:t>
      </w:r>
      <w:r w:rsidRPr="00F37095">
        <w:rPr>
          <w:i/>
          <w:noProof/>
        </w:rPr>
        <w:t>Can environmental services improve local livelihoods?</w:t>
      </w:r>
      <w:r w:rsidRPr="00F37095">
        <w:rPr>
          <w:noProof/>
        </w:rPr>
        <w:t xml:space="preserve"> Ecosystem Services. 2005: id21 natural resources highlights.</w:t>
      </w:r>
    </w:p>
    <w:p w14:paraId="568E8CA1" w14:textId="77777777" w:rsidR="00F37095" w:rsidRPr="00F37095" w:rsidRDefault="00F37095" w:rsidP="00F37095">
      <w:pPr>
        <w:pStyle w:val="EndNoteBibliography"/>
        <w:ind w:left="720" w:hanging="720"/>
        <w:rPr>
          <w:noProof/>
        </w:rPr>
      </w:pPr>
      <w:r w:rsidRPr="00F37095">
        <w:rPr>
          <w:noProof/>
        </w:rPr>
        <w:t>24.</w:t>
      </w:r>
      <w:r w:rsidRPr="00F37095">
        <w:rPr>
          <w:noProof/>
        </w:rPr>
        <w:tab/>
        <w:t xml:space="preserve">Bond, M., et al., </w:t>
      </w:r>
      <w:r w:rsidRPr="00F37095">
        <w:rPr>
          <w:i/>
          <w:noProof/>
        </w:rPr>
        <w:t>Mapping research in student engagement and educational technology in higher education: a systematic evidence map.</w:t>
      </w:r>
      <w:r w:rsidRPr="00F37095">
        <w:rPr>
          <w:noProof/>
        </w:rPr>
        <w:t xml:space="preserve"> International Journal of Educational Technology in Higher Education, 2020. </w:t>
      </w:r>
      <w:r w:rsidRPr="00F37095">
        <w:rPr>
          <w:b/>
          <w:noProof/>
        </w:rPr>
        <w:t>17</w:t>
      </w:r>
      <w:r w:rsidRPr="00F37095">
        <w:rPr>
          <w:noProof/>
        </w:rPr>
        <w:t>(1).</w:t>
      </w:r>
    </w:p>
    <w:p w14:paraId="1EB5061E" w14:textId="77777777" w:rsidR="00F37095" w:rsidRPr="00F37095" w:rsidRDefault="00F37095" w:rsidP="00F37095">
      <w:pPr>
        <w:pStyle w:val="EndNoteBibliography"/>
        <w:ind w:left="720" w:hanging="720"/>
        <w:rPr>
          <w:noProof/>
        </w:rPr>
      </w:pPr>
      <w:r w:rsidRPr="00F37095">
        <w:rPr>
          <w:noProof/>
        </w:rPr>
        <w:t>25.</w:t>
      </w:r>
      <w:r w:rsidRPr="00F37095">
        <w:rPr>
          <w:noProof/>
        </w:rPr>
        <w:tab/>
        <w:t xml:space="preserve">Mulla, S. and G. Nagarjuna, </w:t>
      </w:r>
      <w:r w:rsidRPr="00F37095">
        <w:rPr>
          <w:i/>
          <w:noProof/>
        </w:rPr>
        <w:t>EdTech as an Empowering Tool: Designing Digital Learning Environments to Extend the Action Space for Learning and Foster Digital Agency</w:t>
      </w:r>
      <w:r w:rsidRPr="00F37095">
        <w:rPr>
          <w:noProof/>
        </w:rPr>
        <w:t>. 2023, Springer Nature Switzerland. p. 69-74.</w:t>
      </w:r>
    </w:p>
    <w:p w14:paraId="6354B8C9" w14:textId="4826920D" w:rsidR="00F37095" w:rsidRPr="00F37095" w:rsidRDefault="00F37095" w:rsidP="00F37095">
      <w:pPr>
        <w:pStyle w:val="EndNoteBibliography"/>
        <w:ind w:left="720" w:hanging="720"/>
        <w:rPr>
          <w:noProof/>
        </w:rPr>
      </w:pPr>
      <w:r w:rsidRPr="00F37095">
        <w:rPr>
          <w:noProof/>
        </w:rPr>
        <w:t>26.</w:t>
      </w:r>
      <w:r w:rsidRPr="00F37095">
        <w:rPr>
          <w:noProof/>
        </w:rPr>
        <w:tab/>
        <w:t xml:space="preserve">Hargraves, V. </w:t>
      </w:r>
      <w:r w:rsidRPr="00F37095">
        <w:rPr>
          <w:i/>
          <w:noProof/>
        </w:rPr>
        <w:t>Dewey’s educational philosophy</w:t>
      </w:r>
      <w:r w:rsidRPr="00F37095">
        <w:rPr>
          <w:noProof/>
        </w:rPr>
        <w:t xml:space="preserve">. 2021  [cited 2024; Available from: </w:t>
      </w:r>
      <w:hyperlink r:id="rId115" w:history="1">
        <w:r w:rsidRPr="00F37095">
          <w:rPr>
            <w:rStyle w:val="Hyperlink"/>
            <w:noProof/>
          </w:rPr>
          <w:t>https://theeducationhub.org.nz/deweys-educational-philosophy/</w:t>
        </w:r>
      </w:hyperlink>
      <w:r w:rsidRPr="00F37095">
        <w:rPr>
          <w:noProof/>
        </w:rPr>
        <w:t>.</w:t>
      </w:r>
    </w:p>
    <w:p w14:paraId="342E333A" w14:textId="77777777" w:rsidR="00F37095" w:rsidRPr="00F37095" w:rsidRDefault="00F37095" w:rsidP="00F37095">
      <w:pPr>
        <w:pStyle w:val="EndNoteBibliography"/>
        <w:ind w:left="720" w:hanging="720"/>
        <w:rPr>
          <w:noProof/>
        </w:rPr>
      </w:pPr>
      <w:r w:rsidRPr="00F37095">
        <w:rPr>
          <w:noProof/>
        </w:rPr>
        <w:t>27.</w:t>
      </w:r>
      <w:r w:rsidRPr="00F37095">
        <w:rPr>
          <w:noProof/>
        </w:rPr>
        <w:tab/>
        <w:t xml:space="preserve">Rieber, L.P., </w:t>
      </w:r>
      <w:r w:rsidRPr="00F37095">
        <w:rPr>
          <w:i/>
          <w:noProof/>
        </w:rPr>
        <w:t>Microworlds</w:t>
      </w:r>
      <w:r w:rsidRPr="00F37095">
        <w:rPr>
          <w:noProof/>
        </w:rPr>
        <w:t xml:space="preserve">, in </w:t>
      </w:r>
      <w:r w:rsidRPr="00F37095">
        <w:rPr>
          <w:i/>
          <w:noProof/>
        </w:rPr>
        <w:t>Handbook of research on educational communications and technology, 2nd ed.</w:t>
      </w:r>
      <w:r w:rsidRPr="00F37095">
        <w:rPr>
          <w:noProof/>
        </w:rPr>
        <w:t xml:space="preserve"> 2004, Lawrence Erlbaum Associates Publishers: Mahwah, NJ, US. p. 583-603.</w:t>
      </w:r>
    </w:p>
    <w:p w14:paraId="44B3F198" w14:textId="77777777" w:rsidR="00F37095" w:rsidRPr="00F37095" w:rsidRDefault="00F37095" w:rsidP="00F37095">
      <w:pPr>
        <w:pStyle w:val="EndNoteBibliography"/>
        <w:ind w:left="720" w:hanging="720"/>
        <w:rPr>
          <w:noProof/>
        </w:rPr>
      </w:pPr>
      <w:r w:rsidRPr="00F37095">
        <w:rPr>
          <w:noProof/>
        </w:rPr>
        <w:t>28.</w:t>
      </w:r>
      <w:r w:rsidRPr="00F37095">
        <w:rPr>
          <w:noProof/>
        </w:rPr>
        <w:tab/>
        <w:t xml:space="preserve">Green, D.W., </w:t>
      </w:r>
      <w:r w:rsidRPr="00F37095">
        <w:rPr>
          <w:i/>
          <w:noProof/>
        </w:rPr>
        <w:t>Understanding Microworlds.</w:t>
      </w:r>
      <w:r w:rsidRPr="00F37095">
        <w:rPr>
          <w:noProof/>
        </w:rPr>
        <w:t xml:space="preserve"> The Quarterly Journal of Experimental Psychology Section A, 2001. </w:t>
      </w:r>
      <w:r w:rsidRPr="00F37095">
        <w:rPr>
          <w:b/>
          <w:noProof/>
        </w:rPr>
        <w:t>54</w:t>
      </w:r>
      <w:r w:rsidRPr="00F37095">
        <w:rPr>
          <w:noProof/>
        </w:rPr>
        <w:t>(3): p. 879-901.</w:t>
      </w:r>
    </w:p>
    <w:p w14:paraId="2BFEA916" w14:textId="77777777" w:rsidR="00F37095" w:rsidRPr="00F37095" w:rsidRDefault="00F37095" w:rsidP="00F37095">
      <w:pPr>
        <w:pStyle w:val="EndNoteBibliography"/>
        <w:ind w:left="720" w:hanging="720"/>
        <w:rPr>
          <w:noProof/>
        </w:rPr>
      </w:pPr>
      <w:r w:rsidRPr="00F37095">
        <w:rPr>
          <w:noProof/>
        </w:rPr>
        <w:t>29.</w:t>
      </w:r>
      <w:r w:rsidRPr="00F37095">
        <w:rPr>
          <w:noProof/>
        </w:rPr>
        <w:tab/>
        <w:t xml:space="preserve">Oikonomidis, A. and C. Iliopoulos. </w:t>
      </w:r>
      <w:r w:rsidRPr="00F37095">
        <w:rPr>
          <w:i/>
          <w:noProof/>
        </w:rPr>
        <w:t>Web-Based Simulation Systems in Technological Education Implemented as Micro-worlds</w:t>
      </w:r>
      <w:r w:rsidRPr="00F37095">
        <w:rPr>
          <w:noProof/>
        </w:rPr>
        <w:t>. 2010. IEEE.</w:t>
      </w:r>
    </w:p>
    <w:p w14:paraId="5209D741" w14:textId="77777777" w:rsidR="00F37095" w:rsidRPr="00F37095" w:rsidRDefault="00F37095" w:rsidP="00F37095">
      <w:pPr>
        <w:pStyle w:val="EndNoteBibliography"/>
        <w:ind w:left="720" w:hanging="720"/>
        <w:rPr>
          <w:noProof/>
        </w:rPr>
      </w:pPr>
      <w:r w:rsidRPr="00F37095">
        <w:rPr>
          <w:noProof/>
        </w:rPr>
        <w:t>30.</w:t>
      </w:r>
      <w:r w:rsidRPr="00F37095">
        <w:rPr>
          <w:noProof/>
        </w:rPr>
        <w:tab/>
        <w:t xml:space="preserve">Xiang, L., S. Goodpaster, and A. Mitchell, </w:t>
      </w:r>
      <w:r w:rsidRPr="00F37095">
        <w:rPr>
          <w:i/>
          <w:noProof/>
        </w:rPr>
        <w:t>Supporting Three-dimensional Learning on Ecosystems Using an Agent-Based Computer Model.</w:t>
      </w:r>
      <w:r w:rsidRPr="00F37095">
        <w:rPr>
          <w:noProof/>
        </w:rPr>
        <w:t xml:space="preserve"> Journal of Science Education and Technology, 2022. </w:t>
      </w:r>
      <w:r w:rsidRPr="00F37095">
        <w:rPr>
          <w:b/>
          <w:noProof/>
        </w:rPr>
        <w:t>31</w:t>
      </w:r>
      <w:r w:rsidRPr="00F37095">
        <w:rPr>
          <w:noProof/>
        </w:rPr>
        <w:t>(4): p. 473-489.</w:t>
      </w:r>
    </w:p>
    <w:p w14:paraId="626E669B" w14:textId="77777777" w:rsidR="00F37095" w:rsidRPr="00F37095" w:rsidRDefault="00F37095" w:rsidP="00F37095">
      <w:pPr>
        <w:pStyle w:val="EndNoteBibliography"/>
        <w:ind w:left="720" w:hanging="720"/>
        <w:rPr>
          <w:noProof/>
        </w:rPr>
      </w:pPr>
      <w:r w:rsidRPr="00F37095">
        <w:rPr>
          <w:noProof/>
        </w:rPr>
        <w:t>31.</w:t>
      </w:r>
      <w:r w:rsidRPr="00F37095">
        <w:rPr>
          <w:noProof/>
        </w:rPr>
        <w:tab/>
        <w:t xml:space="preserve">Thakur, A.K., </w:t>
      </w:r>
      <w:r w:rsidRPr="00F37095">
        <w:rPr>
          <w:i/>
          <w:noProof/>
        </w:rPr>
        <w:t>Model: Mechanistic vs Empirical</w:t>
      </w:r>
      <w:r w:rsidRPr="00F37095">
        <w:rPr>
          <w:noProof/>
        </w:rPr>
        <w:t xml:space="preserve">, in </w:t>
      </w:r>
      <w:r w:rsidRPr="00F37095">
        <w:rPr>
          <w:i/>
          <w:noProof/>
        </w:rPr>
        <w:t>New Trends in Pharmacokinetics</w:t>
      </w:r>
      <w:r w:rsidRPr="00F37095">
        <w:rPr>
          <w:noProof/>
        </w:rPr>
        <w:t>, A. Rescigno and A.K. Thakur, Editors. 1991, Springer US: Boston, MA. p. 41-51.</w:t>
      </w:r>
    </w:p>
    <w:p w14:paraId="697C764F" w14:textId="77777777" w:rsidR="00F37095" w:rsidRPr="00F37095" w:rsidRDefault="00F37095" w:rsidP="00F37095">
      <w:pPr>
        <w:pStyle w:val="EndNoteBibliography"/>
        <w:ind w:left="720" w:hanging="720"/>
        <w:rPr>
          <w:noProof/>
        </w:rPr>
      </w:pPr>
      <w:r w:rsidRPr="00F37095">
        <w:rPr>
          <w:noProof/>
        </w:rPr>
        <w:t>32.</w:t>
      </w:r>
      <w:r w:rsidRPr="00F37095">
        <w:rPr>
          <w:noProof/>
        </w:rPr>
        <w:tab/>
        <w:t xml:space="preserve">Peng, C., </w:t>
      </w:r>
      <w:r w:rsidRPr="00F37095">
        <w:rPr>
          <w:i/>
          <w:noProof/>
        </w:rPr>
        <w:t>Understanding the role of forest simulation models in sustainable forest management.</w:t>
      </w:r>
      <w:r w:rsidRPr="00F37095">
        <w:rPr>
          <w:noProof/>
        </w:rPr>
        <w:t xml:space="preserve"> Environmental Impact Assessment Review, 2000. </w:t>
      </w:r>
      <w:r w:rsidRPr="00F37095">
        <w:rPr>
          <w:b/>
          <w:noProof/>
        </w:rPr>
        <w:t>20</w:t>
      </w:r>
      <w:r w:rsidRPr="00F37095">
        <w:rPr>
          <w:noProof/>
        </w:rPr>
        <w:t>(4): p. 481-501.</w:t>
      </w:r>
    </w:p>
    <w:p w14:paraId="0DF5AE27" w14:textId="77777777" w:rsidR="00F37095" w:rsidRPr="00F37095" w:rsidRDefault="00F37095" w:rsidP="00F37095">
      <w:pPr>
        <w:pStyle w:val="EndNoteBibliography"/>
        <w:ind w:left="720" w:hanging="720"/>
        <w:rPr>
          <w:noProof/>
        </w:rPr>
      </w:pPr>
      <w:r w:rsidRPr="00F37095">
        <w:rPr>
          <w:noProof/>
        </w:rPr>
        <w:t>33.</w:t>
      </w:r>
      <w:r w:rsidRPr="00F37095">
        <w:rPr>
          <w:noProof/>
        </w:rPr>
        <w:tab/>
        <w:t xml:space="preserve">Moon, Y.B., </w:t>
      </w:r>
      <w:r w:rsidRPr="00F37095">
        <w:rPr>
          <w:i/>
          <w:noProof/>
        </w:rPr>
        <w:t>Simulation modelling for sustainability: a review of the literature.</w:t>
      </w:r>
      <w:r w:rsidRPr="00F37095">
        <w:rPr>
          <w:noProof/>
        </w:rPr>
        <w:t xml:space="preserve"> International Journal of Sustainable Engineering, 2017. </w:t>
      </w:r>
      <w:r w:rsidRPr="00F37095">
        <w:rPr>
          <w:b/>
          <w:noProof/>
        </w:rPr>
        <w:t>10</w:t>
      </w:r>
      <w:r w:rsidRPr="00F37095">
        <w:rPr>
          <w:noProof/>
        </w:rPr>
        <w:t>(1): p. 2-19.</w:t>
      </w:r>
    </w:p>
    <w:p w14:paraId="5DCB06FD" w14:textId="77777777" w:rsidR="00F37095" w:rsidRPr="00F37095" w:rsidRDefault="00F37095" w:rsidP="00F37095">
      <w:pPr>
        <w:pStyle w:val="EndNoteBibliography"/>
        <w:ind w:left="720" w:hanging="720"/>
        <w:rPr>
          <w:noProof/>
        </w:rPr>
      </w:pPr>
      <w:r w:rsidRPr="00F37095">
        <w:rPr>
          <w:noProof/>
        </w:rPr>
        <w:t>34.</w:t>
      </w:r>
      <w:r w:rsidRPr="00F37095">
        <w:rPr>
          <w:noProof/>
        </w:rPr>
        <w:tab/>
        <w:t xml:space="preserve">Macal, C.M. and M.J. North. </w:t>
      </w:r>
      <w:r w:rsidRPr="00F37095">
        <w:rPr>
          <w:i/>
          <w:noProof/>
        </w:rPr>
        <w:t>Tutorial on agent-based modeling and simulation</w:t>
      </w:r>
      <w:r w:rsidRPr="00F37095">
        <w:rPr>
          <w:noProof/>
        </w:rPr>
        <w:t xml:space="preserve">. in </w:t>
      </w:r>
      <w:r w:rsidRPr="00F37095">
        <w:rPr>
          <w:i/>
          <w:noProof/>
        </w:rPr>
        <w:t>Proceedings of the Winter Simulation Conference, 2005.</w:t>
      </w:r>
      <w:r w:rsidRPr="00F37095">
        <w:rPr>
          <w:noProof/>
        </w:rPr>
        <w:t xml:space="preserve"> 2005.</w:t>
      </w:r>
    </w:p>
    <w:p w14:paraId="475C8558" w14:textId="77777777" w:rsidR="00F37095" w:rsidRPr="00F37095" w:rsidRDefault="00F37095" w:rsidP="00F37095">
      <w:pPr>
        <w:pStyle w:val="EndNoteBibliography"/>
        <w:ind w:left="720" w:hanging="720"/>
        <w:rPr>
          <w:noProof/>
        </w:rPr>
      </w:pPr>
      <w:r w:rsidRPr="00F37095">
        <w:rPr>
          <w:noProof/>
        </w:rPr>
        <w:t>35.</w:t>
      </w:r>
      <w:r w:rsidRPr="00F37095">
        <w:rPr>
          <w:noProof/>
        </w:rPr>
        <w:tab/>
        <w:t xml:space="preserve">Zhang, B. and D.L. DeAngelis, </w:t>
      </w:r>
      <w:r w:rsidRPr="00F37095">
        <w:rPr>
          <w:i/>
          <w:noProof/>
        </w:rPr>
        <w:t>An overview of agent-based models in plant biology and ecology.</w:t>
      </w:r>
      <w:r w:rsidRPr="00F37095">
        <w:rPr>
          <w:noProof/>
        </w:rPr>
        <w:t xml:space="preserve"> Annals of Botany, 2020. </w:t>
      </w:r>
      <w:r w:rsidRPr="00F37095">
        <w:rPr>
          <w:b/>
          <w:noProof/>
        </w:rPr>
        <w:t>126</w:t>
      </w:r>
      <w:r w:rsidRPr="00F37095">
        <w:rPr>
          <w:noProof/>
        </w:rPr>
        <w:t>(4): p. 539-557.</w:t>
      </w:r>
    </w:p>
    <w:p w14:paraId="61BE2984" w14:textId="77777777" w:rsidR="00F37095" w:rsidRPr="00F37095" w:rsidRDefault="00F37095" w:rsidP="00F37095">
      <w:pPr>
        <w:pStyle w:val="EndNoteBibliography"/>
        <w:ind w:left="720" w:hanging="720"/>
        <w:rPr>
          <w:noProof/>
        </w:rPr>
      </w:pPr>
      <w:r w:rsidRPr="00F37095">
        <w:rPr>
          <w:noProof/>
        </w:rPr>
        <w:t>36.</w:t>
      </w:r>
      <w:r w:rsidRPr="00F37095">
        <w:rPr>
          <w:noProof/>
        </w:rPr>
        <w:tab/>
        <w:t xml:space="preserve">Botkin, D.B., J.F. Janak, and J.R. Wallis, </w:t>
      </w:r>
      <w:r w:rsidRPr="00F37095">
        <w:rPr>
          <w:i/>
          <w:noProof/>
        </w:rPr>
        <w:t>Some Ecological Consequences of a Computer Model of Forest Growth.</w:t>
      </w:r>
      <w:r w:rsidRPr="00F37095">
        <w:rPr>
          <w:noProof/>
        </w:rPr>
        <w:t xml:space="preserve"> The Journal of Ecology, 1972. </w:t>
      </w:r>
      <w:r w:rsidRPr="00F37095">
        <w:rPr>
          <w:b/>
          <w:noProof/>
        </w:rPr>
        <w:t>60</w:t>
      </w:r>
      <w:r w:rsidRPr="00F37095">
        <w:rPr>
          <w:noProof/>
        </w:rPr>
        <w:t>(3): p. 849.</w:t>
      </w:r>
    </w:p>
    <w:p w14:paraId="0B1785DA" w14:textId="77777777" w:rsidR="00F37095" w:rsidRPr="00F37095" w:rsidRDefault="00F37095" w:rsidP="00F37095">
      <w:pPr>
        <w:pStyle w:val="EndNoteBibliography"/>
        <w:ind w:left="720" w:hanging="720"/>
        <w:rPr>
          <w:noProof/>
        </w:rPr>
      </w:pPr>
      <w:r w:rsidRPr="00F37095">
        <w:rPr>
          <w:noProof/>
        </w:rPr>
        <w:t>37.</w:t>
      </w:r>
      <w:r w:rsidRPr="00F37095">
        <w:rPr>
          <w:noProof/>
        </w:rPr>
        <w:tab/>
        <w:t xml:space="preserve">Gayler, S., et al., </w:t>
      </w:r>
      <w:r w:rsidRPr="00F37095">
        <w:rPr>
          <w:i/>
          <w:noProof/>
        </w:rPr>
        <w:t>A Dynamical Model of Environmental Effects on Allocation to Carbon-based Secondary Compounds in Juvenile Trees.</w:t>
      </w:r>
      <w:r w:rsidRPr="00F37095">
        <w:rPr>
          <w:noProof/>
        </w:rPr>
        <w:t xml:space="preserve"> Annals of botany, 2008. </w:t>
      </w:r>
      <w:r w:rsidRPr="00F37095">
        <w:rPr>
          <w:b/>
          <w:noProof/>
        </w:rPr>
        <w:t>101</w:t>
      </w:r>
      <w:r w:rsidRPr="00F37095">
        <w:rPr>
          <w:noProof/>
        </w:rPr>
        <w:t>: p. 1089-98.</w:t>
      </w:r>
    </w:p>
    <w:p w14:paraId="61B320C5" w14:textId="77777777" w:rsidR="00F37095" w:rsidRPr="00F37095" w:rsidRDefault="00F37095" w:rsidP="00F37095">
      <w:pPr>
        <w:pStyle w:val="EndNoteBibliography"/>
        <w:ind w:left="720" w:hanging="720"/>
        <w:rPr>
          <w:noProof/>
        </w:rPr>
      </w:pPr>
      <w:r w:rsidRPr="00F37095">
        <w:rPr>
          <w:noProof/>
        </w:rPr>
        <w:lastRenderedPageBreak/>
        <w:t>38.</w:t>
      </w:r>
      <w:r w:rsidRPr="00F37095">
        <w:rPr>
          <w:noProof/>
        </w:rPr>
        <w:tab/>
        <w:t xml:space="preserve">Opacic, L. and T. Sowlati, </w:t>
      </w:r>
      <w:r w:rsidRPr="00F37095">
        <w:rPr>
          <w:i/>
          <w:noProof/>
        </w:rPr>
        <w:t>Applications of Discrete-Event Simulation in the Forest Products Sector: A Review.</w:t>
      </w:r>
      <w:r w:rsidRPr="00F37095">
        <w:rPr>
          <w:noProof/>
        </w:rPr>
        <w:t xml:space="preserve"> Forest Products Journal, 2017. </w:t>
      </w:r>
      <w:r w:rsidRPr="00F37095">
        <w:rPr>
          <w:b/>
          <w:noProof/>
        </w:rPr>
        <w:t>67</w:t>
      </w:r>
      <w:r w:rsidRPr="00F37095">
        <w:rPr>
          <w:noProof/>
        </w:rPr>
        <w:t>(3-4): p. 219-229.</w:t>
      </w:r>
    </w:p>
    <w:p w14:paraId="19B39560" w14:textId="77777777" w:rsidR="00F37095" w:rsidRPr="00F37095" w:rsidRDefault="00F37095" w:rsidP="00F37095">
      <w:pPr>
        <w:pStyle w:val="EndNoteBibliography"/>
        <w:ind w:left="720" w:hanging="720"/>
        <w:rPr>
          <w:noProof/>
        </w:rPr>
      </w:pPr>
      <w:r w:rsidRPr="00F37095">
        <w:rPr>
          <w:noProof/>
        </w:rPr>
        <w:t>39.</w:t>
      </w:r>
      <w:r w:rsidRPr="00F37095">
        <w:rPr>
          <w:noProof/>
        </w:rPr>
        <w:tab/>
        <w:t xml:space="preserve">Ullrich, O. and D. Lückerath, </w:t>
      </w:r>
      <w:r w:rsidRPr="00F37095">
        <w:rPr>
          <w:i/>
          <w:noProof/>
        </w:rPr>
        <w:t>An Introduction to Discrete-Event Modeling and Simulation.</w:t>
      </w:r>
      <w:r w:rsidRPr="00F37095">
        <w:rPr>
          <w:noProof/>
        </w:rPr>
        <w:t xml:space="preserve"> SNE Simulation Notes Europe, 2017. </w:t>
      </w:r>
      <w:r w:rsidRPr="00F37095">
        <w:rPr>
          <w:b/>
          <w:noProof/>
        </w:rPr>
        <w:t>27</w:t>
      </w:r>
      <w:r w:rsidRPr="00F37095">
        <w:rPr>
          <w:noProof/>
        </w:rPr>
        <w:t>(1): p. 9-16.</w:t>
      </w:r>
    </w:p>
    <w:p w14:paraId="69F689AE" w14:textId="77777777" w:rsidR="00F37095" w:rsidRPr="00F37095" w:rsidRDefault="00F37095" w:rsidP="00F37095">
      <w:pPr>
        <w:pStyle w:val="EndNoteBibliography"/>
        <w:ind w:left="720" w:hanging="720"/>
        <w:rPr>
          <w:noProof/>
        </w:rPr>
      </w:pPr>
      <w:r w:rsidRPr="00F37095">
        <w:rPr>
          <w:noProof/>
        </w:rPr>
        <w:t>40.</w:t>
      </w:r>
      <w:r w:rsidRPr="00F37095">
        <w:rPr>
          <w:noProof/>
        </w:rPr>
        <w:tab/>
        <w:t xml:space="preserve">Ingalls, R.G. </w:t>
      </w:r>
      <w:r w:rsidRPr="00F37095">
        <w:rPr>
          <w:i/>
          <w:noProof/>
        </w:rPr>
        <w:t>Introduction to simulation</w:t>
      </w:r>
      <w:r w:rsidRPr="00F37095">
        <w:rPr>
          <w:noProof/>
        </w:rPr>
        <w:t>. 2011. IEEE.</w:t>
      </w:r>
    </w:p>
    <w:p w14:paraId="5A4AD294" w14:textId="77777777" w:rsidR="00F37095" w:rsidRPr="00F37095" w:rsidRDefault="00F37095" w:rsidP="00F37095">
      <w:pPr>
        <w:pStyle w:val="EndNoteBibliography"/>
        <w:ind w:left="720" w:hanging="720"/>
        <w:rPr>
          <w:noProof/>
        </w:rPr>
      </w:pPr>
      <w:r w:rsidRPr="00F37095">
        <w:rPr>
          <w:noProof/>
        </w:rPr>
        <w:t>41.</w:t>
      </w:r>
      <w:r w:rsidRPr="00F37095">
        <w:rPr>
          <w:noProof/>
        </w:rPr>
        <w:tab/>
        <w:t xml:space="preserve">Westlund, K., L.E. Sundström, and L. Eliasson, </w:t>
      </w:r>
      <w:r w:rsidRPr="00F37095">
        <w:rPr>
          <w:i/>
          <w:noProof/>
        </w:rPr>
        <w:t>An optimization and discrete event simulation framework for evaluating delivery performance in Swedish wood supply chains under stochastic weather variations.</w:t>
      </w:r>
      <w:r w:rsidRPr="00F37095">
        <w:rPr>
          <w:noProof/>
        </w:rPr>
        <w:t xml:space="preserve"> International Journal of Forest Engineering, 2024. </w:t>
      </w:r>
      <w:r w:rsidRPr="00F37095">
        <w:rPr>
          <w:b/>
          <w:noProof/>
        </w:rPr>
        <w:t>35</w:t>
      </w:r>
      <w:r w:rsidRPr="00F37095">
        <w:rPr>
          <w:noProof/>
        </w:rPr>
        <w:t>(2): p. 326-337.</w:t>
      </w:r>
    </w:p>
    <w:p w14:paraId="58B7FBF3" w14:textId="77777777" w:rsidR="00F37095" w:rsidRPr="00F37095" w:rsidRDefault="00F37095" w:rsidP="00F37095">
      <w:pPr>
        <w:pStyle w:val="EndNoteBibliography"/>
        <w:ind w:left="720" w:hanging="720"/>
        <w:rPr>
          <w:noProof/>
        </w:rPr>
      </w:pPr>
      <w:r w:rsidRPr="00F37095">
        <w:rPr>
          <w:noProof/>
        </w:rPr>
        <w:t>42.</w:t>
      </w:r>
      <w:r w:rsidRPr="00F37095">
        <w:rPr>
          <w:noProof/>
        </w:rPr>
        <w:tab/>
        <w:t xml:space="preserve">Da Silva, T.M.P., et al., </w:t>
      </w:r>
      <w:r w:rsidRPr="00F37095">
        <w:rPr>
          <w:i/>
          <w:noProof/>
        </w:rPr>
        <w:t>Discrete event simulation to build simulators for teaching.</w:t>
      </w:r>
      <w:r w:rsidRPr="00F37095">
        <w:rPr>
          <w:noProof/>
        </w:rPr>
        <w:t xml:space="preserve"> Journal of Simulation, 2014. </w:t>
      </w:r>
      <w:r w:rsidRPr="00F37095">
        <w:rPr>
          <w:b/>
          <w:noProof/>
        </w:rPr>
        <w:t>8</w:t>
      </w:r>
      <w:r w:rsidRPr="00F37095">
        <w:rPr>
          <w:noProof/>
        </w:rPr>
        <w:t>(4): p. 325-334.</w:t>
      </w:r>
    </w:p>
    <w:p w14:paraId="0D705BF9" w14:textId="77777777" w:rsidR="00F37095" w:rsidRPr="00F37095" w:rsidRDefault="00F37095" w:rsidP="00F37095">
      <w:pPr>
        <w:pStyle w:val="EndNoteBibliography"/>
        <w:ind w:left="720" w:hanging="720"/>
        <w:rPr>
          <w:noProof/>
        </w:rPr>
      </w:pPr>
      <w:r w:rsidRPr="00F37095">
        <w:rPr>
          <w:noProof/>
        </w:rPr>
        <w:t>43.</w:t>
      </w:r>
      <w:r w:rsidRPr="00F37095">
        <w:rPr>
          <w:noProof/>
        </w:rPr>
        <w:tab/>
        <w:t xml:space="preserve">Heath, S.K., et al. </w:t>
      </w:r>
      <w:r w:rsidRPr="00F37095">
        <w:rPr>
          <w:i/>
          <w:noProof/>
        </w:rPr>
        <w:t>Cross-paradigm simulation modeling: Challenges and successes</w:t>
      </w:r>
      <w:r w:rsidRPr="00F37095">
        <w:rPr>
          <w:noProof/>
        </w:rPr>
        <w:t>. 2011. IEEE.</w:t>
      </w:r>
    </w:p>
    <w:p w14:paraId="7FFFC1A4" w14:textId="77777777" w:rsidR="00F37095" w:rsidRPr="00F37095" w:rsidRDefault="00F37095" w:rsidP="00F37095">
      <w:pPr>
        <w:pStyle w:val="EndNoteBibliography"/>
        <w:ind w:left="720" w:hanging="720"/>
        <w:rPr>
          <w:noProof/>
        </w:rPr>
      </w:pPr>
      <w:r w:rsidRPr="00F37095">
        <w:rPr>
          <w:noProof/>
        </w:rPr>
        <w:t>44.</w:t>
      </w:r>
      <w:r w:rsidRPr="00F37095">
        <w:rPr>
          <w:noProof/>
        </w:rPr>
        <w:tab/>
        <w:t xml:space="preserve">Eldabi, T., et al. </w:t>
      </w:r>
      <w:r w:rsidRPr="00F37095">
        <w:rPr>
          <w:i/>
          <w:noProof/>
        </w:rPr>
        <w:t>HYBRID SIMULATION CHALLENGES AND OPPORTUNITIES: A LIFE-CYCLE APPROACH</w:t>
      </w:r>
      <w:r w:rsidRPr="00F37095">
        <w:rPr>
          <w:noProof/>
        </w:rPr>
        <w:t>. 2018. IEEE.</w:t>
      </w:r>
    </w:p>
    <w:p w14:paraId="5B5C20EC" w14:textId="77777777" w:rsidR="00F37095" w:rsidRPr="00F37095" w:rsidRDefault="00F37095" w:rsidP="00F37095">
      <w:pPr>
        <w:pStyle w:val="EndNoteBibliography"/>
        <w:ind w:left="720" w:hanging="720"/>
        <w:rPr>
          <w:noProof/>
        </w:rPr>
      </w:pPr>
      <w:r w:rsidRPr="00F37095">
        <w:rPr>
          <w:noProof/>
        </w:rPr>
        <w:t>45.</w:t>
      </w:r>
      <w:r w:rsidRPr="00F37095">
        <w:rPr>
          <w:noProof/>
        </w:rPr>
        <w:tab/>
        <w:t xml:space="preserve">Djanatliev, A. and R. German. </w:t>
      </w:r>
      <w:r w:rsidRPr="00F37095">
        <w:rPr>
          <w:i/>
          <w:noProof/>
        </w:rPr>
        <w:t>Towards a guide to domain-specific hybrid simulation</w:t>
      </w:r>
      <w:r w:rsidRPr="00F37095">
        <w:rPr>
          <w:noProof/>
        </w:rPr>
        <w:t>. 2015. IEEE.</w:t>
      </w:r>
    </w:p>
    <w:p w14:paraId="32EE323D" w14:textId="77777777" w:rsidR="00F37095" w:rsidRPr="00F37095" w:rsidRDefault="00F37095" w:rsidP="00F37095">
      <w:pPr>
        <w:pStyle w:val="EndNoteBibliography"/>
        <w:ind w:left="720" w:hanging="720"/>
        <w:rPr>
          <w:noProof/>
        </w:rPr>
      </w:pPr>
      <w:r w:rsidRPr="00F37095">
        <w:rPr>
          <w:noProof/>
        </w:rPr>
        <w:t>46.</w:t>
      </w:r>
      <w:r w:rsidRPr="00F37095">
        <w:rPr>
          <w:noProof/>
        </w:rPr>
        <w:tab/>
        <w:t xml:space="preserve">Bischak, D.P. and S.D. Roberts. </w:t>
      </w:r>
      <w:r w:rsidRPr="00F37095">
        <w:rPr>
          <w:i/>
          <w:noProof/>
        </w:rPr>
        <w:t>Object-oriented simulation</w:t>
      </w:r>
      <w:r w:rsidRPr="00F37095">
        <w:rPr>
          <w:noProof/>
        </w:rPr>
        <w:t>. 1991. IEEE.</w:t>
      </w:r>
    </w:p>
    <w:p w14:paraId="5726EDCA" w14:textId="77777777" w:rsidR="00F37095" w:rsidRPr="00F37095" w:rsidRDefault="00F37095" w:rsidP="00F37095">
      <w:pPr>
        <w:pStyle w:val="EndNoteBibliography"/>
        <w:ind w:left="720" w:hanging="720"/>
        <w:rPr>
          <w:noProof/>
        </w:rPr>
      </w:pPr>
      <w:r w:rsidRPr="00F37095">
        <w:rPr>
          <w:noProof/>
        </w:rPr>
        <w:t>47.</w:t>
      </w:r>
      <w:r w:rsidRPr="00F37095">
        <w:rPr>
          <w:noProof/>
        </w:rPr>
        <w:tab/>
        <w:t xml:space="preserve">R. Morelli, R.W., </w:t>
      </w:r>
      <w:r w:rsidRPr="00F37095">
        <w:rPr>
          <w:i/>
          <w:noProof/>
        </w:rPr>
        <w:t>Java, Java, Java Object-Oriented Problem Solving</w:t>
      </w:r>
      <w:r w:rsidRPr="00F37095">
        <w:rPr>
          <w:noProof/>
        </w:rPr>
        <w:t>. 2017: Trinity College Hartford, CT.</w:t>
      </w:r>
    </w:p>
    <w:p w14:paraId="64CA56E2" w14:textId="2598F200" w:rsidR="00F37095" w:rsidRPr="00F37095" w:rsidRDefault="00F37095" w:rsidP="00F37095">
      <w:pPr>
        <w:pStyle w:val="EndNoteBibliography"/>
        <w:ind w:left="720" w:hanging="720"/>
        <w:rPr>
          <w:noProof/>
        </w:rPr>
      </w:pPr>
      <w:r w:rsidRPr="00F37095">
        <w:rPr>
          <w:noProof/>
        </w:rPr>
        <w:t>48.</w:t>
      </w:r>
      <w:r w:rsidRPr="00F37095">
        <w:rPr>
          <w:noProof/>
        </w:rPr>
        <w:tab/>
        <w:t xml:space="preserve">Parr, K. </w:t>
      </w:r>
      <w:r w:rsidRPr="00F37095">
        <w:rPr>
          <w:i/>
          <w:noProof/>
        </w:rPr>
        <w:t>The Four Pillars of Object-Oriented Programming</w:t>
      </w:r>
      <w:r w:rsidRPr="00F37095">
        <w:rPr>
          <w:noProof/>
        </w:rPr>
        <w:t xml:space="preserve">. 2020  [cited 2024; Available from: </w:t>
      </w:r>
      <w:hyperlink r:id="rId116" w:history="1">
        <w:r w:rsidRPr="00F37095">
          <w:rPr>
            <w:rStyle w:val="Hyperlink"/>
            <w:noProof/>
          </w:rPr>
          <w:t>https://www.freecodecamp.org/news/four-pillars-of-object-oriented-programming/</w:t>
        </w:r>
      </w:hyperlink>
      <w:r w:rsidRPr="00F37095">
        <w:rPr>
          <w:noProof/>
        </w:rPr>
        <w:t>.</w:t>
      </w:r>
    </w:p>
    <w:p w14:paraId="1947495F" w14:textId="534F0AAD" w:rsidR="00F37095" w:rsidRPr="00F37095" w:rsidRDefault="00F37095" w:rsidP="00F37095">
      <w:pPr>
        <w:pStyle w:val="EndNoteBibliography"/>
        <w:ind w:left="720" w:hanging="720"/>
        <w:rPr>
          <w:noProof/>
        </w:rPr>
      </w:pPr>
      <w:r w:rsidRPr="00F37095">
        <w:rPr>
          <w:noProof/>
        </w:rPr>
        <w:t>49.</w:t>
      </w:r>
      <w:r w:rsidRPr="00F37095">
        <w:rPr>
          <w:noProof/>
        </w:rPr>
        <w:tab/>
        <w:t xml:space="preserve">Baley, A. </w:t>
      </w:r>
      <w:r w:rsidRPr="00F37095">
        <w:rPr>
          <w:i/>
          <w:noProof/>
        </w:rPr>
        <w:t>What Is The Lifespan Of A Tree: How The Age Of A Tree Is Determined</w:t>
      </w:r>
      <w:r w:rsidRPr="00F37095">
        <w:rPr>
          <w:noProof/>
        </w:rPr>
        <w:t xml:space="preserve">. 2021  [cited 2024 July]; 15]. Available from: </w:t>
      </w:r>
      <w:hyperlink r:id="rId117" w:history="1">
        <w:r w:rsidRPr="00F37095">
          <w:rPr>
            <w:rStyle w:val="Hyperlink"/>
            <w:noProof/>
          </w:rPr>
          <w:t>https://www.gardeningknowhow.com/ornamental/trees/tgen/lifespan-of-a-tree.htm</w:t>
        </w:r>
      </w:hyperlink>
      <w:r w:rsidRPr="00F37095">
        <w:rPr>
          <w:noProof/>
        </w:rPr>
        <w:t>.</w:t>
      </w:r>
    </w:p>
    <w:p w14:paraId="65E0A602" w14:textId="77777777" w:rsidR="00F37095" w:rsidRPr="00F37095" w:rsidRDefault="00F37095" w:rsidP="00F37095">
      <w:pPr>
        <w:pStyle w:val="EndNoteBibliography"/>
        <w:ind w:left="720" w:hanging="720"/>
        <w:rPr>
          <w:noProof/>
        </w:rPr>
      </w:pPr>
      <w:r w:rsidRPr="00F37095">
        <w:rPr>
          <w:noProof/>
        </w:rPr>
        <w:t>50.</w:t>
      </w:r>
      <w:r w:rsidRPr="00F37095">
        <w:rPr>
          <w:noProof/>
        </w:rPr>
        <w:tab/>
        <w:t xml:space="preserve">Başkent, E.Z. and J. Kašpar, </w:t>
      </w:r>
      <w:r w:rsidRPr="00F37095">
        <w:rPr>
          <w:i/>
          <w:noProof/>
        </w:rPr>
        <w:t>Exploring the effects of various rotation lengths on the ecosystem services within a multiple-use management framework.</w:t>
      </w:r>
      <w:r w:rsidRPr="00F37095">
        <w:rPr>
          <w:noProof/>
        </w:rPr>
        <w:t xml:space="preserve"> Forest Ecology and Management, 2023. </w:t>
      </w:r>
      <w:r w:rsidRPr="00F37095">
        <w:rPr>
          <w:b/>
          <w:noProof/>
        </w:rPr>
        <w:t>538</w:t>
      </w:r>
      <w:r w:rsidRPr="00F37095">
        <w:rPr>
          <w:noProof/>
        </w:rPr>
        <w:t>: p. 120974.</w:t>
      </w:r>
    </w:p>
    <w:p w14:paraId="1D178641" w14:textId="77777777" w:rsidR="00F37095" w:rsidRPr="00F37095" w:rsidRDefault="00F37095" w:rsidP="00F37095">
      <w:pPr>
        <w:pStyle w:val="EndNoteBibliography"/>
        <w:ind w:left="720" w:hanging="720"/>
        <w:rPr>
          <w:noProof/>
        </w:rPr>
      </w:pPr>
      <w:r w:rsidRPr="00F37095">
        <w:rPr>
          <w:noProof/>
        </w:rPr>
        <w:t>51.</w:t>
      </w:r>
      <w:r w:rsidRPr="00F37095">
        <w:rPr>
          <w:noProof/>
        </w:rPr>
        <w:tab/>
        <w:t xml:space="preserve">Hinze-Hoare, V., </w:t>
      </w:r>
      <w:r w:rsidRPr="00F37095">
        <w:rPr>
          <w:i/>
          <w:noProof/>
        </w:rPr>
        <w:t>The Review and Analysis of Human Computer Interaction (HCI) Principles.</w:t>
      </w:r>
      <w:r w:rsidRPr="00F37095">
        <w:rPr>
          <w:noProof/>
        </w:rPr>
        <w:t xml:space="preserve"> arXiv pre-print server, 2007.</w:t>
      </w:r>
    </w:p>
    <w:p w14:paraId="75EDAC54" w14:textId="77777777" w:rsidR="00F37095" w:rsidRPr="00F37095" w:rsidRDefault="00F37095" w:rsidP="00F37095">
      <w:pPr>
        <w:pStyle w:val="EndNoteBibliography"/>
        <w:ind w:left="720" w:hanging="720"/>
        <w:rPr>
          <w:noProof/>
        </w:rPr>
      </w:pPr>
      <w:r w:rsidRPr="00F37095">
        <w:rPr>
          <w:noProof/>
        </w:rPr>
        <w:t>52.</w:t>
      </w:r>
      <w:r w:rsidRPr="00F37095">
        <w:rPr>
          <w:noProof/>
        </w:rPr>
        <w:tab/>
        <w:t xml:space="preserve">Gupta, J., M. Ahuja, and N. Garg. </w:t>
      </w:r>
      <w:r w:rsidRPr="00F37095">
        <w:rPr>
          <w:i/>
          <w:noProof/>
        </w:rPr>
        <w:t>A Review on Human-Computer Interaction (HCI)</w:t>
      </w:r>
      <w:r w:rsidRPr="00F37095">
        <w:rPr>
          <w:noProof/>
        </w:rPr>
        <w:t>. 2022. IEEE.</w:t>
      </w:r>
    </w:p>
    <w:p w14:paraId="54F37358" w14:textId="77777777" w:rsidR="00F37095" w:rsidRPr="00F37095" w:rsidRDefault="00F37095" w:rsidP="00F37095">
      <w:pPr>
        <w:pStyle w:val="EndNoteBibliography"/>
        <w:ind w:left="720" w:hanging="720"/>
        <w:rPr>
          <w:noProof/>
        </w:rPr>
      </w:pPr>
      <w:r w:rsidRPr="00F37095">
        <w:rPr>
          <w:noProof/>
        </w:rPr>
        <w:t>53.</w:t>
      </w:r>
      <w:r w:rsidRPr="00F37095">
        <w:rPr>
          <w:noProof/>
        </w:rPr>
        <w:tab/>
        <w:t xml:space="preserve">Nagalingam, V. and R. Ibrahim, </w:t>
      </w:r>
      <w:r w:rsidRPr="00F37095">
        <w:rPr>
          <w:i/>
          <w:noProof/>
        </w:rPr>
        <w:t>User Experience of Educational Games: A Review of the Elements.</w:t>
      </w:r>
      <w:r w:rsidRPr="00F37095">
        <w:rPr>
          <w:noProof/>
        </w:rPr>
        <w:t xml:space="preserve"> Procedia Computer Science, 2015. </w:t>
      </w:r>
      <w:r w:rsidRPr="00F37095">
        <w:rPr>
          <w:b/>
          <w:noProof/>
        </w:rPr>
        <w:t>72</w:t>
      </w:r>
      <w:r w:rsidRPr="00F37095">
        <w:rPr>
          <w:noProof/>
        </w:rPr>
        <w:t>: p. 423-433.</w:t>
      </w:r>
    </w:p>
    <w:p w14:paraId="10CEFB2A" w14:textId="77777777" w:rsidR="00F37095" w:rsidRPr="00F37095" w:rsidRDefault="00F37095" w:rsidP="00F37095">
      <w:pPr>
        <w:pStyle w:val="EndNoteBibliography"/>
        <w:ind w:left="720" w:hanging="720"/>
        <w:rPr>
          <w:noProof/>
        </w:rPr>
      </w:pPr>
      <w:r w:rsidRPr="00F37095">
        <w:rPr>
          <w:noProof/>
        </w:rPr>
        <w:t>54.</w:t>
      </w:r>
      <w:r w:rsidRPr="00F37095">
        <w:rPr>
          <w:noProof/>
        </w:rPr>
        <w:tab/>
        <w:t xml:space="preserve">Jyoti, G.K., </w:t>
      </w:r>
      <w:r w:rsidRPr="00F37095">
        <w:rPr>
          <w:i/>
          <w:noProof/>
        </w:rPr>
        <w:t>Research Paper on Human Computer Interaction (HCI).</w:t>
      </w:r>
      <w:r w:rsidRPr="00F37095">
        <w:rPr>
          <w:noProof/>
        </w:rPr>
        <w:t xml:space="preserve"> International Journal for Multidisciplinary Research (IJFMR), 2023. </w:t>
      </w:r>
      <w:r w:rsidRPr="00F37095">
        <w:rPr>
          <w:b/>
          <w:noProof/>
        </w:rPr>
        <w:t>5</w:t>
      </w:r>
      <w:r w:rsidRPr="00F37095">
        <w:rPr>
          <w:noProof/>
        </w:rPr>
        <w:t>(2).</w:t>
      </w:r>
    </w:p>
    <w:p w14:paraId="1C1A6B91" w14:textId="3D229F17" w:rsidR="00F37095" w:rsidRPr="00F37095" w:rsidRDefault="00F37095" w:rsidP="00F37095">
      <w:pPr>
        <w:pStyle w:val="EndNoteBibliography"/>
        <w:ind w:left="720" w:hanging="720"/>
        <w:rPr>
          <w:noProof/>
        </w:rPr>
      </w:pPr>
      <w:r w:rsidRPr="00F37095">
        <w:rPr>
          <w:noProof/>
        </w:rPr>
        <w:t>55.</w:t>
      </w:r>
      <w:r w:rsidRPr="00F37095">
        <w:rPr>
          <w:noProof/>
        </w:rPr>
        <w:tab/>
        <w:t xml:space="preserve">Pastel, R. </w:t>
      </w:r>
      <w:r w:rsidRPr="00F37095">
        <w:rPr>
          <w:i/>
          <w:noProof/>
        </w:rPr>
        <w:t>CS4760, HU4642 &amp; CS5760: Human-Computer Interactions &amp; Usability</w:t>
      </w:r>
      <w:r w:rsidRPr="00F37095">
        <w:rPr>
          <w:noProof/>
        </w:rPr>
        <w:t xml:space="preserve">. 2016  [cited 2024; Available from: </w:t>
      </w:r>
      <w:hyperlink r:id="rId118" w:history="1">
        <w:r w:rsidRPr="00F37095">
          <w:rPr>
            <w:rStyle w:val="Hyperlink"/>
            <w:noProof/>
          </w:rPr>
          <w:t>https://cs4760.csl.mtu.edu/2016/lectures/normans-interaction-theory/</w:t>
        </w:r>
      </w:hyperlink>
      <w:r w:rsidRPr="00F37095">
        <w:rPr>
          <w:noProof/>
        </w:rPr>
        <w:t>.</w:t>
      </w:r>
    </w:p>
    <w:p w14:paraId="7C492472" w14:textId="77777777" w:rsidR="00F37095" w:rsidRPr="00F37095" w:rsidRDefault="00F37095" w:rsidP="00F37095">
      <w:pPr>
        <w:pStyle w:val="EndNoteBibliography"/>
        <w:ind w:left="720" w:hanging="720"/>
        <w:rPr>
          <w:noProof/>
        </w:rPr>
      </w:pPr>
      <w:r w:rsidRPr="00F37095">
        <w:rPr>
          <w:noProof/>
        </w:rPr>
        <w:t>56.</w:t>
      </w:r>
      <w:r w:rsidRPr="00F37095">
        <w:rPr>
          <w:noProof/>
        </w:rPr>
        <w:tab/>
        <w:t xml:space="preserve">Muys, B., et al., </w:t>
      </w:r>
      <w:r w:rsidRPr="00F37095">
        <w:rPr>
          <w:i/>
          <w:noProof/>
        </w:rPr>
        <w:t>Simulation tools for decision support to adaptive forest management in Europe.</w:t>
      </w:r>
      <w:r w:rsidRPr="00F37095">
        <w:rPr>
          <w:noProof/>
        </w:rPr>
        <w:t xml:space="preserve"> Forest Systems, 2011. </w:t>
      </w:r>
      <w:r w:rsidRPr="00F37095">
        <w:rPr>
          <w:b/>
          <w:noProof/>
        </w:rPr>
        <w:t>19</w:t>
      </w:r>
      <w:r w:rsidRPr="00F37095">
        <w:rPr>
          <w:noProof/>
        </w:rPr>
        <w:t>.</w:t>
      </w:r>
    </w:p>
    <w:p w14:paraId="5CD0B040" w14:textId="77777777" w:rsidR="00F37095" w:rsidRPr="00F37095" w:rsidRDefault="00F37095" w:rsidP="00F37095">
      <w:pPr>
        <w:pStyle w:val="EndNoteBibliography"/>
        <w:ind w:left="720" w:hanging="720"/>
        <w:rPr>
          <w:noProof/>
        </w:rPr>
      </w:pPr>
      <w:r w:rsidRPr="00F37095">
        <w:rPr>
          <w:noProof/>
        </w:rPr>
        <w:t>57.</w:t>
      </w:r>
      <w:r w:rsidRPr="00F37095">
        <w:rPr>
          <w:noProof/>
        </w:rPr>
        <w:tab/>
        <w:t xml:space="preserve">Waeber, P.O., et al., </w:t>
      </w:r>
      <w:r w:rsidRPr="00F37095">
        <w:rPr>
          <w:i/>
          <w:noProof/>
        </w:rPr>
        <w:t>Fostering Innovation, Transition, and Reconstruction of Forestry: Critical Thinking and Transdisciplinarity in Forest Education with Strategy Games</w:t>
      </w:r>
      <w:r w:rsidRPr="00F37095">
        <w:rPr>
          <w:noProof/>
        </w:rPr>
        <w:t>. 2023, MDPI AG.</w:t>
      </w:r>
    </w:p>
    <w:p w14:paraId="178A478A" w14:textId="77777777" w:rsidR="00F37095" w:rsidRPr="00F37095" w:rsidRDefault="00F37095" w:rsidP="00F37095">
      <w:pPr>
        <w:pStyle w:val="EndNoteBibliography"/>
        <w:ind w:left="720" w:hanging="720"/>
        <w:rPr>
          <w:noProof/>
        </w:rPr>
      </w:pPr>
      <w:r w:rsidRPr="00F37095">
        <w:rPr>
          <w:noProof/>
        </w:rPr>
        <w:lastRenderedPageBreak/>
        <w:t>58.</w:t>
      </w:r>
      <w:r w:rsidRPr="00F37095">
        <w:rPr>
          <w:noProof/>
        </w:rPr>
        <w:tab/>
        <w:t xml:space="preserve">Murray, T., L. Winship, and N. Stillings. </w:t>
      </w:r>
      <w:r w:rsidRPr="00F37095">
        <w:rPr>
          <w:i/>
          <w:noProof/>
        </w:rPr>
        <w:t>Evaluation of the SimForest inquiry learning environment: Inquiry cycles and collaborative teaching practices</w:t>
      </w:r>
      <w:r w:rsidRPr="00F37095">
        <w:rPr>
          <w:noProof/>
        </w:rPr>
        <w:t xml:space="preserve">. in </w:t>
      </w:r>
      <w:r w:rsidRPr="00F37095">
        <w:rPr>
          <w:i/>
          <w:noProof/>
        </w:rPr>
        <w:t>Annual Meeting of the American Educational Research Association (AERA 2004). San Diego, CA</w:t>
      </w:r>
      <w:r w:rsidRPr="00F37095">
        <w:rPr>
          <w:noProof/>
        </w:rPr>
        <w:t>. 2004.</w:t>
      </w:r>
    </w:p>
    <w:p w14:paraId="35AEA947" w14:textId="77777777" w:rsidR="00F37095" w:rsidRPr="00F37095" w:rsidRDefault="00F37095" w:rsidP="00F37095">
      <w:pPr>
        <w:pStyle w:val="EndNoteBibliography"/>
        <w:ind w:left="720" w:hanging="720"/>
        <w:rPr>
          <w:noProof/>
        </w:rPr>
      </w:pPr>
      <w:r w:rsidRPr="00F37095">
        <w:rPr>
          <w:noProof/>
        </w:rPr>
        <w:t>59.</w:t>
      </w:r>
      <w:r w:rsidRPr="00F37095">
        <w:rPr>
          <w:noProof/>
        </w:rPr>
        <w:tab/>
        <w:t xml:space="preserve">Cristal, I., et al., </w:t>
      </w:r>
      <w:r w:rsidRPr="00F37095">
        <w:rPr>
          <w:i/>
          <w:noProof/>
        </w:rPr>
        <w:t>A Decision Support Tool for Assessing the Impact of Climate Change on Multiple Ecosystem Services.</w:t>
      </w:r>
      <w:r w:rsidRPr="00F37095">
        <w:rPr>
          <w:noProof/>
        </w:rPr>
        <w:t xml:space="preserve"> Forests, 2019. </w:t>
      </w:r>
      <w:r w:rsidRPr="00F37095">
        <w:rPr>
          <w:b/>
          <w:noProof/>
        </w:rPr>
        <w:t>10</w:t>
      </w:r>
      <w:r w:rsidRPr="00F37095">
        <w:rPr>
          <w:noProof/>
        </w:rPr>
        <w:t>(5): p. 440.</w:t>
      </w:r>
    </w:p>
    <w:p w14:paraId="28A054A0" w14:textId="77777777" w:rsidR="00F37095" w:rsidRPr="00F37095" w:rsidRDefault="00F37095" w:rsidP="00F37095">
      <w:pPr>
        <w:pStyle w:val="EndNoteBibliography"/>
        <w:ind w:left="720" w:hanging="720"/>
        <w:rPr>
          <w:noProof/>
        </w:rPr>
      </w:pPr>
      <w:r w:rsidRPr="00F37095">
        <w:rPr>
          <w:noProof/>
        </w:rPr>
        <w:t>60.</w:t>
      </w:r>
      <w:r w:rsidRPr="00F37095">
        <w:rPr>
          <w:noProof/>
        </w:rPr>
        <w:tab/>
        <w:t xml:space="preserve">Tom Murray, L.W., Neil Stillings, Esther Shartar, Ayala Galton. </w:t>
      </w:r>
      <w:r w:rsidRPr="00F37095">
        <w:rPr>
          <w:i/>
          <w:noProof/>
        </w:rPr>
        <w:t>Classroom Strategies for Simulation-Based Collaborative Inquiry Learning</w:t>
      </w:r>
      <w:r w:rsidRPr="00F37095">
        <w:rPr>
          <w:noProof/>
        </w:rPr>
        <w:t xml:space="preserve">. in </w:t>
      </w:r>
      <w:r w:rsidRPr="00F37095">
        <w:rPr>
          <w:i/>
          <w:noProof/>
        </w:rPr>
        <w:t>ICLS-2004</w:t>
      </w:r>
      <w:r w:rsidRPr="00F37095">
        <w:rPr>
          <w:noProof/>
        </w:rPr>
        <w:t>. 2004. San Mateo.</w:t>
      </w:r>
    </w:p>
    <w:p w14:paraId="5DFE5995" w14:textId="77777777" w:rsidR="00F37095" w:rsidRPr="00F37095" w:rsidRDefault="00F37095" w:rsidP="00F37095">
      <w:pPr>
        <w:pStyle w:val="EndNoteBibliography"/>
        <w:ind w:left="720" w:hanging="720"/>
        <w:rPr>
          <w:noProof/>
        </w:rPr>
      </w:pPr>
      <w:r w:rsidRPr="00F37095">
        <w:rPr>
          <w:noProof/>
        </w:rPr>
        <w:t>61.</w:t>
      </w:r>
      <w:r w:rsidRPr="00F37095">
        <w:rPr>
          <w:noProof/>
        </w:rPr>
        <w:tab/>
        <w:t xml:space="preserve">TregearBPM, </w:t>
      </w:r>
      <w:r w:rsidRPr="00F37095">
        <w:rPr>
          <w:i/>
          <w:noProof/>
        </w:rPr>
        <w:t>Process Insights: Context Diagram</w:t>
      </w:r>
      <w:r w:rsidRPr="00F37095">
        <w:rPr>
          <w:noProof/>
        </w:rPr>
        <w:t>. 2022: YouTube.</w:t>
      </w:r>
    </w:p>
    <w:p w14:paraId="2E99AD08" w14:textId="77777777" w:rsidR="00F37095" w:rsidRPr="00F37095" w:rsidRDefault="00F37095" w:rsidP="00F37095">
      <w:pPr>
        <w:pStyle w:val="EndNoteBibliography"/>
        <w:ind w:left="720" w:hanging="720"/>
        <w:rPr>
          <w:noProof/>
        </w:rPr>
      </w:pPr>
      <w:r w:rsidRPr="00F37095">
        <w:rPr>
          <w:noProof/>
        </w:rPr>
        <w:t>62.</w:t>
      </w:r>
      <w:r w:rsidRPr="00F37095">
        <w:rPr>
          <w:noProof/>
        </w:rPr>
        <w:tab/>
        <w:t xml:space="preserve">Girdler, A., </w:t>
      </w:r>
      <w:r w:rsidRPr="00F37095">
        <w:rPr>
          <w:i/>
          <w:noProof/>
        </w:rPr>
        <w:t>Project Scope Statement [IN 4 EASY STEPS]</w:t>
      </w:r>
      <w:r w:rsidRPr="00F37095">
        <w:rPr>
          <w:noProof/>
        </w:rPr>
        <w:t>. 2021: YouTube.</w:t>
      </w:r>
    </w:p>
    <w:p w14:paraId="61BB7CB2" w14:textId="180D58D6" w:rsidR="00F37095" w:rsidRPr="00F37095" w:rsidRDefault="00F37095" w:rsidP="00F37095">
      <w:pPr>
        <w:pStyle w:val="EndNoteBibliography"/>
        <w:ind w:left="720" w:hanging="720"/>
        <w:rPr>
          <w:noProof/>
        </w:rPr>
      </w:pPr>
      <w:r w:rsidRPr="00F37095">
        <w:rPr>
          <w:noProof/>
        </w:rPr>
        <w:t>63.</w:t>
      </w:r>
      <w:r w:rsidRPr="00F37095">
        <w:rPr>
          <w:noProof/>
        </w:rPr>
        <w:tab/>
        <w:t xml:space="preserve">ProductPlan. </w:t>
      </w:r>
      <w:r w:rsidRPr="00F37095">
        <w:rPr>
          <w:i/>
          <w:noProof/>
        </w:rPr>
        <w:t>MoSCoW Prioritization</w:t>
      </w:r>
      <w:r w:rsidRPr="00F37095">
        <w:rPr>
          <w:noProof/>
        </w:rPr>
        <w:t xml:space="preserve">.  [cited 2024; Available from: </w:t>
      </w:r>
      <w:hyperlink r:id="rId119" w:history="1">
        <w:r w:rsidRPr="00F37095">
          <w:rPr>
            <w:rStyle w:val="Hyperlink"/>
            <w:noProof/>
          </w:rPr>
          <w:t>https://www.productplan.com/glossary/moscow-prioritization/</w:t>
        </w:r>
      </w:hyperlink>
      <w:r w:rsidRPr="00F37095">
        <w:rPr>
          <w:noProof/>
        </w:rPr>
        <w:t>.</w:t>
      </w:r>
    </w:p>
    <w:p w14:paraId="03D4F15F" w14:textId="77777777" w:rsidR="00F37095" w:rsidRPr="00F37095" w:rsidRDefault="00F37095" w:rsidP="00F37095">
      <w:pPr>
        <w:pStyle w:val="EndNoteBibliography"/>
        <w:ind w:left="720" w:hanging="720"/>
        <w:rPr>
          <w:noProof/>
        </w:rPr>
      </w:pPr>
      <w:r w:rsidRPr="00F37095">
        <w:rPr>
          <w:noProof/>
        </w:rPr>
        <w:t>64.</w:t>
      </w:r>
      <w:r w:rsidRPr="00F37095">
        <w:rPr>
          <w:noProof/>
        </w:rPr>
        <w:tab/>
        <w:t xml:space="preserve">Majid, A., et al., </w:t>
      </w:r>
      <w:r w:rsidRPr="00F37095">
        <w:rPr>
          <w:i/>
          <w:noProof/>
        </w:rPr>
        <w:t>Differential coding of perception in the world’s languages.</w:t>
      </w:r>
      <w:r w:rsidRPr="00F37095">
        <w:rPr>
          <w:noProof/>
        </w:rPr>
        <w:t xml:space="preserve"> Proceedings of the National Academy of Sciences of the United States of America, 2018. </w:t>
      </w:r>
      <w:r w:rsidRPr="00F37095">
        <w:rPr>
          <w:b/>
          <w:noProof/>
        </w:rPr>
        <w:t>115</w:t>
      </w:r>
      <w:r w:rsidRPr="00F37095">
        <w:rPr>
          <w:noProof/>
        </w:rPr>
        <w:t>(45): p. 11369-11376.</w:t>
      </w:r>
    </w:p>
    <w:p w14:paraId="78A9FAD4" w14:textId="68999816" w:rsidR="00F37095" w:rsidRPr="00F37095" w:rsidRDefault="00F37095" w:rsidP="00F37095">
      <w:pPr>
        <w:pStyle w:val="EndNoteBibliography"/>
        <w:ind w:left="720" w:hanging="720"/>
        <w:rPr>
          <w:noProof/>
        </w:rPr>
      </w:pPr>
      <w:r w:rsidRPr="00F37095">
        <w:rPr>
          <w:noProof/>
        </w:rPr>
        <w:t>65.</w:t>
      </w:r>
      <w:r w:rsidRPr="00F37095">
        <w:rPr>
          <w:noProof/>
        </w:rPr>
        <w:tab/>
        <w:t xml:space="preserve">Riebeek, H. </w:t>
      </w:r>
      <w:r w:rsidRPr="00F37095">
        <w:rPr>
          <w:i/>
          <w:noProof/>
        </w:rPr>
        <w:t>The Carbon Cycle</w:t>
      </w:r>
      <w:r w:rsidRPr="00F37095">
        <w:rPr>
          <w:noProof/>
        </w:rPr>
        <w:t xml:space="preserve">. 2011  [cited 2024; Available from: </w:t>
      </w:r>
      <w:hyperlink r:id="rId120" w:history="1">
        <w:r w:rsidRPr="00F37095">
          <w:rPr>
            <w:rStyle w:val="Hyperlink"/>
            <w:noProof/>
          </w:rPr>
          <w:t>https://earthobservatory.nasa.gov/features/CarbonCycle</w:t>
        </w:r>
      </w:hyperlink>
      <w:r w:rsidRPr="00F37095">
        <w:rPr>
          <w:noProof/>
        </w:rPr>
        <w:t>.</w:t>
      </w:r>
    </w:p>
    <w:p w14:paraId="61CEC361" w14:textId="047E6D58" w:rsidR="00F37095" w:rsidRPr="00F37095" w:rsidRDefault="00F37095" w:rsidP="00F37095">
      <w:pPr>
        <w:pStyle w:val="EndNoteBibliography"/>
        <w:ind w:left="720" w:hanging="720"/>
        <w:rPr>
          <w:noProof/>
        </w:rPr>
      </w:pPr>
      <w:r w:rsidRPr="00F37095">
        <w:rPr>
          <w:noProof/>
        </w:rPr>
        <w:t>66.</w:t>
      </w:r>
      <w:r w:rsidRPr="00F37095">
        <w:rPr>
          <w:noProof/>
        </w:rPr>
        <w:tab/>
        <w:t xml:space="preserve">Williams, D.D.R. </w:t>
      </w:r>
      <w:r w:rsidRPr="00F37095">
        <w:rPr>
          <w:i/>
          <w:noProof/>
        </w:rPr>
        <w:t>Earth Fact Sheet</w:t>
      </w:r>
      <w:r w:rsidRPr="00F37095">
        <w:rPr>
          <w:noProof/>
        </w:rPr>
        <w:t xml:space="preserve">. 2024  [cited 2024; Available from: </w:t>
      </w:r>
      <w:hyperlink r:id="rId121" w:history="1">
        <w:r w:rsidRPr="00F37095">
          <w:rPr>
            <w:rStyle w:val="Hyperlink"/>
            <w:noProof/>
          </w:rPr>
          <w:t>https://nssdc.gsfc.nasa.gov/planetary/factsheet/earthfact.html</w:t>
        </w:r>
      </w:hyperlink>
      <w:r w:rsidRPr="00F37095">
        <w:rPr>
          <w:noProof/>
        </w:rPr>
        <w:t>.</w:t>
      </w:r>
    </w:p>
    <w:p w14:paraId="0D14C8BC" w14:textId="3EEA56C2" w:rsidR="00F37095" w:rsidRPr="00F37095" w:rsidRDefault="00F37095" w:rsidP="00F37095">
      <w:pPr>
        <w:pStyle w:val="EndNoteBibliography"/>
        <w:ind w:left="720" w:hanging="720"/>
        <w:rPr>
          <w:noProof/>
        </w:rPr>
      </w:pPr>
      <w:r w:rsidRPr="00F37095">
        <w:rPr>
          <w:noProof/>
        </w:rPr>
        <w:t>67.</w:t>
      </w:r>
      <w:r w:rsidRPr="00F37095">
        <w:rPr>
          <w:noProof/>
        </w:rPr>
        <w:tab/>
        <w:t xml:space="preserve">Sands, D. </w:t>
      </w:r>
      <w:r w:rsidRPr="00F37095">
        <w:rPr>
          <w:i/>
          <w:noProof/>
        </w:rPr>
        <w:t>Parts Per Million | PPM Definition, Units &amp; Calculation</w:t>
      </w:r>
      <w:r w:rsidRPr="00F37095">
        <w:rPr>
          <w:noProof/>
        </w:rPr>
        <w:t xml:space="preserve">. 2023  [cited 2024; Available from: </w:t>
      </w:r>
      <w:hyperlink r:id="rId122" w:history="1">
        <w:r w:rsidRPr="00F37095">
          <w:rPr>
            <w:rStyle w:val="Hyperlink"/>
            <w:noProof/>
          </w:rPr>
          <w:t>https://study.com/academy/lesson/parts-per-million-definition-calculation-example.html</w:t>
        </w:r>
      </w:hyperlink>
      <w:r w:rsidRPr="00F37095">
        <w:rPr>
          <w:noProof/>
        </w:rPr>
        <w:t>.</w:t>
      </w:r>
    </w:p>
    <w:p w14:paraId="1D6E0AF0" w14:textId="710AF8B6" w:rsidR="00F37095" w:rsidRPr="00F37095" w:rsidRDefault="00F37095" w:rsidP="00F37095">
      <w:pPr>
        <w:pStyle w:val="EndNoteBibliography"/>
        <w:ind w:left="720" w:hanging="720"/>
        <w:rPr>
          <w:noProof/>
        </w:rPr>
      </w:pPr>
      <w:r w:rsidRPr="00F37095">
        <w:rPr>
          <w:noProof/>
        </w:rPr>
        <w:t>68.</w:t>
      </w:r>
      <w:r w:rsidRPr="00F37095">
        <w:rPr>
          <w:noProof/>
        </w:rPr>
        <w:tab/>
        <w:t xml:space="preserve">Meter, C. </w:t>
      </w:r>
      <w:r w:rsidRPr="00F37095">
        <w:rPr>
          <w:i/>
          <w:noProof/>
        </w:rPr>
        <w:t>What is CO2 ppm?</w:t>
      </w:r>
      <w:r w:rsidRPr="00F37095">
        <w:rPr>
          <w:noProof/>
        </w:rPr>
        <w:t xml:space="preserve"> 2023  [cited 2024; Available from: </w:t>
      </w:r>
      <w:hyperlink r:id="rId123" w:history="1">
        <w:r w:rsidRPr="00F37095">
          <w:rPr>
            <w:rStyle w:val="Hyperlink"/>
            <w:noProof/>
          </w:rPr>
          <w:t>https://www.co2meter.com/blogs/news/co2-ppm</w:t>
        </w:r>
      </w:hyperlink>
      <w:r w:rsidRPr="00F37095">
        <w:rPr>
          <w:noProof/>
        </w:rPr>
        <w:t>.</w:t>
      </w:r>
    </w:p>
    <w:p w14:paraId="04AF7DBC" w14:textId="49070479" w:rsidR="00F37095" w:rsidRPr="00F37095" w:rsidRDefault="00F37095" w:rsidP="00F37095">
      <w:pPr>
        <w:pStyle w:val="EndNoteBibliography"/>
        <w:ind w:left="720" w:hanging="720"/>
        <w:rPr>
          <w:noProof/>
        </w:rPr>
      </w:pPr>
      <w:r w:rsidRPr="00F37095">
        <w:rPr>
          <w:noProof/>
        </w:rPr>
        <w:t>69.</w:t>
      </w:r>
      <w:r w:rsidRPr="00F37095">
        <w:rPr>
          <w:noProof/>
        </w:rPr>
        <w:tab/>
        <w:t xml:space="preserve">Davis, U. </w:t>
      </w:r>
      <w:r w:rsidRPr="00F37095">
        <w:rPr>
          <w:i/>
          <w:noProof/>
        </w:rPr>
        <w:t>What is Carbon Sequestration and How Does it Work?</w:t>
      </w:r>
      <w:r w:rsidRPr="00F37095">
        <w:rPr>
          <w:noProof/>
        </w:rPr>
        <w:t xml:space="preserve"> 2019  [cited 2024; Available from: </w:t>
      </w:r>
      <w:hyperlink r:id="rId124" w:history="1">
        <w:r w:rsidRPr="00F37095">
          <w:rPr>
            <w:rStyle w:val="Hyperlink"/>
            <w:noProof/>
          </w:rPr>
          <w:t>https://clear.ucdavis.edu/explainers/what-carbon-sequestration</w:t>
        </w:r>
      </w:hyperlink>
      <w:r w:rsidRPr="00F37095">
        <w:rPr>
          <w:noProof/>
        </w:rPr>
        <w:t>.</w:t>
      </w:r>
    </w:p>
    <w:p w14:paraId="4D506429" w14:textId="77777777" w:rsidR="00F37095" w:rsidRPr="00F37095" w:rsidRDefault="00F37095" w:rsidP="00F37095">
      <w:pPr>
        <w:pStyle w:val="EndNoteBibliography"/>
        <w:ind w:left="720" w:hanging="720"/>
        <w:rPr>
          <w:noProof/>
        </w:rPr>
      </w:pPr>
      <w:r w:rsidRPr="00F37095">
        <w:rPr>
          <w:noProof/>
        </w:rPr>
        <w:t>70.</w:t>
      </w:r>
      <w:r w:rsidRPr="00F37095">
        <w:rPr>
          <w:noProof/>
        </w:rPr>
        <w:tab/>
        <w:t xml:space="preserve">Lugt, P.v.d., </w:t>
      </w:r>
      <w:r w:rsidRPr="00F37095">
        <w:rPr>
          <w:i/>
          <w:noProof/>
        </w:rPr>
        <w:t>Carbon Storage Utilising Timber Products</w:t>
      </w:r>
      <w:r w:rsidRPr="00F37095">
        <w:rPr>
          <w:noProof/>
        </w:rPr>
        <w:t xml:space="preserve">, in </w:t>
      </w:r>
      <w:r w:rsidRPr="00F37095">
        <w:rPr>
          <w:i/>
          <w:noProof/>
        </w:rPr>
        <w:t>ENVIRONMENT INDUSTRY MAGAZINE</w:t>
      </w:r>
      <w:r w:rsidRPr="00F37095">
        <w:rPr>
          <w:noProof/>
        </w:rPr>
        <w:t>. 2020. p. 76-80.</w:t>
      </w:r>
    </w:p>
    <w:p w14:paraId="7AD49695" w14:textId="271AF58F" w:rsidR="00F37095" w:rsidRPr="00F37095" w:rsidRDefault="00F37095" w:rsidP="00F37095">
      <w:pPr>
        <w:pStyle w:val="EndNoteBibliography"/>
        <w:ind w:left="720" w:hanging="720"/>
        <w:rPr>
          <w:noProof/>
        </w:rPr>
      </w:pPr>
      <w:r w:rsidRPr="00F37095">
        <w:rPr>
          <w:noProof/>
        </w:rPr>
        <w:t>71.</w:t>
      </w:r>
      <w:r w:rsidRPr="00F37095">
        <w:rPr>
          <w:noProof/>
        </w:rPr>
        <w:tab/>
        <w:t xml:space="preserve">Scion. </w:t>
      </w:r>
      <w:r w:rsidRPr="00F37095">
        <w:rPr>
          <w:i/>
          <w:noProof/>
        </w:rPr>
        <w:t>Locking up carbon long-term in timber buildings</w:t>
      </w:r>
      <w:r w:rsidRPr="00F37095">
        <w:rPr>
          <w:noProof/>
        </w:rPr>
        <w:t xml:space="preserve">. Scion Connections Issue 34 2019  [cited 2024; Available from: </w:t>
      </w:r>
      <w:hyperlink r:id="rId125" w:history="1">
        <w:r w:rsidRPr="00F37095">
          <w:rPr>
            <w:rStyle w:val="Hyperlink"/>
            <w:noProof/>
          </w:rPr>
          <w:t>https://www.scionresearch.com/about-us/about-scion/corporate-publications/scion-connections/past-issues-list/scion-connections-issue-34,-december-2019/locking-up-carbon-long-term-in-timber-buildings</w:t>
        </w:r>
      </w:hyperlink>
      <w:r w:rsidRPr="00F37095">
        <w:rPr>
          <w:noProof/>
        </w:rPr>
        <w:t>.</w:t>
      </w:r>
    </w:p>
    <w:p w14:paraId="79E277C8" w14:textId="59626F1E" w:rsidR="00F37095" w:rsidRPr="00F37095" w:rsidRDefault="00F37095" w:rsidP="00F37095">
      <w:pPr>
        <w:pStyle w:val="EndNoteBibliography"/>
        <w:ind w:left="720" w:hanging="720"/>
        <w:rPr>
          <w:noProof/>
        </w:rPr>
      </w:pPr>
      <w:r w:rsidRPr="00F37095">
        <w:rPr>
          <w:noProof/>
        </w:rPr>
        <w:t>72.</w:t>
      </w:r>
      <w:r w:rsidRPr="00F37095">
        <w:rPr>
          <w:noProof/>
        </w:rPr>
        <w:tab/>
        <w:t xml:space="preserve">Megha Poudel, B.D. </w:t>
      </w:r>
      <w:r w:rsidRPr="00F37095">
        <w:rPr>
          <w:i/>
          <w:noProof/>
        </w:rPr>
        <w:t>Greenhouse Carbon Dioxide Supplementation</w:t>
      </w:r>
      <w:r w:rsidRPr="00F37095">
        <w:rPr>
          <w:noProof/>
        </w:rPr>
        <w:t xml:space="preserve">. 2023  [cited 2024; Available from: </w:t>
      </w:r>
      <w:hyperlink r:id="rId126" w:history="1">
        <w:r w:rsidRPr="00F37095">
          <w:rPr>
            <w:rStyle w:val="Hyperlink"/>
            <w:noProof/>
          </w:rPr>
          <w:t>https://extension.okstate.edu/fact-sheets/greenhouse-carbon-dioxide-supplementation.html</w:t>
        </w:r>
      </w:hyperlink>
      <w:r w:rsidRPr="00F37095">
        <w:rPr>
          <w:noProof/>
        </w:rPr>
        <w:t>.</w:t>
      </w:r>
    </w:p>
    <w:p w14:paraId="081C201F" w14:textId="6F545ED4" w:rsidR="00F37095" w:rsidRPr="00F37095" w:rsidRDefault="00F37095" w:rsidP="00F37095">
      <w:pPr>
        <w:pStyle w:val="EndNoteBibliography"/>
        <w:ind w:left="720" w:hanging="720"/>
        <w:rPr>
          <w:noProof/>
        </w:rPr>
      </w:pPr>
      <w:r w:rsidRPr="00F37095">
        <w:rPr>
          <w:noProof/>
        </w:rPr>
        <w:t>73.</w:t>
      </w:r>
      <w:r w:rsidRPr="00F37095">
        <w:rPr>
          <w:noProof/>
        </w:rPr>
        <w:tab/>
        <w:t xml:space="preserve">Gov, M. </w:t>
      </w:r>
      <w:r w:rsidRPr="00F37095">
        <w:rPr>
          <w:i/>
          <w:noProof/>
        </w:rPr>
        <w:t>Greenhouse CO2 Supplement</w:t>
      </w:r>
      <w:r w:rsidRPr="00F37095">
        <w:rPr>
          <w:noProof/>
        </w:rPr>
        <w:t xml:space="preserve">.  [cited 2024; Available from: </w:t>
      </w:r>
      <w:hyperlink r:id="rId127" w:history="1">
        <w:r w:rsidRPr="00F37095">
          <w:rPr>
            <w:rStyle w:val="Hyperlink"/>
            <w:noProof/>
          </w:rPr>
          <w:t>https://www.gov.mb.ca/agriculture/crops/crop-management/co2-supplement.html</w:t>
        </w:r>
      </w:hyperlink>
      <w:r w:rsidRPr="00F37095">
        <w:rPr>
          <w:noProof/>
        </w:rPr>
        <w:t>.</w:t>
      </w:r>
    </w:p>
    <w:p w14:paraId="4AFF4268" w14:textId="108BAB02" w:rsidR="00F37095" w:rsidRPr="00F37095" w:rsidRDefault="00F37095" w:rsidP="00F37095">
      <w:pPr>
        <w:pStyle w:val="EndNoteBibliography"/>
        <w:ind w:left="720" w:hanging="720"/>
        <w:rPr>
          <w:noProof/>
        </w:rPr>
      </w:pPr>
      <w:r w:rsidRPr="00F37095">
        <w:rPr>
          <w:noProof/>
        </w:rPr>
        <w:t>74.</w:t>
      </w:r>
      <w:r w:rsidRPr="00F37095">
        <w:rPr>
          <w:noProof/>
        </w:rPr>
        <w:tab/>
        <w:t xml:space="preserve">Moseman, A. </w:t>
      </w:r>
      <w:r w:rsidRPr="00F37095">
        <w:rPr>
          <w:i/>
          <w:noProof/>
        </w:rPr>
        <w:t>What is the ideal level of carbon dioxide in the atmosphere for human life?</w:t>
      </w:r>
      <w:r w:rsidRPr="00F37095">
        <w:rPr>
          <w:noProof/>
        </w:rPr>
        <w:t xml:space="preserve"> 2021  [cited 2024; Available from: </w:t>
      </w:r>
      <w:hyperlink r:id="rId128" w:history="1">
        <w:r w:rsidRPr="00F37095">
          <w:rPr>
            <w:rStyle w:val="Hyperlink"/>
            <w:noProof/>
          </w:rPr>
          <w:t>https://climate.mit.edu/ask-mit/what-ideal-level-carbon-dioxide-atmosphere-human-life</w:t>
        </w:r>
      </w:hyperlink>
      <w:r w:rsidRPr="00F37095">
        <w:rPr>
          <w:noProof/>
        </w:rPr>
        <w:t>.</w:t>
      </w:r>
    </w:p>
    <w:p w14:paraId="23A207A6" w14:textId="29EAB2F2" w:rsidR="00F37095" w:rsidRPr="00F37095" w:rsidRDefault="00F37095" w:rsidP="00F37095">
      <w:pPr>
        <w:pStyle w:val="EndNoteBibliography"/>
        <w:ind w:left="720" w:hanging="720"/>
        <w:rPr>
          <w:noProof/>
        </w:rPr>
      </w:pPr>
      <w:r w:rsidRPr="00F37095">
        <w:rPr>
          <w:noProof/>
        </w:rPr>
        <w:t>75.</w:t>
      </w:r>
      <w:r w:rsidRPr="00F37095">
        <w:rPr>
          <w:noProof/>
        </w:rPr>
        <w:tab/>
        <w:t xml:space="preserve">Hausfather, Z. </w:t>
      </w:r>
      <w:r w:rsidRPr="00F37095">
        <w:rPr>
          <w:i/>
          <w:noProof/>
        </w:rPr>
        <w:t>Extreme CO2 levels could trigger clouds ‘tipping point’ and 8C of global warming</w:t>
      </w:r>
      <w:r w:rsidRPr="00F37095">
        <w:rPr>
          <w:noProof/>
        </w:rPr>
        <w:t xml:space="preserve">. 2019  [cited 2024; Available from: </w:t>
      </w:r>
      <w:hyperlink r:id="rId129" w:history="1">
        <w:r w:rsidRPr="00F37095">
          <w:rPr>
            <w:rStyle w:val="Hyperlink"/>
            <w:noProof/>
          </w:rPr>
          <w:t>https://www.carbonbrief.org/extreme-co2-levels-could-trigger-clouds-tipping-point-and-8c-of-global-warming/</w:t>
        </w:r>
      </w:hyperlink>
      <w:r w:rsidRPr="00F37095">
        <w:rPr>
          <w:noProof/>
        </w:rPr>
        <w:t>.</w:t>
      </w:r>
    </w:p>
    <w:p w14:paraId="36C4A48C" w14:textId="77777777" w:rsidR="00F37095" w:rsidRPr="00F37095" w:rsidRDefault="00F37095" w:rsidP="00F37095">
      <w:pPr>
        <w:pStyle w:val="EndNoteBibliography"/>
        <w:ind w:left="720" w:hanging="720"/>
        <w:rPr>
          <w:noProof/>
        </w:rPr>
      </w:pPr>
      <w:r w:rsidRPr="00F37095">
        <w:rPr>
          <w:noProof/>
        </w:rPr>
        <w:t>76.</w:t>
      </w:r>
      <w:r w:rsidRPr="00F37095">
        <w:rPr>
          <w:noProof/>
        </w:rPr>
        <w:tab/>
        <w:t xml:space="preserve">Lüthi, D., et al., </w:t>
      </w:r>
      <w:r w:rsidRPr="00F37095">
        <w:rPr>
          <w:i/>
          <w:noProof/>
        </w:rPr>
        <w:t>High-resolution carbon dioxide concentration record 650,000–800,000 years before present.</w:t>
      </w:r>
      <w:r w:rsidRPr="00F37095">
        <w:rPr>
          <w:noProof/>
        </w:rPr>
        <w:t xml:space="preserve"> Nature, 2008. </w:t>
      </w:r>
      <w:r w:rsidRPr="00F37095">
        <w:rPr>
          <w:b/>
          <w:noProof/>
        </w:rPr>
        <w:t>453</w:t>
      </w:r>
      <w:r w:rsidRPr="00F37095">
        <w:rPr>
          <w:noProof/>
        </w:rPr>
        <w:t>(7193): p. 379-382.</w:t>
      </w:r>
    </w:p>
    <w:p w14:paraId="06652110" w14:textId="6E29EAA7" w:rsidR="00F37095" w:rsidRPr="00F37095" w:rsidRDefault="00F37095" w:rsidP="00F37095">
      <w:pPr>
        <w:pStyle w:val="EndNoteBibliography"/>
        <w:ind w:left="720" w:hanging="720"/>
        <w:rPr>
          <w:noProof/>
        </w:rPr>
      </w:pPr>
      <w:r w:rsidRPr="00F37095">
        <w:rPr>
          <w:noProof/>
        </w:rPr>
        <w:t>77.</w:t>
      </w:r>
      <w:r w:rsidRPr="00F37095">
        <w:rPr>
          <w:noProof/>
        </w:rPr>
        <w:tab/>
        <w:t xml:space="preserve">ecotree. </w:t>
      </w:r>
      <w:r w:rsidRPr="00F37095">
        <w:rPr>
          <w:i/>
          <w:noProof/>
        </w:rPr>
        <w:t>How much CO2 does a tree absorb?</w:t>
      </w:r>
      <w:r w:rsidRPr="00F37095">
        <w:rPr>
          <w:noProof/>
        </w:rPr>
        <w:t xml:space="preserve">  ; Available from: </w:t>
      </w:r>
      <w:hyperlink r:id="rId130" w:history="1">
        <w:r w:rsidRPr="00F37095">
          <w:rPr>
            <w:rStyle w:val="Hyperlink"/>
            <w:noProof/>
          </w:rPr>
          <w:t>https://ecotree.green/en/how-much-co2-does-a-tree-absorb</w:t>
        </w:r>
      </w:hyperlink>
      <w:r w:rsidRPr="00F37095">
        <w:rPr>
          <w:noProof/>
        </w:rPr>
        <w:t>.</w:t>
      </w:r>
    </w:p>
    <w:p w14:paraId="046E8533" w14:textId="63DB58E0" w:rsidR="00F37095" w:rsidRPr="00F37095" w:rsidRDefault="00F37095" w:rsidP="00F37095">
      <w:pPr>
        <w:pStyle w:val="EndNoteBibliography"/>
        <w:ind w:left="720" w:hanging="720"/>
        <w:rPr>
          <w:noProof/>
        </w:rPr>
      </w:pPr>
      <w:r w:rsidRPr="00F37095">
        <w:rPr>
          <w:noProof/>
        </w:rPr>
        <w:lastRenderedPageBreak/>
        <w:t>78.</w:t>
      </w:r>
      <w:r w:rsidRPr="00F37095">
        <w:rPr>
          <w:noProof/>
        </w:rPr>
        <w:tab/>
        <w:t xml:space="preserve">Marisa Stone, K.N., Sebastian Seibold, David Lindenmayer. </w:t>
      </w:r>
      <w:r w:rsidRPr="00F37095">
        <w:rPr>
          <w:i/>
          <w:noProof/>
        </w:rPr>
        <w:t>This unassuming item releases 10.9 billion tonnes of carbon every year.</w:t>
      </w:r>
      <w:r w:rsidRPr="00F37095">
        <w:rPr>
          <w:noProof/>
        </w:rPr>
        <w:t xml:space="preserve"> 2021  [cited 2024; Available from: </w:t>
      </w:r>
      <w:hyperlink r:id="rId131" w:history="1">
        <w:r w:rsidRPr="00F37095">
          <w:rPr>
            <w:rStyle w:val="Hyperlink"/>
            <w:noProof/>
          </w:rPr>
          <w:t>https://www.weforum.org/agenda/2021/09/decaying-forest-wood-carbon-climate-change-co2/</w:t>
        </w:r>
      </w:hyperlink>
      <w:r w:rsidRPr="00F37095">
        <w:rPr>
          <w:noProof/>
        </w:rPr>
        <w:t>.</w:t>
      </w:r>
    </w:p>
    <w:p w14:paraId="4146D677" w14:textId="4C48F969" w:rsidR="00F37095" w:rsidRPr="00F37095" w:rsidRDefault="00F37095" w:rsidP="00F37095">
      <w:pPr>
        <w:pStyle w:val="EndNoteBibliography"/>
        <w:ind w:left="720" w:hanging="720"/>
        <w:rPr>
          <w:noProof/>
        </w:rPr>
      </w:pPr>
      <w:r w:rsidRPr="00F37095">
        <w:rPr>
          <w:noProof/>
        </w:rPr>
        <w:t>79.</w:t>
      </w:r>
      <w:r w:rsidRPr="00F37095">
        <w:rPr>
          <w:noProof/>
        </w:rPr>
        <w:tab/>
        <w:t xml:space="preserve">Gastronomicus. Where does the CO2 absorbed by trees end up? 2021; Available from: </w:t>
      </w:r>
      <w:hyperlink r:id="rId132" w:history="1">
        <w:r w:rsidRPr="00F37095">
          <w:rPr>
            <w:rStyle w:val="Hyperlink"/>
            <w:noProof/>
          </w:rPr>
          <w:t>https://www.reddit.com/r/askscience/comments/phvr8h/where_does_the_co2_absorbed_by_trees_end_up/</w:t>
        </w:r>
      </w:hyperlink>
      <w:r w:rsidRPr="00F37095">
        <w:rPr>
          <w:noProof/>
        </w:rPr>
        <w:t>.</w:t>
      </w:r>
    </w:p>
    <w:p w14:paraId="20A63306" w14:textId="06F76D0B" w:rsidR="00F37095" w:rsidRPr="00F37095" w:rsidRDefault="00F37095" w:rsidP="00F37095">
      <w:pPr>
        <w:pStyle w:val="EndNoteBibliography"/>
        <w:ind w:left="720" w:hanging="720"/>
        <w:rPr>
          <w:noProof/>
        </w:rPr>
      </w:pPr>
      <w:r w:rsidRPr="00F37095">
        <w:rPr>
          <w:noProof/>
        </w:rPr>
        <w:t>80.</w:t>
      </w:r>
      <w:r w:rsidRPr="00F37095">
        <w:rPr>
          <w:noProof/>
        </w:rPr>
        <w:tab/>
        <w:t xml:space="preserve">Wisconsin, U.o. </w:t>
      </w:r>
      <w:r w:rsidRPr="00F37095">
        <w:rPr>
          <w:i/>
          <w:noProof/>
        </w:rPr>
        <w:t>Facts About Wood</w:t>
      </w:r>
      <w:r w:rsidRPr="00F37095">
        <w:rPr>
          <w:noProof/>
        </w:rPr>
        <w:t xml:space="preserve">. 2020  [cited 2024; Available from: </w:t>
      </w:r>
      <w:hyperlink r:id="rId133" w:history="1">
        <w:r w:rsidRPr="00F37095">
          <w:rPr>
            <w:rStyle w:val="Hyperlink"/>
            <w:noProof/>
          </w:rPr>
          <w:t>https://www3.uwsp.edu/cnr-ap/KEEP/Documents/Activities/Energy%20Fact%20Sheets/FactsAboutWood.pdf</w:t>
        </w:r>
      </w:hyperlink>
      <w:r w:rsidRPr="00F37095">
        <w:rPr>
          <w:noProof/>
        </w:rPr>
        <w:t>.</w:t>
      </w:r>
    </w:p>
    <w:p w14:paraId="5B752AB6" w14:textId="77777777" w:rsidR="00F37095" w:rsidRPr="00F37095" w:rsidRDefault="00F37095" w:rsidP="00F37095">
      <w:pPr>
        <w:pStyle w:val="EndNoteBibliography"/>
        <w:ind w:left="720" w:hanging="720"/>
        <w:rPr>
          <w:noProof/>
        </w:rPr>
      </w:pPr>
      <w:r w:rsidRPr="00F37095">
        <w:rPr>
          <w:noProof/>
        </w:rPr>
        <w:t>81.</w:t>
      </w:r>
      <w:r w:rsidRPr="00F37095">
        <w:rPr>
          <w:noProof/>
        </w:rPr>
        <w:tab/>
        <w:t xml:space="preserve">He, H., et al., </w:t>
      </w:r>
      <w:r w:rsidRPr="00F37095">
        <w:rPr>
          <w:i/>
          <w:noProof/>
        </w:rPr>
        <w:t>Allometric biomass equations for 12 tree species in coniferous and broadleaved mixed forests, Northeastern China.</w:t>
      </w:r>
      <w:r w:rsidRPr="00F37095">
        <w:rPr>
          <w:noProof/>
        </w:rPr>
        <w:t xml:space="preserve"> PLOS ONE, 2018. </w:t>
      </w:r>
      <w:r w:rsidRPr="00F37095">
        <w:rPr>
          <w:b/>
          <w:noProof/>
        </w:rPr>
        <w:t>13</w:t>
      </w:r>
      <w:r w:rsidRPr="00F37095">
        <w:rPr>
          <w:noProof/>
        </w:rPr>
        <w:t>(1): p. e0186226.</w:t>
      </w:r>
    </w:p>
    <w:p w14:paraId="5224C231" w14:textId="61E7625F" w:rsidR="00F37095" w:rsidRPr="00F37095" w:rsidRDefault="00F37095" w:rsidP="00F37095">
      <w:pPr>
        <w:pStyle w:val="EndNoteBibliography"/>
        <w:ind w:left="720" w:hanging="720"/>
        <w:rPr>
          <w:noProof/>
        </w:rPr>
      </w:pPr>
      <w:r w:rsidRPr="00F37095">
        <w:rPr>
          <w:noProof/>
        </w:rPr>
        <w:t>82.</w:t>
      </w:r>
      <w:r w:rsidRPr="00F37095">
        <w:rPr>
          <w:noProof/>
        </w:rPr>
        <w:tab/>
        <w:t xml:space="preserve">Cassidy, E. </w:t>
      </w:r>
      <w:r w:rsidRPr="00F37095">
        <w:rPr>
          <w:i/>
          <w:noProof/>
        </w:rPr>
        <w:t>Emissions from Fossil Fuels Continue to Rise</w:t>
      </w:r>
      <w:r w:rsidRPr="00F37095">
        <w:rPr>
          <w:noProof/>
        </w:rPr>
        <w:t xml:space="preserve">. 2024  [cited 2024; Available from: </w:t>
      </w:r>
      <w:hyperlink r:id="rId134" w:history="1">
        <w:r w:rsidRPr="00F37095">
          <w:rPr>
            <w:rStyle w:val="Hyperlink"/>
            <w:noProof/>
          </w:rPr>
          <w:t>https://earthobservatory.nasa.gov/images/152519/emissions-from-fossil-fuels-continue-to-rise</w:t>
        </w:r>
      </w:hyperlink>
      <w:r w:rsidRPr="00F37095">
        <w:rPr>
          <w:noProof/>
        </w:rPr>
        <w:t>.</w:t>
      </w:r>
    </w:p>
    <w:p w14:paraId="4F3C76BE" w14:textId="4B7B436F" w:rsidR="00F37095" w:rsidRPr="00F37095" w:rsidRDefault="00F37095" w:rsidP="00F37095">
      <w:pPr>
        <w:pStyle w:val="EndNoteBibliography"/>
        <w:ind w:left="720" w:hanging="720"/>
        <w:rPr>
          <w:noProof/>
        </w:rPr>
      </w:pPr>
      <w:r w:rsidRPr="00F37095">
        <w:rPr>
          <w:noProof/>
        </w:rPr>
        <w:t>83.</w:t>
      </w:r>
      <w:r w:rsidRPr="00F37095">
        <w:rPr>
          <w:noProof/>
        </w:rPr>
        <w:tab/>
        <w:t xml:space="preserve">Forestry, S. </w:t>
      </w:r>
      <w:r w:rsidRPr="00F37095">
        <w:rPr>
          <w:i/>
          <w:noProof/>
        </w:rPr>
        <w:t>Forestry Facts</w:t>
      </w:r>
      <w:r w:rsidRPr="00F37095">
        <w:rPr>
          <w:noProof/>
        </w:rPr>
        <w:t xml:space="preserve">.  [cited 2024; Available from: </w:t>
      </w:r>
      <w:hyperlink r:id="rId135" w:history="1">
        <w:r w:rsidRPr="00F37095">
          <w:rPr>
            <w:rStyle w:val="Hyperlink"/>
            <w:noProof/>
          </w:rPr>
          <w:t>https://swsforestry.ie/why-plant/forestry-facts/</w:t>
        </w:r>
      </w:hyperlink>
      <w:r w:rsidRPr="00F37095">
        <w:rPr>
          <w:noProof/>
        </w:rPr>
        <w:t>.</w:t>
      </w:r>
    </w:p>
    <w:p w14:paraId="74F11DD2" w14:textId="77777777" w:rsidR="00F37095" w:rsidRPr="00F37095" w:rsidRDefault="00F37095" w:rsidP="00F37095">
      <w:pPr>
        <w:pStyle w:val="EndNoteBibliography"/>
        <w:ind w:left="720" w:hanging="720"/>
        <w:rPr>
          <w:noProof/>
        </w:rPr>
      </w:pPr>
      <w:r w:rsidRPr="00F37095">
        <w:rPr>
          <w:noProof/>
        </w:rPr>
        <w:t>84.</w:t>
      </w:r>
      <w:r w:rsidRPr="00F37095">
        <w:rPr>
          <w:noProof/>
        </w:rPr>
        <w:tab/>
        <w:t xml:space="preserve">Department of Agriculture, F.a.t.M.I., </w:t>
      </w:r>
      <w:r w:rsidRPr="00F37095">
        <w:rPr>
          <w:i/>
          <w:noProof/>
        </w:rPr>
        <w:t>Forest Statistics Ireland 2023</w:t>
      </w:r>
      <w:r w:rsidRPr="00F37095">
        <w:rPr>
          <w:noProof/>
        </w:rPr>
        <w:t>. 2023, Ireland: Department of Agriculture, Food and the Marine Ireland.</w:t>
      </w:r>
    </w:p>
    <w:p w14:paraId="16B3D1D0" w14:textId="5FA27639" w:rsidR="00F37095" w:rsidRPr="00F37095" w:rsidRDefault="00F37095" w:rsidP="00F37095">
      <w:pPr>
        <w:pStyle w:val="EndNoteBibliography"/>
        <w:ind w:left="720" w:hanging="720"/>
        <w:rPr>
          <w:noProof/>
        </w:rPr>
      </w:pPr>
      <w:r w:rsidRPr="00F37095">
        <w:rPr>
          <w:noProof/>
        </w:rPr>
        <w:t>85.</w:t>
      </w:r>
      <w:r w:rsidRPr="00F37095">
        <w:rPr>
          <w:noProof/>
        </w:rPr>
        <w:tab/>
        <w:t xml:space="preserve">Thomas H. Everett, G.P.B. </w:t>
      </w:r>
      <w:r w:rsidRPr="00F37095">
        <w:rPr>
          <w:i/>
          <w:noProof/>
        </w:rPr>
        <w:t>Popular classifications</w:t>
      </w:r>
      <w:r w:rsidRPr="00F37095">
        <w:rPr>
          <w:noProof/>
        </w:rPr>
        <w:t xml:space="preserve">. 2024  [cited 2024; Available from: </w:t>
      </w:r>
      <w:hyperlink r:id="rId136" w:history="1">
        <w:r w:rsidRPr="00F37095">
          <w:rPr>
            <w:rStyle w:val="Hyperlink"/>
            <w:noProof/>
          </w:rPr>
          <w:t>https://www.britannica.com/plant/tree/Popular-classifications</w:t>
        </w:r>
      </w:hyperlink>
      <w:r w:rsidRPr="00F37095">
        <w:rPr>
          <w:noProof/>
        </w:rPr>
        <w:t>.</w:t>
      </w:r>
    </w:p>
    <w:p w14:paraId="0226DB34" w14:textId="3AF1E652" w:rsidR="00F37095" w:rsidRPr="00F37095" w:rsidRDefault="00F37095" w:rsidP="00F37095">
      <w:pPr>
        <w:pStyle w:val="EndNoteBibliography"/>
        <w:ind w:left="720" w:hanging="720"/>
        <w:rPr>
          <w:noProof/>
        </w:rPr>
      </w:pPr>
      <w:r w:rsidRPr="00F37095">
        <w:rPr>
          <w:noProof/>
        </w:rPr>
        <w:t>86.</w:t>
      </w:r>
      <w:r w:rsidRPr="00F37095">
        <w:rPr>
          <w:noProof/>
        </w:rPr>
        <w:tab/>
        <w:t xml:space="preserve">Eckenwalder, J.E. </w:t>
      </w:r>
      <w:r w:rsidRPr="00F37095">
        <w:rPr>
          <w:i/>
          <w:noProof/>
        </w:rPr>
        <w:t>conifer</w:t>
      </w:r>
      <w:r w:rsidRPr="00F37095">
        <w:rPr>
          <w:noProof/>
        </w:rPr>
        <w:t xml:space="preserve">.  [cited 2024; Available from: </w:t>
      </w:r>
      <w:hyperlink r:id="rId137" w:history="1">
        <w:r w:rsidRPr="00F37095">
          <w:rPr>
            <w:rStyle w:val="Hyperlink"/>
            <w:noProof/>
          </w:rPr>
          <w:t>https://www.britannica.com/plant/conifer</w:t>
        </w:r>
      </w:hyperlink>
      <w:r w:rsidRPr="00F37095">
        <w:rPr>
          <w:noProof/>
        </w:rPr>
        <w:t>.</w:t>
      </w:r>
    </w:p>
    <w:p w14:paraId="4126E42F" w14:textId="77777777" w:rsidR="00F37095" w:rsidRPr="00F37095" w:rsidRDefault="00F37095" w:rsidP="00F37095">
      <w:pPr>
        <w:pStyle w:val="EndNoteBibliography"/>
        <w:ind w:left="720" w:hanging="720"/>
        <w:rPr>
          <w:noProof/>
        </w:rPr>
      </w:pPr>
      <w:r w:rsidRPr="00F37095">
        <w:rPr>
          <w:noProof/>
        </w:rPr>
        <w:t>87.</w:t>
      </w:r>
      <w:r w:rsidRPr="00F37095">
        <w:rPr>
          <w:noProof/>
        </w:rPr>
        <w:tab/>
        <w:t xml:space="preserve">Moran, N., </w:t>
      </w:r>
      <w:r w:rsidRPr="00F37095">
        <w:rPr>
          <w:i/>
          <w:noProof/>
        </w:rPr>
        <w:t>Tree Guide</w:t>
      </w:r>
      <w:r w:rsidRPr="00F37095">
        <w:rPr>
          <w:noProof/>
        </w:rPr>
        <w:t>. 2023, dlr Comhairle Contae County Council.</w:t>
      </w:r>
    </w:p>
    <w:p w14:paraId="388F2748" w14:textId="77777777" w:rsidR="00F37095" w:rsidRPr="00F37095" w:rsidRDefault="00F37095" w:rsidP="00F37095">
      <w:pPr>
        <w:pStyle w:val="EndNoteBibliography"/>
        <w:ind w:left="720" w:hanging="720"/>
        <w:rPr>
          <w:noProof/>
        </w:rPr>
      </w:pPr>
      <w:r w:rsidRPr="00F37095">
        <w:rPr>
          <w:noProof/>
        </w:rPr>
        <w:t>88.</w:t>
      </w:r>
      <w:r w:rsidRPr="00F37095">
        <w:rPr>
          <w:noProof/>
        </w:rPr>
        <w:tab/>
        <w:t xml:space="preserve">Biondi, F., D.M. Meko, and G. Piovesan, </w:t>
      </w:r>
      <w:r w:rsidRPr="00F37095">
        <w:rPr>
          <w:i/>
          <w:noProof/>
        </w:rPr>
        <w:t>Maximum tree lifespans derived from public-domain dendrochronological data.</w:t>
      </w:r>
      <w:r w:rsidRPr="00F37095">
        <w:rPr>
          <w:noProof/>
        </w:rPr>
        <w:t xml:space="preserve"> iScience, 2023. </w:t>
      </w:r>
      <w:r w:rsidRPr="00F37095">
        <w:rPr>
          <w:b/>
          <w:noProof/>
        </w:rPr>
        <w:t>26</w:t>
      </w:r>
      <w:r w:rsidRPr="00F37095">
        <w:rPr>
          <w:noProof/>
        </w:rPr>
        <w:t>(3): p. 106138.</w:t>
      </w:r>
    </w:p>
    <w:p w14:paraId="23E178B1" w14:textId="7776D5CB" w:rsidR="00F37095" w:rsidRPr="00F37095" w:rsidRDefault="00F37095" w:rsidP="00F37095">
      <w:pPr>
        <w:pStyle w:val="EndNoteBibliography"/>
        <w:ind w:left="720" w:hanging="720"/>
        <w:rPr>
          <w:noProof/>
        </w:rPr>
      </w:pPr>
      <w:r w:rsidRPr="00F37095">
        <w:rPr>
          <w:noProof/>
        </w:rPr>
        <w:t>89.</w:t>
      </w:r>
      <w:r w:rsidRPr="00F37095">
        <w:rPr>
          <w:noProof/>
        </w:rPr>
        <w:tab/>
        <w:t xml:space="preserve">Matmatch. </w:t>
      </w:r>
      <w:r w:rsidRPr="00F37095">
        <w:rPr>
          <w:i/>
          <w:noProof/>
        </w:rPr>
        <w:t>Density of wood in kg/m3, g/cm3, lb/ft3 – the ultimate guide</w:t>
      </w:r>
      <w:r w:rsidRPr="00F37095">
        <w:rPr>
          <w:noProof/>
        </w:rPr>
        <w:t xml:space="preserve">.  [cited 2024; Available from: </w:t>
      </w:r>
      <w:hyperlink r:id="rId138" w:history="1">
        <w:r w:rsidRPr="00F37095">
          <w:rPr>
            <w:rStyle w:val="Hyperlink"/>
            <w:noProof/>
          </w:rPr>
          <w:t>https://matmatch.com/learn/property/density-of-wood</w:t>
        </w:r>
      </w:hyperlink>
      <w:r w:rsidRPr="00F37095">
        <w:rPr>
          <w:noProof/>
        </w:rPr>
        <w:t>.</w:t>
      </w:r>
    </w:p>
    <w:p w14:paraId="5FFC469B" w14:textId="24936EB4" w:rsidR="00F37095" w:rsidRPr="00F37095" w:rsidRDefault="00F37095" w:rsidP="00F37095">
      <w:pPr>
        <w:pStyle w:val="EndNoteBibliography"/>
        <w:ind w:left="720" w:hanging="720"/>
        <w:rPr>
          <w:noProof/>
        </w:rPr>
      </w:pPr>
      <w:r w:rsidRPr="00F37095">
        <w:rPr>
          <w:noProof/>
        </w:rPr>
        <w:t>90.</w:t>
      </w:r>
      <w:r w:rsidRPr="00F37095">
        <w:rPr>
          <w:noProof/>
        </w:rPr>
        <w:tab/>
        <w:t xml:space="preserve">Greenmax. </w:t>
      </w:r>
      <w:r w:rsidRPr="00F37095">
        <w:rPr>
          <w:i/>
          <w:noProof/>
        </w:rPr>
        <w:t>The Impressive Power of Conifers for the Climate</w:t>
      </w:r>
      <w:r w:rsidRPr="00F37095">
        <w:rPr>
          <w:noProof/>
        </w:rPr>
        <w:t xml:space="preserve">.  [cited 2024; Available from: </w:t>
      </w:r>
      <w:hyperlink r:id="rId139" w:history="1">
        <w:r w:rsidRPr="00F37095">
          <w:rPr>
            <w:rStyle w:val="Hyperlink"/>
            <w:noProof/>
          </w:rPr>
          <w:t>https://greenmax.eu/en/the-impressive-power-of-conifers-for-the-climate/</w:t>
        </w:r>
      </w:hyperlink>
      <w:r w:rsidRPr="00F37095">
        <w:rPr>
          <w:noProof/>
        </w:rPr>
        <w:t>.</w:t>
      </w:r>
    </w:p>
    <w:p w14:paraId="3CB4770D" w14:textId="77777777" w:rsidR="00F37095" w:rsidRPr="00F37095" w:rsidRDefault="00F37095" w:rsidP="00F37095">
      <w:pPr>
        <w:pStyle w:val="EndNoteBibliography"/>
        <w:ind w:left="720" w:hanging="720"/>
        <w:rPr>
          <w:noProof/>
        </w:rPr>
      </w:pPr>
      <w:r w:rsidRPr="00F37095">
        <w:rPr>
          <w:noProof/>
        </w:rPr>
        <w:t>91.</w:t>
      </w:r>
      <w:r w:rsidRPr="00F37095">
        <w:rPr>
          <w:noProof/>
        </w:rPr>
        <w:tab/>
        <w:t xml:space="preserve">Wall, S.B.V., </w:t>
      </w:r>
      <w:r w:rsidRPr="00F37095">
        <w:rPr>
          <w:i/>
          <w:noProof/>
        </w:rPr>
        <w:t>MASTING IN ANIMAL-DISPERSED PINES FACILITATES SEED DISPERSAL.</w:t>
      </w:r>
      <w:r w:rsidRPr="00F37095">
        <w:rPr>
          <w:noProof/>
        </w:rPr>
        <w:t xml:space="preserve"> ECOLOGY, 2002. </w:t>
      </w:r>
      <w:r w:rsidRPr="00F37095">
        <w:rPr>
          <w:b/>
          <w:noProof/>
        </w:rPr>
        <w:t>83</w:t>
      </w:r>
      <w:r w:rsidRPr="00F37095">
        <w:rPr>
          <w:noProof/>
        </w:rPr>
        <w:t>(12): p. 3243-3532.</w:t>
      </w:r>
    </w:p>
    <w:p w14:paraId="5100895A" w14:textId="474AD8DB" w:rsidR="00F37095" w:rsidRPr="00F37095" w:rsidRDefault="00F37095" w:rsidP="00F37095">
      <w:pPr>
        <w:pStyle w:val="EndNoteBibliography"/>
        <w:ind w:left="720" w:hanging="720"/>
        <w:rPr>
          <w:noProof/>
        </w:rPr>
      </w:pPr>
      <w:r w:rsidRPr="00F37095">
        <w:rPr>
          <w:noProof/>
        </w:rPr>
        <w:t>92.</w:t>
      </w:r>
      <w:r w:rsidRPr="00F37095">
        <w:rPr>
          <w:noProof/>
        </w:rPr>
        <w:tab/>
        <w:t xml:space="preserve">Wikipedia. </w:t>
      </w:r>
      <w:r w:rsidRPr="00F37095">
        <w:rPr>
          <w:i/>
          <w:noProof/>
        </w:rPr>
        <w:t>Conifer</w:t>
      </w:r>
      <w:r w:rsidRPr="00F37095">
        <w:rPr>
          <w:noProof/>
        </w:rPr>
        <w:t xml:space="preserve">.  [cited 2024; Available from: </w:t>
      </w:r>
      <w:hyperlink r:id="rId140" w:history="1">
        <w:r w:rsidRPr="00F37095">
          <w:rPr>
            <w:rStyle w:val="Hyperlink"/>
            <w:noProof/>
          </w:rPr>
          <w:t>https://en.wikipedia.org/wiki/Conifer</w:t>
        </w:r>
      </w:hyperlink>
      <w:r w:rsidRPr="00F37095">
        <w:rPr>
          <w:noProof/>
        </w:rPr>
        <w:t>.</w:t>
      </w:r>
    </w:p>
    <w:p w14:paraId="178577ED" w14:textId="19D86D45" w:rsidR="00F37095" w:rsidRPr="00F37095" w:rsidRDefault="00F37095" w:rsidP="00F37095">
      <w:pPr>
        <w:pStyle w:val="EndNoteBibliography"/>
        <w:ind w:left="720" w:hanging="720"/>
        <w:rPr>
          <w:noProof/>
        </w:rPr>
      </w:pPr>
      <w:r w:rsidRPr="00F37095">
        <w:rPr>
          <w:noProof/>
        </w:rPr>
        <w:t>93.</w:t>
      </w:r>
      <w:r w:rsidRPr="00F37095">
        <w:rPr>
          <w:noProof/>
        </w:rPr>
        <w:tab/>
        <w:t xml:space="preserve">Services, T.T. </w:t>
      </w:r>
      <w:r w:rsidRPr="00F37095">
        <w:rPr>
          <w:i/>
          <w:noProof/>
        </w:rPr>
        <w:t>Education: Reclamation: Seedling Characteristics</w:t>
      </w:r>
      <w:r w:rsidRPr="00F37095">
        <w:rPr>
          <w:noProof/>
        </w:rPr>
        <w:t xml:space="preserve">.  [cited 2024; Available from: </w:t>
      </w:r>
      <w:hyperlink r:id="rId141" w:history="1">
        <w:r w:rsidRPr="00F37095">
          <w:rPr>
            <w:rStyle w:val="Hyperlink"/>
            <w:noProof/>
          </w:rPr>
          <w:t>https://treetimeservices.ca/education/reclamation/seedling-characteristics</w:t>
        </w:r>
      </w:hyperlink>
      <w:r w:rsidRPr="00F37095">
        <w:rPr>
          <w:noProof/>
        </w:rPr>
        <w:t>.</w:t>
      </w:r>
    </w:p>
    <w:p w14:paraId="6D39E5CA" w14:textId="77777777" w:rsidR="00F37095" w:rsidRPr="00F37095" w:rsidRDefault="00F37095" w:rsidP="00F37095">
      <w:pPr>
        <w:pStyle w:val="EndNoteBibliography"/>
        <w:ind w:left="720" w:hanging="720"/>
        <w:rPr>
          <w:noProof/>
        </w:rPr>
      </w:pPr>
      <w:r w:rsidRPr="00F37095">
        <w:rPr>
          <w:noProof/>
        </w:rPr>
        <w:t>94.</w:t>
      </w:r>
      <w:r w:rsidRPr="00F37095">
        <w:rPr>
          <w:noProof/>
        </w:rPr>
        <w:tab/>
        <w:t xml:space="preserve">Pedersen, B.S., </w:t>
      </w:r>
      <w:r w:rsidRPr="00F37095">
        <w:rPr>
          <w:i/>
          <w:noProof/>
        </w:rPr>
        <w:t>Modeling tree mortality in response to short- and long-term environmental stresses.</w:t>
      </w:r>
      <w:r w:rsidRPr="00F37095">
        <w:rPr>
          <w:noProof/>
        </w:rPr>
        <w:t xml:space="preserve"> Ecological Modelling, 1998. </w:t>
      </w:r>
      <w:r w:rsidRPr="00F37095">
        <w:rPr>
          <w:b/>
          <w:noProof/>
        </w:rPr>
        <w:t>105</w:t>
      </w:r>
      <w:r w:rsidRPr="00F37095">
        <w:rPr>
          <w:noProof/>
        </w:rPr>
        <w:t>(2): p. 347-351.</w:t>
      </w:r>
    </w:p>
    <w:p w14:paraId="4BF89CB9" w14:textId="77777777" w:rsidR="00F37095" w:rsidRPr="00F37095" w:rsidRDefault="00F37095" w:rsidP="00F37095">
      <w:pPr>
        <w:pStyle w:val="EndNoteBibliography"/>
        <w:ind w:left="720" w:hanging="720"/>
        <w:rPr>
          <w:noProof/>
        </w:rPr>
      </w:pPr>
      <w:r w:rsidRPr="00F37095">
        <w:rPr>
          <w:noProof/>
        </w:rPr>
        <w:t>95.</w:t>
      </w:r>
      <w:r w:rsidRPr="00F37095">
        <w:rPr>
          <w:noProof/>
        </w:rPr>
        <w:tab/>
        <w:t xml:space="preserve">Whyte, G., et al., </w:t>
      </w:r>
      <w:r w:rsidRPr="00F37095">
        <w:rPr>
          <w:i/>
          <w:noProof/>
        </w:rPr>
        <w:t>The Tree Decline Recovery Seesaw; a conceptual model of the decline and recovery of drought stressed plantation trees.</w:t>
      </w:r>
      <w:r w:rsidRPr="00F37095">
        <w:rPr>
          <w:noProof/>
        </w:rPr>
        <w:t xml:space="preserve"> Forest Ecology and Management, 2016. </w:t>
      </w:r>
      <w:r w:rsidRPr="00F37095">
        <w:rPr>
          <w:b/>
          <w:noProof/>
        </w:rPr>
        <w:t>370</w:t>
      </w:r>
      <w:r w:rsidRPr="00F37095">
        <w:rPr>
          <w:noProof/>
        </w:rPr>
        <w:t>: p. 102-113.</w:t>
      </w:r>
    </w:p>
    <w:p w14:paraId="37A0DB5B" w14:textId="77777777" w:rsidR="00F37095" w:rsidRPr="00F37095" w:rsidRDefault="00F37095" w:rsidP="00F37095">
      <w:pPr>
        <w:pStyle w:val="EndNoteBibliography"/>
        <w:ind w:left="720" w:hanging="720"/>
        <w:rPr>
          <w:noProof/>
        </w:rPr>
      </w:pPr>
      <w:r w:rsidRPr="00F37095">
        <w:rPr>
          <w:noProof/>
        </w:rPr>
        <w:t>96.</w:t>
      </w:r>
      <w:r w:rsidRPr="00F37095">
        <w:rPr>
          <w:noProof/>
        </w:rPr>
        <w:tab/>
        <w:t xml:space="preserve">Hülsmann, L., et al., </w:t>
      </w:r>
      <w:r w:rsidRPr="00F37095">
        <w:rPr>
          <w:i/>
          <w:noProof/>
        </w:rPr>
        <w:t>How to kill a tree: empirical mortality models for 18 species and their performance in a dynamic forest model.</w:t>
      </w:r>
      <w:r w:rsidRPr="00F37095">
        <w:rPr>
          <w:noProof/>
        </w:rPr>
        <w:t xml:space="preserve"> Ecological Applications, 2018. </w:t>
      </w:r>
      <w:r w:rsidRPr="00F37095">
        <w:rPr>
          <w:b/>
          <w:noProof/>
        </w:rPr>
        <w:t>28</w:t>
      </w:r>
      <w:r w:rsidRPr="00F37095">
        <w:rPr>
          <w:noProof/>
        </w:rPr>
        <w:t>(2): p. 522-540.</w:t>
      </w:r>
    </w:p>
    <w:p w14:paraId="3509358C" w14:textId="77777777" w:rsidR="00F37095" w:rsidRPr="00F37095" w:rsidRDefault="00F37095" w:rsidP="00F37095">
      <w:pPr>
        <w:pStyle w:val="EndNoteBibliography"/>
        <w:ind w:left="720" w:hanging="720"/>
        <w:rPr>
          <w:noProof/>
        </w:rPr>
      </w:pPr>
      <w:r w:rsidRPr="00F37095">
        <w:rPr>
          <w:noProof/>
        </w:rPr>
        <w:t>97.</w:t>
      </w:r>
      <w:r w:rsidRPr="00F37095">
        <w:rPr>
          <w:noProof/>
        </w:rPr>
        <w:tab/>
        <w:t xml:space="preserve">Das, A.J., N.L. Stephenson, and K.P. Davis, </w:t>
      </w:r>
      <w:r w:rsidRPr="00F37095">
        <w:rPr>
          <w:i/>
          <w:noProof/>
        </w:rPr>
        <w:t>Why do trees die? Characterizing the drivers of background tree mortality.</w:t>
      </w:r>
      <w:r w:rsidRPr="00F37095">
        <w:rPr>
          <w:noProof/>
        </w:rPr>
        <w:t xml:space="preserve"> Ecology, 2016. </w:t>
      </w:r>
      <w:r w:rsidRPr="00F37095">
        <w:rPr>
          <w:b/>
          <w:noProof/>
        </w:rPr>
        <w:t>97</w:t>
      </w:r>
      <w:r w:rsidRPr="00F37095">
        <w:rPr>
          <w:noProof/>
        </w:rPr>
        <w:t>(10): p. 2616-2627.</w:t>
      </w:r>
    </w:p>
    <w:p w14:paraId="58FCE877" w14:textId="77777777" w:rsidR="00F37095" w:rsidRPr="00F37095" w:rsidRDefault="00F37095" w:rsidP="00F37095">
      <w:pPr>
        <w:pStyle w:val="EndNoteBibliography"/>
        <w:ind w:left="720" w:hanging="720"/>
        <w:rPr>
          <w:noProof/>
        </w:rPr>
      </w:pPr>
      <w:r w:rsidRPr="00F37095">
        <w:rPr>
          <w:noProof/>
        </w:rPr>
        <w:lastRenderedPageBreak/>
        <w:t>98.</w:t>
      </w:r>
      <w:r w:rsidRPr="00F37095">
        <w:rPr>
          <w:noProof/>
        </w:rPr>
        <w:tab/>
        <w:t xml:space="preserve">Brockerhoff, E.G., et al., </w:t>
      </w:r>
      <w:r w:rsidRPr="00F37095">
        <w:rPr>
          <w:i/>
          <w:noProof/>
        </w:rPr>
        <w:t>Forest biodiversity, ecosystem functioning and the provision of ecosystem services.</w:t>
      </w:r>
      <w:r w:rsidRPr="00F37095">
        <w:rPr>
          <w:noProof/>
        </w:rPr>
        <w:t xml:space="preserve"> Biodiversity and Conservation, 2017. </w:t>
      </w:r>
      <w:r w:rsidRPr="00F37095">
        <w:rPr>
          <w:b/>
          <w:noProof/>
        </w:rPr>
        <w:t>26</w:t>
      </w:r>
      <w:r w:rsidRPr="00F37095">
        <w:rPr>
          <w:noProof/>
        </w:rPr>
        <w:t>(13): p. 3005-3035.</w:t>
      </w:r>
    </w:p>
    <w:p w14:paraId="2D4A8E58" w14:textId="77777777" w:rsidR="00F37095" w:rsidRPr="00F37095" w:rsidRDefault="00F37095" w:rsidP="00F37095">
      <w:pPr>
        <w:pStyle w:val="EndNoteBibliography"/>
        <w:ind w:left="720" w:hanging="720"/>
        <w:rPr>
          <w:noProof/>
        </w:rPr>
      </w:pPr>
      <w:r w:rsidRPr="00F37095">
        <w:rPr>
          <w:noProof/>
        </w:rPr>
        <w:t>99.</w:t>
      </w:r>
      <w:r w:rsidRPr="00F37095">
        <w:rPr>
          <w:noProof/>
        </w:rPr>
        <w:tab/>
        <w:t xml:space="preserve">Chen, X. and D.G. Brockway, </w:t>
      </w:r>
      <w:r w:rsidRPr="00F37095">
        <w:rPr>
          <w:i/>
          <w:noProof/>
        </w:rPr>
        <w:t>Height-diameter Relationships in Longleaf Pine and Four Swamp Tree Species.</w:t>
      </w:r>
      <w:r w:rsidRPr="00F37095">
        <w:rPr>
          <w:noProof/>
        </w:rPr>
        <w:t xml:space="preserve"> Journal of Plant Studies, 2017. </w:t>
      </w:r>
      <w:r w:rsidRPr="00F37095">
        <w:rPr>
          <w:b/>
          <w:noProof/>
        </w:rPr>
        <w:t>6</w:t>
      </w:r>
      <w:r w:rsidRPr="00F37095">
        <w:rPr>
          <w:noProof/>
        </w:rPr>
        <w:t>(2): p. 94.</w:t>
      </w:r>
    </w:p>
    <w:p w14:paraId="5C9042CB" w14:textId="0948A1DA" w:rsidR="00F37095" w:rsidRPr="00F37095" w:rsidRDefault="00F37095" w:rsidP="00F37095">
      <w:pPr>
        <w:pStyle w:val="EndNoteBibliography"/>
        <w:ind w:left="720" w:hanging="720"/>
        <w:rPr>
          <w:noProof/>
        </w:rPr>
      </w:pPr>
      <w:r w:rsidRPr="00F37095">
        <w:rPr>
          <w:noProof/>
        </w:rPr>
        <w:t>100.</w:t>
      </w:r>
      <w:r w:rsidRPr="00F37095">
        <w:rPr>
          <w:noProof/>
        </w:rPr>
        <w:tab/>
        <w:t xml:space="preserve">Scotland, F.A.L. </w:t>
      </w:r>
      <w:r w:rsidRPr="00F37095">
        <w:rPr>
          <w:i/>
          <w:noProof/>
        </w:rPr>
        <w:t xml:space="preserve">Biodiversity and you </w:t>
      </w:r>
      <w:r w:rsidRPr="00F37095">
        <w:rPr>
          <w:noProof/>
        </w:rPr>
        <w:t xml:space="preserve">2020  [cited 2024; Available from: </w:t>
      </w:r>
      <w:hyperlink r:id="rId142" w:history="1">
        <w:r w:rsidRPr="00F37095">
          <w:rPr>
            <w:rStyle w:val="Hyperlink"/>
            <w:noProof/>
          </w:rPr>
          <w:t>https://forestryandland.gov.scot/blog/biodiversity-and-you</w:t>
        </w:r>
      </w:hyperlink>
      <w:r w:rsidRPr="00F37095">
        <w:rPr>
          <w:noProof/>
        </w:rPr>
        <w:t>.</w:t>
      </w:r>
    </w:p>
    <w:p w14:paraId="2CDC033C" w14:textId="77777777" w:rsidR="00F37095" w:rsidRPr="00F37095" w:rsidRDefault="00F37095" w:rsidP="00F37095">
      <w:pPr>
        <w:pStyle w:val="EndNoteBibliography"/>
        <w:ind w:left="720" w:hanging="720"/>
        <w:rPr>
          <w:noProof/>
        </w:rPr>
      </w:pPr>
      <w:r w:rsidRPr="00F37095">
        <w:rPr>
          <w:noProof/>
        </w:rPr>
        <w:t>101.</w:t>
      </w:r>
      <w:r w:rsidRPr="00F37095">
        <w:rPr>
          <w:noProof/>
        </w:rPr>
        <w:tab/>
        <w:t xml:space="preserve">I. Thompson, B.M., S. McNulty, A. Mosseler, </w:t>
      </w:r>
      <w:r w:rsidRPr="00F37095">
        <w:rPr>
          <w:i/>
          <w:noProof/>
        </w:rPr>
        <w:t xml:space="preserve">Forest Resilience, Biodiversity, and Climate Change: a synthesis of the biodiversity/resilience/stability relationship in forest ecosystems. </w:t>
      </w:r>
      <w:r w:rsidRPr="00F37095">
        <w:rPr>
          <w:noProof/>
        </w:rPr>
        <w:t>. 2009, Secretariat of the Convention on Biological Diversity: Montreal. p. 1-67.</w:t>
      </w:r>
    </w:p>
    <w:p w14:paraId="31138EB2" w14:textId="77777777" w:rsidR="00F37095" w:rsidRPr="00F37095" w:rsidRDefault="00F37095" w:rsidP="00F37095">
      <w:pPr>
        <w:pStyle w:val="EndNoteBibliography"/>
        <w:ind w:left="720" w:hanging="720"/>
        <w:rPr>
          <w:noProof/>
        </w:rPr>
      </w:pPr>
      <w:r w:rsidRPr="00F37095">
        <w:rPr>
          <w:noProof/>
        </w:rPr>
        <w:t>102.</w:t>
      </w:r>
      <w:r w:rsidRPr="00F37095">
        <w:rPr>
          <w:noProof/>
        </w:rPr>
        <w:tab/>
        <w:t xml:space="preserve">Wang, X., et al., </w:t>
      </w:r>
      <w:r w:rsidRPr="00F37095">
        <w:rPr>
          <w:i/>
          <w:noProof/>
        </w:rPr>
        <w:t>The biodiversity benefit of native forests and mixed‐species plantations over monoculture plantations.</w:t>
      </w:r>
      <w:r w:rsidRPr="00F37095">
        <w:rPr>
          <w:noProof/>
        </w:rPr>
        <w:t xml:space="preserve"> Diversity and Distributions, 2019. </w:t>
      </w:r>
      <w:r w:rsidRPr="00F37095">
        <w:rPr>
          <w:b/>
          <w:noProof/>
        </w:rPr>
        <w:t>25</w:t>
      </w:r>
      <w:r w:rsidRPr="00F37095">
        <w:rPr>
          <w:noProof/>
        </w:rPr>
        <w:t>(11): p. 1721-1735.</w:t>
      </w:r>
    </w:p>
    <w:p w14:paraId="14225651" w14:textId="77777777" w:rsidR="00F37095" w:rsidRPr="00F37095" w:rsidRDefault="00F37095" w:rsidP="00F37095">
      <w:pPr>
        <w:pStyle w:val="EndNoteBibliography"/>
        <w:ind w:left="720" w:hanging="720"/>
        <w:rPr>
          <w:noProof/>
        </w:rPr>
      </w:pPr>
      <w:r w:rsidRPr="00F37095">
        <w:rPr>
          <w:noProof/>
        </w:rPr>
        <w:t>103.</w:t>
      </w:r>
      <w:r w:rsidRPr="00F37095">
        <w:rPr>
          <w:noProof/>
        </w:rPr>
        <w:tab/>
        <w:t xml:space="preserve">Hertzog, L.R., et al., </w:t>
      </w:r>
      <w:r w:rsidRPr="00F37095">
        <w:rPr>
          <w:i/>
          <w:noProof/>
        </w:rPr>
        <w:t>Mixing of tree species is especially beneficial for biodiversity in fragmented landscapes, without compromising forest functioning.</w:t>
      </w:r>
      <w:r w:rsidRPr="00F37095">
        <w:rPr>
          <w:noProof/>
        </w:rPr>
        <w:t xml:space="preserve"> Journal of Applied Ecology, 2021. </w:t>
      </w:r>
      <w:r w:rsidRPr="00F37095">
        <w:rPr>
          <w:b/>
          <w:noProof/>
        </w:rPr>
        <w:t>58</w:t>
      </w:r>
      <w:r w:rsidRPr="00F37095">
        <w:rPr>
          <w:noProof/>
        </w:rPr>
        <w:t>(12): p. 2903-2913.</w:t>
      </w:r>
    </w:p>
    <w:p w14:paraId="793E079E" w14:textId="77777777" w:rsidR="00F37095" w:rsidRPr="00F37095" w:rsidRDefault="00F37095" w:rsidP="00F37095">
      <w:pPr>
        <w:pStyle w:val="EndNoteBibliography"/>
        <w:ind w:left="720" w:hanging="720"/>
        <w:rPr>
          <w:noProof/>
        </w:rPr>
      </w:pPr>
      <w:r w:rsidRPr="00F37095">
        <w:rPr>
          <w:noProof/>
        </w:rPr>
        <w:t>104.</w:t>
      </w:r>
      <w:r w:rsidRPr="00F37095">
        <w:rPr>
          <w:noProof/>
        </w:rPr>
        <w:tab/>
        <w:t xml:space="preserve">Kuuluvainen, T., et al., </w:t>
      </w:r>
      <w:r w:rsidRPr="00F37095">
        <w:rPr>
          <w:i/>
          <w:noProof/>
        </w:rPr>
        <w:t>Tree age distributions in old-growth forest sites in Vienansalo wilderness, eastern Fennoscandia.</w:t>
      </w:r>
      <w:r w:rsidRPr="00F37095">
        <w:rPr>
          <w:noProof/>
        </w:rPr>
        <w:t xml:space="preserve"> Silva Fennica, 2002. </w:t>
      </w:r>
      <w:r w:rsidRPr="00F37095">
        <w:rPr>
          <w:b/>
          <w:noProof/>
        </w:rPr>
        <w:t>36</w:t>
      </w:r>
      <w:r w:rsidRPr="00F37095">
        <w:rPr>
          <w:noProof/>
        </w:rPr>
        <w:t>(1).</w:t>
      </w:r>
    </w:p>
    <w:p w14:paraId="5305399E" w14:textId="5F7AB874" w:rsidR="00F37095" w:rsidRPr="00F37095" w:rsidRDefault="00F37095" w:rsidP="00F37095">
      <w:pPr>
        <w:pStyle w:val="EndNoteBibliography"/>
        <w:ind w:left="720" w:hanging="720"/>
        <w:rPr>
          <w:noProof/>
        </w:rPr>
      </w:pPr>
      <w:r w:rsidRPr="00F37095">
        <w:rPr>
          <w:noProof/>
        </w:rPr>
        <w:t>105.</w:t>
      </w:r>
      <w:r w:rsidRPr="00F37095">
        <w:rPr>
          <w:noProof/>
        </w:rPr>
        <w:tab/>
        <w:t xml:space="preserve">studocu. </w:t>
      </w:r>
      <w:r w:rsidRPr="00F37095">
        <w:rPr>
          <w:i/>
          <w:noProof/>
        </w:rPr>
        <w:t>ROTATION</w:t>
      </w:r>
      <w:r w:rsidRPr="00F37095">
        <w:rPr>
          <w:noProof/>
        </w:rPr>
        <w:t xml:space="preserve">. 2023  [cited 2024; Available from: </w:t>
      </w:r>
      <w:hyperlink r:id="rId143" w:history="1">
        <w:r w:rsidRPr="00F37095">
          <w:rPr>
            <w:rStyle w:val="Hyperlink"/>
            <w:noProof/>
          </w:rPr>
          <w:t>https://www.studocu.com/in/document/sam-higginbottom-university-of-agriculture-technology-and-sciences/agroforestry-management/rotation/27330074</w:t>
        </w:r>
      </w:hyperlink>
      <w:r w:rsidRPr="00F37095">
        <w:rPr>
          <w:noProof/>
        </w:rPr>
        <w:t>.</w:t>
      </w:r>
    </w:p>
    <w:p w14:paraId="6F65AE94" w14:textId="468F92BB" w:rsidR="00F37095" w:rsidRPr="00F37095" w:rsidRDefault="00F37095" w:rsidP="00F37095">
      <w:pPr>
        <w:pStyle w:val="EndNoteBibliography"/>
        <w:ind w:left="720" w:hanging="720"/>
        <w:rPr>
          <w:noProof/>
        </w:rPr>
      </w:pPr>
      <w:r w:rsidRPr="00F37095">
        <w:rPr>
          <w:noProof/>
        </w:rPr>
        <w:t>106.</w:t>
      </w:r>
      <w:r w:rsidRPr="00F37095">
        <w:rPr>
          <w:noProof/>
        </w:rPr>
        <w:tab/>
        <w:t xml:space="preserve">Press, L.A. </w:t>
      </w:r>
      <w:r w:rsidRPr="00F37095">
        <w:rPr>
          <w:i/>
          <w:noProof/>
        </w:rPr>
        <w:t>Buying Wood by the Pound</w:t>
      </w:r>
      <w:r w:rsidRPr="00F37095">
        <w:rPr>
          <w:noProof/>
        </w:rPr>
        <w:t xml:space="preserve">. 2021  [cited 2024; Available from: </w:t>
      </w:r>
      <w:hyperlink r:id="rId144" w:history="1">
        <w:r w:rsidRPr="00F37095">
          <w:rPr>
            <w:rStyle w:val="Hyperlink"/>
            <w:noProof/>
          </w:rPr>
          <w:t>https://blog.lostartpress.com/2021/03/21/buying-wood-by-the-pound/</w:t>
        </w:r>
      </w:hyperlink>
      <w:r w:rsidRPr="00F37095">
        <w:rPr>
          <w:noProof/>
        </w:rPr>
        <w:t>.</w:t>
      </w:r>
    </w:p>
    <w:p w14:paraId="05BFE336" w14:textId="37BC8BC5" w:rsidR="00F37095" w:rsidRPr="00F37095" w:rsidRDefault="00F37095" w:rsidP="00F37095">
      <w:pPr>
        <w:pStyle w:val="EndNoteBibliography"/>
        <w:ind w:left="720" w:hanging="720"/>
        <w:rPr>
          <w:noProof/>
        </w:rPr>
      </w:pPr>
      <w:r w:rsidRPr="00F37095">
        <w:rPr>
          <w:noProof/>
        </w:rPr>
        <w:t>107.</w:t>
      </w:r>
      <w:r w:rsidRPr="00F37095">
        <w:rPr>
          <w:noProof/>
        </w:rPr>
        <w:tab/>
        <w:t xml:space="preserve">Services, G. </w:t>
      </w:r>
      <w:r w:rsidRPr="00F37095">
        <w:rPr>
          <w:i/>
          <w:noProof/>
        </w:rPr>
        <w:t>Factors Influencing Tree Removal Costs</w:t>
      </w:r>
      <w:r w:rsidRPr="00F37095">
        <w:rPr>
          <w:noProof/>
        </w:rPr>
        <w:t xml:space="preserve">.  [cited 2024; Available from: </w:t>
      </w:r>
      <w:hyperlink r:id="rId145" w:history="1">
        <w:r w:rsidRPr="00F37095">
          <w:rPr>
            <w:rStyle w:val="Hyperlink"/>
            <w:noProof/>
          </w:rPr>
          <w:t>https://www.grasshopperservices.ie/tree-removal-cost/</w:t>
        </w:r>
      </w:hyperlink>
      <w:r w:rsidRPr="00F37095">
        <w:rPr>
          <w:noProof/>
        </w:rPr>
        <w:t>.</w:t>
      </w:r>
    </w:p>
    <w:p w14:paraId="4FC7605D" w14:textId="7F043718" w:rsidR="00F37095" w:rsidRPr="00F37095" w:rsidRDefault="00F37095" w:rsidP="00F37095">
      <w:pPr>
        <w:pStyle w:val="EndNoteBibliography"/>
        <w:ind w:left="720" w:hanging="720"/>
        <w:rPr>
          <w:noProof/>
        </w:rPr>
      </w:pPr>
      <w:r w:rsidRPr="00F37095">
        <w:rPr>
          <w:noProof/>
        </w:rPr>
        <w:t>108.</w:t>
      </w:r>
      <w:r w:rsidRPr="00F37095">
        <w:rPr>
          <w:noProof/>
        </w:rPr>
        <w:tab/>
        <w:t xml:space="preserve">Nita, A. </w:t>
      </w:r>
      <w:r w:rsidRPr="00F37095">
        <w:rPr>
          <w:i/>
          <w:noProof/>
        </w:rPr>
        <w:t>How Much Does it Cost to Plant a Tree in 2024?</w:t>
      </w:r>
      <w:r w:rsidRPr="00F37095">
        <w:rPr>
          <w:noProof/>
        </w:rPr>
        <w:t xml:space="preserve"> 2023; Available from: </w:t>
      </w:r>
      <w:hyperlink r:id="rId146" w:history="1">
        <w:r w:rsidRPr="00F37095">
          <w:rPr>
            <w:rStyle w:val="Hyperlink"/>
            <w:noProof/>
          </w:rPr>
          <w:t>https://lawnlove.com/blog/cost-to-plant-tree/</w:t>
        </w:r>
      </w:hyperlink>
      <w:r w:rsidRPr="00F37095">
        <w:rPr>
          <w:noProof/>
        </w:rPr>
        <w:t>.</w:t>
      </w:r>
    </w:p>
    <w:p w14:paraId="6592D49A" w14:textId="77777777" w:rsidR="00F37095" w:rsidRPr="00F37095" w:rsidRDefault="00F37095" w:rsidP="00F37095">
      <w:pPr>
        <w:pStyle w:val="EndNoteBibliography"/>
        <w:ind w:left="720" w:hanging="720"/>
        <w:rPr>
          <w:noProof/>
        </w:rPr>
      </w:pPr>
      <w:r w:rsidRPr="00F37095">
        <w:rPr>
          <w:noProof/>
        </w:rPr>
        <w:t>109.</w:t>
      </w:r>
      <w:r w:rsidRPr="00F37095">
        <w:rPr>
          <w:noProof/>
        </w:rPr>
        <w:tab/>
        <w:t xml:space="preserve">Miina, J., et al., </w:t>
      </w:r>
      <w:r w:rsidRPr="00F37095">
        <w:rPr>
          <w:i/>
          <w:noProof/>
        </w:rPr>
        <w:t>Promoting wild mushroom yields by forest management</w:t>
      </w:r>
      <w:r w:rsidRPr="00F37095">
        <w:rPr>
          <w:noProof/>
        </w:rPr>
        <w:t>. 2016.</w:t>
      </w:r>
    </w:p>
    <w:p w14:paraId="375D90C4" w14:textId="158297BB" w:rsidR="00F37095" w:rsidRPr="00F37095" w:rsidRDefault="00F37095" w:rsidP="00F37095">
      <w:pPr>
        <w:pStyle w:val="EndNoteBibliography"/>
        <w:ind w:left="720" w:hanging="720"/>
        <w:rPr>
          <w:noProof/>
        </w:rPr>
      </w:pPr>
      <w:r w:rsidRPr="00F37095">
        <w:rPr>
          <w:noProof/>
        </w:rPr>
        <w:t>110.</w:t>
      </w:r>
      <w:r w:rsidRPr="00F37095">
        <w:rPr>
          <w:noProof/>
        </w:rPr>
        <w:tab/>
        <w:t xml:space="preserve">Flanagan, D. </w:t>
      </w:r>
      <w:r w:rsidRPr="00F37095">
        <w:rPr>
          <w:i/>
          <w:noProof/>
        </w:rPr>
        <w:t>Bee Keeping and Honey Production</w:t>
      </w:r>
      <w:r w:rsidRPr="00F37095">
        <w:rPr>
          <w:noProof/>
        </w:rPr>
        <w:t xml:space="preserve">. 2017  [cited 2024; Available from: </w:t>
      </w:r>
      <w:hyperlink r:id="rId147" w:history="1">
        <w:r w:rsidRPr="00F37095">
          <w:rPr>
            <w:rStyle w:val="Hyperlink"/>
            <w:noProof/>
          </w:rPr>
          <w:t>https://www.teagasc.ie/rural-economy/rural-development/diversification/bee-keeping-and-honey-production/</w:t>
        </w:r>
      </w:hyperlink>
      <w:r w:rsidRPr="00F37095">
        <w:rPr>
          <w:noProof/>
        </w:rPr>
        <w:t>.</w:t>
      </w:r>
    </w:p>
    <w:p w14:paraId="7817B8C4" w14:textId="77777777" w:rsidR="00F37095" w:rsidRPr="00F37095" w:rsidRDefault="00F37095" w:rsidP="00F37095">
      <w:pPr>
        <w:pStyle w:val="EndNoteBibliography"/>
        <w:ind w:left="720" w:hanging="720"/>
        <w:rPr>
          <w:noProof/>
        </w:rPr>
      </w:pPr>
      <w:r w:rsidRPr="00F37095">
        <w:rPr>
          <w:noProof/>
        </w:rPr>
        <w:t>111.</w:t>
      </w:r>
      <w:r w:rsidRPr="00F37095">
        <w:rPr>
          <w:noProof/>
        </w:rPr>
        <w:tab/>
        <w:t xml:space="preserve">Visick, O.D. and F.L.W. Ratnieks, </w:t>
      </w:r>
      <w:r w:rsidRPr="00F37095">
        <w:rPr>
          <w:i/>
          <w:noProof/>
        </w:rPr>
        <w:t>Density of wild honey bee, &lt;i&gt;Apis mellifera&lt;/i&gt;, colonies worldwide.</w:t>
      </w:r>
      <w:r w:rsidRPr="00F37095">
        <w:rPr>
          <w:noProof/>
        </w:rPr>
        <w:t xml:space="preserve"> Ecology and Evolution, 2023. </w:t>
      </w:r>
      <w:r w:rsidRPr="00F37095">
        <w:rPr>
          <w:b/>
          <w:noProof/>
        </w:rPr>
        <w:t>13</w:t>
      </w:r>
      <w:r w:rsidRPr="00F37095">
        <w:rPr>
          <w:noProof/>
        </w:rPr>
        <w:t>(10).</w:t>
      </w:r>
    </w:p>
    <w:p w14:paraId="55DC4784" w14:textId="77777777" w:rsidR="00F37095" w:rsidRPr="00F37095" w:rsidRDefault="00F37095" w:rsidP="00F37095">
      <w:pPr>
        <w:pStyle w:val="EndNoteBibliography"/>
        <w:ind w:left="720" w:hanging="720"/>
        <w:rPr>
          <w:noProof/>
        </w:rPr>
      </w:pPr>
      <w:r w:rsidRPr="00F37095">
        <w:rPr>
          <w:noProof/>
        </w:rPr>
        <w:t>112.</w:t>
      </w:r>
      <w:r w:rsidRPr="00F37095">
        <w:rPr>
          <w:noProof/>
        </w:rPr>
        <w:tab/>
        <w:t xml:space="preserve">Riedl, M., et al., </w:t>
      </w:r>
      <w:r w:rsidRPr="00F37095">
        <w:rPr>
          <w:i/>
          <w:noProof/>
        </w:rPr>
        <w:t>Analysis of Significant Factors Influencing the Amount of Collected Forest Berries in the Czech Republic.</w:t>
      </w:r>
      <w:r w:rsidRPr="00F37095">
        <w:rPr>
          <w:noProof/>
        </w:rPr>
        <w:t xml:space="preserve"> Forests, 2020. </w:t>
      </w:r>
      <w:r w:rsidRPr="00F37095">
        <w:rPr>
          <w:b/>
          <w:noProof/>
        </w:rPr>
        <w:t>11</w:t>
      </w:r>
      <w:r w:rsidRPr="00F37095">
        <w:rPr>
          <w:noProof/>
        </w:rPr>
        <w:t>(10): p. 1114.</w:t>
      </w:r>
    </w:p>
    <w:p w14:paraId="0000175A" w14:textId="17BAE699" w:rsidR="00F37095" w:rsidRPr="00F37095" w:rsidRDefault="00F37095" w:rsidP="00F37095">
      <w:pPr>
        <w:pStyle w:val="EndNoteBibliography"/>
        <w:ind w:left="720" w:hanging="720"/>
        <w:rPr>
          <w:noProof/>
        </w:rPr>
      </w:pPr>
      <w:r w:rsidRPr="00F37095">
        <w:rPr>
          <w:noProof/>
        </w:rPr>
        <w:t>113.</w:t>
      </w:r>
      <w:r w:rsidRPr="00F37095">
        <w:rPr>
          <w:noProof/>
        </w:rPr>
        <w:tab/>
        <w:t xml:space="preserve">Forest, H.o.E. </w:t>
      </w:r>
      <w:r w:rsidRPr="00F37095">
        <w:rPr>
          <w:i/>
          <w:noProof/>
        </w:rPr>
        <w:t>5 fungi to spot in the Forest</w:t>
      </w:r>
      <w:r w:rsidRPr="00F37095">
        <w:rPr>
          <w:noProof/>
        </w:rPr>
        <w:t xml:space="preserve">. 2020  [cited 2024; Available from: </w:t>
      </w:r>
      <w:hyperlink r:id="rId148" w:history="1">
        <w:r w:rsidRPr="00F37095">
          <w:rPr>
            <w:rStyle w:val="Hyperlink"/>
            <w:noProof/>
          </w:rPr>
          <w:t>https://heartofenglandforest.org/news/5-fungi-spot-forest</w:t>
        </w:r>
      </w:hyperlink>
      <w:r w:rsidRPr="00F37095">
        <w:rPr>
          <w:noProof/>
        </w:rPr>
        <w:t>.</w:t>
      </w:r>
    </w:p>
    <w:p w14:paraId="12BAF207" w14:textId="61EBD09B" w:rsidR="00F37095" w:rsidRPr="00F37095" w:rsidRDefault="00F37095" w:rsidP="00F37095">
      <w:pPr>
        <w:pStyle w:val="EndNoteBibliography"/>
        <w:ind w:left="720" w:hanging="720"/>
        <w:rPr>
          <w:noProof/>
        </w:rPr>
      </w:pPr>
      <w:r w:rsidRPr="00F37095">
        <w:rPr>
          <w:noProof/>
        </w:rPr>
        <w:t>114.</w:t>
      </w:r>
      <w:r w:rsidRPr="00F37095">
        <w:rPr>
          <w:noProof/>
        </w:rPr>
        <w:tab/>
        <w:t xml:space="preserve">Mushrooms, B.M. </w:t>
      </w:r>
      <w:r w:rsidRPr="00F37095">
        <w:rPr>
          <w:i/>
          <w:noProof/>
        </w:rPr>
        <w:t>Wild Irish Mushrooms</w:t>
      </w:r>
      <w:r w:rsidRPr="00F37095">
        <w:rPr>
          <w:noProof/>
        </w:rPr>
        <w:t xml:space="preserve">. 2024  [cited 2024; Available from: </w:t>
      </w:r>
      <w:hyperlink r:id="rId149" w:history="1">
        <w:r w:rsidRPr="00F37095">
          <w:rPr>
            <w:rStyle w:val="Hyperlink"/>
            <w:noProof/>
          </w:rPr>
          <w:t>https://ballyhouramushrooms.ie/store/Wild-Irish-Mushrooms-c87664037</w:t>
        </w:r>
      </w:hyperlink>
      <w:r w:rsidRPr="00F37095">
        <w:rPr>
          <w:noProof/>
        </w:rPr>
        <w:t>.</w:t>
      </w:r>
    </w:p>
    <w:p w14:paraId="031FF714" w14:textId="443D4F48" w:rsidR="00F37095" w:rsidRPr="00F37095" w:rsidRDefault="00F37095" w:rsidP="00F37095">
      <w:pPr>
        <w:pStyle w:val="EndNoteBibliography"/>
        <w:ind w:left="720" w:hanging="720"/>
        <w:rPr>
          <w:noProof/>
        </w:rPr>
      </w:pPr>
      <w:r w:rsidRPr="00F37095">
        <w:rPr>
          <w:noProof/>
        </w:rPr>
        <w:t>115.</w:t>
      </w:r>
      <w:r w:rsidRPr="00F37095">
        <w:rPr>
          <w:noProof/>
        </w:rPr>
        <w:tab/>
        <w:t xml:space="preserve">Pick, P.W. </w:t>
      </w:r>
      <w:r w:rsidRPr="00F37095">
        <w:rPr>
          <w:i/>
          <w:noProof/>
        </w:rPr>
        <w:t>Wild Berries</w:t>
      </w:r>
      <w:r w:rsidRPr="00F37095">
        <w:rPr>
          <w:noProof/>
        </w:rPr>
        <w:t xml:space="preserve">. 2024  [cited 2024; Available from: </w:t>
      </w:r>
      <w:hyperlink r:id="rId150" w:history="1">
        <w:r w:rsidRPr="00F37095">
          <w:rPr>
            <w:rStyle w:val="Hyperlink"/>
            <w:noProof/>
          </w:rPr>
          <w:t>https://pacificwildpick.com/collections/berries</w:t>
        </w:r>
      </w:hyperlink>
      <w:r w:rsidRPr="00F37095">
        <w:rPr>
          <w:noProof/>
        </w:rPr>
        <w:t>.</w:t>
      </w:r>
    </w:p>
    <w:p w14:paraId="1D468679" w14:textId="567D175A" w:rsidR="00F37095" w:rsidRPr="00F37095" w:rsidRDefault="00F37095" w:rsidP="00F37095">
      <w:pPr>
        <w:pStyle w:val="EndNoteBibliography"/>
        <w:ind w:left="720" w:hanging="720"/>
        <w:rPr>
          <w:noProof/>
        </w:rPr>
      </w:pPr>
      <w:r w:rsidRPr="00F37095">
        <w:rPr>
          <w:noProof/>
        </w:rPr>
        <w:t>116.</w:t>
      </w:r>
      <w:r w:rsidRPr="00F37095">
        <w:rPr>
          <w:noProof/>
        </w:rPr>
        <w:tab/>
        <w:t xml:space="preserve">Killester, D.H. </w:t>
      </w:r>
      <w:r w:rsidRPr="00F37095">
        <w:rPr>
          <w:i/>
          <w:noProof/>
        </w:rPr>
        <w:t>Pure Irish Honey</w:t>
      </w:r>
      <w:r w:rsidRPr="00F37095">
        <w:rPr>
          <w:noProof/>
        </w:rPr>
        <w:t xml:space="preserve">. 2024  [cited 2024; Available from: </w:t>
      </w:r>
      <w:hyperlink r:id="rId151" w:history="1">
        <w:r w:rsidRPr="00F37095">
          <w:rPr>
            <w:rStyle w:val="Hyperlink"/>
            <w:noProof/>
          </w:rPr>
          <w:t>https://dublinhoneykillester.ie/product/pure-irish-honey-killester/</w:t>
        </w:r>
      </w:hyperlink>
      <w:r w:rsidRPr="00F37095">
        <w:rPr>
          <w:noProof/>
        </w:rPr>
        <w:t>.</w:t>
      </w:r>
    </w:p>
    <w:p w14:paraId="5680E088" w14:textId="737CA041" w:rsidR="00F37095" w:rsidRPr="00F37095" w:rsidRDefault="00F37095" w:rsidP="00F37095">
      <w:pPr>
        <w:pStyle w:val="EndNoteBibliography"/>
        <w:ind w:left="720" w:hanging="720"/>
        <w:rPr>
          <w:noProof/>
        </w:rPr>
      </w:pPr>
      <w:r w:rsidRPr="00F37095">
        <w:rPr>
          <w:noProof/>
        </w:rPr>
        <w:t>117.</w:t>
      </w:r>
      <w:r w:rsidRPr="00F37095">
        <w:rPr>
          <w:noProof/>
        </w:rPr>
        <w:tab/>
        <w:t xml:space="preserve">Liu, V. How long does it take a person to walk an acre? 2021; Available from: </w:t>
      </w:r>
      <w:hyperlink r:id="rId152" w:history="1">
        <w:r w:rsidRPr="00F37095">
          <w:rPr>
            <w:rStyle w:val="Hyperlink"/>
            <w:noProof/>
          </w:rPr>
          <w:t>https://www.quora.com/How-long-does-it-take-a-person-to-walk-an-acre</w:t>
        </w:r>
      </w:hyperlink>
      <w:r w:rsidRPr="00F37095">
        <w:rPr>
          <w:noProof/>
        </w:rPr>
        <w:t>.</w:t>
      </w:r>
    </w:p>
    <w:p w14:paraId="16F8E05C" w14:textId="02ADA9B7" w:rsidR="00F37095" w:rsidRPr="00F37095" w:rsidRDefault="00F37095" w:rsidP="00F37095">
      <w:pPr>
        <w:pStyle w:val="EndNoteBibliography"/>
        <w:ind w:left="720" w:hanging="720"/>
        <w:rPr>
          <w:noProof/>
        </w:rPr>
      </w:pPr>
      <w:r w:rsidRPr="00F37095">
        <w:rPr>
          <w:noProof/>
        </w:rPr>
        <w:t>118.</w:t>
      </w:r>
      <w:r w:rsidRPr="00F37095">
        <w:rPr>
          <w:noProof/>
        </w:rPr>
        <w:tab/>
        <w:t xml:space="preserve">Expert, S. </w:t>
      </w:r>
      <w:r w:rsidRPr="00F37095">
        <w:rPr>
          <w:i/>
          <w:noProof/>
        </w:rPr>
        <w:t>Forest Worker Avg. Salary</w:t>
      </w:r>
      <w:r w:rsidRPr="00F37095">
        <w:rPr>
          <w:noProof/>
        </w:rPr>
        <w:t xml:space="preserve">. 2024  [cited 2024; Available from: </w:t>
      </w:r>
      <w:hyperlink r:id="rId153" w:history="1">
        <w:r w:rsidRPr="00F37095">
          <w:rPr>
            <w:rStyle w:val="Hyperlink"/>
            <w:noProof/>
          </w:rPr>
          <w:t>https://www.salaryexpert.com/salary/job/forest-worker/ireland</w:t>
        </w:r>
      </w:hyperlink>
      <w:r w:rsidRPr="00F37095">
        <w:rPr>
          <w:noProof/>
        </w:rPr>
        <w:t>.</w:t>
      </w:r>
    </w:p>
    <w:p w14:paraId="000B4A36" w14:textId="77777777" w:rsidR="00F37095" w:rsidRPr="00F37095" w:rsidRDefault="00F37095" w:rsidP="00F37095">
      <w:pPr>
        <w:pStyle w:val="EndNoteBibliography"/>
        <w:ind w:left="720" w:hanging="720"/>
        <w:rPr>
          <w:noProof/>
        </w:rPr>
      </w:pPr>
      <w:r w:rsidRPr="00F37095">
        <w:rPr>
          <w:noProof/>
        </w:rPr>
        <w:lastRenderedPageBreak/>
        <w:t>119.</w:t>
      </w:r>
      <w:r w:rsidRPr="00F37095">
        <w:rPr>
          <w:noProof/>
        </w:rPr>
        <w:tab/>
        <w:t xml:space="preserve">Department of Agriculture, F.a.t.M.I., </w:t>
      </w:r>
      <w:r w:rsidRPr="00F37095">
        <w:rPr>
          <w:i/>
          <w:noProof/>
        </w:rPr>
        <w:t>Forest Statistics 2022</w:t>
      </w:r>
      <w:r w:rsidRPr="00F37095">
        <w:rPr>
          <w:noProof/>
        </w:rPr>
        <w:t>. 2022, Department of Agriculture, Food and the Marine Ireland.</w:t>
      </w:r>
    </w:p>
    <w:p w14:paraId="0EA43EFD" w14:textId="0A67FCF3" w:rsidR="00F37095" w:rsidRPr="00F37095" w:rsidRDefault="00F37095" w:rsidP="00F37095">
      <w:pPr>
        <w:pStyle w:val="EndNoteBibliography"/>
        <w:ind w:left="720" w:hanging="720"/>
        <w:rPr>
          <w:noProof/>
        </w:rPr>
      </w:pPr>
      <w:r w:rsidRPr="00F37095">
        <w:rPr>
          <w:noProof/>
        </w:rPr>
        <w:t>120.</w:t>
      </w:r>
      <w:r w:rsidRPr="00F37095">
        <w:rPr>
          <w:noProof/>
        </w:rPr>
        <w:tab/>
        <w:t xml:space="preserve">Avondale, B.T.T. </w:t>
      </w:r>
      <w:r w:rsidRPr="00F37095">
        <w:rPr>
          <w:i/>
          <w:noProof/>
        </w:rPr>
        <w:t>Tickets &amp; Prices</w:t>
      </w:r>
      <w:r w:rsidRPr="00F37095">
        <w:rPr>
          <w:noProof/>
        </w:rPr>
        <w:t xml:space="preserve">. 2024  [cited 2024; Available from: </w:t>
      </w:r>
      <w:hyperlink r:id="rId154" w:history="1">
        <w:r w:rsidRPr="00F37095">
          <w:rPr>
            <w:rStyle w:val="Hyperlink"/>
            <w:noProof/>
          </w:rPr>
          <w:t>https://www.beyondthetreesavondale.com/plan-your-visit/tickets-prices/</w:t>
        </w:r>
      </w:hyperlink>
      <w:r w:rsidRPr="00F37095">
        <w:rPr>
          <w:noProof/>
        </w:rPr>
        <w:t>.</w:t>
      </w:r>
    </w:p>
    <w:p w14:paraId="01370DC6" w14:textId="4DE2F1E7" w:rsidR="00F37095" w:rsidRPr="00F37095" w:rsidRDefault="00F37095" w:rsidP="00F37095">
      <w:pPr>
        <w:pStyle w:val="EndNoteBibliography"/>
        <w:ind w:left="720" w:hanging="720"/>
        <w:rPr>
          <w:noProof/>
        </w:rPr>
      </w:pPr>
      <w:r w:rsidRPr="00F37095">
        <w:rPr>
          <w:noProof/>
        </w:rPr>
        <w:t>121.</w:t>
      </w:r>
      <w:r w:rsidRPr="00F37095">
        <w:rPr>
          <w:noProof/>
        </w:rPr>
        <w:tab/>
        <w:t xml:space="preserve">Park, L.K.F.A.A. </w:t>
      </w:r>
      <w:r w:rsidRPr="00F37095">
        <w:rPr>
          <w:i/>
          <w:noProof/>
        </w:rPr>
        <w:t>Admission Charges 2023</w:t>
      </w:r>
      <w:r w:rsidRPr="00F37095">
        <w:rPr>
          <w:noProof/>
        </w:rPr>
        <w:t xml:space="preserve">. 2023  [cited 2024; Available from: </w:t>
      </w:r>
      <w:hyperlink r:id="rId155" w:history="1">
        <w:r w:rsidRPr="00F37095">
          <w:rPr>
            <w:rStyle w:val="Hyperlink"/>
            <w:noProof/>
          </w:rPr>
          <w:t>https://loughkey.ie/admission-prices/</w:t>
        </w:r>
      </w:hyperlink>
      <w:r w:rsidRPr="00F37095">
        <w:rPr>
          <w:noProof/>
        </w:rPr>
        <w:t>.</w:t>
      </w:r>
    </w:p>
    <w:p w14:paraId="0CE09CD1" w14:textId="5C06EC20" w:rsidR="00F37095" w:rsidRPr="00F37095" w:rsidRDefault="00F37095" w:rsidP="00F37095">
      <w:pPr>
        <w:pStyle w:val="EndNoteBibliography"/>
        <w:ind w:left="720" w:hanging="720"/>
        <w:rPr>
          <w:noProof/>
        </w:rPr>
      </w:pPr>
      <w:r w:rsidRPr="00F37095">
        <w:rPr>
          <w:noProof/>
        </w:rPr>
        <w:t>122.</w:t>
      </w:r>
      <w:r w:rsidRPr="00F37095">
        <w:rPr>
          <w:noProof/>
        </w:rPr>
        <w:tab/>
        <w:t xml:space="preserve">PARK, A. </w:t>
      </w:r>
      <w:r w:rsidRPr="00F37095">
        <w:rPr>
          <w:i/>
          <w:noProof/>
        </w:rPr>
        <w:t>Zipit Farran Park</w:t>
      </w:r>
      <w:r w:rsidRPr="00F37095">
        <w:rPr>
          <w:noProof/>
        </w:rPr>
        <w:t xml:space="preserve">. 2024  [cited 2024; Available from: </w:t>
      </w:r>
      <w:hyperlink r:id="rId156" w:history="1">
        <w:r w:rsidRPr="00F37095">
          <w:rPr>
            <w:rStyle w:val="Hyperlink"/>
            <w:noProof/>
          </w:rPr>
          <w:t>https://zipit.ie/locations/farran-park/park-info/</w:t>
        </w:r>
      </w:hyperlink>
      <w:r w:rsidRPr="00F37095">
        <w:rPr>
          <w:noProof/>
        </w:rPr>
        <w:t>.</w:t>
      </w:r>
    </w:p>
    <w:p w14:paraId="2648641E" w14:textId="27BF47D2" w:rsidR="00F37095" w:rsidRPr="00F37095" w:rsidRDefault="00F37095" w:rsidP="00F37095">
      <w:pPr>
        <w:pStyle w:val="EndNoteBibliography"/>
        <w:ind w:left="720" w:hanging="720"/>
        <w:rPr>
          <w:noProof/>
        </w:rPr>
      </w:pPr>
      <w:r w:rsidRPr="00F37095">
        <w:rPr>
          <w:noProof/>
        </w:rPr>
        <w:t>123.</w:t>
      </w:r>
      <w:r w:rsidRPr="00F37095">
        <w:rPr>
          <w:noProof/>
        </w:rPr>
        <w:tab/>
        <w:t xml:space="preserve">Park, L.K.F.A.A. </w:t>
      </w:r>
      <w:r w:rsidRPr="00F37095">
        <w:rPr>
          <w:i/>
          <w:noProof/>
        </w:rPr>
        <w:t>Boda Borg</w:t>
      </w:r>
      <w:r w:rsidRPr="00F37095">
        <w:rPr>
          <w:noProof/>
        </w:rPr>
        <w:t xml:space="preserve">. 2024  [cited 2024; Available from: </w:t>
      </w:r>
      <w:hyperlink r:id="rId157" w:history="1">
        <w:r w:rsidRPr="00F37095">
          <w:rPr>
            <w:rStyle w:val="Hyperlink"/>
            <w:noProof/>
          </w:rPr>
          <w:t>https://loughkey.ie/activities/boda-borg/</w:t>
        </w:r>
      </w:hyperlink>
      <w:r w:rsidRPr="00F37095">
        <w:rPr>
          <w:noProof/>
        </w:rPr>
        <w:t>.</w:t>
      </w:r>
    </w:p>
    <w:p w14:paraId="1AC43ECD" w14:textId="1386F083" w:rsidR="00F37095" w:rsidRPr="00F37095" w:rsidRDefault="00F37095" w:rsidP="00F37095">
      <w:pPr>
        <w:pStyle w:val="EndNoteBibliography"/>
        <w:ind w:left="720" w:hanging="720"/>
        <w:rPr>
          <w:noProof/>
        </w:rPr>
      </w:pPr>
      <w:r w:rsidRPr="00F37095">
        <w:rPr>
          <w:noProof/>
        </w:rPr>
        <w:t>124.</w:t>
      </w:r>
      <w:r w:rsidRPr="00F37095">
        <w:rPr>
          <w:noProof/>
        </w:rPr>
        <w:tab/>
        <w:t xml:space="preserve">Club, T.F. </w:t>
      </w:r>
      <w:r w:rsidRPr="00F37095">
        <w:rPr>
          <w:i/>
          <w:noProof/>
        </w:rPr>
        <w:t>Birth Day Parties</w:t>
      </w:r>
      <w:r w:rsidRPr="00F37095">
        <w:rPr>
          <w:noProof/>
        </w:rPr>
        <w:t xml:space="preserve">. 2024; Available from: </w:t>
      </w:r>
      <w:hyperlink r:id="rId158" w:history="1">
        <w:r w:rsidRPr="00F37095">
          <w:rPr>
            <w:rStyle w:val="Hyperlink"/>
            <w:noProof/>
          </w:rPr>
          <w:t>https://www.theforestclub.ie/childrens-birthday-parties</w:t>
        </w:r>
      </w:hyperlink>
      <w:r w:rsidRPr="00F37095">
        <w:rPr>
          <w:noProof/>
        </w:rPr>
        <w:t>.</w:t>
      </w:r>
    </w:p>
    <w:p w14:paraId="735008D9" w14:textId="77777777" w:rsidR="00F37095" w:rsidRPr="00F37095" w:rsidRDefault="00F37095" w:rsidP="00F37095">
      <w:pPr>
        <w:pStyle w:val="EndNoteBibliography"/>
        <w:ind w:left="720" w:hanging="720"/>
        <w:rPr>
          <w:noProof/>
        </w:rPr>
      </w:pPr>
      <w:r w:rsidRPr="00F37095">
        <w:rPr>
          <w:noProof/>
        </w:rPr>
        <w:t>125.</w:t>
      </w:r>
      <w:r w:rsidRPr="00F37095">
        <w:rPr>
          <w:noProof/>
        </w:rPr>
        <w:tab/>
        <w:t xml:space="preserve">Murphy, W., </w:t>
      </w:r>
      <w:r w:rsidRPr="00F37095">
        <w:rPr>
          <w:i/>
          <w:noProof/>
        </w:rPr>
        <w:t>Forest Recreation in a Commercial Environmen</w:t>
      </w:r>
      <w:r w:rsidRPr="00F37095">
        <w:rPr>
          <w:noProof/>
        </w:rPr>
        <w:t>. CONFORD Ireland.</w:t>
      </w:r>
    </w:p>
    <w:p w14:paraId="4FBB55FD" w14:textId="7D54D9BE" w:rsidR="00F37095" w:rsidRPr="00F37095" w:rsidRDefault="00F37095" w:rsidP="00F37095">
      <w:pPr>
        <w:pStyle w:val="EndNoteBibliography"/>
        <w:ind w:left="720" w:hanging="720"/>
        <w:rPr>
          <w:noProof/>
        </w:rPr>
      </w:pPr>
      <w:r w:rsidRPr="00F37095">
        <w:rPr>
          <w:noProof/>
        </w:rPr>
        <w:t>126.</w:t>
      </w:r>
      <w:r w:rsidRPr="00F37095">
        <w:rPr>
          <w:noProof/>
        </w:rPr>
        <w:tab/>
        <w:t xml:space="preserve">Coillte. </w:t>
      </w:r>
      <w:r w:rsidRPr="00F37095">
        <w:rPr>
          <w:i/>
          <w:noProof/>
        </w:rPr>
        <w:t>FORESTRY</w:t>
      </w:r>
      <w:r w:rsidRPr="00F37095">
        <w:rPr>
          <w:noProof/>
        </w:rPr>
        <w:t xml:space="preserve">.  [cited 2024; Available from: </w:t>
      </w:r>
      <w:hyperlink r:id="rId159" w:history="1">
        <w:r w:rsidRPr="00F37095">
          <w:rPr>
            <w:rStyle w:val="Hyperlink"/>
            <w:noProof/>
          </w:rPr>
          <w:t>https://www.coillte.ie/our-business/our-divisions/forestry/</w:t>
        </w:r>
      </w:hyperlink>
      <w:r w:rsidRPr="00F37095">
        <w:rPr>
          <w:noProof/>
        </w:rPr>
        <w:t>.</w:t>
      </w:r>
    </w:p>
    <w:p w14:paraId="5B9C264E" w14:textId="7DF680B9" w:rsidR="00F37095" w:rsidRPr="00F37095" w:rsidRDefault="00F37095" w:rsidP="00F37095">
      <w:pPr>
        <w:pStyle w:val="EndNoteBibliography"/>
        <w:ind w:left="720" w:hanging="720"/>
        <w:rPr>
          <w:noProof/>
        </w:rPr>
      </w:pPr>
      <w:r w:rsidRPr="00F37095">
        <w:rPr>
          <w:noProof/>
        </w:rPr>
        <w:t>127.</w:t>
      </w:r>
      <w:r w:rsidRPr="00F37095">
        <w:rPr>
          <w:noProof/>
        </w:rPr>
        <w:tab/>
        <w:t xml:space="preserve">Wikipedia. </w:t>
      </w:r>
      <w:r w:rsidRPr="00F37095">
        <w:rPr>
          <w:i/>
          <w:noProof/>
        </w:rPr>
        <w:t>Coillte</w:t>
      </w:r>
      <w:r w:rsidRPr="00F37095">
        <w:rPr>
          <w:noProof/>
        </w:rPr>
        <w:t xml:space="preserve">.  [cited 2024; Available from: </w:t>
      </w:r>
      <w:hyperlink r:id="rId160" w:history="1">
        <w:r w:rsidRPr="00F37095">
          <w:rPr>
            <w:rStyle w:val="Hyperlink"/>
            <w:noProof/>
          </w:rPr>
          <w:t>https://en.wikipedia.org/wiki/Coillte</w:t>
        </w:r>
      </w:hyperlink>
      <w:r w:rsidRPr="00F37095">
        <w:rPr>
          <w:noProof/>
        </w:rPr>
        <w:t>.</w:t>
      </w:r>
    </w:p>
    <w:p w14:paraId="280A5D8C" w14:textId="0719120C" w:rsidR="00F37095" w:rsidRPr="00F37095" w:rsidRDefault="00F37095" w:rsidP="00F37095">
      <w:pPr>
        <w:pStyle w:val="EndNoteBibliography"/>
        <w:ind w:left="720" w:hanging="720"/>
        <w:rPr>
          <w:noProof/>
        </w:rPr>
      </w:pPr>
      <w:r w:rsidRPr="00F37095">
        <w:rPr>
          <w:noProof/>
        </w:rPr>
        <w:t>128.</w:t>
      </w:r>
      <w:r w:rsidRPr="00F37095">
        <w:rPr>
          <w:noProof/>
        </w:rPr>
        <w:tab/>
        <w:t xml:space="preserve">Mozilla. </w:t>
      </w:r>
      <w:r w:rsidRPr="00F37095">
        <w:rPr>
          <w:i/>
          <w:noProof/>
        </w:rPr>
        <w:t>Document Object Model (DOM)</w:t>
      </w:r>
      <w:r w:rsidRPr="00F37095">
        <w:rPr>
          <w:noProof/>
        </w:rPr>
        <w:t xml:space="preserve">.  [cited 2024; Available from: </w:t>
      </w:r>
      <w:hyperlink r:id="rId161" w:history="1">
        <w:r w:rsidRPr="00F37095">
          <w:rPr>
            <w:rStyle w:val="Hyperlink"/>
            <w:noProof/>
          </w:rPr>
          <w:t>https://developer.mozilla.org/en-US/docs/Web/API/Document_Object_Model#:~:text=The%20DOM%20represents%20a%20document,and%20each%20node%20contains%20objects</w:t>
        </w:r>
      </w:hyperlink>
      <w:r w:rsidRPr="00F37095">
        <w:rPr>
          <w:noProof/>
        </w:rPr>
        <w:t>.</w:t>
      </w:r>
    </w:p>
    <w:p w14:paraId="1B708B54" w14:textId="332DDE79" w:rsidR="00F37095" w:rsidRPr="00F37095" w:rsidRDefault="00F37095" w:rsidP="00F37095">
      <w:pPr>
        <w:pStyle w:val="EndNoteBibliography"/>
        <w:ind w:left="720" w:hanging="720"/>
        <w:rPr>
          <w:noProof/>
        </w:rPr>
      </w:pPr>
      <w:r w:rsidRPr="00F37095">
        <w:rPr>
          <w:noProof/>
        </w:rPr>
        <w:t>129.</w:t>
      </w:r>
      <w:r w:rsidRPr="00F37095">
        <w:rPr>
          <w:noProof/>
        </w:rPr>
        <w:tab/>
        <w:t xml:space="preserve">GeeksforGeeks. </w:t>
      </w:r>
      <w:r w:rsidRPr="00F37095">
        <w:rPr>
          <w:i/>
          <w:noProof/>
        </w:rPr>
        <w:t>MVC Design Pattern</w:t>
      </w:r>
      <w:r w:rsidRPr="00F37095">
        <w:rPr>
          <w:noProof/>
        </w:rPr>
        <w:t xml:space="preserve">. 2024  [cited 2924; Available from: </w:t>
      </w:r>
      <w:hyperlink r:id="rId162" w:history="1">
        <w:r w:rsidRPr="00F37095">
          <w:rPr>
            <w:rStyle w:val="Hyperlink"/>
            <w:noProof/>
          </w:rPr>
          <w:t>https://www.geeksforgeeks.org/mvc-design-pattern/</w:t>
        </w:r>
      </w:hyperlink>
      <w:r w:rsidRPr="00F37095">
        <w:rPr>
          <w:noProof/>
        </w:rPr>
        <w:t>.</w:t>
      </w:r>
    </w:p>
    <w:p w14:paraId="0BF80128" w14:textId="2A1FB999" w:rsidR="00F37095" w:rsidRPr="00F37095" w:rsidRDefault="00F37095" w:rsidP="00F37095">
      <w:pPr>
        <w:pStyle w:val="EndNoteBibliography"/>
        <w:ind w:left="720" w:hanging="720"/>
        <w:rPr>
          <w:noProof/>
        </w:rPr>
      </w:pPr>
      <w:r w:rsidRPr="00F37095">
        <w:rPr>
          <w:noProof/>
        </w:rPr>
        <w:t>130.</w:t>
      </w:r>
      <w:r w:rsidRPr="00F37095">
        <w:rPr>
          <w:noProof/>
        </w:rPr>
        <w:tab/>
        <w:t xml:space="preserve">srinam. </w:t>
      </w:r>
      <w:r w:rsidRPr="00F37095">
        <w:rPr>
          <w:i/>
          <w:noProof/>
        </w:rPr>
        <w:t>Separation of Concerns (SoC)</w:t>
      </w:r>
      <w:r w:rsidRPr="00F37095">
        <w:rPr>
          <w:noProof/>
        </w:rPr>
        <w:t xml:space="preserve">. 2024  [cited 2024; Available from: </w:t>
      </w:r>
      <w:hyperlink r:id="rId163" w:history="1">
        <w:r w:rsidRPr="00F37095">
          <w:rPr>
            <w:rStyle w:val="Hyperlink"/>
            <w:noProof/>
          </w:rPr>
          <w:t>https://www.geeksforgeeks.org/separation-of-concerns-soc/</w:t>
        </w:r>
      </w:hyperlink>
      <w:r w:rsidRPr="00F37095">
        <w:rPr>
          <w:noProof/>
        </w:rPr>
        <w:t>.</w:t>
      </w:r>
    </w:p>
    <w:p w14:paraId="457CCD28" w14:textId="766F9C07" w:rsidR="00F37095" w:rsidRPr="00F37095" w:rsidRDefault="00F37095" w:rsidP="00F37095">
      <w:pPr>
        <w:pStyle w:val="EndNoteBibliography"/>
        <w:ind w:left="720" w:hanging="720"/>
        <w:rPr>
          <w:noProof/>
        </w:rPr>
      </w:pPr>
      <w:r w:rsidRPr="00F37095">
        <w:rPr>
          <w:noProof/>
        </w:rPr>
        <w:t>131.</w:t>
      </w:r>
      <w:r w:rsidRPr="00F37095">
        <w:rPr>
          <w:noProof/>
        </w:rPr>
        <w:tab/>
        <w:t xml:space="preserve">Makode, K. </w:t>
      </w:r>
      <w:r w:rsidRPr="00F37095">
        <w:rPr>
          <w:i/>
          <w:noProof/>
        </w:rPr>
        <w:t>Object-Oriented Programming in JavaScript</w:t>
      </w:r>
      <w:r w:rsidRPr="00F37095">
        <w:rPr>
          <w:noProof/>
        </w:rPr>
        <w:t xml:space="preserve">. 2023  [cited 2024; Available from: </w:t>
      </w:r>
      <w:hyperlink r:id="rId164" w:history="1">
        <w:r w:rsidRPr="00F37095">
          <w:rPr>
            <w:rStyle w:val="Hyperlink"/>
            <w:noProof/>
          </w:rPr>
          <w:t>https://www.freecodecamp.org/news/object-oriented-programming-javascript/</w:t>
        </w:r>
      </w:hyperlink>
      <w:r w:rsidRPr="00F37095">
        <w:rPr>
          <w:noProof/>
        </w:rPr>
        <w:t>.</w:t>
      </w:r>
    </w:p>
    <w:p w14:paraId="765864E7" w14:textId="77E1DCAC" w:rsidR="00F37095" w:rsidRPr="00F37095" w:rsidRDefault="00F37095" w:rsidP="00F37095">
      <w:pPr>
        <w:pStyle w:val="EndNoteBibliography"/>
        <w:ind w:left="720" w:hanging="720"/>
        <w:rPr>
          <w:noProof/>
        </w:rPr>
      </w:pPr>
      <w:r w:rsidRPr="00F37095">
        <w:rPr>
          <w:noProof/>
        </w:rPr>
        <w:t>132.</w:t>
      </w:r>
      <w:r w:rsidRPr="00F37095">
        <w:rPr>
          <w:noProof/>
        </w:rPr>
        <w:tab/>
        <w:t xml:space="preserve">Beckman, J. </w:t>
      </w:r>
      <w:r w:rsidRPr="00F37095">
        <w:rPr>
          <w:i/>
          <w:noProof/>
        </w:rPr>
        <w:t>Agile Statistics: How Many Companies Use Agile in 2023?</w:t>
      </w:r>
      <w:r w:rsidRPr="00F37095">
        <w:rPr>
          <w:noProof/>
        </w:rPr>
        <w:t xml:space="preserve"> 2024  [cited 2024; Available from: </w:t>
      </w:r>
      <w:hyperlink r:id="rId165" w:history="1">
        <w:r w:rsidRPr="00F37095">
          <w:rPr>
            <w:rStyle w:val="Hyperlink"/>
            <w:noProof/>
          </w:rPr>
          <w:t>https://techreport.com/statistics/business-workplace/how-many-companies-use-agile/</w:t>
        </w:r>
      </w:hyperlink>
      <w:r w:rsidRPr="00F37095">
        <w:rPr>
          <w:noProof/>
        </w:rPr>
        <w:t>.</w:t>
      </w:r>
    </w:p>
    <w:p w14:paraId="51ED7065" w14:textId="6CE8D356" w:rsidR="00F37095" w:rsidRPr="00F37095" w:rsidRDefault="00F37095" w:rsidP="00F37095">
      <w:pPr>
        <w:pStyle w:val="EndNoteBibliography"/>
        <w:ind w:left="720" w:hanging="720"/>
        <w:rPr>
          <w:noProof/>
        </w:rPr>
      </w:pPr>
      <w:r w:rsidRPr="00F37095">
        <w:rPr>
          <w:noProof/>
        </w:rPr>
        <w:t>133.</w:t>
      </w:r>
      <w:r w:rsidRPr="00F37095">
        <w:rPr>
          <w:noProof/>
        </w:rPr>
        <w:tab/>
        <w:t xml:space="preserve">Text, O. </w:t>
      </w:r>
      <w:r w:rsidRPr="00F37095">
        <w:rPr>
          <w:i/>
          <w:noProof/>
        </w:rPr>
        <w:t>What is Agile Development?</w:t>
      </w:r>
      <w:r w:rsidRPr="00F37095">
        <w:rPr>
          <w:noProof/>
        </w:rPr>
        <w:t xml:space="preserve">  [cited 2024; Available from: </w:t>
      </w:r>
      <w:hyperlink r:id="rId166" w:history="1">
        <w:r w:rsidRPr="00F37095">
          <w:rPr>
            <w:rStyle w:val="Hyperlink"/>
            <w:noProof/>
          </w:rPr>
          <w:t>https://www.opentext.com/what-is/agile-development#resources</w:t>
        </w:r>
      </w:hyperlink>
      <w:r w:rsidRPr="00F37095">
        <w:rPr>
          <w:noProof/>
        </w:rPr>
        <w:t>.</w:t>
      </w:r>
    </w:p>
    <w:p w14:paraId="57D7554C" w14:textId="3823D69F" w:rsidR="00DF4CD7" w:rsidRPr="00CC2579" w:rsidRDefault="00934F77" w:rsidP="00623A45">
      <w:pPr>
        <w:pStyle w:val="Heading1"/>
        <w:numPr>
          <w:ilvl w:val="0"/>
          <w:numId w:val="0"/>
        </w:numPr>
        <w:spacing w:line="276" w:lineRule="auto"/>
        <w:jc w:val="both"/>
        <w:rPr>
          <w:rFonts w:ascii="Cambria Math" w:hAnsi="Cambria Math"/>
        </w:rPr>
      </w:pPr>
      <w:r w:rsidRPr="00CC2579">
        <w:rPr>
          <w:rFonts w:ascii="Cambria Math" w:hAnsi="Cambria Math"/>
        </w:rPr>
        <w:fldChar w:fldCharType="end"/>
      </w:r>
      <w:r w:rsidR="00DF4CD7" w:rsidRPr="00CC2579">
        <w:rPr>
          <w:rFonts w:ascii="Cambria Math" w:hAnsi="Cambria Math"/>
        </w:rPr>
        <w:br w:type="page"/>
      </w:r>
    </w:p>
    <w:p w14:paraId="4DDA6945" w14:textId="58A89E8C" w:rsidR="00954939" w:rsidRPr="00CC2579" w:rsidRDefault="00A104A2" w:rsidP="00623A45">
      <w:pPr>
        <w:pStyle w:val="Heading1"/>
        <w:spacing w:line="276" w:lineRule="auto"/>
        <w:jc w:val="both"/>
        <w:rPr>
          <w:rFonts w:ascii="Cambria Math" w:hAnsi="Cambria Math"/>
        </w:rPr>
      </w:pPr>
      <w:bookmarkStart w:id="165" w:name="_Toc172569000"/>
      <w:r w:rsidRPr="00CC2579">
        <w:rPr>
          <w:rFonts w:ascii="Cambria Math" w:hAnsi="Cambria Math"/>
        </w:rPr>
        <w:lastRenderedPageBreak/>
        <w:t>Appendices</w:t>
      </w:r>
      <w:bookmarkEnd w:id="165"/>
    </w:p>
    <w:p w14:paraId="32BE175D" w14:textId="77777777" w:rsidR="008E59B2" w:rsidRPr="00CC2579" w:rsidRDefault="008E59B2" w:rsidP="00623A45">
      <w:pPr>
        <w:spacing w:line="276" w:lineRule="auto"/>
        <w:jc w:val="both"/>
        <w:rPr>
          <w:rFonts w:ascii="Cambria Math" w:hAnsi="Cambria Math"/>
        </w:rPr>
      </w:pPr>
    </w:p>
    <w:p w14:paraId="455E1AE2" w14:textId="04854CC4" w:rsidR="008E59B2" w:rsidRPr="00CC2579" w:rsidRDefault="008E59B2" w:rsidP="00623A45">
      <w:pPr>
        <w:pStyle w:val="Heading2"/>
        <w:spacing w:line="276" w:lineRule="auto"/>
        <w:jc w:val="both"/>
        <w:rPr>
          <w:rFonts w:ascii="Cambria Math" w:hAnsi="Cambria Math"/>
        </w:rPr>
      </w:pPr>
      <w:bookmarkStart w:id="166" w:name="_Ref161823371"/>
      <w:bookmarkStart w:id="167" w:name="_Toc172569001"/>
      <w:r w:rsidRPr="00CC2579">
        <w:rPr>
          <w:rFonts w:ascii="Cambria Math" w:hAnsi="Cambria Math"/>
        </w:rPr>
        <w:t>Survey Instruments Used</w:t>
      </w:r>
      <w:bookmarkEnd w:id="166"/>
      <w:bookmarkEnd w:id="167"/>
    </w:p>
    <w:p w14:paraId="194F7D6A" w14:textId="77777777" w:rsidR="003F5351" w:rsidRPr="00CC2579" w:rsidRDefault="003F5351" w:rsidP="00623A45">
      <w:pPr>
        <w:spacing w:line="276" w:lineRule="auto"/>
        <w:jc w:val="both"/>
        <w:rPr>
          <w:rFonts w:ascii="Cambria Math" w:hAnsi="Cambria Math"/>
        </w:rPr>
      </w:pPr>
    </w:p>
    <w:p w14:paraId="03E940C9" w14:textId="75E96321" w:rsidR="003F5351" w:rsidRPr="00CC2579" w:rsidRDefault="003F5351" w:rsidP="00623A45">
      <w:pPr>
        <w:pStyle w:val="Heading2"/>
        <w:spacing w:line="276" w:lineRule="auto"/>
        <w:jc w:val="both"/>
        <w:rPr>
          <w:rFonts w:ascii="Cambria Math" w:hAnsi="Cambria Math"/>
        </w:rPr>
      </w:pPr>
      <w:bookmarkStart w:id="168" w:name="_Toc172569002"/>
      <w:r w:rsidRPr="00CC2579">
        <w:rPr>
          <w:rFonts w:ascii="Cambria Math" w:hAnsi="Cambria Math"/>
        </w:rPr>
        <w:t>Use of GenAI in this Work</w:t>
      </w:r>
      <w:bookmarkEnd w:id="168"/>
    </w:p>
    <w:p w14:paraId="48858EBB" w14:textId="77777777" w:rsidR="008E59B2" w:rsidRPr="00CC2579" w:rsidRDefault="008E59B2" w:rsidP="00623A45">
      <w:pPr>
        <w:spacing w:line="276" w:lineRule="auto"/>
        <w:jc w:val="both"/>
        <w:rPr>
          <w:rFonts w:ascii="Cambria Math" w:hAnsi="Cambria Math"/>
        </w:rPr>
      </w:pPr>
    </w:p>
    <w:p w14:paraId="08D28775" w14:textId="77777777" w:rsidR="008E59B2" w:rsidRPr="00CC2579" w:rsidRDefault="008E59B2" w:rsidP="00623A45">
      <w:pPr>
        <w:spacing w:line="276" w:lineRule="auto"/>
        <w:jc w:val="both"/>
        <w:rPr>
          <w:rFonts w:ascii="Cambria Math" w:hAnsi="Cambria Math"/>
        </w:rPr>
      </w:pPr>
    </w:p>
    <w:sectPr w:rsidR="008E59B2" w:rsidRPr="00CC2579">
      <w:footerReference w:type="even" r:id="rId167"/>
      <w:footerReference w:type="default" r:id="rId1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E3B307" w14:textId="77777777" w:rsidR="00120A03" w:rsidRDefault="00120A03" w:rsidP="0065430E">
      <w:r>
        <w:separator/>
      </w:r>
    </w:p>
  </w:endnote>
  <w:endnote w:type="continuationSeparator" w:id="0">
    <w:p w14:paraId="51454035" w14:textId="77777777" w:rsidR="00120A03" w:rsidRDefault="00120A03" w:rsidP="006543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894165"/>
      <w:docPartObj>
        <w:docPartGallery w:val="Page Numbers (Bottom of Page)"/>
        <w:docPartUnique/>
      </w:docPartObj>
    </w:sdtPr>
    <w:sdtContent>
      <w:p w14:paraId="13FFD247" w14:textId="2200E125"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6B219AB" w14:textId="77777777" w:rsidR="0065430E" w:rsidRDefault="0065430E" w:rsidP="00EB1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6582574"/>
      <w:docPartObj>
        <w:docPartGallery w:val="Page Numbers (Bottom of Page)"/>
        <w:docPartUnique/>
      </w:docPartObj>
    </w:sdtPr>
    <w:sdtContent>
      <w:p w14:paraId="0A3921B9" w14:textId="33D0A1DD"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6EA3CD1" w14:textId="0FB98393" w:rsidR="0065430E" w:rsidRDefault="0065430E" w:rsidP="00EB1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6DE39D" w14:textId="77777777" w:rsidR="00120A03" w:rsidRDefault="00120A03" w:rsidP="0065430E">
      <w:r>
        <w:separator/>
      </w:r>
    </w:p>
  </w:footnote>
  <w:footnote w:type="continuationSeparator" w:id="0">
    <w:p w14:paraId="5F2CBF65" w14:textId="77777777" w:rsidR="00120A03" w:rsidRDefault="00120A03" w:rsidP="006543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6F49"/>
    <w:multiLevelType w:val="hybridMultilevel"/>
    <w:tmpl w:val="AA945A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 w15:restartNumberingAfterBreak="0">
    <w:nsid w:val="06924A0D"/>
    <w:multiLevelType w:val="hybridMultilevel"/>
    <w:tmpl w:val="D83AD516"/>
    <w:lvl w:ilvl="0" w:tplc="4B263FD8">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966CCA"/>
    <w:multiLevelType w:val="hybridMultilevel"/>
    <w:tmpl w:val="C554BED4"/>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B1C5283"/>
    <w:multiLevelType w:val="hybridMultilevel"/>
    <w:tmpl w:val="3F167A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5443CE"/>
    <w:multiLevelType w:val="hybridMultilevel"/>
    <w:tmpl w:val="07B899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B8D43B6"/>
    <w:multiLevelType w:val="hybridMultilevel"/>
    <w:tmpl w:val="9C7E2AC6"/>
    <w:lvl w:ilvl="0" w:tplc="08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7C080D"/>
    <w:multiLevelType w:val="hybridMultilevel"/>
    <w:tmpl w:val="795400BE"/>
    <w:lvl w:ilvl="0" w:tplc="7FE60E64">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1906549"/>
    <w:multiLevelType w:val="hybridMultilevel"/>
    <w:tmpl w:val="4A04D620"/>
    <w:lvl w:ilvl="0" w:tplc="CD946182">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0255C0"/>
    <w:multiLevelType w:val="hybridMultilevel"/>
    <w:tmpl w:val="D83609FC"/>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9" w15:restartNumberingAfterBreak="0">
    <w:nsid w:val="1A0278BA"/>
    <w:multiLevelType w:val="hybridMultilevel"/>
    <w:tmpl w:val="08805AA6"/>
    <w:lvl w:ilvl="0" w:tplc="EA66FE78">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A7664BF"/>
    <w:multiLevelType w:val="hybridMultilevel"/>
    <w:tmpl w:val="76AAC6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9642746"/>
    <w:multiLevelType w:val="hybridMultilevel"/>
    <w:tmpl w:val="F4DA004E"/>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2" w15:restartNumberingAfterBreak="0">
    <w:nsid w:val="29914B10"/>
    <w:multiLevelType w:val="hybridMultilevel"/>
    <w:tmpl w:val="39B2AE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C2A11F4"/>
    <w:multiLevelType w:val="hybridMultilevel"/>
    <w:tmpl w:val="CBC4AEC8"/>
    <w:lvl w:ilvl="0" w:tplc="1BBECE1E">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FA39F0"/>
    <w:multiLevelType w:val="hybridMultilevel"/>
    <w:tmpl w:val="C4BCE892"/>
    <w:lvl w:ilvl="0" w:tplc="3A3A52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82382A"/>
    <w:multiLevelType w:val="hybridMultilevel"/>
    <w:tmpl w:val="B1C456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AC674D3"/>
    <w:multiLevelType w:val="hybridMultilevel"/>
    <w:tmpl w:val="2ABAA1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94F1809"/>
    <w:multiLevelType w:val="hybridMultilevel"/>
    <w:tmpl w:val="CBC4AEC8"/>
    <w:lvl w:ilvl="0" w:tplc="FFFFFFFF">
      <w:start w:val="1"/>
      <w:numFmt w:val="bullet"/>
      <w:lvlText w:val=""/>
      <w:lvlJc w:val="left"/>
      <w:pPr>
        <w:ind w:left="360" w:hanging="360"/>
      </w:pPr>
      <w:rPr>
        <w:rFonts w:ascii="Symbol" w:eastAsiaTheme="minorHAnsi" w:hAnsi="Symbol"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E793F23"/>
    <w:multiLevelType w:val="hybridMultilevel"/>
    <w:tmpl w:val="71CC1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762DEB"/>
    <w:multiLevelType w:val="hybridMultilevel"/>
    <w:tmpl w:val="93FA717E"/>
    <w:lvl w:ilvl="0" w:tplc="1BBECE1E">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493CC8"/>
    <w:multiLevelType w:val="hybridMultilevel"/>
    <w:tmpl w:val="C8AA950C"/>
    <w:lvl w:ilvl="0" w:tplc="08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9AB471E"/>
    <w:multiLevelType w:val="hybridMultilevel"/>
    <w:tmpl w:val="C554BE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BF7503B"/>
    <w:multiLevelType w:val="hybridMultilevel"/>
    <w:tmpl w:val="0534DD52"/>
    <w:lvl w:ilvl="0" w:tplc="1BBECE1E">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833574"/>
    <w:multiLevelType w:val="hybridMultilevel"/>
    <w:tmpl w:val="C1BCE2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DDB70B4"/>
    <w:multiLevelType w:val="hybridMultilevel"/>
    <w:tmpl w:val="17EC0E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06A1AB4"/>
    <w:multiLevelType w:val="hybridMultilevel"/>
    <w:tmpl w:val="5F8C13BE"/>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786"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2A6D33"/>
    <w:multiLevelType w:val="hybridMultilevel"/>
    <w:tmpl w:val="0DA86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5A77F27"/>
    <w:multiLevelType w:val="multilevel"/>
    <w:tmpl w:val="182A6F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Cambria Math" w:hAnsi="Cambria Math" w:hint="default"/>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6D44198A"/>
    <w:multiLevelType w:val="hybridMultilevel"/>
    <w:tmpl w:val="CD04C1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E130FA1"/>
    <w:multiLevelType w:val="hybridMultilevel"/>
    <w:tmpl w:val="B90481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1FE71D8"/>
    <w:multiLevelType w:val="hybridMultilevel"/>
    <w:tmpl w:val="E26875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5A6327E"/>
    <w:multiLevelType w:val="hybridMultilevel"/>
    <w:tmpl w:val="39C4A4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8A36193"/>
    <w:multiLevelType w:val="hybridMultilevel"/>
    <w:tmpl w:val="B46E6A44"/>
    <w:lvl w:ilvl="0" w:tplc="DBD2C49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B9D0DDE"/>
    <w:multiLevelType w:val="hybridMultilevel"/>
    <w:tmpl w:val="2A86A3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69570046">
    <w:abstractNumId w:val="27"/>
  </w:num>
  <w:num w:numId="2" w16cid:durableId="1523518613">
    <w:abstractNumId w:val="32"/>
  </w:num>
  <w:num w:numId="3" w16cid:durableId="1479229650">
    <w:abstractNumId w:val="11"/>
  </w:num>
  <w:num w:numId="4" w16cid:durableId="571231662">
    <w:abstractNumId w:val="20"/>
  </w:num>
  <w:num w:numId="5" w16cid:durableId="1939563330">
    <w:abstractNumId w:val="14"/>
  </w:num>
  <w:num w:numId="6" w16cid:durableId="1427464320">
    <w:abstractNumId w:val="23"/>
  </w:num>
  <w:num w:numId="7" w16cid:durableId="1603757739">
    <w:abstractNumId w:val="5"/>
  </w:num>
  <w:num w:numId="8" w16cid:durableId="1175994011">
    <w:abstractNumId w:val="22"/>
  </w:num>
  <w:num w:numId="9" w16cid:durableId="2104645378">
    <w:abstractNumId w:val="6"/>
  </w:num>
  <w:num w:numId="10" w16cid:durableId="1777863333">
    <w:abstractNumId w:val="0"/>
  </w:num>
  <w:num w:numId="11" w16cid:durableId="911936091">
    <w:abstractNumId w:val="30"/>
  </w:num>
  <w:num w:numId="12" w16cid:durableId="2077966875">
    <w:abstractNumId w:val="18"/>
  </w:num>
  <w:num w:numId="13" w16cid:durableId="1140343902">
    <w:abstractNumId w:val="4"/>
  </w:num>
  <w:num w:numId="14" w16cid:durableId="771362692">
    <w:abstractNumId w:val="29"/>
  </w:num>
  <w:num w:numId="15" w16cid:durableId="553469279">
    <w:abstractNumId w:val="12"/>
  </w:num>
  <w:num w:numId="16" w16cid:durableId="1412387919">
    <w:abstractNumId w:val="33"/>
  </w:num>
  <w:num w:numId="17" w16cid:durableId="1293092672">
    <w:abstractNumId w:val="19"/>
  </w:num>
  <w:num w:numId="18" w16cid:durableId="2075230057">
    <w:abstractNumId w:val="10"/>
  </w:num>
  <w:num w:numId="19" w16cid:durableId="707148535">
    <w:abstractNumId w:val="26"/>
  </w:num>
  <w:num w:numId="20" w16cid:durableId="1699038063">
    <w:abstractNumId w:val="16"/>
  </w:num>
  <w:num w:numId="21" w16cid:durableId="671492969">
    <w:abstractNumId w:val="27"/>
  </w:num>
  <w:num w:numId="22" w16cid:durableId="106706401">
    <w:abstractNumId w:val="27"/>
  </w:num>
  <w:num w:numId="23" w16cid:durableId="1598248639">
    <w:abstractNumId w:val="15"/>
  </w:num>
  <w:num w:numId="24" w16cid:durableId="1679573306">
    <w:abstractNumId w:val="1"/>
  </w:num>
  <w:num w:numId="25" w16cid:durableId="414590631">
    <w:abstractNumId w:val="8"/>
  </w:num>
  <w:num w:numId="26" w16cid:durableId="361711652">
    <w:abstractNumId w:val="24"/>
  </w:num>
  <w:num w:numId="27" w16cid:durableId="1363214395">
    <w:abstractNumId w:val="27"/>
  </w:num>
  <w:num w:numId="28" w16cid:durableId="283073437">
    <w:abstractNumId w:val="25"/>
  </w:num>
  <w:num w:numId="29" w16cid:durableId="1837377053">
    <w:abstractNumId w:val="21"/>
  </w:num>
  <w:num w:numId="30" w16cid:durableId="1634672919">
    <w:abstractNumId w:val="2"/>
  </w:num>
  <w:num w:numId="31" w16cid:durableId="2131849701">
    <w:abstractNumId w:val="3"/>
  </w:num>
  <w:num w:numId="32" w16cid:durableId="2120835072">
    <w:abstractNumId w:val="9"/>
  </w:num>
  <w:num w:numId="33" w16cid:durableId="631668166">
    <w:abstractNumId w:val="28"/>
  </w:num>
  <w:num w:numId="34" w16cid:durableId="1377390597">
    <w:abstractNumId w:val="31"/>
  </w:num>
  <w:num w:numId="35" w16cid:durableId="555049690">
    <w:abstractNumId w:val="27"/>
  </w:num>
  <w:num w:numId="36" w16cid:durableId="1712999354">
    <w:abstractNumId w:val="7"/>
  </w:num>
  <w:num w:numId="37" w16cid:durableId="1771051461">
    <w:abstractNumId w:val="27"/>
  </w:num>
  <w:num w:numId="38" w16cid:durableId="2049183471">
    <w:abstractNumId w:val="13"/>
  </w:num>
  <w:num w:numId="39" w16cid:durableId="1440881125">
    <w:abstractNumId w:val="17"/>
  </w:num>
  <w:num w:numId="40" w16cid:durableId="666253416">
    <w:abstractNumId w:val="27"/>
  </w:num>
  <w:num w:numId="41" w16cid:durableId="1800683345">
    <w:abstractNumId w:val="27"/>
  </w:num>
  <w:num w:numId="42" w16cid:durableId="1024936126">
    <w:abstractNumId w:val="27"/>
  </w:num>
  <w:num w:numId="43" w16cid:durableId="877205268">
    <w:abstractNumId w:val="27"/>
  </w:num>
  <w:num w:numId="44" w16cid:durableId="30593969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a9dw5p0krtwspew2pevwte3ffrf2xws90e0&quot;&gt;references&lt;record-ids&gt;&lt;item&gt;9&lt;/item&gt;&lt;item&gt;15&lt;/item&gt;&lt;item&gt;20&lt;/item&gt;&lt;item&gt;30&lt;/item&gt;&lt;item&gt;32&lt;/item&gt;&lt;item&gt;38&lt;/item&gt;&lt;item&gt;39&lt;/item&gt;&lt;item&gt;41&lt;/item&gt;&lt;item&gt;51&lt;/item&gt;&lt;item&gt;55&lt;/item&gt;&lt;item&gt;56&lt;/item&gt;&lt;item&gt;57&lt;/item&gt;&lt;item&gt;60&lt;/item&gt;&lt;item&gt;61&lt;/item&gt;&lt;item&gt;62&lt;/item&gt;&lt;item&gt;65&lt;/item&gt;&lt;item&gt;66&lt;/item&gt;&lt;item&gt;70&lt;/item&gt;&lt;item&gt;71&lt;/item&gt;&lt;item&gt;72&lt;/item&gt;&lt;item&gt;73&lt;/item&gt;&lt;item&gt;74&lt;/item&gt;&lt;item&gt;75&lt;/item&gt;&lt;item&gt;76&lt;/item&gt;&lt;item&gt;77&lt;/item&gt;&lt;item&gt;78&lt;/item&gt;&lt;item&gt;79&lt;/item&gt;&lt;item&gt;80&lt;/item&gt;&lt;item&gt;81&lt;/item&gt;&lt;item&gt;82&lt;/item&gt;&lt;item&gt;85&lt;/item&gt;&lt;item&gt;86&lt;/item&gt;&lt;item&gt;87&lt;/item&gt;&lt;item&gt;88&lt;/item&gt;&lt;item&gt;90&lt;/item&gt;&lt;item&gt;92&lt;/item&gt;&lt;item&gt;96&lt;/item&gt;&lt;item&gt;97&lt;/item&gt;&lt;item&gt;98&lt;/item&gt;&lt;item&gt;99&lt;/item&gt;&lt;item&gt;100&lt;/item&gt;&lt;item&gt;101&lt;/item&gt;&lt;item&gt;102&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2&lt;/item&gt;&lt;item&gt;123&lt;/item&gt;&lt;item&gt;124&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8&lt;/item&gt;&lt;item&gt;179&lt;/item&gt;&lt;item&gt;180&lt;/item&gt;&lt;item&gt;181&lt;/item&gt;&lt;item&gt;182&lt;/item&gt;&lt;item&gt;183&lt;/item&gt;&lt;item&gt;184&lt;/item&gt;&lt;item&gt;186&lt;/item&gt;&lt;item&gt;188&lt;/item&gt;&lt;item&gt;189&lt;/item&gt;&lt;item&gt;190&lt;/item&gt;&lt;item&gt;192&lt;/item&gt;&lt;item&gt;195&lt;/item&gt;&lt;item&gt;196&lt;/item&gt;&lt;item&gt;197&lt;/item&gt;&lt;item&gt;198&lt;/item&gt;&lt;item&gt;199&lt;/item&gt;&lt;item&gt;200&lt;/item&gt;&lt;item&gt;201&lt;/item&gt;&lt;item&gt;202&lt;/item&gt;&lt;item&gt;205&lt;/item&gt;&lt;item&gt;206&lt;/item&gt;&lt;/record-ids&gt;&lt;/item&gt;&lt;/Libraries&gt;"/>
  </w:docVars>
  <w:rsids>
    <w:rsidRoot w:val="00E2474D"/>
    <w:rsid w:val="000007F2"/>
    <w:rsid w:val="00000828"/>
    <w:rsid w:val="00000AFA"/>
    <w:rsid w:val="00000F0E"/>
    <w:rsid w:val="00001A67"/>
    <w:rsid w:val="00002070"/>
    <w:rsid w:val="000022B4"/>
    <w:rsid w:val="000026F2"/>
    <w:rsid w:val="0000271F"/>
    <w:rsid w:val="00002936"/>
    <w:rsid w:val="00002CD3"/>
    <w:rsid w:val="0000388B"/>
    <w:rsid w:val="000048B7"/>
    <w:rsid w:val="000049FF"/>
    <w:rsid w:val="000065F2"/>
    <w:rsid w:val="000068F6"/>
    <w:rsid w:val="000069A3"/>
    <w:rsid w:val="00007B8E"/>
    <w:rsid w:val="00007EE9"/>
    <w:rsid w:val="0001174F"/>
    <w:rsid w:val="0001221F"/>
    <w:rsid w:val="00012E5E"/>
    <w:rsid w:val="0001320F"/>
    <w:rsid w:val="0001388A"/>
    <w:rsid w:val="00013FF5"/>
    <w:rsid w:val="00014C63"/>
    <w:rsid w:val="00014EC7"/>
    <w:rsid w:val="00015712"/>
    <w:rsid w:val="00015716"/>
    <w:rsid w:val="00015DF2"/>
    <w:rsid w:val="0001751F"/>
    <w:rsid w:val="00017BB6"/>
    <w:rsid w:val="00017EC2"/>
    <w:rsid w:val="0002064A"/>
    <w:rsid w:val="0002069A"/>
    <w:rsid w:val="000213D5"/>
    <w:rsid w:val="00021E35"/>
    <w:rsid w:val="00023C4D"/>
    <w:rsid w:val="00024AB7"/>
    <w:rsid w:val="0002678E"/>
    <w:rsid w:val="00026C23"/>
    <w:rsid w:val="00027382"/>
    <w:rsid w:val="00027E12"/>
    <w:rsid w:val="00030086"/>
    <w:rsid w:val="00030202"/>
    <w:rsid w:val="00030E25"/>
    <w:rsid w:val="000312B3"/>
    <w:rsid w:val="00031CBE"/>
    <w:rsid w:val="00031D7A"/>
    <w:rsid w:val="00031F21"/>
    <w:rsid w:val="0003260F"/>
    <w:rsid w:val="00032E4F"/>
    <w:rsid w:val="000337C7"/>
    <w:rsid w:val="000339DE"/>
    <w:rsid w:val="000349FC"/>
    <w:rsid w:val="00034F55"/>
    <w:rsid w:val="00035326"/>
    <w:rsid w:val="00037152"/>
    <w:rsid w:val="000373AD"/>
    <w:rsid w:val="00040024"/>
    <w:rsid w:val="0004151D"/>
    <w:rsid w:val="00041C96"/>
    <w:rsid w:val="00041E09"/>
    <w:rsid w:val="00041ED9"/>
    <w:rsid w:val="00042939"/>
    <w:rsid w:val="00042D14"/>
    <w:rsid w:val="000434C1"/>
    <w:rsid w:val="00043DB6"/>
    <w:rsid w:val="000456FC"/>
    <w:rsid w:val="000460A9"/>
    <w:rsid w:val="000469CC"/>
    <w:rsid w:val="00046CC1"/>
    <w:rsid w:val="000474F8"/>
    <w:rsid w:val="000479A9"/>
    <w:rsid w:val="00051993"/>
    <w:rsid w:val="00051BC2"/>
    <w:rsid w:val="00051E32"/>
    <w:rsid w:val="0005303C"/>
    <w:rsid w:val="0005451C"/>
    <w:rsid w:val="00054AB2"/>
    <w:rsid w:val="000552FB"/>
    <w:rsid w:val="00055786"/>
    <w:rsid w:val="00055AE8"/>
    <w:rsid w:val="0006037E"/>
    <w:rsid w:val="00060C58"/>
    <w:rsid w:val="00063171"/>
    <w:rsid w:val="000631E8"/>
    <w:rsid w:val="0006435B"/>
    <w:rsid w:val="000643E0"/>
    <w:rsid w:val="0006481C"/>
    <w:rsid w:val="000648BF"/>
    <w:rsid w:val="000651FE"/>
    <w:rsid w:val="00065863"/>
    <w:rsid w:val="00066E0B"/>
    <w:rsid w:val="0007172E"/>
    <w:rsid w:val="00072A8A"/>
    <w:rsid w:val="00072BAD"/>
    <w:rsid w:val="00073DDF"/>
    <w:rsid w:val="0007404A"/>
    <w:rsid w:val="00074B1B"/>
    <w:rsid w:val="00074EED"/>
    <w:rsid w:val="000757BE"/>
    <w:rsid w:val="00075B53"/>
    <w:rsid w:val="0007684C"/>
    <w:rsid w:val="00076CBE"/>
    <w:rsid w:val="00076FA3"/>
    <w:rsid w:val="00077DB6"/>
    <w:rsid w:val="000803BD"/>
    <w:rsid w:val="0008098E"/>
    <w:rsid w:val="000812F5"/>
    <w:rsid w:val="00081FA4"/>
    <w:rsid w:val="0008309A"/>
    <w:rsid w:val="000839D7"/>
    <w:rsid w:val="0008531D"/>
    <w:rsid w:val="00085405"/>
    <w:rsid w:val="000854F4"/>
    <w:rsid w:val="0008575D"/>
    <w:rsid w:val="00086622"/>
    <w:rsid w:val="000875E1"/>
    <w:rsid w:val="00087C1A"/>
    <w:rsid w:val="000907BF"/>
    <w:rsid w:val="000907D4"/>
    <w:rsid w:val="00090EE7"/>
    <w:rsid w:val="00091967"/>
    <w:rsid w:val="00091CA9"/>
    <w:rsid w:val="00091D71"/>
    <w:rsid w:val="00092B9D"/>
    <w:rsid w:val="00093396"/>
    <w:rsid w:val="0009384D"/>
    <w:rsid w:val="00093BB8"/>
    <w:rsid w:val="00095B07"/>
    <w:rsid w:val="00096273"/>
    <w:rsid w:val="000966FF"/>
    <w:rsid w:val="000968F7"/>
    <w:rsid w:val="0009706A"/>
    <w:rsid w:val="00097BBC"/>
    <w:rsid w:val="00097C0A"/>
    <w:rsid w:val="00097C86"/>
    <w:rsid w:val="000A0067"/>
    <w:rsid w:val="000A13BF"/>
    <w:rsid w:val="000A1C5F"/>
    <w:rsid w:val="000A1E4E"/>
    <w:rsid w:val="000A1ED8"/>
    <w:rsid w:val="000A205B"/>
    <w:rsid w:val="000A2253"/>
    <w:rsid w:val="000A28D2"/>
    <w:rsid w:val="000A3C85"/>
    <w:rsid w:val="000A4102"/>
    <w:rsid w:val="000A43DD"/>
    <w:rsid w:val="000A5399"/>
    <w:rsid w:val="000A5B8A"/>
    <w:rsid w:val="000A6CA5"/>
    <w:rsid w:val="000B00FF"/>
    <w:rsid w:val="000B0100"/>
    <w:rsid w:val="000B08D1"/>
    <w:rsid w:val="000B0A9C"/>
    <w:rsid w:val="000B0DA2"/>
    <w:rsid w:val="000B1703"/>
    <w:rsid w:val="000B337C"/>
    <w:rsid w:val="000B53B8"/>
    <w:rsid w:val="000B7910"/>
    <w:rsid w:val="000B7B32"/>
    <w:rsid w:val="000B7E42"/>
    <w:rsid w:val="000B7FAA"/>
    <w:rsid w:val="000C0D91"/>
    <w:rsid w:val="000C22B7"/>
    <w:rsid w:val="000C2D74"/>
    <w:rsid w:val="000C2ECC"/>
    <w:rsid w:val="000C4A7E"/>
    <w:rsid w:val="000C68E0"/>
    <w:rsid w:val="000C7166"/>
    <w:rsid w:val="000C774B"/>
    <w:rsid w:val="000C77A6"/>
    <w:rsid w:val="000C7C26"/>
    <w:rsid w:val="000D0844"/>
    <w:rsid w:val="000D1B83"/>
    <w:rsid w:val="000D1DED"/>
    <w:rsid w:val="000D29B9"/>
    <w:rsid w:val="000D33F9"/>
    <w:rsid w:val="000D35E5"/>
    <w:rsid w:val="000D3C19"/>
    <w:rsid w:val="000D3F42"/>
    <w:rsid w:val="000D4C66"/>
    <w:rsid w:val="000D4ED7"/>
    <w:rsid w:val="000D51B4"/>
    <w:rsid w:val="000D666E"/>
    <w:rsid w:val="000D74B1"/>
    <w:rsid w:val="000D7A0E"/>
    <w:rsid w:val="000D7A41"/>
    <w:rsid w:val="000D7F69"/>
    <w:rsid w:val="000E0CBF"/>
    <w:rsid w:val="000E1691"/>
    <w:rsid w:val="000E183A"/>
    <w:rsid w:val="000E2000"/>
    <w:rsid w:val="000E230D"/>
    <w:rsid w:val="000E300C"/>
    <w:rsid w:val="000E37BA"/>
    <w:rsid w:val="000E3B12"/>
    <w:rsid w:val="000E4E30"/>
    <w:rsid w:val="000E5917"/>
    <w:rsid w:val="000E59A5"/>
    <w:rsid w:val="000E64DE"/>
    <w:rsid w:val="000E6832"/>
    <w:rsid w:val="000E6B6D"/>
    <w:rsid w:val="000E6CA4"/>
    <w:rsid w:val="000E776E"/>
    <w:rsid w:val="000F0150"/>
    <w:rsid w:val="000F02CB"/>
    <w:rsid w:val="000F02FF"/>
    <w:rsid w:val="000F0774"/>
    <w:rsid w:val="000F0F87"/>
    <w:rsid w:val="000F1D6F"/>
    <w:rsid w:val="000F2555"/>
    <w:rsid w:val="000F32BD"/>
    <w:rsid w:val="000F33EE"/>
    <w:rsid w:val="000F4ECA"/>
    <w:rsid w:val="000F66AF"/>
    <w:rsid w:val="000F6AB8"/>
    <w:rsid w:val="000F6F1A"/>
    <w:rsid w:val="000F7611"/>
    <w:rsid w:val="0010181B"/>
    <w:rsid w:val="00102DB1"/>
    <w:rsid w:val="00103FF1"/>
    <w:rsid w:val="001041A9"/>
    <w:rsid w:val="001042A6"/>
    <w:rsid w:val="001045AD"/>
    <w:rsid w:val="001048D5"/>
    <w:rsid w:val="0010586A"/>
    <w:rsid w:val="001069E7"/>
    <w:rsid w:val="00106DB4"/>
    <w:rsid w:val="00107188"/>
    <w:rsid w:val="00107D53"/>
    <w:rsid w:val="00110469"/>
    <w:rsid w:val="0011057C"/>
    <w:rsid w:val="00110B9F"/>
    <w:rsid w:val="00110C85"/>
    <w:rsid w:val="00111864"/>
    <w:rsid w:val="00111E22"/>
    <w:rsid w:val="00112CA6"/>
    <w:rsid w:val="00112F4B"/>
    <w:rsid w:val="00113C5E"/>
    <w:rsid w:val="00113DFC"/>
    <w:rsid w:val="00114325"/>
    <w:rsid w:val="0011466B"/>
    <w:rsid w:val="0011539E"/>
    <w:rsid w:val="0011661B"/>
    <w:rsid w:val="001170FA"/>
    <w:rsid w:val="00117769"/>
    <w:rsid w:val="00117E74"/>
    <w:rsid w:val="00120281"/>
    <w:rsid w:val="001209A2"/>
    <w:rsid w:val="001209FF"/>
    <w:rsid w:val="00120A03"/>
    <w:rsid w:val="00121041"/>
    <w:rsid w:val="0012129D"/>
    <w:rsid w:val="001214DA"/>
    <w:rsid w:val="00121B80"/>
    <w:rsid w:val="00121DB3"/>
    <w:rsid w:val="001241DB"/>
    <w:rsid w:val="0012425D"/>
    <w:rsid w:val="00124468"/>
    <w:rsid w:val="00124605"/>
    <w:rsid w:val="00124A7D"/>
    <w:rsid w:val="00124E61"/>
    <w:rsid w:val="00125A73"/>
    <w:rsid w:val="0012617C"/>
    <w:rsid w:val="001276E9"/>
    <w:rsid w:val="001276F1"/>
    <w:rsid w:val="001304B3"/>
    <w:rsid w:val="00130A03"/>
    <w:rsid w:val="00130CE5"/>
    <w:rsid w:val="00131479"/>
    <w:rsid w:val="00132007"/>
    <w:rsid w:val="0013204B"/>
    <w:rsid w:val="001325C3"/>
    <w:rsid w:val="001329C4"/>
    <w:rsid w:val="00132C52"/>
    <w:rsid w:val="00133815"/>
    <w:rsid w:val="00133854"/>
    <w:rsid w:val="00133C52"/>
    <w:rsid w:val="00134C05"/>
    <w:rsid w:val="00135255"/>
    <w:rsid w:val="001352AD"/>
    <w:rsid w:val="00136047"/>
    <w:rsid w:val="00136294"/>
    <w:rsid w:val="00136D70"/>
    <w:rsid w:val="001378E7"/>
    <w:rsid w:val="00140154"/>
    <w:rsid w:val="001404C6"/>
    <w:rsid w:val="00141092"/>
    <w:rsid w:val="00141AAE"/>
    <w:rsid w:val="00142D2B"/>
    <w:rsid w:val="00142D76"/>
    <w:rsid w:val="001439A5"/>
    <w:rsid w:val="00143C9B"/>
    <w:rsid w:val="001447DA"/>
    <w:rsid w:val="00145553"/>
    <w:rsid w:val="00145CA7"/>
    <w:rsid w:val="001467CF"/>
    <w:rsid w:val="001472B0"/>
    <w:rsid w:val="001476E5"/>
    <w:rsid w:val="001512A7"/>
    <w:rsid w:val="001513B7"/>
    <w:rsid w:val="0015203C"/>
    <w:rsid w:val="0015302D"/>
    <w:rsid w:val="001530B9"/>
    <w:rsid w:val="001530E2"/>
    <w:rsid w:val="00153ACA"/>
    <w:rsid w:val="0015448C"/>
    <w:rsid w:val="00154746"/>
    <w:rsid w:val="00154EFA"/>
    <w:rsid w:val="00154F76"/>
    <w:rsid w:val="001554C1"/>
    <w:rsid w:val="00155568"/>
    <w:rsid w:val="00155BC7"/>
    <w:rsid w:val="001561EA"/>
    <w:rsid w:val="0015789F"/>
    <w:rsid w:val="001578DC"/>
    <w:rsid w:val="00157B25"/>
    <w:rsid w:val="0016067B"/>
    <w:rsid w:val="0016071C"/>
    <w:rsid w:val="00160FFB"/>
    <w:rsid w:val="00161CFD"/>
    <w:rsid w:val="00162CCA"/>
    <w:rsid w:val="00164784"/>
    <w:rsid w:val="00165CCC"/>
    <w:rsid w:val="001662C3"/>
    <w:rsid w:val="001664AB"/>
    <w:rsid w:val="00167CC4"/>
    <w:rsid w:val="0017132E"/>
    <w:rsid w:val="00171444"/>
    <w:rsid w:val="00171A08"/>
    <w:rsid w:val="00171F9B"/>
    <w:rsid w:val="0017232F"/>
    <w:rsid w:val="00172435"/>
    <w:rsid w:val="0017262A"/>
    <w:rsid w:val="00173161"/>
    <w:rsid w:val="00174001"/>
    <w:rsid w:val="001744F8"/>
    <w:rsid w:val="00174DD1"/>
    <w:rsid w:val="001753DF"/>
    <w:rsid w:val="00175B10"/>
    <w:rsid w:val="00175D4F"/>
    <w:rsid w:val="00176186"/>
    <w:rsid w:val="00177195"/>
    <w:rsid w:val="00177531"/>
    <w:rsid w:val="00177C58"/>
    <w:rsid w:val="00180376"/>
    <w:rsid w:val="0018065A"/>
    <w:rsid w:val="001807F5"/>
    <w:rsid w:val="0018097F"/>
    <w:rsid w:val="00181734"/>
    <w:rsid w:val="00181F84"/>
    <w:rsid w:val="001822A6"/>
    <w:rsid w:val="00183041"/>
    <w:rsid w:val="0018310D"/>
    <w:rsid w:val="0018481C"/>
    <w:rsid w:val="00184BBE"/>
    <w:rsid w:val="00184D97"/>
    <w:rsid w:val="001858D1"/>
    <w:rsid w:val="00185AAC"/>
    <w:rsid w:val="00186709"/>
    <w:rsid w:val="001924CD"/>
    <w:rsid w:val="00192757"/>
    <w:rsid w:val="00192AF1"/>
    <w:rsid w:val="0019312E"/>
    <w:rsid w:val="0019403D"/>
    <w:rsid w:val="001946C0"/>
    <w:rsid w:val="001953B9"/>
    <w:rsid w:val="00196087"/>
    <w:rsid w:val="00197271"/>
    <w:rsid w:val="00197405"/>
    <w:rsid w:val="001A064A"/>
    <w:rsid w:val="001A090B"/>
    <w:rsid w:val="001A1581"/>
    <w:rsid w:val="001A17FF"/>
    <w:rsid w:val="001A192F"/>
    <w:rsid w:val="001A24D2"/>
    <w:rsid w:val="001A2969"/>
    <w:rsid w:val="001A2CAE"/>
    <w:rsid w:val="001A4E6E"/>
    <w:rsid w:val="001A5AAC"/>
    <w:rsid w:val="001A5F2B"/>
    <w:rsid w:val="001A62F2"/>
    <w:rsid w:val="001A6AD6"/>
    <w:rsid w:val="001A72D8"/>
    <w:rsid w:val="001A7DCC"/>
    <w:rsid w:val="001B0C25"/>
    <w:rsid w:val="001B0CBA"/>
    <w:rsid w:val="001B179E"/>
    <w:rsid w:val="001B1F3C"/>
    <w:rsid w:val="001B1F51"/>
    <w:rsid w:val="001B2441"/>
    <w:rsid w:val="001B27E7"/>
    <w:rsid w:val="001B2B04"/>
    <w:rsid w:val="001B2D83"/>
    <w:rsid w:val="001B2EF0"/>
    <w:rsid w:val="001B3614"/>
    <w:rsid w:val="001B3E7E"/>
    <w:rsid w:val="001B4794"/>
    <w:rsid w:val="001B4AF9"/>
    <w:rsid w:val="001B4B7F"/>
    <w:rsid w:val="001B4DFA"/>
    <w:rsid w:val="001B53B3"/>
    <w:rsid w:val="001B5406"/>
    <w:rsid w:val="001B54B6"/>
    <w:rsid w:val="001B580F"/>
    <w:rsid w:val="001B5BD0"/>
    <w:rsid w:val="001B607C"/>
    <w:rsid w:val="001B6762"/>
    <w:rsid w:val="001B68D5"/>
    <w:rsid w:val="001B6D48"/>
    <w:rsid w:val="001B6E12"/>
    <w:rsid w:val="001B72B5"/>
    <w:rsid w:val="001B785A"/>
    <w:rsid w:val="001C07FD"/>
    <w:rsid w:val="001C0BFB"/>
    <w:rsid w:val="001C0EE2"/>
    <w:rsid w:val="001C1289"/>
    <w:rsid w:val="001C13A1"/>
    <w:rsid w:val="001C202E"/>
    <w:rsid w:val="001C28D3"/>
    <w:rsid w:val="001C2D1A"/>
    <w:rsid w:val="001C2EB8"/>
    <w:rsid w:val="001C3791"/>
    <w:rsid w:val="001C38E4"/>
    <w:rsid w:val="001C3AE8"/>
    <w:rsid w:val="001C3EC8"/>
    <w:rsid w:val="001C4527"/>
    <w:rsid w:val="001C4586"/>
    <w:rsid w:val="001C4E30"/>
    <w:rsid w:val="001C568B"/>
    <w:rsid w:val="001C585D"/>
    <w:rsid w:val="001C6C45"/>
    <w:rsid w:val="001C764A"/>
    <w:rsid w:val="001D0CDD"/>
    <w:rsid w:val="001D105F"/>
    <w:rsid w:val="001D2917"/>
    <w:rsid w:val="001D2FFA"/>
    <w:rsid w:val="001D314C"/>
    <w:rsid w:val="001D3533"/>
    <w:rsid w:val="001D39E5"/>
    <w:rsid w:val="001D3DB5"/>
    <w:rsid w:val="001D3F7C"/>
    <w:rsid w:val="001D41B0"/>
    <w:rsid w:val="001D4468"/>
    <w:rsid w:val="001D6670"/>
    <w:rsid w:val="001D6EC2"/>
    <w:rsid w:val="001D729B"/>
    <w:rsid w:val="001D7C58"/>
    <w:rsid w:val="001E083D"/>
    <w:rsid w:val="001E090B"/>
    <w:rsid w:val="001E2052"/>
    <w:rsid w:val="001E24DF"/>
    <w:rsid w:val="001E58D3"/>
    <w:rsid w:val="001E5A36"/>
    <w:rsid w:val="001E6292"/>
    <w:rsid w:val="001E6894"/>
    <w:rsid w:val="001E6941"/>
    <w:rsid w:val="001E6A60"/>
    <w:rsid w:val="001E7783"/>
    <w:rsid w:val="001E7AF2"/>
    <w:rsid w:val="001F0448"/>
    <w:rsid w:val="001F2719"/>
    <w:rsid w:val="001F28FF"/>
    <w:rsid w:val="001F4426"/>
    <w:rsid w:val="001F56AE"/>
    <w:rsid w:val="001F6789"/>
    <w:rsid w:val="001F7227"/>
    <w:rsid w:val="001F78AD"/>
    <w:rsid w:val="00200030"/>
    <w:rsid w:val="002011A2"/>
    <w:rsid w:val="00201E6A"/>
    <w:rsid w:val="00202299"/>
    <w:rsid w:val="00203048"/>
    <w:rsid w:val="00203110"/>
    <w:rsid w:val="00203241"/>
    <w:rsid w:val="0020352C"/>
    <w:rsid w:val="002038EE"/>
    <w:rsid w:val="00203BF5"/>
    <w:rsid w:val="00203CF0"/>
    <w:rsid w:val="0020414A"/>
    <w:rsid w:val="00204ACA"/>
    <w:rsid w:val="00205693"/>
    <w:rsid w:val="00205722"/>
    <w:rsid w:val="00205D14"/>
    <w:rsid w:val="00206B09"/>
    <w:rsid w:val="00207278"/>
    <w:rsid w:val="00207FB0"/>
    <w:rsid w:val="00210486"/>
    <w:rsid w:val="00210A90"/>
    <w:rsid w:val="00210DDC"/>
    <w:rsid w:val="00210FC2"/>
    <w:rsid w:val="002114C2"/>
    <w:rsid w:val="00211759"/>
    <w:rsid w:val="00211DC7"/>
    <w:rsid w:val="0021442D"/>
    <w:rsid w:val="00214C6C"/>
    <w:rsid w:val="002156B3"/>
    <w:rsid w:val="00215771"/>
    <w:rsid w:val="00215A5C"/>
    <w:rsid w:val="00215B51"/>
    <w:rsid w:val="00215F32"/>
    <w:rsid w:val="00215FB6"/>
    <w:rsid w:val="00217150"/>
    <w:rsid w:val="00217CD4"/>
    <w:rsid w:val="00220C44"/>
    <w:rsid w:val="00220F08"/>
    <w:rsid w:val="00221790"/>
    <w:rsid w:val="00223096"/>
    <w:rsid w:val="002236D8"/>
    <w:rsid w:val="002242D8"/>
    <w:rsid w:val="002244B0"/>
    <w:rsid w:val="002244C4"/>
    <w:rsid w:val="00224E96"/>
    <w:rsid w:val="00225083"/>
    <w:rsid w:val="00225616"/>
    <w:rsid w:val="0022575B"/>
    <w:rsid w:val="0022653C"/>
    <w:rsid w:val="00230623"/>
    <w:rsid w:val="00231FD9"/>
    <w:rsid w:val="0023255F"/>
    <w:rsid w:val="0023358F"/>
    <w:rsid w:val="00233792"/>
    <w:rsid w:val="00233DD9"/>
    <w:rsid w:val="002352D2"/>
    <w:rsid w:val="0023570E"/>
    <w:rsid w:val="002357C9"/>
    <w:rsid w:val="00235D12"/>
    <w:rsid w:val="00236B85"/>
    <w:rsid w:val="002374B1"/>
    <w:rsid w:val="00237D40"/>
    <w:rsid w:val="00240A4D"/>
    <w:rsid w:val="00240E42"/>
    <w:rsid w:val="002410C9"/>
    <w:rsid w:val="002417D0"/>
    <w:rsid w:val="00241A09"/>
    <w:rsid w:val="00241A6E"/>
    <w:rsid w:val="0024328B"/>
    <w:rsid w:val="00243684"/>
    <w:rsid w:val="0024482D"/>
    <w:rsid w:val="00244EA7"/>
    <w:rsid w:val="00245256"/>
    <w:rsid w:val="002452C2"/>
    <w:rsid w:val="00245A65"/>
    <w:rsid w:val="00245F0D"/>
    <w:rsid w:val="00246D9B"/>
    <w:rsid w:val="0025007F"/>
    <w:rsid w:val="00250EB4"/>
    <w:rsid w:val="00251751"/>
    <w:rsid w:val="002517D8"/>
    <w:rsid w:val="00251FFF"/>
    <w:rsid w:val="00252156"/>
    <w:rsid w:val="0025364C"/>
    <w:rsid w:val="00253B28"/>
    <w:rsid w:val="00256352"/>
    <w:rsid w:val="002566F9"/>
    <w:rsid w:val="00260B72"/>
    <w:rsid w:val="0026124C"/>
    <w:rsid w:val="00262144"/>
    <w:rsid w:val="002628B0"/>
    <w:rsid w:val="00263636"/>
    <w:rsid w:val="002641B2"/>
    <w:rsid w:val="002642B2"/>
    <w:rsid w:val="002651AE"/>
    <w:rsid w:val="00265E8D"/>
    <w:rsid w:val="0026636E"/>
    <w:rsid w:val="00267E20"/>
    <w:rsid w:val="0027025E"/>
    <w:rsid w:val="00271775"/>
    <w:rsid w:val="00271BCE"/>
    <w:rsid w:val="00271C7A"/>
    <w:rsid w:val="00272E74"/>
    <w:rsid w:val="00274098"/>
    <w:rsid w:val="00274392"/>
    <w:rsid w:val="00275625"/>
    <w:rsid w:val="00275A04"/>
    <w:rsid w:val="00276335"/>
    <w:rsid w:val="00276463"/>
    <w:rsid w:val="00280E85"/>
    <w:rsid w:val="002816AE"/>
    <w:rsid w:val="0028198D"/>
    <w:rsid w:val="00282876"/>
    <w:rsid w:val="00282C36"/>
    <w:rsid w:val="00282DAC"/>
    <w:rsid w:val="00282DB2"/>
    <w:rsid w:val="00283652"/>
    <w:rsid w:val="00283C53"/>
    <w:rsid w:val="00283F34"/>
    <w:rsid w:val="002850E7"/>
    <w:rsid w:val="00285764"/>
    <w:rsid w:val="002877FD"/>
    <w:rsid w:val="00287A1D"/>
    <w:rsid w:val="0029034B"/>
    <w:rsid w:val="0029463C"/>
    <w:rsid w:val="00294CDA"/>
    <w:rsid w:val="00294F07"/>
    <w:rsid w:val="002965FC"/>
    <w:rsid w:val="00296851"/>
    <w:rsid w:val="002A0364"/>
    <w:rsid w:val="002A0EF3"/>
    <w:rsid w:val="002A1491"/>
    <w:rsid w:val="002A1770"/>
    <w:rsid w:val="002A1E6A"/>
    <w:rsid w:val="002A227A"/>
    <w:rsid w:val="002A2EFB"/>
    <w:rsid w:val="002A41D0"/>
    <w:rsid w:val="002A4278"/>
    <w:rsid w:val="002A4B1A"/>
    <w:rsid w:val="002A599D"/>
    <w:rsid w:val="002A59C6"/>
    <w:rsid w:val="002A72E5"/>
    <w:rsid w:val="002A7D35"/>
    <w:rsid w:val="002A7F29"/>
    <w:rsid w:val="002A7F64"/>
    <w:rsid w:val="002B0C46"/>
    <w:rsid w:val="002B28C7"/>
    <w:rsid w:val="002B2DA7"/>
    <w:rsid w:val="002B3B81"/>
    <w:rsid w:val="002B4DCF"/>
    <w:rsid w:val="002B50CC"/>
    <w:rsid w:val="002B52AC"/>
    <w:rsid w:val="002B6582"/>
    <w:rsid w:val="002C0194"/>
    <w:rsid w:val="002C0855"/>
    <w:rsid w:val="002C1635"/>
    <w:rsid w:val="002C1785"/>
    <w:rsid w:val="002C3F07"/>
    <w:rsid w:val="002C44AF"/>
    <w:rsid w:val="002C53E7"/>
    <w:rsid w:val="002C7344"/>
    <w:rsid w:val="002C75C3"/>
    <w:rsid w:val="002C7AFE"/>
    <w:rsid w:val="002D043E"/>
    <w:rsid w:val="002D06CC"/>
    <w:rsid w:val="002D0AE5"/>
    <w:rsid w:val="002D0B46"/>
    <w:rsid w:val="002D1883"/>
    <w:rsid w:val="002D2587"/>
    <w:rsid w:val="002D274E"/>
    <w:rsid w:val="002D333F"/>
    <w:rsid w:val="002D3832"/>
    <w:rsid w:val="002D3EAF"/>
    <w:rsid w:val="002D411E"/>
    <w:rsid w:val="002D437E"/>
    <w:rsid w:val="002D5D0B"/>
    <w:rsid w:val="002D6496"/>
    <w:rsid w:val="002D6589"/>
    <w:rsid w:val="002D67ED"/>
    <w:rsid w:val="002D7B19"/>
    <w:rsid w:val="002E07C0"/>
    <w:rsid w:val="002E0F9A"/>
    <w:rsid w:val="002E12B3"/>
    <w:rsid w:val="002E1E15"/>
    <w:rsid w:val="002E1F2D"/>
    <w:rsid w:val="002E2251"/>
    <w:rsid w:val="002E2985"/>
    <w:rsid w:val="002E2A54"/>
    <w:rsid w:val="002E34D7"/>
    <w:rsid w:val="002E39B6"/>
    <w:rsid w:val="002E49DA"/>
    <w:rsid w:val="002E4A7A"/>
    <w:rsid w:val="002E527E"/>
    <w:rsid w:val="002E52FE"/>
    <w:rsid w:val="002E646D"/>
    <w:rsid w:val="002E657C"/>
    <w:rsid w:val="002E74D4"/>
    <w:rsid w:val="002E7566"/>
    <w:rsid w:val="002E782D"/>
    <w:rsid w:val="002E7D48"/>
    <w:rsid w:val="002E7E7B"/>
    <w:rsid w:val="002F03AF"/>
    <w:rsid w:val="002F0B73"/>
    <w:rsid w:val="002F1292"/>
    <w:rsid w:val="002F18D8"/>
    <w:rsid w:val="002F198E"/>
    <w:rsid w:val="002F1ED4"/>
    <w:rsid w:val="002F2C45"/>
    <w:rsid w:val="002F339B"/>
    <w:rsid w:val="002F34DB"/>
    <w:rsid w:val="002F4268"/>
    <w:rsid w:val="002F50FC"/>
    <w:rsid w:val="002F5AD6"/>
    <w:rsid w:val="002F61EC"/>
    <w:rsid w:val="002F66F7"/>
    <w:rsid w:val="002F747C"/>
    <w:rsid w:val="00301934"/>
    <w:rsid w:val="0030298A"/>
    <w:rsid w:val="003041FB"/>
    <w:rsid w:val="003044BF"/>
    <w:rsid w:val="0030465B"/>
    <w:rsid w:val="00304E22"/>
    <w:rsid w:val="00304FE5"/>
    <w:rsid w:val="003055B7"/>
    <w:rsid w:val="00305D55"/>
    <w:rsid w:val="00305E16"/>
    <w:rsid w:val="00305E6D"/>
    <w:rsid w:val="0030619D"/>
    <w:rsid w:val="0030668C"/>
    <w:rsid w:val="003108CC"/>
    <w:rsid w:val="00310985"/>
    <w:rsid w:val="0031098E"/>
    <w:rsid w:val="0031135C"/>
    <w:rsid w:val="00311D98"/>
    <w:rsid w:val="00313880"/>
    <w:rsid w:val="003140BC"/>
    <w:rsid w:val="00314686"/>
    <w:rsid w:val="00314793"/>
    <w:rsid w:val="00314901"/>
    <w:rsid w:val="00314CBA"/>
    <w:rsid w:val="00314D03"/>
    <w:rsid w:val="00316B5E"/>
    <w:rsid w:val="00317238"/>
    <w:rsid w:val="00317CCE"/>
    <w:rsid w:val="0032040A"/>
    <w:rsid w:val="00320F66"/>
    <w:rsid w:val="003210CD"/>
    <w:rsid w:val="00321604"/>
    <w:rsid w:val="00321DF8"/>
    <w:rsid w:val="0032258C"/>
    <w:rsid w:val="00323524"/>
    <w:rsid w:val="003238DA"/>
    <w:rsid w:val="00324DAA"/>
    <w:rsid w:val="003250F5"/>
    <w:rsid w:val="0032528D"/>
    <w:rsid w:val="0032538B"/>
    <w:rsid w:val="003266F6"/>
    <w:rsid w:val="00326796"/>
    <w:rsid w:val="00326815"/>
    <w:rsid w:val="00327043"/>
    <w:rsid w:val="0032714E"/>
    <w:rsid w:val="00327796"/>
    <w:rsid w:val="00327F62"/>
    <w:rsid w:val="00330117"/>
    <w:rsid w:val="00330632"/>
    <w:rsid w:val="003314D0"/>
    <w:rsid w:val="00332A5E"/>
    <w:rsid w:val="003330BE"/>
    <w:rsid w:val="00333BA0"/>
    <w:rsid w:val="003352BC"/>
    <w:rsid w:val="0033534C"/>
    <w:rsid w:val="0033554E"/>
    <w:rsid w:val="00335784"/>
    <w:rsid w:val="00336520"/>
    <w:rsid w:val="00336AD2"/>
    <w:rsid w:val="00336F69"/>
    <w:rsid w:val="00337FE6"/>
    <w:rsid w:val="00342C87"/>
    <w:rsid w:val="00343670"/>
    <w:rsid w:val="00343966"/>
    <w:rsid w:val="003443A9"/>
    <w:rsid w:val="00344A9B"/>
    <w:rsid w:val="00346020"/>
    <w:rsid w:val="003461F8"/>
    <w:rsid w:val="003475D7"/>
    <w:rsid w:val="0034761F"/>
    <w:rsid w:val="003476D4"/>
    <w:rsid w:val="00350C67"/>
    <w:rsid w:val="003510DB"/>
    <w:rsid w:val="00351990"/>
    <w:rsid w:val="003519A7"/>
    <w:rsid w:val="00351A1C"/>
    <w:rsid w:val="00351D8E"/>
    <w:rsid w:val="003528C6"/>
    <w:rsid w:val="00352A55"/>
    <w:rsid w:val="0035485B"/>
    <w:rsid w:val="003548D7"/>
    <w:rsid w:val="00355035"/>
    <w:rsid w:val="00356381"/>
    <w:rsid w:val="00356C07"/>
    <w:rsid w:val="00357DDC"/>
    <w:rsid w:val="0036311C"/>
    <w:rsid w:val="00363151"/>
    <w:rsid w:val="00363182"/>
    <w:rsid w:val="00363D1A"/>
    <w:rsid w:val="0036425C"/>
    <w:rsid w:val="00366D60"/>
    <w:rsid w:val="00367F6F"/>
    <w:rsid w:val="0037075D"/>
    <w:rsid w:val="00370DDE"/>
    <w:rsid w:val="00371A07"/>
    <w:rsid w:val="00371FEE"/>
    <w:rsid w:val="00372FF6"/>
    <w:rsid w:val="00373473"/>
    <w:rsid w:val="003740F9"/>
    <w:rsid w:val="00374EFB"/>
    <w:rsid w:val="00375557"/>
    <w:rsid w:val="0037581A"/>
    <w:rsid w:val="00375A33"/>
    <w:rsid w:val="00375BAE"/>
    <w:rsid w:val="00376491"/>
    <w:rsid w:val="00377851"/>
    <w:rsid w:val="00381460"/>
    <w:rsid w:val="00381DF1"/>
    <w:rsid w:val="00383303"/>
    <w:rsid w:val="00383B91"/>
    <w:rsid w:val="00383FBD"/>
    <w:rsid w:val="00384933"/>
    <w:rsid w:val="00384AEC"/>
    <w:rsid w:val="00385226"/>
    <w:rsid w:val="0038586C"/>
    <w:rsid w:val="003859D4"/>
    <w:rsid w:val="0038636B"/>
    <w:rsid w:val="00387B6D"/>
    <w:rsid w:val="0039001A"/>
    <w:rsid w:val="00390842"/>
    <w:rsid w:val="003918B7"/>
    <w:rsid w:val="003927EF"/>
    <w:rsid w:val="00392C24"/>
    <w:rsid w:val="00393570"/>
    <w:rsid w:val="003935EF"/>
    <w:rsid w:val="00394D0C"/>
    <w:rsid w:val="00395FCF"/>
    <w:rsid w:val="003968A9"/>
    <w:rsid w:val="00396F57"/>
    <w:rsid w:val="003977E1"/>
    <w:rsid w:val="003A1DEC"/>
    <w:rsid w:val="003A1E36"/>
    <w:rsid w:val="003A2095"/>
    <w:rsid w:val="003A2D06"/>
    <w:rsid w:val="003A2D59"/>
    <w:rsid w:val="003A3B87"/>
    <w:rsid w:val="003A4F90"/>
    <w:rsid w:val="003A53ED"/>
    <w:rsid w:val="003A5AEB"/>
    <w:rsid w:val="003A5CCE"/>
    <w:rsid w:val="003A5E08"/>
    <w:rsid w:val="003A641A"/>
    <w:rsid w:val="003A72B0"/>
    <w:rsid w:val="003A7B75"/>
    <w:rsid w:val="003B0630"/>
    <w:rsid w:val="003B096E"/>
    <w:rsid w:val="003B2090"/>
    <w:rsid w:val="003B20DB"/>
    <w:rsid w:val="003B34C6"/>
    <w:rsid w:val="003B4C10"/>
    <w:rsid w:val="003B506B"/>
    <w:rsid w:val="003B6652"/>
    <w:rsid w:val="003B67DB"/>
    <w:rsid w:val="003B6A41"/>
    <w:rsid w:val="003B7355"/>
    <w:rsid w:val="003B753B"/>
    <w:rsid w:val="003C0E60"/>
    <w:rsid w:val="003C115F"/>
    <w:rsid w:val="003C176F"/>
    <w:rsid w:val="003C2367"/>
    <w:rsid w:val="003C248F"/>
    <w:rsid w:val="003C24A3"/>
    <w:rsid w:val="003C3412"/>
    <w:rsid w:val="003C35D8"/>
    <w:rsid w:val="003C3B55"/>
    <w:rsid w:val="003C4E8B"/>
    <w:rsid w:val="003C58F8"/>
    <w:rsid w:val="003C6510"/>
    <w:rsid w:val="003C6791"/>
    <w:rsid w:val="003C7A02"/>
    <w:rsid w:val="003C7C66"/>
    <w:rsid w:val="003D050A"/>
    <w:rsid w:val="003D1676"/>
    <w:rsid w:val="003D1D31"/>
    <w:rsid w:val="003D2663"/>
    <w:rsid w:val="003D2F05"/>
    <w:rsid w:val="003D4131"/>
    <w:rsid w:val="003D4754"/>
    <w:rsid w:val="003D4FD2"/>
    <w:rsid w:val="003D53BF"/>
    <w:rsid w:val="003D563F"/>
    <w:rsid w:val="003D58E7"/>
    <w:rsid w:val="003D5CE9"/>
    <w:rsid w:val="003D6E56"/>
    <w:rsid w:val="003D7628"/>
    <w:rsid w:val="003D7884"/>
    <w:rsid w:val="003E0A4C"/>
    <w:rsid w:val="003E0F02"/>
    <w:rsid w:val="003E1240"/>
    <w:rsid w:val="003E22CA"/>
    <w:rsid w:val="003E24D9"/>
    <w:rsid w:val="003E277B"/>
    <w:rsid w:val="003E46AF"/>
    <w:rsid w:val="003E482B"/>
    <w:rsid w:val="003E4EB9"/>
    <w:rsid w:val="003E54BA"/>
    <w:rsid w:val="003E5519"/>
    <w:rsid w:val="003E5B8D"/>
    <w:rsid w:val="003E5BDA"/>
    <w:rsid w:val="003E6323"/>
    <w:rsid w:val="003E68D4"/>
    <w:rsid w:val="003E69FC"/>
    <w:rsid w:val="003E6A01"/>
    <w:rsid w:val="003E6A57"/>
    <w:rsid w:val="003E7449"/>
    <w:rsid w:val="003F0D7C"/>
    <w:rsid w:val="003F10D3"/>
    <w:rsid w:val="003F1373"/>
    <w:rsid w:val="003F2AE5"/>
    <w:rsid w:val="003F3236"/>
    <w:rsid w:val="003F348A"/>
    <w:rsid w:val="003F37E1"/>
    <w:rsid w:val="003F3E7C"/>
    <w:rsid w:val="003F4143"/>
    <w:rsid w:val="003F422E"/>
    <w:rsid w:val="003F5351"/>
    <w:rsid w:val="003F5F86"/>
    <w:rsid w:val="003F64B2"/>
    <w:rsid w:val="003F7FC6"/>
    <w:rsid w:val="004015D0"/>
    <w:rsid w:val="00401C08"/>
    <w:rsid w:val="00402650"/>
    <w:rsid w:val="00402BA7"/>
    <w:rsid w:val="00403390"/>
    <w:rsid w:val="00403E73"/>
    <w:rsid w:val="004043DF"/>
    <w:rsid w:val="0040473E"/>
    <w:rsid w:val="004047F9"/>
    <w:rsid w:val="00404BD1"/>
    <w:rsid w:val="00404F51"/>
    <w:rsid w:val="004050DC"/>
    <w:rsid w:val="00405328"/>
    <w:rsid w:val="004057D5"/>
    <w:rsid w:val="00406998"/>
    <w:rsid w:val="00406B6F"/>
    <w:rsid w:val="00407E56"/>
    <w:rsid w:val="00410C66"/>
    <w:rsid w:val="00410FF7"/>
    <w:rsid w:val="004118F9"/>
    <w:rsid w:val="004141AD"/>
    <w:rsid w:val="0041432B"/>
    <w:rsid w:val="00414875"/>
    <w:rsid w:val="00416756"/>
    <w:rsid w:val="00417A49"/>
    <w:rsid w:val="00420A35"/>
    <w:rsid w:val="00420AEB"/>
    <w:rsid w:val="00421578"/>
    <w:rsid w:val="00421D2A"/>
    <w:rsid w:val="004224AE"/>
    <w:rsid w:val="0042290A"/>
    <w:rsid w:val="00422CC9"/>
    <w:rsid w:val="00422EFA"/>
    <w:rsid w:val="00423279"/>
    <w:rsid w:val="004236B2"/>
    <w:rsid w:val="00424A88"/>
    <w:rsid w:val="00424F88"/>
    <w:rsid w:val="00425729"/>
    <w:rsid w:val="004261DE"/>
    <w:rsid w:val="00426768"/>
    <w:rsid w:val="00426E5B"/>
    <w:rsid w:val="0042712E"/>
    <w:rsid w:val="00427569"/>
    <w:rsid w:val="00427E5E"/>
    <w:rsid w:val="00430696"/>
    <w:rsid w:val="00432CF5"/>
    <w:rsid w:val="00433C23"/>
    <w:rsid w:val="00434CEA"/>
    <w:rsid w:val="0043506F"/>
    <w:rsid w:val="00435A28"/>
    <w:rsid w:val="0043687D"/>
    <w:rsid w:val="004376A2"/>
    <w:rsid w:val="00437AD2"/>
    <w:rsid w:val="00441615"/>
    <w:rsid w:val="00441E96"/>
    <w:rsid w:val="00442704"/>
    <w:rsid w:val="00442815"/>
    <w:rsid w:val="00442A06"/>
    <w:rsid w:val="00442C13"/>
    <w:rsid w:val="00443180"/>
    <w:rsid w:val="0044361A"/>
    <w:rsid w:val="00446DC7"/>
    <w:rsid w:val="004470BC"/>
    <w:rsid w:val="00447AF2"/>
    <w:rsid w:val="00447E37"/>
    <w:rsid w:val="0045010B"/>
    <w:rsid w:val="004513F5"/>
    <w:rsid w:val="00451A76"/>
    <w:rsid w:val="00451B83"/>
    <w:rsid w:val="004528A4"/>
    <w:rsid w:val="00453950"/>
    <w:rsid w:val="00453FE9"/>
    <w:rsid w:val="00454327"/>
    <w:rsid w:val="00454656"/>
    <w:rsid w:val="004547A3"/>
    <w:rsid w:val="0045494D"/>
    <w:rsid w:val="004568A4"/>
    <w:rsid w:val="00456BDC"/>
    <w:rsid w:val="00457606"/>
    <w:rsid w:val="00457D8A"/>
    <w:rsid w:val="0046002B"/>
    <w:rsid w:val="00460406"/>
    <w:rsid w:val="00460BAD"/>
    <w:rsid w:val="00460E6D"/>
    <w:rsid w:val="004623D7"/>
    <w:rsid w:val="004624BD"/>
    <w:rsid w:val="00462B1A"/>
    <w:rsid w:val="00462B24"/>
    <w:rsid w:val="00462D54"/>
    <w:rsid w:val="0046359B"/>
    <w:rsid w:val="00463C09"/>
    <w:rsid w:val="00465D1B"/>
    <w:rsid w:val="0046648C"/>
    <w:rsid w:val="00467EFC"/>
    <w:rsid w:val="00470B8B"/>
    <w:rsid w:val="00471715"/>
    <w:rsid w:val="004717F8"/>
    <w:rsid w:val="00471EB6"/>
    <w:rsid w:val="004735B4"/>
    <w:rsid w:val="004743FF"/>
    <w:rsid w:val="00474A4E"/>
    <w:rsid w:val="0047543E"/>
    <w:rsid w:val="00475688"/>
    <w:rsid w:val="00475707"/>
    <w:rsid w:val="00475D81"/>
    <w:rsid w:val="004775CA"/>
    <w:rsid w:val="0047778B"/>
    <w:rsid w:val="00477F7A"/>
    <w:rsid w:val="00480AE2"/>
    <w:rsid w:val="0048102A"/>
    <w:rsid w:val="00484308"/>
    <w:rsid w:val="004844E8"/>
    <w:rsid w:val="00485B5C"/>
    <w:rsid w:val="00485B62"/>
    <w:rsid w:val="004867B9"/>
    <w:rsid w:val="00487722"/>
    <w:rsid w:val="00490F70"/>
    <w:rsid w:val="00491159"/>
    <w:rsid w:val="004911FC"/>
    <w:rsid w:val="00491AA4"/>
    <w:rsid w:val="00491D8C"/>
    <w:rsid w:val="00492665"/>
    <w:rsid w:val="00494836"/>
    <w:rsid w:val="004959BC"/>
    <w:rsid w:val="00495A05"/>
    <w:rsid w:val="00495B94"/>
    <w:rsid w:val="00496CD5"/>
    <w:rsid w:val="00496E44"/>
    <w:rsid w:val="00497091"/>
    <w:rsid w:val="00497536"/>
    <w:rsid w:val="00497B2B"/>
    <w:rsid w:val="004A1220"/>
    <w:rsid w:val="004A12A6"/>
    <w:rsid w:val="004A1605"/>
    <w:rsid w:val="004A2493"/>
    <w:rsid w:val="004A2CEB"/>
    <w:rsid w:val="004A3594"/>
    <w:rsid w:val="004A3BAA"/>
    <w:rsid w:val="004A3C00"/>
    <w:rsid w:val="004A3F41"/>
    <w:rsid w:val="004A4277"/>
    <w:rsid w:val="004A477E"/>
    <w:rsid w:val="004A4ABF"/>
    <w:rsid w:val="004A561B"/>
    <w:rsid w:val="004A5BD0"/>
    <w:rsid w:val="004A71DE"/>
    <w:rsid w:val="004B050E"/>
    <w:rsid w:val="004B0634"/>
    <w:rsid w:val="004B1776"/>
    <w:rsid w:val="004B2A9D"/>
    <w:rsid w:val="004B2EAC"/>
    <w:rsid w:val="004B4E20"/>
    <w:rsid w:val="004B4EFC"/>
    <w:rsid w:val="004B5672"/>
    <w:rsid w:val="004B58B8"/>
    <w:rsid w:val="004B5D87"/>
    <w:rsid w:val="004B5FAB"/>
    <w:rsid w:val="004B7E7A"/>
    <w:rsid w:val="004B7FEC"/>
    <w:rsid w:val="004C0FB4"/>
    <w:rsid w:val="004C11B4"/>
    <w:rsid w:val="004C13EB"/>
    <w:rsid w:val="004C175A"/>
    <w:rsid w:val="004C342A"/>
    <w:rsid w:val="004C34D4"/>
    <w:rsid w:val="004C3B4F"/>
    <w:rsid w:val="004C4D39"/>
    <w:rsid w:val="004C4E88"/>
    <w:rsid w:val="004C5626"/>
    <w:rsid w:val="004D0420"/>
    <w:rsid w:val="004D0CD2"/>
    <w:rsid w:val="004D0EF5"/>
    <w:rsid w:val="004D167C"/>
    <w:rsid w:val="004D1688"/>
    <w:rsid w:val="004D1790"/>
    <w:rsid w:val="004D2136"/>
    <w:rsid w:val="004D37B5"/>
    <w:rsid w:val="004D38FB"/>
    <w:rsid w:val="004D4420"/>
    <w:rsid w:val="004D452C"/>
    <w:rsid w:val="004D4DF8"/>
    <w:rsid w:val="004D54D1"/>
    <w:rsid w:val="004D552C"/>
    <w:rsid w:val="004D5EEC"/>
    <w:rsid w:val="004D6916"/>
    <w:rsid w:val="004D76CA"/>
    <w:rsid w:val="004E0230"/>
    <w:rsid w:val="004E0B11"/>
    <w:rsid w:val="004E0B18"/>
    <w:rsid w:val="004E0FAB"/>
    <w:rsid w:val="004E12F3"/>
    <w:rsid w:val="004E1F1F"/>
    <w:rsid w:val="004E24D0"/>
    <w:rsid w:val="004E34FC"/>
    <w:rsid w:val="004E3B56"/>
    <w:rsid w:val="004E5606"/>
    <w:rsid w:val="004E62BB"/>
    <w:rsid w:val="004E66F0"/>
    <w:rsid w:val="004E67FE"/>
    <w:rsid w:val="004E69BB"/>
    <w:rsid w:val="004E6DDB"/>
    <w:rsid w:val="004E6F3B"/>
    <w:rsid w:val="004E760C"/>
    <w:rsid w:val="004E7AF0"/>
    <w:rsid w:val="004F0FE9"/>
    <w:rsid w:val="004F1B9A"/>
    <w:rsid w:val="004F2579"/>
    <w:rsid w:val="004F2D6F"/>
    <w:rsid w:val="004F2EA4"/>
    <w:rsid w:val="004F313A"/>
    <w:rsid w:val="004F3941"/>
    <w:rsid w:val="004F4333"/>
    <w:rsid w:val="004F4432"/>
    <w:rsid w:val="004F47E1"/>
    <w:rsid w:val="004F5D99"/>
    <w:rsid w:val="004F60FD"/>
    <w:rsid w:val="004F7251"/>
    <w:rsid w:val="004F7E1A"/>
    <w:rsid w:val="00500901"/>
    <w:rsid w:val="00500F81"/>
    <w:rsid w:val="00501334"/>
    <w:rsid w:val="005015AC"/>
    <w:rsid w:val="00501842"/>
    <w:rsid w:val="00502420"/>
    <w:rsid w:val="00502641"/>
    <w:rsid w:val="00502AD7"/>
    <w:rsid w:val="00502E8A"/>
    <w:rsid w:val="005049F9"/>
    <w:rsid w:val="00504BCA"/>
    <w:rsid w:val="0050695D"/>
    <w:rsid w:val="005079DA"/>
    <w:rsid w:val="00510022"/>
    <w:rsid w:val="00510E50"/>
    <w:rsid w:val="00510E7D"/>
    <w:rsid w:val="00512013"/>
    <w:rsid w:val="0051210B"/>
    <w:rsid w:val="005128D0"/>
    <w:rsid w:val="00512C0D"/>
    <w:rsid w:val="00512EF9"/>
    <w:rsid w:val="005136D6"/>
    <w:rsid w:val="00513B6C"/>
    <w:rsid w:val="00513E3B"/>
    <w:rsid w:val="00515A7C"/>
    <w:rsid w:val="00515BE8"/>
    <w:rsid w:val="00515E5B"/>
    <w:rsid w:val="00517004"/>
    <w:rsid w:val="00517127"/>
    <w:rsid w:val="00520084"/>
    <w:rsid w:val="00520623"/>
    <w:rsid w:val="00521B56"/>
    <w:rsid w:val="005224DB"/>
    <w:rsid w:val="005235E2"/>
    <w:rsid w:val="0052389C"/>
    <w:rsid w:val="00524335"/>
    <w:rsid w:val="0052439D"/>
    <w:rsid w:val="00524A62"/>
    <w:rsid w:val="00525257"/>
    <w:rsid w:val="005256C5"/>
    <w:rsid w:val="00525B96"/>
    <w:rsid w:val="00526110"/>
    <w:rsid w:val="005261AC"/>
    <w:rsid w:val="005262C1"/>
    <w:rsid w:val="00526818"/>
    <w:rsid w:val="00526CB3"/>
    <w:rsid w:val="0052718C"/>
    <w:rsid w:val="00530032"/>
    <w:rsid w:val="00531870"/>
    <w:rsid w:val="00532748"/>
    <w:rsid w:val="00533825"/>
    <w:rsid w:val="00533FD7"/>
    <w:rsid w:val="005348A1"/>
    <w:rsid w:val="0053588D"/>
    <w:rsid w:val="00535B45"/>
    <w:rsid w:val="005364DB"/>
    <w:rsid w:val="0053689F"/>
    <w:rsid w:val="005371EF"/>
    <w:rsid w:val="005375E8"/>
    <w:rsid w:val="00537632"/>
    <w:rsid w:val="005376CD"/>
    <w:rsid w:val="0053792C"/>
    <w:rsid w:val="00540273"/>
    <w:rsid w:val="00540452"/>
    <w:rsid w:val="005407E9"/>
    <w:rsid w:val="00541B1B"/>
    <w:rsid w:val="005422B4"/>
    <w:rsid w:val="005422FC"/>
    <w:rsid w:val="00542661"/>
    <w:rsid w:val="00543095"/>
    <w:rsid w:val="0054330F"/>
    <w:rsid w:val="00544061"/>
    <w:rsid w:val="00544395"/>
    <w:rsid w:val="00544F6C"/>
    <w:rsid w:val="0054705E"/>
    <w:rsid w:val="00547826"/>
    <w:rsid w:val="00550B08"/>
    <w:rsid w:val="00551954"/>
    <w:rsid w:val="00552AC6"/>
    <w:rsid w:val="00553086"/>
    <w:rsid w:val="00554642"/>
    <w:rsid w:val="00554A0F"/>
    <w:rsid w:val="005552E7"/>
    <w:rsid w:val="00555CF6"/>
    <w:rsid w:val="00556CB1"/>
    <w:rsid w:val="005577DA"/>
    <w:rsid w:val="00557AAC"/>
    <w:rsid w:val="005608F7"/>
    <w:rsid w:val="00560DAC"/>
    <w:rsid w:val="0056119E"/>
    <w:rsid w:val="0056288D"/>
    <w:rsid w:val="00562E6A"/>
    <w:rsid w:val="00564937"/>
    <w:rsid w:val="00564FF9"/>
    <w:rsid w:val="0056504F"/>
    <w:rsid w:val="005650A3"/>
    <w:rsid w:val="005650A7"/>
    <w:rsid w:val="005655EB"/>
    <w:rsid w:val="005659A7"/>
    <w:rsid w:val="005661B5"/>
    <w:rsid w:val="00566C99"/>
    <w:rsid w:val="00570142"/>
    <w:rsid w:val="00570CD2"/>
    <w:rsid w:val="00572091"/>
    <w:rsid w:val="0057281F"/>
    <w:rsid w:val="005728B1"/>
    <w:rsid w:val="00572CCE"/>
    <w:rsid w:val="0057334F"/>
    <w:rsid w:val="00573580"/>
    <w:rsid w:val="0057367B"/>
    <w:rsid w:val="0057538A"/>
    <w:rsid w:val="005757DC"/>
    <w:rsid w:val="00576615"/>
    <w:rsid w:val="00576AEC"/>
    <w:rsid w:val="00577CB8"/>
    <w:rsid w:val="00580219"/>
    <w:rsid w:val="00580F6F"/>
    <w:rsid w:val="00581190"/>
    <w:rsid w:val="00581CDA"/>
    <w:rsid w:val="005821C0"/>
    <w:rsid w:val="005825AA"/>
    <w:rsid w:val="005825FD"/>
    <w:rsid w:val="00583340"/>
    <w:rsid w:val="0058415C"/>
    <w:rsid w:val="00584DF1"/>
    <w:rsid w:val="005858D1"/>
    <w:rsid w:val="00585A14"/>
    <w:rsid w:val="00586833"/>
    <w:rsid w:val="00586FB9"/>
    <w:rsid w:val="005872B7"/>
    <w:rsid w:val="00590BC4"/>
    <w:rsid w:val="00591805"/>
    <w:rsid w:val="00591BC1"/>
    <w:rsid w:val="00591ED5"/>
    <w:rsid w:val="005922D0"/>
    <w:rsid w:val="005924E2"/>
    <w:rsid w:val="0059333D"/>
    <w:rsid w:val="0059344F"/>
    <w:rsid w:val="00593759"/>
    <w:rsid w:val="005939E9"/>
    <w:rsid w:val="005939FC"/>
    <w:rsid w:val="00593A44"/>
    <w:rsid w:val="00593B2B"/>
    <w:rsid w:val="00594118"/>
    <w:rsid w:val="00594819"/>
    <w:rsid w:val="00594E97"/>
    <w:rsid w:val="00595722"/>
    <w:rsid w:val="005962FB"/>
    <w:rsid w:val="0059750A"/>
    <w:rsid w:val="0059763D"/>
    <w:rsid w:val="005A0003"/>
    <w:rsid w:val="005A060B"/>
    <w:rsid w:val="005A0952"/>
    <w:rsid w:val="005A18B7"/>
    <w:rsid w:val="005A1B38"/>
    <w:rsid w:val="005A27CB"/>
    <w:rsid w:val="005A2E58"/>
    <w:rsid w:val="005A4288"/>
    <w:rsid w:val="005A42AF"/>
    <w:rsid w:val="005A5015"/>
    <w:rsid w:val="005A5706"/>
    <w:rsid w:val="005A6397"/>
    <w:rsid w:val="005A650C"/>
    <w:rsid w:val="005A68AF"/>
    <w:rsid w:val="005A7168"/>
    <w:rsid w:val="005A7243"/>
    <w:rsid w:val="005A7388"/>
    <w:rsid w:val="005B0840"/>
    <w:rsid w:val="005B0C1B"/>
    <w:rsid w:val="005B1A2A"/>
    <w:rsid w:val="005B2466"/>
    <w:rsid w:val="005B2BC6"/>
    <w:rsid w:val="005B2D7C"/>
    <w:rsid w:val="005B2DD6"/>
    <w:rsid w:val="005B44D7"/>
    <w:rsid w:val="005B47B5"/>
    <w:rsid w:val="005B484E"/>
    <w:rsid w:val="005B4A19"/>
    <w:rsid w:val="005B54F0"/>
    <w:rsid w:val="005B7D22"/>
    <w:rsid w:val="005B7DCC"/>
    <w:rsid w:val="005C024B"/>
    <w:rsid w:val="005C1624"/>
    <w:rsid w:val="005C16AD"/>
    <w:rsid w:val="005C1785"/>
    <w:rsid w:val="005C1E13"/>
    <w:rsid w:val="005C1E6E"/>
    <w:rsid w:val="005C20EE"/>
    <w:rsid w:val="005C28BE"/>
    <w:rsid w:val="005C38D2"/>
    <w:rsid w:val="005C40F9"/>
    <w:rsid w:val="005C5DA1"/>
    <w:rsid w:val="005D0686"/>
    <w:rsid w:val="005D0AFE"/>
    <w:rsid w:val="005D1728"/>
    <w:rsid w:val="005D1B1D"/>
    <w:rsid w:val="005D1E61"/>
    <w:rsid w:val="005D4049"/>
    <w:rsid w:val="005D44D9"/>
    <w:rsid w:val="005D4951"/>
    <w:rsid w:val="005D4AEA"/>
    <w:rsid w:val="005D4B81"/>
    <w:rsid w:val="005D4BA7"/>
    <w:rsid w:val="005D4F27"/>
    <w:rsid w:val="005D5F59"/>
    <w:rsid w:val="005D6A91"/>
    <w:rsid w:val="005D74A1"/>
    <w:rsid w:val="005D791C"/>
    <w:rsid w:val="005E07AD"/>
    <w:rsid w:val="005E1A6F"/>
    <w:rsid w:val="005E1FD0"/>
    <w:rsid w:val="005E3498"/>
    <w:rsid w:val="005E37C2"/>
    <w:rsid w:val="005E3CA2"/>
    <w:rsid w:val="005E3F9E"/>
    <w:rsid w:val="005E42ED"/>
    <w:rsid w:val="005E441E"/>
    <w:rsid w:val="005E45BF"/>
    <w:rsid w:val="005E4F40"/>
    <w:rsid w:val="005E5744"/>
    <w:rsid w:val="005E71C3"/>
    <w:rsid w:val="005E7560"/>
    <w:rsid w:val="005F0E37"/>
    <w:rsid w:val="005F225E"/>
    <w:rsid w:val="005F2D4C"/>
    <w:rsid w:val="005F402B"/>
    <w:rsid w:val="005F49BD"/>
    <w:rsid w:val="005F4D00"/>
    <w:rsid w:val="005F5074"/>
    <w:rsid w:val="005F5F02"/>
    <w:rsid w:val="005F60D6"/>
    <w:rsid w:val="005F699A"/>
    <w:rsid w:val="005F739B"/>
    <w:rsid w:val="005F7E86"/>
    <w:rsid w:val="006012E0"/>
    <w:rsid w:val="006018BB"/>
    <w:rsid w:val="00601A20"/>
    <w:rsid w:val="00603164"/>
    <w:rsid w:val="0060359F"/>
    <w:rsid w:val="0060439A"/>
    <w:rsid w:val="00604F9A"/>
    <w:rsid w:val="0060529B"/>
    <w:rsid w:val="0060531E"/>
    <w:rsid w:val="006053F9"/>
    <w:rsid w:val="00605DDC"/>
    <w:rsid w:val="006065DF"/>
    <w:rsid w:val="00606A8D"/>
    <w:rsid w:val="00607025"/>
    <w:rsid w:val="00607D47"/>
    <w:rsid w:val="0061049D"/>
    <w:rsid w:val="00610A5C"/>
    <w:rsid w:val="00611110"/>
    <w:rsid w:val="006114D2"/>
    <w:rsid w:val="00611D79"/>
    <w:rsid w:val="00612927"/>
    <w:rsid w:val="00612F7C"/>
    <w:rsid w:val="006132E8"/>
    <w:rsid w:val="0061377C"/>
    <w:rsid w:val="006144EB"/>
    <w:rsid w:val="00614AB6"/>
    <w:rsid w:val="0061527D"/>
    <w:rsid w:val="00616DEE"/>
    <w:rsid w:val="00616E33"/>
    <w:rsid w:val="00617AD5"/>
    <w:rsid w:val="006212E0"/>
    <w:rsid w:val="006220E5"/>
    <w:rsid w:val="00623264"/>
    <w:rsid w:val="00623564"/>
    <w:rsid w:val="00623A45"/>
    <w:rsid w:val="00623F04"/>
    <w:rsid w:val="00623FF8"/>
    <w:rsid w:val="006244F9"/>
    <w:rsid w:val="00624779"/>
    <w:rsid w:val="0062597C"/>
    <w:rsid w:val="00625BAB"/>
    <w:rsid w:val="00625ED0"/>
    <w:rsid w:val="00626032"/>
    <w:rsid w:val="0062720F"/>
    <w:rsid w:val="006273E9"/>
    <w:rsid w:val="0062756C"/>
    <w:rsid w:val="0062775F"/>
    <w:rsid w:val="00627CA5"/>
    <w:rsid w:val="006300F7"/>
    <w:rsid w:val="006304E4"/>
    <w:rsid w:val="0063129D"/>
    <w:rsid w:val="0063162E"/>
    <w:rsid w:val="00632140"/>
    <w:rsid w:val="0063229C"/>
    <w:rsid w:val="006323A8"/>
    <w:rsid w:val="00632C7A"/>
    <w:rsid w:val="00632D12"/>
    <w:rsid w:val="00632DE6"/>
    <w:rsid w:val="00633274"/>
    <w:rsid w:val="00633297"/>
    <w:rsid w:val="0063357A"/>
    <w:rsid w:val="0063392E"/>
    <w:rsid w:val="00634179"/>
    <w:rsid w:val="0063493B"/>
    <w:rsid w:val="00635283"/>
    <w:rsid w:val="00635413"/>
    <w:rsid w:val="00635965"/>
    <w:rsid w:val="0063646B"/>
    <w:rsid w:val="006366DF"/>
    <w:rsid w:val="00637042"/>
    <w:rsid w:val="00637083"/>
    <w:rsid w:val="00637681"/>
    <w:rsid w:val="0064247E"/>
    <w:rsid w:val="00643322"/>
    <w:rsid w:val="00644910"/>
    <w:rsid w:val="00645157"/>
    <w:rsid w:val="0064515A"/>
    <w:rsid w:val="00645583"/>
    <w:rsid w:val="00645D50"/>
    <w:rsid w:val="006465A0"/>
    <w:rsid w:val="0064689E"/>
    <w:rsid w:val="00647A4E"/>
    <w:rsid w:val="00647D9C"/>
    <w:rsid w:val="0065054F"/>
    <w:rsid w:val="00650988"/>
    <w:rsid w:val="00650BF8"/>
    <w:rsid w:val="00650E15"/>
    <w:rsid w:val="00650E41"/>
    <w:rsid w:val="00650FF0"/>
    <w:rsid w:val="006511B1"/>
    <w:rsid w:val="00651D56"/>
    <w:rsid w:val="00652D0B"/>
    <w:rsid w:val="00652DE7"/>
    <w:rsid w:val="00653DB2"/>
    <w:rsid w:val="00654222"/>
    <w:rsid w:val="0065430E"/>
    <w:rsid w:val="00655973"/>
    <w:rsid w:val="00656594"/>
    <w:rsid w:val="006566B5"/>
    <w:rsid w:val="00656F63"/>
    <w:rsid w:val="00657C2E"/>
    <w:rsid w:val="0066080E"/>
    <w:rsid w:val="0066213A"/>
    <w:rsid w:val="00662607"/>
    <w:rsid w:val="00662A61"/>
    <w:rsid w:val="0066646A"/>
    <w:rsid w:val="00666891"/>
    <w:rsid w:val="00666984"/>
    <w:rsid w:val="00667ED5"/>
    <w:rsid w:val="00670D5A"/>
    <w:rsid w:val="00670F11"/>
    <w:rsid w:val="006715DA"/>
    <w:rsid w:val="00672704"/>
    <w:rsid w:val="006728EB"/>
    <w:rsid w:val="0067317B"/>
    <w:rsid w:val="00673413"/>
    <w:rsid w:val="00673422"/>
    <w:rsid w:val="00673916"/>
    <w:rsid w:val="0067604C"/>
    <w:rsid w:val="00677CB1"/>
    <w:rsid w:val="006801A9"/>
    <w:rsid w:val="006810DA"/>
    <w:rsid w:val="0068117E"/>
    <w:rsid w:val="00682CC3"/>
    <w:rsid w:val="00682ECC"/>
    <w:rsid w:val="0068305B"/>
    <w:rsid w:val="006836BE"/>
    <w:rsid w:val="00683F13"/>
    <w:rsid w:val="00683F9D"/>
    <w:rsid w:val="00685076"/>
    <w:rsid w:val="006850C3"/>
    <w:rsid w:val="0068512B"/>
    <w:rsid w:val="00685478"/>
    <w:rsid w:val="006855F8"/>
    <w:rsid w:val="00685F50"/>
    <w:rsid w:val="0068703A"/>
    <w:rsid w:val="00687DDA"/>
    <w:rsid w:val="0069086F"/>
    <w:rsid w:val="00690D07"/>
    <w:rsid w:val="00690E55"/>
    <w:rsid w:val="00691494"/>
    <w:rsid w:val="00692A2E"/>
    <w:rsid w:val="00692B82"/>
    <w:rsid w:val="00692BA4"/>
    <w:rsid w:val="00693625"/>
    <w:rsid w:val="00693FC0"/>
    <w:rsid w:val="0069489E"/>
    <w:rsid w:val="0069604C"/>
    <w:rsid w:val="00696BC3"/>
    <w:rsid w:val="006978DC"/>
    <w:rsid w:val="006A03B0"/>
    <w:rsid w:val="006A06F4"/>
    <w:rsid w:val="006A0C7D"/>
    <w:rsid w:val="006A0FC9"/>
    <w:rsid w:val="006A10E1"/>
    <w:rsid w:val="006A21D7"/>
    <w:rsid w:val="006A243A"/>
    <w:rsid w:val="006A24A6"/>
    <w:rsid w:val="006A2C18"/>
    <w:rsid w:val="006A2FDA"/>
    <w:rsid w:val="006A38BE"/>
    <w:rsid w:val="006A3B6A"/>
    <w:rsid w:val="006A42CE"/>
    <w:rsid w:val="006A496D"/>
    <w:rsid w:val="006A5CB9"/>
    <w:rsid w:val="006A6618"/>
    <w:rsid w:val="006A71B9"/>
    <w:rsid w:val="006A7B5D"/>
    <w:rsid w:val="006B0301"/>
    <w:rsid w:val="006B13BC"/>
    <w:rsid w:val="006B1BC4"/>
    <w:rsid w:val="006B27C1"/>
    <w:rsid w:val="006B30F6"/>
    <w:rsid w:val="006B346A"/>
    <w:rsid w:val="006B3C33"/>
    <w:rsid w:val="006B4077"/>
    <w:rsid w:val="006B408F"/>
    <w:rsid w:val="006B40F2"/>
    <w:rsid w:val="006B433C"/>
    <w:rsid w:val="006B4BC5"/>
    <w:rsid w:val="006B5758"/>
    <w:rsid w:val="006B5D1A"/>
    <w:rsid w:val="006B5E24"/>
    <w:rsid w:val="006B765B"/>
    <w:rsid w:val="006B789D"/>
    <w:rsid w:val="006C041E"/>
    <w:rsid w:val="006C0F19"/>
    <w:rsid w:val="006C1389"/>
    <w:rsid w:val="006C1B94"/>
    <w:rsid w:val="006C2C72"/>
    <w:rsid w:val="006C2CF0"/>
    <w:rsid w:val="006C3270"/>
    <w:rsid w:val="006C3C8B"/>
    <w:rsid w:val="006C458E"/>
    <w:rsid w:val="006C45A5"/>
    <w:rsid w:val="006C4B3F"/>
    <w:rsid w:val="006C545D"/>
    <w:rsid w:val="006C5AEA"/>
    <w:rsid w:val="006C5CDA"/>
    <w:rsid w:val="006C6159"/>
    <w:rsid w:val="006C6290"/>
    <w:rsid w:val="006C66B2"/>
    <w:rsid w:val="006C688B"/>
    <w:rsid w:val="006C6DDF"/>
    <w:rsid w:val="006C7D03"/>
    <w:rsid w:val="006D0FAA"/>
    <w:rsid w:val="006D1400"/>
    <w:rsid w:val="006D2B08"/>
    <w:rsid w:val="006D434C"/>
    <w:rsid w:val="006D4844"/>
    <w:rsid w:val="006D4E24"/>
    <w:rsid w:val="006D5570"/>
    <w:rsid w:val="006D62BC"/>
    <w:rsid w:val="006D66D2"/>
    <w:rsid w:val="006D6DD5"/>
    <w:rsid w:val="006D7250"/>
    <w:rsid w:val="006D726A"/>
    <w:rsid w:val="006D728D"/>
    <w:rsid w:val="006D79A0"/>
    <w:rsid w:val="006D7A64"/>
    <w:rsid w:val="006E080D"/>
    <w:rsid w:val="006E096F"/>
    <w:rsid w:val="006E097E"/>
    <w:rsid w:val="006E1969"/>
    <w:rsid w:val="006E1A46"/>
    <w:rsid w:val="006E1D72"/>
    <w:rsid w:val="006E20B7"/>
    <w:rsid w:val="006E231F"/>
    <w:rsid w:val="006E3153"/>
    <w:rsid w:val="006E3AAC"/>
    <w:rsid w:val="006E5F01"/>
    <w:rsid w:val="006E7A24"/>
    <w:rsid w:val="006E7C19"/>
    <w:rsid w:val="006E7CD6"/>
    <w:rsid w:val="006E7D95"/>
    <w:rsid w:val="006F08C1"/>
    <w:rsid w:val="006F0D55"/>
    <w:rsid w:val="006F0DE6"/>
    <w:rsid w:val="006F105C"/>
    <w:rsid w:val="006F10B2"/>
    <w:rsid w:val="006F1344"/>
    <w:rsid w:val="006F1DB7"/>
    <w:rsid w:val="006F358F"/>
    <w:rsid w:val="006F359F"/>
    <w:rsid w:val="006F4610"/>
    <w:rsid w:val="006F61BB"/>
    <w:rsid w:val="006F6598"/>
    <w:rsid w:val="007001AA"/>
    <w:rsid w:val="007011ED"/>
    <w:rsid w:val="00701626"/>
    <w:rsid w:val="007029E3"/>
    <w:rsid w:val="00702C74"/>
    <w:rsid w:val="00702D0C"/>
    <w:rsid w:val="00703FE9"/>
    <w:rsid w:val="00705B0C"/>
    <w:rsid w:val="00705C7D"/>
    <w:rsid w:val="00705DFF"/>
    <w:rsid w:val="00706485"/>
    <w:rsid w:val="00706CC4"/>
    <w:rsid w:val="00706F0A"/>
    <w:rsid w:val="00706F8A"/>
    <w:rsid w:val="00707018"/>
    <w:rsid w:val="0070744E"/>
    <w:rsid w:val="00707AC1"/>
    <w:rsid w:val="007116CF"/>
    <w:rsid w:val="0071183E"/>
    <w:rsid w:val="00711BAD"/>
    <w:rsid w:val="00711D3C"/>
    <w:rsid w:val="007122C8"/>
    <w:rsid w:val="00713E0F"/>
    <w:rsid w:val="00713FE8"/>
    <w:rsid w:val="007154DE"/>
    <w:rsid w:val="00715510"/>
    <w:rsid w:val="00715876"/>
    <w:rsid w:val="00715F3D"/>
    <w:rsid w:val="007167B0"/>
    <w:rsid w:val="007170B7"/>
    <w:rsid w:val="00717AE9"/>
    <w:rsid w:val="00717D1D"/>
    <w:rsid w:val="007206DA"/>
    <w:rsid w:val="00721680"/>
    <w:rsid w:val="00722219"/>
    <w:rsid w:val="007228A3"/>
    <w:rsid w:val="007229F7"/>
    <w:rsid w:val="00722DC2"/>
    <w:rsid w:val="00722F87"/>
    <w:rsid w:val="00724159"/>
    <w:rsid w:val="007247C5"/>
    <w:rsid w:val="00724CB7"/>
    <w:rsid w:val="00725344"/>
    <w:rsid w:val="007254EF"/>
    <w:rsid w:val="00725835"/>
    <w:rsid w:val="007264F6"/>
    <w:rsid w:val="007265D8"/>
    <w:rsid w:val="00726CAA"/>
    <w:rsid w:val="00727BB6"/>
    <w:rsid w:val="00727E34"/>
    <w:rsid w:val="00727ED2"/>
    <w:rsid w:val="007306CF"/>
    <w:rsid w:val="00730963"/>
    <w:rsid w:val="00731895"/>
    <w:rsid w:val="00731C77"/>
    <w:rsid w:val="00732426"/>
    <w:rsid w:val="00732433"/>
    <w:rsid w:val="007327D3"/>
    <w:rsid w:val="0073296C"/>
    <w:rsid w:val="00732AAD"/>
    <w:rsid w:val="00733A6A"/>
    <w:rsid w:val="00734648"/>
    <w:rsid w:val="00735910"/>
    <w:rsid w:val="0073610F"/>
    <w:rsid w:val="007366DB"/>
    <w:rsid w:val="00736F7F"/>
    <w:rsid w:val="007375BD"/>
    <w:rsid w:val="00740038"/>
    <w:rsid w:val="00741747"/>
    <w:rsid w:val="00742D94"/>
    <w:rsid w:val="00742E8B"/>
    <w:rsid w:val="00743102"/>
    <w:rsid w:val="007432F7"/>
    <w:rsid w:val="00743763"/>
    <w:rsid w:val="0074493A"/>
    <w:rsid w:val="00744DD9"/>
    <w:rsid w:val="00745390"/>
    <w:rsid w:val="007460C1"/>
    <w:rsid w:val="007460FC"/>
    <w:rsid w:val="00746293"/>
    <w:rsid w:val="0074708E"/>
    <w:rsid w:val="00747763"/>
    <w:rsid w:val="0074782C"/>
    <w:rsid w:val="00747D7A"/>
    <w:rsid w:val="0075023E"/>
    <w:rsid w:val="00750C30"/>
    <w:rsid w:val="00750C64"/>
    <w:rsid w:val="00750EEC"/>
    <w:rsid w:val="00750EF5"/>
    <w:rsid w:val="00750F4E"/>
    <w:rsid w:val="0075164C"/>
    <w:rsid w:val="00751CDE"/>
    <w:rsid w:val="00751FBD"/>
    <w:rsid w:val="00752572"/>
    <w:rsid w:val="00752A5D"/>
    <w:rsid w:val="0075377C"/>
    <w:rsid w:val="00753E58"/>
    <w:rsid w:val="00755AEC"/>
    <w:rsid w:val="00755F96"/>
    <w:rsid w:val="00755FFB"/>
    <w:rsid w:val="007561FC"/>
    <w:rsid w:val="00756CE7"/>
    <w:rsid w:val="00757063"/>
    <w:rsid w:val="007602D4"/>
    <w:rsid w:val="00761E95"/>
    <w:rsid w:val="00762471"/>
    <w:rsid w:val="00764F29"/>
    <w:rsid w:val="00764FFF"/>
    <w:rsid w:val="007666DB"/>
    <w:rsid w:val="00766865"/>
    <w:rsid w:val="00766A59"/>
    <w:rsid w:val="00766F69"/>
    <w:rsid w:val="007673E0"/>
    <w:rsid w:val="00770CEF"/>
    <w:rsid w:val="00770E54"/>
    <w:rsid w:val="00771F0D"/>
    <w:rsid w:val="007723C5"/>
    <w:rsid w:val="00772744"/>
    <w:rsid w:val="007731B0"/>
    <w:rsid w:val="0077479B"/>
    <w:rsid w:val="00777034"/>
    <w:rsid w:val="007773DD"/>
    <w:rsid w:val="0077759F"/>
    <w:rsid w:val="00777BDC"/>
    <w:rsid w:val="00777DF7"/>
    <w:rsid w:val="00780014"/>
    <w:rsid w:val="00781151"/>
    <w:rsid w:val="00781502"/>
    <w:rsid w:val="00781C13"/>
    <w:rsid w:val="00781C2E"/>
    <w:rsid w:val="00781E5F"/>
    <w:rsid w:val="007826C2"/>
    <w:rsid w:val="00783450"/>
    <w:rsid w:val="00783651"/>
    <w:rsid w:val="007837D7"/>
    <w:rsid w:val="00783856"/>
    <w:rsid w:val="00783ACF"/>
    <w:rsid w:val="00784122"/>
    <w:rsid w:val="007860EF"/>
    <w:rsid w:val="00786AF7"/>
    <w:rsid w:val="007873EC"/>
    <w:rsid w:val="0078746A"/>
    <w:rsid w:val="00787CF2"/>
    <w:rsid w:val="00790817"/>
    <w:rsid w:val="00791179"/>
    <w:rsid w:val="007912D1"/>
    <w:rsid w:val="00792338"/>
    <w:rsid w:val="007932A3"/>
    <w:rsid w:val="00793907"/>
    <w:rsid w:val="00794115"/>
    <w:rsid w:val="00794663"/>
    <w:rsid w:val="00794796"/>
    <w:rsid w:val="00795962"/>
    <w:rsid w:val="00797991"/>
    <w:rsid w:val="00797ED3"/>
    <w:rsid w:val="007A100B"/>
    <w:rsid w:val="007A1CE4"/>
    <w:rsid w:val="007A3671"/>
    <w:rsid w:val="007A3B3C"/>
    <w:rsid w:val="007A4B0A"/>
    <w:rsid w:val="007A53EA"/>
    <w:rsid w:val="007A59D1"/>
    <w:rsid w:val="007A662B"/>
    <w:rsid w:val="007A6B85"/>
    <w:rsid w:val="007A7090"/>
    <w:rsid w:val="007A710A"/>
    <w:rsid w:val="007B0024"/>
    <w:rsid w:val="007B0576"/>
    <w:rsid w:val="007B0841"/>
    <w:rsid w:val="007B0CF3"/>
    <w:rsid w:val="007B17C8"/>
    <w:rsid w:val="007B1C32"/>
    <w:rsid w:val="007B328C"/>
    <w:rsid w:val="007B37BD"/>
    <w:rsid w:val="007B4948"/>
    <w:rsid w:val="007B5114"/>
    <w:rsid w:val="007B5143"/>
    <w:rsid w:val="007B5D65"/>
    <w:rsid w:val="007B65C3"/>
    <w:rsid w:val="007B666E"/>
    <w:rsid w:val="007B6C15"/>
    <w:rsid w:val="007B6F17"/>
    <w:rsid w:val="007C0478"/>
    <w:rsid w:val="007C061E"/>
    <w:rsid w:val="007C0F56"/>
    <w:rsid w:val="007C0F64"/>
    <w:rsid w:val="007C4B7D"/>
    <w:rsid w:val="007C4C1E"/>
    <w:rsid w:val="007C6479"/>
    <w:rsid w:val="007C7B5A"/>
    <w:rsid w:val="007C7F90"/>
    <w:rsid w:val="007D2173"/>
    <w:rsid w:val="007D26C0"/>
    <w:rsid w:val="007D2809"/>
    <w:rsid w:val="007D2B78"/>
    <w:rsid w:val="007D4541"/>
    <w:rsid w:val="007D45D7"/>
    <w:rsid w:val="007D4618"/>
    <w:rsid w:val="007D47C2"/>
    <w:rsid w:val="007D4FE4"/>
    <w:rsid w:val="007D527B"/>
    <w:rsid w:val="007D59CA"/>
    <w:rsid w:val="007D5A61"/>
    <w:rsid w:val="007D6A30"/>
    <w:rsid w:val="007D6AB6"/>
    <w:rsid w:val="007D6D33"/>
    <w:rsid w:val="007D7781"/>
    <w:rsid w:val="007E13CC"/>
    <w:rsid w:val="007E1C62"/>
    <w:rsid w:val="007E2655"/>
    <w:rsid w:val="007E4077"/>
    <w:rsid w:val="007E4F4A"/>
    <w:rsid w:val="007E50CC"/>
    <w:rsid w:val="007E50D5"/>
    <w:rsid w:val="007E5224"/>
    <w:rsid w:val="007E5502"/>
    <w:rsid w:val="007E5DC9"/>
    <w:rsid w:val="007E61FD"/>
    <w:rsid w:val="007E7770"/>
    <w:rsid w:val="007E7BC5"/>
    <w:rsid w:val="007F0198"/>
    <w:rsid w:val="007F16B7"/>
    <w:rsid w:val="007F23BD"/>
    <w:rsid w:val="007F2B9B"/>
    <w:rsid w:val="007F31D7"/>
    <w:rsid w:val="007F365E"/>
    <w:rsid w:val="007F39F1"/>
    <w:rsid w:val="007F4B1D"/>
    <w:rsid w:val="007F59D9"/>
    <w:rsid w:val="007F5B2A"/>
    <w:rsid w:val="007F718A"/>
    <w:rsid w:val="007F7F3D"/>
    <w:rsid w:val="00800926"/>
    <w:rsid w:val="008016A2"/>
    <w:rsid w:val="0080177D"/>
    <w:rsid w:val="00801EA4"/>
    <w:rsid w:val="008023DF"/>
    <w:rsid w:val="00802525"/>
    <w:rsid w:val="0080305B"/>
    <w:rsid w:val="00803370"/>
    <w:rsid w:val="00805EE1"/>
    <w:rsid w:val="00810263"/>
    <w:rsid w:val="00811984"/>
    <w:rsid w:val="00811F11"/>
    <w:rsid w:val="0081282A"/>
    <w:rsid w:val="00812F3F"/>
    <w:rsid w:val="0081306E"/>
    <w:rsid w:val="00813A02"/>
    <w:rsid w:val="008140F4"/>
    <w:rsid w:val="00814824"/>
    <w:rsid w:val="0081491A"/>
    <w:rsid w:val="0081491E"/>
    <w:rsid w:val="00816D8A"/>
    <w:rsid w:val="00821190"/>
    <w:rsid w:val="008215BE"/>
    <w:rsid w:val="00822154"/>
    <w:rsid w:val="0082245F"/>
    <w:rsid w:val="00822514"/>
    <w:rsid w:val="00822900"/>
    <w:rsid w:val="00823F8D"/>
    <w:rsid w:val="00824C5D"/>
    <w:rsid w:val="00824D27"/>
    <w:rsid w:val="00824FA7"/>
    <w:rsid w:val="008254C7"/>
    <w:rsid w:val="00825A58"/>
    <w:rsid w:val="00826578"/>
    <w:rsid w:val="008270F2"/>
    <w:rsid w:val="00827319"/>
    <w:rsid w:val="00830010"/>
    <w:rsid w:val="00830C58"/>
    <w:rsid w:val="00830D8E"/>
    <w:rsid w:val="00831152"/>
    <w:rsid w:val="00831549"/>
    <w:rsid w:val="008315A3"/>
    <w:rsid w:val="00832039"/>
    <w:rsid w:val="0083249E"/>
    <w:rsid w:val="0083298E"/>
    <w:rsid w:val="008329C9"/>
    <w:rsid w:val="00834073"/>
    <w:rsid w:val="008344F4"/>
    <w:rsid w:val="00834625"/>
    <w:rsid w:val="00834D9B"/>
    <w:rsid w:val="00840C39"/>
    <w:rsid w:val="00841FED"/>
    <w:rsid w:val="00842654"/>
    <w:rsid w:val="00843217"/>
    <w:rsid w:val="0084482F"/>
    <w:rsid w:val="00844BB7"/>
    <w:rsid w:val="00844D60"/>
    <w:rsid w:val="008455EA"/>
    <w:rsid w:val="008456C6"/>
    <w:rsid w:val="0084593C"/>
    <w:rsid w:val="00845DFD"/>
    <w:rsid w:val="00846DD7"/>
    <w:rsid w:val="00847155"/>
    <w:rsid w:val="0084735A"/>
    <w:rsid w:val="00850493"/>
    <w:rsid w:val="00850725"/>
    <w:rsid w:val="008511D0"/>
    <w:rsid w:val="008516C8"/>
    <w:rsid w:val="00852206"/>
    <w:rsid w:val="008523EE"/>
    <w:rsid w:val="00852471"/>
    <w:rsid w:val="0085375C"/>
    <w:rsid w:val="008537A1"/>
    <w:rsid w:val="00853F6A"/>
    <w:rsid w:val="008557C8"/>
    <w:rsid w:val="00856941"/>
    <w:rsid w:val="0085751B"/>
    <w:rsid w:val="00857F7B"/>
    <w:rsid w:val="00860EE1"/>
    <w:rsid w:val="00861B9B"/>
    <w:rsid w:val="00861E1D"/>
    <w:rsid w:val="00863A5C"/>
    <w:rsid w:val="008643B4"/>
    <w:rsid w:val="00864A69"/>
    <w:rsid w:val="00865178"/>
    <w:rsid w:val="00865972"/>
    <w:rsid w:val="008665CC"/>
    <w:rsid w:val="008672D9"/>
    <w:rsid w:val="008676A3"/>
    <w:rsid w:val="008707CB"/>
    <w:rsid w:val="00871EF2"/>
    <w:rsid w:val="0087211C"/>
    <w:rsid w:val="00872436"/>
    <w:rsid w:val="00873A5F"/>
    <w:rsid w:val="00873BC1"/>
    <w:rsid w:val="00873EB9"/>
    <w:rsid w:val="00874FAC"/>
    <w:rsid w:val="00874FBB"/>
    <w:rsid w:val="00877711"/>
    <w:rsid w:val="00877F99"/>
    <w:rsid w:val="0088008C"/>
    <w:rsid w:val="008804EE"/>
    <w:rsid w:val="00880967"/>
    <w:rsid w:val="00880D27"/>
    <w:rsid w:val="00881397"/>
    <w:rsid w:val="00881FBD"/>
    <w:rsid w:val="00882109"/>
    <w:rsid w:val="008822B5"/>
    <w:rsid w:val="0088254B"/>
    <w:rsid w:val="00882B6F"/>
    <w:rsid w:val="0088373E"/>
    <w:rsid w:val="00883D96"/>
    <w:rsid w:val="00884038"/>
    <w:rsid w:val="00884338"/>
    <w:rsid w:val="00884434"/>
    <w:rsid w:val="00884CAB"/>
    <w:rsid w:val="00884FEF"/>
    <w:rsid w:val="00885279"/>
    <w:rsid w:val="0088544F"/>
    <w:rsid w:val="00885A2B"/>
    <w:rsid w:val="00885A51"/>
    <w:rsid w:val="00885A68"/>
    <w:rsid w:val="00885D28"/>
    <w:rsid w:val="00885F26"/>
    <w:rsid w:val="00886CBE"/>
    <w:rsid w:val="008872F8"/>
    <w:rsid w:val="00887F1E"/>
    <w:rsid w:val="008904FF"/>
    <w:rsid w:val="00890B1F"/>
    <w:rsid w:val="00891B03"/>
    <w:rsid w:val="00891E66"/>
    <w:rsid w:val="008926E6"/>
    <w:rsid w:val="0089291C"/>
    <w:rsid w:val="00892AD9"/>
    <w:rsid w:val="00892D6A"/>
    <w:rsid w:val="008930F5"/>
    <w:rsid w:val="00894090"/>
    <w:rsid w:val="008947E3"/>
    <w:rsid w:val="00895C28"/>
    <w:rsid w:val="00896480"/>
    <w:rsid w:val="00897E5E"/>
    <w:rsid w:val="008A05FF"/>
    <w:rsid w:val="008A0E14"/>
    <w:rsid w:val="008A1A7E"/>
    <w:rsid w:val="008A1F8E"/>
    <w:rsid w:val="008A243E"/>
    <w:rsid w:val="008A321A"/>
    <w:rsid w:val="008A3319"/>
    <w:rsid w:val="008A3BB1"/>
    <w:rsid w:val="008A48AB"/>
    <w:rsid w:val="008A549B"/>
    <w:rsid w:val="008A555E"/>
    <w:rsid w:val="008A5BAF"/>
    <w:rsid w:val="008A722F"/>
    <w:rsid w:val="008A74AE"/>
    <w:rsid w:val="008B025D"/>
    <w:rsid w:val="008B077D"/>
    <w:rsid w:val="008B12A1"/>
    <w:rsid w:val="008B1B34"/>
    <w:rsid w:val="008B1C31"/>
    <w:rsid w:val="008B1E1D"/>
    <w:rsid w:val="008B2DD9"/>
    <w:rsid w:val="008B3949"/>
    <w:rsid w:val="008B3D94"/>
    <w:rsid w:val="008B4D17"/>
    <w:rsid w:val="008B4E35"/>
    <w:rsid w:val="008B50A3"/>
    <w:rsid w:val="008B703C"/>
    <w:rsid w:val="008C104D"/>
    <w:rsid w:val="008C1107"/>
    <w:rsid w:val="008C1E4A"/>
    <w:rsid w:val="008C2259"/>
    <w:rsid w:val="008C3100"/>
    <w:rsid w:val="008C341B"/>
    <w:rsid w:val="008C3746"/>
    <w:rsid w:val="008C42D9"/>
    <w:rsid w:val="008C46B1"/>
    <w:rsid w:val="008C501A"/>
    <w:rsid w:val="008C533A"/>
    <w:rsid w:val="008C55FF"/>
    <w:rsid w:val="008C5FB3"/>
    <w:rsid w:val="008C64F0"/>
    <w:rsid w:val="008C733F"/>
    <w:rsid w:val="008D1C55"/>
    <w:rsid w:val="008D1FE9"/>
    <w:rsid w:val="008D3358"/>
    <w:rsid w:val="008D33AD"/>
    <w:rsid w:val="008D35D1"/>
    <w:rsid w:val="008D3947"/>
    <w:rsid w:val="008D3ADA"/>
    <w:rsid w:val="008D409E"/>
    <w:rsid w:val="008D4250"/>
    <w:rsid w:val="008D4556"/>
    <w:rsid w:val="008D594E"/>
    <w:rsid w:val="008D5E91"/>
    <w:rsid w:val="008D6227"/>
    <w:rsid w:val="008D68B5"/>
    <w:rsid w:val="008D69F8"/>
    <w:rsid w:val="008D6BC9"/>
    <w:rsid w:val="008D79EB"/>
    <w:rsid w:val="008E0668"/>
    <w:rsid w:val="008E1853"/>
    <w:rsid w:val="008E3247"/>
    <w:rsid w:val="008E3598"/>
    <w:rsid w:val="008E36BF"/>
    <w:rsid w:val="008E3D26"/>
    <w:rsid w:val="008E59B2"/>
    <w:rsid w:val="008E60CC"/>
    <w:rsid w:val="008E71E9"/>
    <w:rsid w:val="008E74E5"/>
    <w:rsid w:val="008F09AE"/>
    <w:rsid w:val="008F0FA1"/>
    <w:rsid w:val="008F11CF"/>
    <w:rsid w:val="008F18F7"/>
    <w:rsid w:val="008F1FFE"/>
    <w:rsid w:val="008F22D4"/>
    <w:rsid w:val="008F272C"/>
    <w:rsid w:val="008F2C1B"/>
    <w:rsid w:val="008F4830"/>
    <w:rsid w:val="008F5F97"/>
    <w:rsid w:val="008F698B"/>
    <w:rsid w:val="008F6F6E"/>
    <w:rsid w:val="008F737A"/>
    <w:rsid w:val="008F7436"/>
    <w:rsid w:val="008F76AF"/>
    <w:rsid w:val="008F7FA1"/>
    <w:rsid w:val="0090009F"/>
    <w:rsid w:val="009001B3"/>
    <w:rsid w:val="00900452"/>
    <w:rsid w:val="00900875"/>
    <w:rsid w:val="00901418"/>
    <w:rsid w:val="00901685"/>
    <w:rsid w:val="009023DA"/>
    <w:rsid w:val="00902464"/>
    <w:rsid w:val="0090267A"/>
    <w:rsid w:val="00904A6C"/>
    <w:rsid w:val="0090510E"/>
    <w:rsid w:val="00905ABB"/>
    <w:rsid w:val="00906142"/>
    <w:rsid w:val="00907A67"/>
    <w:rsid w:val="00907CE0"/>
    <w:rsid w:val="00910043"/>
    <w:rsid w:val="00910FA9"/>
    <w:rsid w:val="00911FC4"/>
    <w:rsid w:val="00914FF4"/>
    <w:rsid w:val="0091758F"/>
    <w:rsid w:val="00917C8D"/>
    <w:rsid w:val="009209C9"/>
    <w:rsid w:val="00920A11"/>
    <w:rsid w:val="00920FE0"/>
    <w:rsid w:val="0092181D"/>
    <w:rsid w:val="00921E2F"/>
    <w:rsid w:val="00922A19"/>
    <w:rsid w:val="00924769"/>
    <w:rsid w:val="00924B1E"/>
    <w:rsid w:val="00924CFB"/>
    <w:rsid w:val="0092507D"/>
    <w:rsid w:val="009250AF"/>
    <w:rsid w:val="00925E44"/>
    <w:rsid w:val="00927698"/>
    <w:rsid w:val="009276AF"/>
    <w:rsid w:val="009301BA"/>
    <w:rsid w:val="00930DD0"/>
    <w:rsid w:val="009311A8"/>
    <w:rsid w:val="0093196F"/>
    <w:rsid w:val="009326AA"/>
    <w:rsid w:val="00932BDC"/>
    <w:rsid w:val="00932E23"/>
    <w:rsid w:val="0093366E"/>
    <w:rsid w:val="00934F77"/>
    <w:rsid w:val="00935AE3"/>
    <w:rsid w:val="00935E5B"/>
    <w:rsid w:val="00936454"/>
    <w:rsid w:val="00936642"/>
    <w:rsid w:val="009400AE"/>
    <w:rsid w:val="0094043B"/>
    <w:rsid w:val="00941DC8"/>
    <w:rsid w:val="00941F05"/>
    <w:rsid w:val="00942308"/>
    <w:rsid w:val="00944832"/>
    <w:rsid w:val="00944A25"/>
    <w:rsid w:val="00944E53"/>
    <w:rsid w:val="0094607F"/>
    <w:rsid w:val="00946CBA"/>
    <w:rsid w:val="00947B2C"/>
    <w:rsid w:val="00947E80"/>
    <w:rsid w:val="00951B86"/>
    <w:rsid w:val="00952406"/>
    <w:rsid w:val="00952523"/>
    <w:rsid w:val="009528DC"/>
    <w:rsid w:val="00952FEC"/>
    <w:rsid w:val="00954939"/>
    <w:rsid w:val="009550ED"/>
    <w:rsid w:val="00955B18"/>
    <w:rsid w:val="00955FC3"/>
    <w:rsid w:val="00956594"/>
    <w:rsid w:val="00956903"/>
    <w:rsid w:val="00956B95"/>
    <w:rsid w:val="00956F20"/>
    <w:rsid w:val="009573B6"/>
    <w:rsid w:val="00957604"/>
    <w:rsid w:val="009611FD"/>
    <w:rsid w:val="0096208D"/>
    <w:rsid w:val="009622CE"/>
    <w:rsid w:val="00962A61"/>
    <w:rsid w:val="00962FAF"/>
    <w:rsid w:val="00963846"/>
    <w:rsid w:val="009669B1"/>
    <w:rsid w:val="00966DDE"/>
    <w:rsid w:val="00967EBB"/>
    <w:rsid w:val="0097042D"/>
    <w:rsid w:val="00971776"/>
    <w:rsid w:val="00971ABC"/>
    <w:rsid w:val="00972083"/>
    <w:rsid w:val="00972D22"/>
    <w:rsid w:val="00972D4F"/>
    <w:rsid w:val="00974457"/>
    <w:rsid w:val="009744B9"/>
    <w:rsid w:val="00977142"/>
    <w:rsid w:val="009808B1"/>
    <w:rsid w:val="009808C9"/>
    <w:rsid w:val="0098287F"/>
    <w:rsid w:val="00982B7A"/>
    <w:rsid w:val="00982D8D"/>
    <w:rsid w:val="00984D16"/>
    <w:rsid w:val="00984F2D"/>
    <w:rsid w:val="00985A3C"/>
    <w:rsid w:val="00985A41"/>
    <w:rsid w:val="009869C4"/>
    <w:rsid w:val="00987084"/>
    <w:rsid w:val="0098762F"/>
    <w:rsid w:val="009877AA"/>
    <w:rsid w:val="009878D3"/>
    <w:rsid w:val="00990A09"/>
    <w:rsid w:val="00994699"/>
    <w:rsid w:val="00996C8D"/>
    <w:rsid w:val="0099714E"/>
    <w:rsid w:val="00997181"/>
    <w:rsid w:val="009971E6"/>
    <w:rsid w:val="00997D0E"/>
    <w:rsid w:val="00997E72"/>
    <w:rsid w:val="009A029E"/>
    <w:rsid w:val="009A0530"/>
    <w:rsid w:val="009A150E"/>
    <w:rsid w:val="009A1667"/>
    <w:rsid w:val="009A1A82"/>
    <w:rsid w:val="009A1C5C"/>
    <w:rsid w:val="009A2782"/>
    <w:rsid w:val="009A2F63"/>
    <w:rsid w:val="009A3604"/>
    <w:rsid w:val="009A37DA"/>
    <w:rsid w:val="009A451B"/>
    <w:rsid w:val="009A5636"/>
    <w:rsid w:val="009A6124"/>
    <w:rsid w:val="009A714B"/>
    <w:rsid w:val="009A7262"/>
    <w:rsid w:val="009B014F"/>
    <w:rsid w:val="009B09AD"/>
    <w:rsid w:val="009B0F98"/>
    <w:rsid w:val="009B195C"/>
    <w:rsid w:val="009B2088"/>
    <w:rsid w:val="009B2761"/>
    <w:rsid w:val="009B27EE"/>
    <w:rsid w:val="009B28C1"/>
    <w:rsid w:val="009B29BD"/>
    <w:rsid w:val="009B2A7C"/>
    <w:rsid w:val="009B34AC"/>
    <w:rsid w:val="009B3748"/>
    <w:rsid w:val="009B3772"/>
    <w:rsid w:val="009B4356"/>
    <w:rsid w:val="009B4E01"/>
    <w:rsid w:val="009B641B"/>
    <w:rsid w:val="009B6FE2"/>
    <w:rsid w:val="009B7131"/>
    <w:rsid w:val="009B7B5C"/>
    <w:rsid w:val="009B7F51"/>
    <w:rsid w:val="009C01BB"/>
    <w:rsid w:val="009C07DB"/>
    <w:rsid w:val="009C11B0"/>
    <w:rsid w:val="009C1EC0"/>
    <w:rsid w:val="009C2414"/>
    <w:rsid w:val="009C26FC"/>
    <w:rsid w:val="009C4E23"/>
    <w:rsid w:val="009C520A"/>
    <w:rsid w:val="009C5B15"/>
    <w:rsid w:val="009C618F"/>
    <w:rsid w:val="009C7190"/>
    <w:rsid w:val="009C756E"/>
    <w:rsid w:val="009C7D5E"/>
    <w:rsid w:val="009D02A8"/>
    <w:rsid w:val="009D144D"/>
    <w:rsid w:val="009D16C4"/>
    <w:rsid w:val="009D176C"/>
    <w:rsid w:val="009D1B5F"/>
    <w:rsid w:val="009D1BA8"/>
    <w:rsid w:val="009D1D15"/>
    <w:rsid w:val="009D3184"/>
    <w:rsid w:val="009D48F5"/>
    <w:rsid w:val="009D52C3"/>
    <w:rsid w:val="009D53E0"/>
    <w:rsid w:val="009D629F"/>
    <w:rsid w:val="009D6A5C"/>
    <w:rsid w:val="009D7241"/>
    <w:rsid w:val="009D7A7E"/>
    <w:rsid w:val="009D7BFA"/>
    <w:rsid w:val="009D7EF1"/>
    <w:rsid w:val="009D7F1A"/>
    <w:rsid w:val="009E049B"/>
    <w:rsid w:val="009E21A2"/>
    <w:rsid w:val="009E278D"/>
    <w:rsid w:val="009E2BC4"/>
    <w:rsid w:val="009E31F3"/>
    <w:rsid w:val="009E3C7D"/>
    <w:rsid w:val="009E4462"/>
    <w:rsid w:val="009E44D9"/>
    <w:rsid w:val="009E6D16"/>
    <w:rsid w:val="009E7390"/>
    <w:rsid w:val="009F02D6"/>
    <w:rsid w:val="009F0CEF"/>
    <w:rsid w:val="009F0E1C"/>
    <w:rsid w:val="009F160E"/>
    <w:rsid w:val="009F1B10"/>
    <w:rsid w:val="009F1BEF"/>
    <w:rsid w:val="009F2D69"/>
    <w:rsid w:val="009F3CF9"/>
    <w:rsid w:val="009F44FD"/>
    <w:rsid w:val="009F4C97"/>
    <w:rsid w:val="009F4FF4"/>
    <w:rsid w:val="009F51BA"/>
    <w:rsid w:val="009F5664"/>
    <w:rsid w:val="009F585E"/>
    <w:rsid w:val="009F5C6F"/>
    <w:rsid w:val="009F665F"/>
    <w:rsid w:val="00A0092E"/>
    <w:rsid w:val="00A00AC0"/>
    <w:rsid w:val="00A00EED"/>
    <w:rsid w:val="00A010FD"/>
    <w:rsid w:val="00A0129B"/>
    <w:rsid w:val="00A012DE"/>
    <w:rsid w:val="00A019C0"/>
    <w:rsid w:val="00A02B58"/>
    <w:rsid w:val="00A03605"/>
    <w:rsid w:val="00A03AAC"/>
    <w:rsid w:val="00A03C4C"/>
    <w:rsid w:val="00A03FBF"/>
    <w:rsid w:val="00A050A9"/>
    <w:rsid w:val="00A0556E"/>
    <w:rsid w:val="00A059F4"/>
    <w:rsid w:val="00A05A09"/>
    <w:rsid w:val="00A05D02"/>
    <w:rsid w:val="00A06556"/>
    <w:rsid w:val="00A07051"/>
    <w:rsid w:val="00A073B4"/>
    <w:rsid w:val="00A078A2"/>
    <w:rsid w:val="00A104A2"/>
    <w:rsid w:val="00A10CE9"/>
    <w:rsid w:val="00A1162C"/>
    <w:rsid w:val="00A11AB8"/>
    <w:rsid w:val="00A12281"/>
    <w:rsid w:val="00A12618"/>
    <w:rsid w:val="00A12704"/>
    <w:rsid w:val="00A13363"/>
    <w:rsid w:val="00A13BBB"/>
    <w:rsid w:val="00A1402E"/>
    <w:rsid w:val="00A14127"/>
    <w:rsid w:val="00A1456A"/>
    <w:rsid w:val="00A153A2"/>
    <w:rsid w:val="00A16621"/>
    <w:rsid w:val="00A16FED"/>
    <w:rsid w:val="00A17619"/>
    <w:rsid w:val="00A21FAD"/>
    <w:rsid w:val="00A23226"/>
    <w:rsid w:val="00A23F19"/>
    <w:rsid w:val="00A24AD0"/>
    <w:rsid w:val="00A250B0"/>
    <w:rsid w:val="00A250E9"/>
    <w:rsid w:val="00A25D78"/>
    <w:rsid w:val="00A2677E"/>
    <w:rsid w:val="00A2697E"/>
    <w:rsid w:val="00A26DE3"/>
    <w:rsid w:val="00A30423"/>
    <w:rsid w:val="00A304C3"/>
    <w:rsid w:val="00A304EC"/>
    <w:rsid w:val="00A325E0"/>
    <w:rsid w:val="00A32B8F"/>
    <w:rsid w:val="00A32BC0"/>
    <w:rsid w:val="00A330CE"/>
    <w:rsid w:val="00A33319"/>
    <w:rsid w:val="00A3583C"/>
    <w:rsid w:val="00A359B3"/>
    <w:rsid w:val="00A36276"/>
    <w:rsid w:val="00A366B5"/>
    <w:rsid w:val="00A370A2"/>
    <w:rsid w:val="00A371C5"/>
    <w:rsid w:val="00A375FB"/>
    <w:rsid w:val="00A37AEA"/>
    <w:rsid w:val="00A400C8"/>
    <w:rsid w:val="00A4016A"/>
    <w:rsid w:val="00A40630"/>
    <w:rsid w:val="00A411C8"/>
    <w:rsid w:val="00A4132E"/>
    <w:rsid w:val="00A41389"/>
    <w:rsid w:val="00A422D7"/>
    <w:rsid w:val="00A42432"/>
    <w:rsid w:val="00A42A56"/>
    <w:rsid w:val="00A42CF9"/>
    <w:rsid w:val="00A438B2"/>
    <w:rsid w:val="00A44714"/>
    <w:rsid w:val="00A449F1"/>
    <w:rsid w:val="00A45101"/>
    <w:rsid w:val="00A45B70"/>
    <w:rsid w:val="00A45C37"/>
    <w:rsid w:val="00A45FDD"/>
    <w:rsid w:val="00A465C1"/>
    <w:rsid w:val="00A465F2"/>
    <w:rsid w:val="00A46982"/>
    <w:rsid w:val="00A4773D"/>
    <w:rsid w:val="00A508C0"/>
    <w:rsid w:val="00A5095F"/>
    <w:rsid w:val="00A516DE"/>
    <w:rsid w:val="00A51939"/>
    <w:rsid w:val="00A51952"/>
    <w:rsid w:val="00A5301B"/>
    <w:rsid w:val="00A5327F"/>
    <w:rsid w:val="00A53431"/>
    <w:rsid w:val="00A54174"/>
    <w:rsid w:val="00A54223"/>
    <w:rsid w:val="00A54C2B"/>
    <w:rsid w:val="00A54CDD"/>
    <w:rsid w:val="00A54EF1"/>
    <w:rsid w:val="00A55614"/>
    <w:rsid w:val="00A5616E"/>
    <w:rsid w:val="00A569E1"/>
    <w:rsid w:val="00A56B60"/>
    <w:rsid w:val="00A603AF"/>
    <w:rsid w:val="00A609FD"/>
    <w:rsid w:val="00A611C7"/>
    <w:rsid w:val="00A61941"/>
    <w:rsid w:val="00A62018"/>
    <w:rsid w:val="00A6251C"/>
    <w:rsid w:val="00A626B5"/>
    <w:rsid w:val="00A6385F"/>
    <w:rsid w:val="00A63997"/>
    <w:rsid w:val="00A63AAE"/>
    <w:rsid w:val="00A65446"/>
    <w:rsid w:val="00A65860"/>
    <w:rsid w:val="00A65AF9"/>
    <w:rsid w:val="00A6615E"/>
    <w:rsid w:val="00A6622C"/>
    <w:rsid w:val="00A677BA"/>
    <w:rsid w:val="00A7023C"/>
    <w:rsid w:val="00A7075F"/>
    <w:rsid w:val="00A710B6"/>
    <w:rsid w:val="00A71C11"/>
    <w:rsid w:val="00A721B6"/>
    <w:rsid w:val="00A72E33"/>
    <w:rsid w:val="00A73238"/>
    <w:rsid w:val="00A7458C"/>
    <w:rsid w:val="00A749B4"/>
    <w:rsid w:val="00A755BE"/>
    <w:rsid w:val="00A75C19"/>
    <w:rsid w:val="00A763DE"/>
    <w:rsid w:val="00A76A46"/>
    <w:rsid w:val="00A76CFB"/>
    <w:rsid w:val="00A77D6B"/>
    <w:rsid w:val="00A81014"/>
    <w:rsid w:val="00A81599"/>
    <w:rsid w:val="00A821C3"/>
    <w:rsid w:val="00A82B14"/>
    <w:rsid w:val="00A84537"/>
    <w:rsid w:val="00A8470C"/>
    <w:rsid w:val="00A85109"/>
    <w:rsid w:val="00A85A8B"/>
    <w:rsid w:val="00A85D74"/>
    <w:rsid w:val="00A86304"/>
    <w:rsid w:val="00A86EA1"/>
    <w:rsid w:val="00A87AF3"/>
    <w:rsid w:val="00A87BC1"/>
    <w:rsid w:val="00A87F4B"/>
    <w:rsid w:val="00A87FBC"/>
    <w:rsid w:val="00A90BC2"/>
    <w:rsid w:val="00A90F5B"/>
    <w:rsid w:val="00A91C6C"/>
    <w:rsid w:val="00A91C7B"/>
    <w:rsid w:val="00A91D48"/>
    <w:rsid w:val="00A92D53"/>
    <w:rsid w:val="00A9314F"/>
    <w:rsid w:val="00A93777"/>
    <w:rsid w:val="00A939DC"/>
    <w:rsid w:val="00A94ADF"/>
    <w:rsid w:val="00A94D04"/>
    <w:rsid w:val="00A94D06"/>
    <w:rsid w:val="00A9537B"/>
    <w:rsid w:val="00A9553C"/>
    <w:rsid w:val="00A95C05"/>
    <w:rsid w:val="00A9664F"/>
    <w:rsid w:val="00A96E63"/>
    <w:rsid w:val="00A978E7"/>
    <w:rsid w:val="00AA00E8"/>
    <w:rsid w:val="00AA034C"/>
    <w:rsid w:val="00AA0E26"/>
    <w:rsid w:val="00AA225C"/>
    <w:rsid w:val="00AA2496"/>
    <w:rsid w:val="00AA2766"/>
    <w:rsid w:val="00AA297E"/>
    <w:rsid w:val="00AA2C22"/>
    <w:rsid w:val="00AA3781"/>
    <w:rsid w:val="00AA393B"/>
    <w:rsid w:val="00AA3DE1"/>
    <w:rsid w:val="00AA3E32"/>
    <w:rsid w:val="00AA431A"/>
    <w:rsid w:val="00AA4707"/>
    <w:rsid w:val="00AA4D04"/>
    <w:rsid w:val="00AA53B5"/>
    <w:rsid w:val="00AA54B8"/>
    <w:rsid w:val="00AA5A63"/>
    <w:rsid w:val="00AA5ED6"/>
    <w:rsid w:val="00AA6385"/>
    <w:rsid w:val="00AA67F3"/>
    <w:rsid w:val="00AA7DFA"/>
    <w:rsid w:val="00AB0EB1"/>
    <w:rsid w:val="00AB1E40"/>
    <w:rsid w:val="00AB2A94"/>
    <w:rsid w:val="00AB2BB5"/>
    <w:rsid w:val="00AB319D"/>
    <w:rsid w:val="00AB3C10"/>
    <w:rsid w:val="00AB4D9F"/>
    <w:rsid w:val="00AB6CE8"/>
    <w:rsid w:val="00AB7447"/>
    <w:rsid w:val="00AB7D35"/>
    <w:rsid w:val="00AC13C5"/>
    <w:rsid w:val="00AC24FC"/>
    <w:rsid w:val="00AC2C0F"/>
    <w:rsid w:val="00AC3BB3"/>
    <w:rsid w:val="00AC4B44"/>
    <w:rsid w:val="00AC4E5D"/>
    <w:rsid w:val="00AC5325"/>
    <w:rsid w:val="00AC60B6"/>
    <w:rsid w:val="00AC60C0"/>
    <w:rsid w:val="00AC66CA"/>
    <w:rsid w:val="00AC7CEC"/>
    <w:rsid w:val="00AC7E0E"/>
    <w:rsid w:val="00AD0AC0"/>
    <w:rsid w:val="00AD142F"/>
    <w:rsid w:val="00AD2269"/>
    <w:rsid w:val="00AD34F4"/>
    <w:rsid w:val="00AD389C"/>
    <w:rsid w:val="00AD5151"/>
    <w:rsid w:val="00AD6527"/>
    <w:rsid w:val="00AD65CD"/>
    <w:rsid w:val="00AD69AF"/>
    <w:rsid w:val="00AD6B07"/>
    <w:rsid w:val="00AD75BE"/>
    <w:rsid w:val="00AD7971"/>
    <w:rsid w:val="00AD7ACE"/>
    <w:rsid w:val="00AE0349"/>
    <w:rsid w:val="00AE0900"/>
    <w:rsid w:val="00AE09B4"/>
    <w:rsid w:val="00AE0DA4"/>
    <w:rsid w:val="00AE1A99"/>
    <w:rsid w:val="00AE1D50"/>
    <w:rsid w:val="00AE2428"/>
    <w:rsid w:val="00AE25D7"/>
    <w:rsid w:val="00AE26D0"/>
    <w:rsid w:val="00AE3092"/>
    <w:rsid w:val="00AE3CD5"/>
    <w:rsid w:val="00AE74F2"/>
    <w:rsid w:val="00AE7525"/>
    <w:rsid w:val="00AE7FDC"/>
    <w:rsid w:val="00AE7FF4"/>
    <w:rsid w:val="00AF0876"/>
    <w:rsid w:val="00AF0D20"/>
    <w:rsid w:val="00AF3E41"/>
    <w:rsid w:val="00AF56E1"/>
    <w:rsid w:val="00AF5784"/>
    <w:rsid w:val="00AF57A4"/>
    <w:rsid w:val="00AF59E1"/>
    <w:rsid w:val="00AF5F8D"/>
    <w:rsid w:val="00AF74A1"/>
    <w:rsid w:val="00AF7701"/>
    <w:rsid w:val="00B00389"/>
    <w:rsid w:val="00B00786"/>
    <w:rsid w:val="00B00DF0"/>
    <w:rsid w:val="00B0144A"/>
    <w:rsid w:val="00B01615"/>
    <w:rsid w:val="00B01ABB"/>
    <w:rsid w:val="00B01B9D"/>
    <w:rsid w:val="00B03745"/>
    <w:rsid w:val="00B03976"/>
    <w:rsid w:val="00B04B25"/>
    <w:rsid w:val="00B05427"/>
    <w:rsid w:val="00B0551A"/>
    <w:rsid w:val="00B05A8F"/>
    <w:rsid w:val="00B05A9E"/>
    <w:rsid w:val="00B06845"/>
    <w:rsid w:val="00B06B30"/>
    <w:rsid w:val="00B06BE6"/>
    <w:rsid w:val="00B06FF6"/>
    <w:rsid w:val="00B076B1"/>
    <w:rsid w:val="00B07E6F"/>
    <w:rsid w:val="00B101C3"/>
    <w:rsid w:val="00B10885"/>
    <w:rsid w:val="00B10B06"/>
    <w:rsid w:val="00B11541"/>
    <w:rsid w:val="00B1156A"/>
    <w:rsid w:val="00B11657"/>
    <w:rsid w:val="00B11960"/>
    <w:rsid w:val="00B11C9F"/>
    <w:rsid w:val="00B11D55"/>
    <w:rsid w:val="00B11D91"/>
    <w:rsid w:val="00B11F8A"/>
    <w:rsid w:val="00B12519"/>
    <w:rsid w:val="00B12926"/>
    <w:rsid w:val="00B1347E"/>
    <w:rsid w:val="00B13D09"/>
    <w:rsid w:val="00B13D7D"/>
    <w:rsid w:val="00B13DBB"/>
    <w:rsid w:val="00B1437E"/>
    <w:rsid w:val="00B1446E"/>
    <w:rsid w:val="00B14779"/>
    <w:rsid w:val="00B15203"/>
    <w:rsid w:val="00B15760"/>
    <w:rsid w:val="00B15FF5"/>
    <w:rsid w:val="00B1614C"/>
    <w:rsid w:val="00B162F6"/>
    <w:rsid w:val="00B16D76"/>
    <w:rsid w:val="00B16FF6"/>
    <w:rsid w:val="00B17E15"/>
    <w:rsid w:val="00B17F96"/>
    <w:rsid w:val="00B20C15"/>
    <w:rsid w:val="00B21C97"/>
    <w:rsid w:val="00B224E0"/>
    <w:rsid w:val="00B23E9A"/>
    <w:rsid w:val="00B23F81"/>
    <w:rsid w:val="00B259C4"/>
    <w:rsid w:val="00B25B46"/>
    <w:rsid w:val="00B25EBC"/>
    <w:rsid w:val="00B264EC"/>
    <w:rsid w:val="00B279A5"/>
    <w:rsid w:val="00B30088"/>
    <w:rsid w:val="00B3095C"/>
    <w:rsid w:val="00B31864"/>
    <w:rsid w:val="00B31CB0"/>
    <w:rsid w:val="00B320FF"/>
    <w:rsid w:val="00B3226F"/>
    <w:rsid w:val="00B32B49"/>
    <w:rsid w:val="00B32B5F"/>
    <w:rsid w:val="00B347AF"/>
    <w:rsid w:val="00B34D5D"/>
    <w:rsid w:val="00B35989"/>
    <w:rsid w:val="00B35B50"/>
    <w:rsid w:val="00B35E26"/>
    <w:rsid w:val="00B35E8B"/>
    <w:rsid w:val="00B364F9"/>
    <w:rsid w:val="00B372F7"/>
    <w:rsid w:val="00B37A8E"/>
    <w:rsid w:val="00B40D08"/>
    <w:rsid w:val="00B44484"/>
    <w:rsid w:val="00B44A0A"/>
    <w:rsid w:val="00B456A3"/>
    <w:rsid w:val="00B45B2F"/>
    <w:rsid w:val="00B45C4C"/>
    <w:rsid w:val="00B45C8F"/>
    <w:rsid w:val="00B4604D"/>
    <w:rsid w:val="00B46050"/>
    <w:rsid w:val="00B46840"/>
    <w:rsid w:val="00B470BF"/>
    <w:rsid w:val="00B47695"/>
    <w:rsid w:val="00B507CB"/>
    <w:rsid w:val="00B50ABB"/>
    <w:rsid w:val="00B51F7A"/>
    <w:rsid w:val="00B52EE2"/>
    <w:rsid w:val="00B53829"/>
    <w:rsid w:val="00B541E1"/>
    <w:rsid w:val="00B5438C"/>
    <w:rsid w:val="00B54CCC"/>
    <w:rsid w:val="00B578BB"/>
    <w:rsid w:val="00B610E7"/>
    <w:rsid w:val="00B61F0A"/>
    <w:rsid w:val="00B6353B"/>
    <w:rsid w:val="00B63B2A"/>
    <w:rsid w:val="00B645DC"/>
    <w:rsid w:val="00B64711"/>
    <w:rsid w:val="00B65208"/>
    <w:rsid w:val="00B65DAC"/>
    <w:rsid w:val="00B66F43"/>
    <w:rsid w:val="00B67FDB"/>
    <w:rsid w:val="00B70223"/>
    <w:rsid w:val="00B70CC2"/>
    <w:rsid w:val="00B7102F"/>
    <w:rsid w:val="00B7107C"/>
    <w:rsid w:val="00B71D97"/>
    <w:rsid w:val="00B72F12"/>
    <w:rsid w:val="00B73709"/>
    <w:rsid w:val="00B74CBE"/>
    <w:rsid w:val="00B751EC"/>
    <w:rsid w:val="00B75940"/>
    <w:rsid w:val="00B759DD"/>
    <w:rsid w:val="00B76B79"/>
    <w:rsid w:val="00B7732D"/>
    <w:rsid w:val="00B779B4"/>
    <w:rsid w:val="00B804E9"/>
    <w:rsid w:val="00B80519"/>
    <w:rsid w:val="00B805D7"/>
    <w:rsid w:val="00B8082E"/>
    <w:rsid w:val="00B81A3B"/>
    <w:rsid w:val="00B81D97"/>
    <w:rsid w:val="00B82B88"/>
    <w:rsid w:val="00B83EE3"/>
    <w:rsid w:val="00B8524B"/>
    <w:rsid w:val="00B8570E"/>
    <w:rsid w:val="00B86711"/>
    <w:rsid w:val="00B86CC7"/>
    <w:rsid w:val="00B87281"/>
    <w:rsid w:val="00B87A13"/>
    <w:rsid w:val="00B87A5A"/>
    <w:rsid w:val="00B87CFE"/>
    <w:rsid w:val="00B87E47"/>
    <w:rsid w:val="00B9002C"/>
    <w:rsid w:val="00B90492"/>
    <w:rsid w:val="00B908A7"/>
    <w:rsid w:val="00B90DB5"/>
    <w:rsid w:val="00B90EB1"/>
    <w:rsid w:val="00B91661"/>
    <w:rsid w:val="00B91746"/>
    <w:rsid w:val="00B93A68"/>
    <w:rsid w:val="00B94B15"/>
    <w:rsid w:val="00B94B9C"/>
    <w:rsid w:val="00B950B8"/>
    <w:rsid w:val="00B956A3"/>
    <w:rsid w:val="00B9666A"/>
    <w:rsid w:val="00BA290B"/>
    <w:rsid w:val="00BA2EC6"/>
    <w:rsid w:val="00BA3ED2"/>
    <w:rsid w:val="00BA4395"/>
    <w:rsid w:val="00BA4520"/>
    <w:rsid w:val="00BA4613"/>
    <w:rsid w:val="00BA4F1B"/>
    <w:rsid w:val="00BA5005"/>
    <w:rsid w:val="00BA5298"/>
    <w:rsid w:val="00BA53DF"/>
    <w:rsid w:val="00BA5871"/>
    <w:rsid w:val="00BA5E24"/>
    <w:rsid w:val="00BA6DF6"/>
    <w:rsid w:val="00BA7101"/>
    <w:rsid w:val="00BA74C1"/>
    <w:rsid w:val="00BA7F1A"/>
    <w:rsid w:val="00BB01F4"/>
    <w:rsid w:val="00BB0867"/>
    <w:rsid w:val="00BB0C6E"/>
    <w:rsid w:val="00BB1992"/>
    <w:rsid w:val="00BB1E11"/>
    <w:rsid w:val="00BB208B"/>
    <w:rsid w:val="00BB2801"/>
    <w:rsid w:val="00BB375E"/>
    <w:rsid w:val="00BB3807"/>
    <w:rsid w:val="00BB3D32"/>
    <w:rsid w:val="00BB3DBC"/>
    <w:rsid w:val="00BB3E87"/>
    <w:rsid w:val="00BB4050"/>
    <w:rsid w:val="00BB429F"/>
    <w:rsid w:val="00BB52F3"/>
    <w:rsid w:val="00BB61D5"/>
    <w:rsid w:val="00BB76A8"/>
    <w:rsid w:val="00BC2420"/>
    <w:rsid w:val="00BC3B96"/>
    <w:rsid w:val="00BC4EAE"/>
    <w:rsid w:val="00BC6CC3"/>
    <w:rsid w:val="00BC7353"/>
    <w:rsid w:val="00BC7B18"/>
    <w:rsid w:val="00BD06C3"/>
    <w:rsid w:val="00BD06E1"/>
    <w:rsid w:val="00BD0BC5"/>
    <w:rsid w:val="00BD12E7"/>
    <w:rsid w:val="00BD1562"/>
    <w:rsid w:val="00BD1BD1"/>
    <w:rsid w:val="00BD2C07"/>
    <w:rsid w:val="00BD38D1"/>
    <w:rsid w:val="00BD4EDC"/>
    <w:rsid w:val="00BD5127"/>
    <w:rsid w:val="00BD5311"/>
    <w:rsid w:val="00BD5426"/>
    <w:rsid w:val="00BD5ED6"/>
    <w:rsid w:val="00BD6125"/>
    <w:rsid w:val="00BD7384"/>
    <w:rsid w:val="00BD785A"/>
    <w:rsid w:val="00BD7DB0"/>
    <w:rsid w:val="00BE094A"/>
    <w:rsid w:val="00BE197B"/>
    <w:rsid w:val="00BE31D8"/>
    <w:rsid w:val="00BE3E7A"/>
    <w:rsid w:val="00BE4781"/>
    <w:rsid w:val="00BE479B"/>
    <w:rsid w:val="00BE479E"/>
    <w:rsid w:val="00BE4F1A"/>
    <w:rsid w:val="00BE59CF"/>
    <w:rsid w:val="00BE5B28"/>
    <w:rsid w:val="00BE6323"/>
    <w:rsid w:val="00BE66B4"/>
    <w:rsid w:val="00BE683B"/>
    <w:rsid w:val="00BF05C7"/>
    <w:rsid w:val="00BF1A8B"/>
    <w:rsid w:val="00BF1BE0"/>
    <w:rsid w:val="00BF26E9"/>
    <w:rsid w:val="00BF284F"/>
    <w:rsid w:val="00BF2FF3"/>
    <w:rsid w:val="00BF2FFF"/>
    <w:rsid w:val="00BF5C0C"/>
    <w:rsid w:val="00BF5E6A"/>
    <w:rsid w:val="00BF6762"/>
    <w:rsid w:val="00BF6FDA"/>
    <w:rsid w:val="00BF7FB4"/>
    <w:rsid w:val="00C00161"/>
    <w:rsid w:val="00C012DA"/>
    <w:rsid w:val="00C01A1A"/>
    <w:rsid w:val="00C01EF9"/>
    <w:rsid w:val="00C028D0"/>
    <w:rsid w:val="00C02AB1"/>
    <w:rsid w:val="00C0494F"/>
    <w:rsid w:val="00C06253"/>
    <w:rsid w:val="00C10798"/>
    <w:rsid w:val="00C112E6"/>
    <w:rsid w:val="00C118F9"/>
    <w:rsid w:val="00C11B36"/>
    <w:rsid w:val="00C12EAF"/>
    <w:rsid w:val="00C13A3F"/>
    <w:rsid w:val="00C1420A"/>
    <w:rsid w:val="00C14844"/>
    <w:rsid w:val="00C14BFA"/>
    <w:rsid w:val="00C1521C"/>
    <w:rsid w:val="00C16DE6"/>
    <w:rsid w:val="00C177E4"/>
    <w:rsid w:val="00C17C42"/>
    <w:rsid w:val="00C21E33"/>
    <w:rsid w:val="00C221C2"/>
    <w:rsid w:val="00C228A9"/>
    <w:rsid w:val="00C2359A"/>
    <w:rsid w:val="00C23690"/>
    <w:rsid w:val="00C23F6F"/>
    <w:rsid w:val="00C240E2"/>
    <w:rsid w:val="00C244F5"/>
    <w:rsid w:val="00C24B08"/>
    <w:rsid w:val="00C25C72"/>
    <w:rsid w:val="00C2632C"/>
    <w:rsid w:val="00C26398"/>
    <w:rsid w:val="00C26D8E"/>
    <w:rsid w:val="00C2733B"/>
    <w:rsid w:val="00C27A00"/>
    <w:rsid w:val="00C27B9E"/>
    <w:rsid w:val="00C300D9"/>
    <w:rsid w:val="00C317CD"/>
    <w:rsid w:val="00C320BD"/>
    <w:rsid w:val="00C333BD"/>
    <w:rsid w:val="00C33B61"/>
    <w:rsid w:val="00C34788"/>
    <w:rsid w:val="00C34D78"/>
    <w:rsid w:val="00C356BF"/>
    <w:rsid w:val="00C35C5A"/>
    <w:rsid w:val="00C366A9"/>
    <w:rsid w:val="00C379BE"/>
    <w:rsid w:val="00C37E09"/>
    <w:rsid w:val="00C409CF"/>
    <w:rsid w:val="00C40B47"/>
    <w:rsid w:val="00C41F54"/>
    <w:rsid w:val="00C42525"/>
    <w:rsid w:val="00C42828"/>
    <w:rsid w:val="00C429BC"/>
    <w:rsid w:val="00C42F5F"/>
    <w:rsid w:val="00C434F8"/>
    <w:rsid w:val="00C43530"/>
    <w:rsid w:val="00C45789"/>
    <w:rsid w:val="00C45986"/>
    <w:rsid w:val="00C45FE0"/>
    <w:rsid w:val="00C467E0"/>
    <w:rsid w:val="00C468D1"/>
    <w:rsid w:val="00C47A1F"/>
    <w:rsid w:val="00C503C9"/>
    <w:rsid w:val="00C518BB"/>
    <w:rsid w:val="00C5277C"/>
    <w:rsid w:val="00C52A87"/>
    <w:rsid w:val="00C52D27"/>
    <w:rsid w:val="00C53356"/>
    <w:rsid w:val="00C5340A"/>
    <w:rsid w:val="00C53693"/>
    <w:rsid w:val="00C53D5E"/>
    <w:rsid w:val="00C54450"/>
    <w:rsid w:val="00C5547C"/>
    <w:rsid w:val="00C55CB7"/>
    <w:rsid w:val="00C564B1"/>
    <w:rsid w:val="00C565F1"/>
    <w:rsid w:val="00C566D8"/>
    <w:rsid w:val="00C57898"/>
    <w:rsid w:val="00C57CDE"/>
    <w:rsid w:val="00C60533"/>
    <w:rsid w:val="00C61B6B"/>
    <w:rsid w:val="00C6234C"/>
    <w:rsid w:val="00C62D6A"/>
    <w:rsid w:val="00C63F90"/>
    <w:rsid w:val="00C63FEB"/>
    <w:rsid w:val="00C641D7"/>
    <w:rsid w:val="00C64BDD"/>
    <w:rsid w:val="00C64F8B"/>
    <w:rsid w:val="00C655F3"/>
    <w:rsid w:val="00C658D5"/>
    <w:rsid w:val="00C658DE"/>
    <w:rsid w:val="00C66255"/>
    <w:rsid w:val="00C6641F"/>
    <w:rsid w:val="00C66676"/>
    <w:rsid w:val="00C668C8"/>
    <w:rsid w:val="00C67641"/>
    <w:rsid w:val="00C704E0"/>
    <w:rsid w:val="00C70834"/>
    <w:rsid w:val="00C708EB"/>
    <w:rsid w:val="00C70B3E"/>
    <w:rsid w:val="00C71512"/>
    <w:rsid w:val="00C71D10"/>
    <w:rsid w:val="00C7261F"/>
    <w:rsid w:val="00C728B5"/>
    <w:rsid w:val="00C730D1"/>
    <w:rsid w:val="00C734B6"/>
    <w:rsid w:val="00C735B6"/>
    <w:rsid w:val="00C73BDA"/>
    <w:rsid w:val="00C740C6"/>
    <w:rsid w:val="00C7449D"/>
    <w:rsid w:val="00C7474C"/>
    <w:rsid w:val="00C75138"/>
    <w:rsid w:val="00C76806"/>
    <w:rsid w:val="00C76F39"/>
    <w:rsid w:val="00C817CB"/>
    <w:rsid w:val="00C81FC7"/>
    <w:rsid w:val="00C820C4"/>
    <w:rsid w:val="00C8237B"/>
    <w:rsid w:val="00C829F5"/>
    <w:rsid w:val="00C82AF5"/>
    <w:rsid w:val="00C83B88"/>
    <w:rsid w:val="00C84063"/>
    <w:rsid w:val="00C84843"/>
    <w:rsid w:val="00C84C4B"/>
    <w:rsid w:val="00C84DBD"/>
    <w:rsid w:val="00C857A5"/>
    <w:rsid w:val="00C85B54"/>
    <w:rsid w:val="00C86858"/>
    <w:rsid w:val="00C86FBF"/>
    <w:rsid w:val="00C8786A"/>
    <w:rsid w:val="00C90A30"/>
    <w:rsid w:val="00C90DD7"/>
    <w:rsid w:val="00C915C2"/>
    <w:rsid w:val="00C91C3F"/>
    <w:rsid w:val="00C91C93"/>
    <w:rsid w:val="00C9200A"/>
    <w:rsid w:val="00C9248F"/>
    <w:rsid w:val="00C9263F"/>
    <w:rsid w:val="00C93377"/>
    <w:rsid w:val="00C94EA0"/>
    <w:rsid w:val="00C951C3"/>
    <w:rsid w:val="00C96655"/>
    <w:rsid w:val="00C96C47"/>
    <w:rsid w:val="00C97401"/>
    <w:rsid w:val="00C978F1"/>
    <w:rsid w:val="00CA061F"/>
    <w:rsid w:val="00CA0633"/>
    <w:rsid w:val="00CA1280"/>
    <w:rsid w:val="00CA301A"/>
    <w:rsid w:val="00CA3068"/>
    <w:rsid w:val="00CA3DE1"/>
    <w:rsid w:val="00CA49A7"/>
    <w:rsid w:val="00CA5B55"/>
    <w:rsid w:val="00CA6706"/>
    <w:rsid w:val="00CA68B3"/>
    <w:rsid w:val="00CB0438"/>
    <w:rsid w:val="00CB139A"/>
    <w:rsid w:val="00CB31C9"/>
    <w:rsid w:val="00CB3B17"/>
    <w:rsid w:val="00CB4411"/>
    <w:rsid w:val="00CB44DC"/>
    <w:rsid w:val="00CB48FA"/>
    <w:rsid w:val="00CB49E9"/>
    <w:rsid w:val="00CB6DA7"/>
    <w:rsid w:val="00CB6EEE"/>
    <w:rsid w:val="00CB7007"/>
    <w:rsid w:val="00CB78AD"/>
    <w:rsid w:val="00CC17AA"/>
    <w:rsid w:val="00CC1AE8"/>
    <w:rsid w:val="00CC2579"/>
    <w:rsid w:val="00CC277D"/>
    <w:rsid w:val="00CC283C"/>
    <w:rsid w:val="00CC2E4D"/>
    <w:rsid w:val="00CC3353"/>
    <w:rsid w:val="00CC343A"/>
    <w:rsid w:val="00CC3808"/>
    <w:rsid w:val="00CC3CA1"/>
    <w:rsid w:val="00CC5115"/>
    <w:rsid w:val="00CC6A8F"/>
    <w:rsid w:val="00CC6D15"/>
    <w:rsid w:val="00CC79A1"/>
    <w:rsid w:val="00CC7BEB"/>
    <w:rsid w:val="00CC7C2F"/>
    <w:rsid w:val="00CD0241"/>
    <w:rsid w:val="00CD033E"/>
    <w:rsid w:val="00CD10B2"/>
    <w:rsid w:val="00CD174D"/>
    <w:rsid w:val="00CD1846"/>
    <w:rsid w:val="00CD23A5"/>
    <w:rsid w:val="00CD28DE"/>
    <w:rsid w:val="00CD2C28"/>
    <w:rsid w:val="00CD3486"/>
    <w:rsid w:val="00CD34FC"/>
    <w:rsid w:val="00CD3CFA"/>
    <w:rsid w:val="00CD4110"/>
    <w:rsid w:val="00CD4DF2"/>
    <w:rsid w:val="00CD540E"/>
    <w:rsid w:val="00CD677F"/>
    <w:rsid w:val="00CD6A6F"/>
    <w:rsid w:val="00CD6CFF"/>
    <w:rsid w:val="00CD74BA"/>
    <w:rsid w:val="00CD79B4"/>
    <w:rsid w:val="00CD7CEB"/>
    <w:rsid w:val="00CE12AB"/>
    <w:rsid w:val="00CE172D"/>
    <w:rsid w:val="00CE1A4A"/>
    <w:rsid w:val="00CE2512"/>
    <w:rsid w:val="00CE2850"/>
    <w:rsid w:val="00CE2D0D"/>
    <w:rsid w:val="00CE4046"/>
    <w:rsid w:val="00CE4199"/>
    <w:rsid w:val="00CE544C"/>
    <w:rsid w:val="00CE66A6"/>
    <w:rsid w:val="00CE7AEF"/>
    <w:rsid w:val="00CE7EA9"/>
    <w:rsid w:val="00CE7FC4"/>
    <w:rsid w:val="00CF06BC"/>
    <w:rsid w:val="00CF21B2"/>
    <w:rsid w:val="00CF30C4"/>
    <w:rsid w:val="00CF4B20"/>
    <w:rsid w:val="00CF59A1"/>
    <w:rsid w:val="00CF6036"/>
    <w:rsid w:val="00CF686D"/>
    <w:rsid w:val="00CF6E5F"/>
    <w:rsid w:val="00D00DBA"/>
    <w:rsid w:val="00D024DD"/>
    <w:rsid w:val="00D02A3A"/>
    <w:rsid w:val="00D035DF"/>
    <w:rsid w:val="00D036A1"/>
    <w:rsid w:val="00D039F8"/>
    <w:rsid w:val="00D045A0"/>
    <w:rsid w:val="00D04DCB"/>
    <w:rsid w:val="00D05C39"/>
    <w:rsid w:val="00D06355"/>
    <w:rsid w:val="00D06578"/>
    <w:rsid w:val="00D071A8"/>
    <w:rsid w:val="00D076EA"/>
    <w:rsid w:val="00D1243F"/>
    <w:rsid w:val="00D127EA"/>
    <w:rsid w:val="00D1300E"/>
    <w:rsid w:val="00D14AA1"/>
    <w:rsid w:val="00D1596D"/>
    <w:rsid w:val="00D1624A"/>
    <w:rsid w:val="00D1641D"/>
    <w:rsid w:val="00D16C12"/>
    <w:rsid w:val="00D16F67"/>
    <w:rsid w:val="00D20486"/>
    <w:rsid w:val="00D205E8"/>
    <w:rsid w:val="00D21A73"/>
    <w:rsid w:val="00D21E97"/>
    <w:rsid w:val="00D22BB7"/>
    <w:rsid w:val="00D22D58"/>
    <w:rsid w:val="00D243F9"/>
    <w:rsid w:val="00D245A1"/>
    <w:rsid w:val="00D2474C"/>
    <w:rsid w:val="00D24C11"/>
    <w:rsid w:val="00D26D17"/>
    <w:rsid w:val="00D27690"/>
    <w:rsid w:val="00D279A5"/>
    <w:rsid w:val="00D27B05"/>
    <w:rsid w:val="00D30872"/>
    <w:rsid w:val="00D32292"/>
    <w:rsid w:val="00D325A6"/>
    <w:rsid w:val="00D329E3"/>
    <w:rsid w:val="00D331CF"/>
    <w:rsid w:val="00D336ED"/>
    <w:rsid w:val="00D338B6"/>
    <w:rsid w:val="00D345C5"/>
    <w:rsid w:val="00D3601F"/>
    <w:rsid w:val="00D36AC2"/>
    <w:rsid w:val="00D37168"/>
    <w:rsid w:val="00D37823"/>
    <w:rsid w:val="00D37C38"/>
    <w:rsid w:val="00D37CA4"/>
    <w:rsid w:val="00D4019D"/>
    <w:rsid w:val="00D416E2"/>
    <w:rsid w:val="00D41BAB"/>
    <w:rsid w:val="00D41BF8"/>
    <w:rsid w:val="00D41CA7"/>
    <w:rsid w:val="00D42041"/>
    <w:rsid w:val="00D4209F"/>
    <w:rsid w:val="00D42FC0"/>
    <w:rsid w:val="00D43433"/>
    <w:rsid w:val="00D44850"/>
    <w:rsid w:val="00D44B51"/>
    <w:rsid w:val="00D45798"/>
    <w:rsid w:val="00D46088"/>
    <w:rsid w:val="00D47917"/>
    <w:rsid w:val="00D50577"/>
    <w:rsid w:val="00D5102E"/>
    <w:rsid w:val="00D51DF9"/>
    <w:rsid w:val="00D5256E"/>
    <w:rsid w:val="00D52B5F"/>
    <w:rsid w:val="00D52D68"/>
    <w:rsid w:val="00D5377D"/>
    <w:rsid w:val="00D53E40"/>
    <w:rsid w:val="00D547D8"/>
    <w:rsid w:val="00D54DB2"/>
    <w:rsid w:val="00D54E21"/>
    <w:rsid w:val="00D55904"/>
    <w:rsid w:val="00D55970"/>
    <w:rsid w:val="00D55B6D"/>
    <w:rsid w:val="00D55C9C"/>
    <w:rsid w:val="00D564F5"/>
    <w:rsid w:val="00D56575"/>
    <w:rsid w:val="00D573B4"/>
    <w:rsid w:val="00D57422"/>
    <w:rsid w:val="00D57773"/>
    <w:rsid w:val="00D57E7D"/>
    <w:rsid w:val="00D57EC6"/>
    <w:rsid w:val="00D6045A"/>
    <w:rsid w:val="00D609FF"/>
    <w:rsid w:val="00D611A7"/>
    <w:rsid w:val="00D61A5F"/>
    <w:rsid w:val="00D61C7F"/>
    <w:rsid w:val="00D630C5"/>
    <w:rsid w:val="00D63F4B"/>
    <w:rsid w:val="00D64976"/>
    <w:rsid w:val="00D65985"/>
    <w:rsid w:val="00D6785A"/>
    <w:rsid w:val="00D67DD9"/>
    <w:rsid w:val="00D703D1"/>
    <w:rsid w:val="00D70779"/>
    <w:rsid w:val="00D70C98"/>
    <w:rsid w:val="00D70EE0"/>
    <w:rsid w:val="00D71005"/>
    <w:rsid w:val="00D71B55"/>
    <w:rsid w:val="00D71CF2"/>
    <w:rsid w:val="00D71E83"/>
    <w:rsid w:val="00D723D6"/>
    <w:rsid w:val="00D723D8"/>
    <w:rsid w:val="00D7393A"/>
    <w:rsid w:val="00D74C3F"/>
    <w:rsid w:val="00D74E65"/>
    <w:rsid w:val="00D75F3E"/>
    <w:rsid w:val="00D7607D"/>
    <w:rsid w:val="00D7692C"/>
    <w:rsid w:val="00D76B41"/>
    <w:rsid w:val="00D76DDC"/>
    <w:rsid w:val="00D7795F"/>
    <w:rsid w:val="00D77DD6"/>
    <w:rsid w:val="00D80F28"/>
    <w:rsid w:val="00D81D56"/>
    <w:rsid w:val="00D8213F"/>
    <w:rsid w:val="00D82C95"/>
    <w:rsid w:val="00D82EFE"/>
    <w:rsid w:val="00D84010"/>
    <w:rsid w:val="00D84187"/>
    <w:rsid w:val="00D846A5"/>
    <w:rsid w:val="00D85341"/>
    <w:rsid w:val="00D85613"/>
    <w:rsid w:val="00D85719"/>
    <w:rsid w:val="00D85B9D"/>
    <w:rsid w:val="00D85EA0"/>
    <w:rsid w:val="00D87012"/>
    <w:rsid w:val="00D91188"/>
    <w:rsid w:val="00D91C5E"/>
    <w:rsid w:val="00D91D0D"/>
    <w:rsid w:val="00D93777"/>
    <w:rsid w:val="00D941B9"/>
    <w:rsid w:val="00D94B1E"/>
    <w:rsid w:val="00D959C7"/>
    <w:rsid w:val="00D963E8"/>
    <w:rsid w:val="00D96D61"/>
    <w:rsid w:val="00D97395"/>
    <w:rsid w:val="00DA01CA"/>
    <w:rsid w:val="00DA10BC"/>
    <w:rsid w:val="00DA14C7"/>
    <w:rsid w:val="00DA2470"/>
    <w:rsid w:val="00DA298D"/>
    <w:rsid w:val="00DA2BB6"/>
    <w:rsid w:val="00DA2D25"/>
    <w:rsid w:val="00DA2E88"/>
    <w:rsid w:val="00DA3329"/>
    <w:rsid w:val="00DA3CC7"/>
    <w:rsid w:val="00DA42F8"/>
    <w:rsid w:val="00DA49EB"/>
    <w:rsid w:val="00DA4EA8"/>
    <w:rsid w:val="00DA4F84"/>
    <w:rsid w:val="00DA518D"/>
    <w:rsid w:val="00DA550F"/>
    <w:rsid w:val="00DA6083"/>
    <w:rsid w:val="00DA61D7"/>
    <w:rsid w:val="00DA631B"/>
    <w:rsid w:val="00DA6948"/>
    <w:rsid w:val="00DA79BD"/>
    <w:rsid w:val="00DA7B8E"/>
    <w:rsid w:val="00DB0324"/>
    <w:rsid w:val="00DB0FBC"/>
    <w:rsid w:val="00DB29FB"/>
    <w:rsid w:val="00DB38DC"/>
    <w:rsid w:val="00DB3F9F"/>
    <w:rsid w:val="00DB4C29"/>
    <w:rsid w:val="00DB4FD1"/>
    <w:rsid w:val="00DB4FDF"/>
    <w:rsid w:val="00DB52A7"/>
    <w:rsid w:val="00DB64E3"/>
    <w:rsid w:val="00DB6F31"/>
    <w:rsid w:val="00DB73E6"/>
    <w:rsid w:val="00DB7B16"/>
    <w:rsid w:val="00DC0096"/>
    <w:rsid w:val="00DC09E4"/>
    <w:rsid w:val="00DC1195"/>
    <w:rsid w:val="00DC122F"/>
    <w:rsid w:val="00DC1A41"/>
    <w:rsid w:val="00DC339D"/>
    <w:rsid w:val="00DC3539"/>
    <w:rsid w:val="00DC38DD"/>
    <w:rsid w:val="00DC483C"/>
    <w:rsid w:val="00DC4C97"/>
    <w:rsid w:val="00DC68CA"/>
    <w:rsid w:val="00DC6DF1"/>
    <w:rsid w:val="00DC7012"/>
    <w:rsid w:val="00DC7BA8"/>
    <w:rsid w:val="00DD07FD"/>
    <w:rsid w:val="00DD0B61"/>
    <w:rsid w:val="00DD1626"/>
    <w:rsid w:val="00DD1893"/>
    <w:rsid w:val="00DD1A5F"/>
    <w:rsid w:val="00DD200E"/>
    <w:rsid w:val="00DD2CB2"/>
    <w:rsid w:val="00DD2F41"/>
    <w:rsid w:val="00DD30D9"/>
    <w:rsid w:val="00DD39D3"/>
    <w:rsid w:val="00DD3F32"/>
    <w:rsid w:val="00DD4710"/>
    <w:rsid w:val="00DD5A25"/>
    <w:rsid w:val="00DD5F8C"/>
    <w:rsid w:val="00DD6FBC"/>
    <w:rsid w:val="00DD7454"/>
    <w:rsid w:val="00DD7A56"/>
    <w:rsid w:val="00DE047E"/>
    <w:rsid w:val="00DE176D"/>
    <w:rsid w:val="00DE236C"/>
    <w:rsid w:val="00DE29AB"/>
    <w:rsid w:val="00DE31D6"/>
    <w:rsid w:val="00DE39B4"/>
    <w:rsid w:val="00DE3C7E"/>
    <w:rsid w:val="00DE3FCB"/>
    <w:rsid w:val="00DE4055"/>
    <w:rsid w:val="00DE40E3"/>
    <w:rsid w:val="00DE4CD0"/>
    <w:rsid w:val="00DE5524"/>
    <w:rsid w:val="00DE661D"/>
    <w:rsid w:val="00DE6C24"/>
    <w:rsid w:val="00DE6C57"/>
    <w:rsid w:val="00DE7607"/>
    <w:rsid w:val="00DF0EB3"/>
    <w:rsid w:val="00DF1624"/>
    <w:rsid w:val="00DF24BF"/>
    <w:rsid w:val="00DF2D57"/>
    <w:rsid w:val="00DF36FF"/>
    <w:rsid w:val="00DF3EEA"/>
    <w:rsid w:val="00DF4968"/>
    <w:rsid w:val="00DF4CB3"/>
    <w:rsid w:val="00DF4CD7"/>
    <w:rsid w:val="00DF517D"/>
    <w:rsid w:val="00DF57A5"/>
    <w:rsid w:val="00DF61F2"/>
    <w:rsid w:val="00DF62D2"/>
    <w:rsid w:val="00DF69AF"/>
    <w:rsid w:val="00DF6D85"/>
    <w:rsid w:val="00DF7B9C"/>
    <w:rsid w:val="00E002A2"/>
    <w:rsid w:val="00E002C4"/>
    <w:rsid w:val="00E00770"/>
    <w:rsid w:val="00E00924"/>
    <w:rsid w:val="00E00BD4"/>
    <w:rsid w:val="00E011A6"/>
    <w:rsid w:val="00E013ED"/>
    <w:rsid w:val="00E0254E"/>
    <w:rsid w:val="00E027BB"/>
    <w:rsid w:val="00E02ED0"/>
    <w:rsid w:val="00E0333A"/>
    <w:rsid w:val="00E03F01"/>
    <w:rsid w:val="00E04353"/>
    <w:rsid w:val="00E05237"/>
    <w:rsid w:val="00E052AF"/>
    <w:rsid w:val="00E05527"/>
    <w:rsid w:val="00E05BE1"/>
    <w:rsid w:val="00E068BD"/>
    <w:rsid w:val="00E06EC2"/>
    <w:rsid w:val="00E06F5D"/>
    <w:rsid w:val="00E108A5"/>
    <w:rsid w:val="00E1162D"/>
    <w:rsid w:val="00E1198C"/>
    <w:rsid w:val="00E11E6D"/>
    <w:rsid w:val="00E12360"/>
    <w:rsid w:val="00E1244B"/>
    <w:rsid w:val="00E1345C"/>
    <w:rsid w:val="00E135B8"/>
    <w:rsid w:val="00E15388"/>
    <w:rsid w:val="00E15BF1"/>
    <w:rsid w:val="00E15F77"/>
    <w:rsid w:val="00E16275"/>
    <w:rsid w:val="00E16565"/>
    <w:rsid w:val="00E16C09"/>
    <w:rsid w:val="00E16C82"/>
    <w:rsid w:val="00E1739E"/>
    <w:rsid w:val="00E17628"/>
    <w:rsid w:val="00E17826"/>
    <w:rsid w:val="00E20028"/>
    <w:rsid w:val="00E20877"/>
    <w:rsid w:val="00E213F9"/>
    <w:rsid w:val="00E218B2"/>
    <w:rsid w:val="00E21DEF"/>
    <w:rsid w:val="00E21EDE"/>
    <w:rsid w:val="00E2225F"/>
    <w:rsid w:val="00E23A93"/>
    <w:rsid w:val="00E2474D"/>
    <w:rsid w:val="00E25211"/>
    <w:rsid w:val="00E252E0"/>
    <w:rsid w:val="00E2703A"/>
    <w:rsid w:val="00E2777A"/>
    <w:rsid w:val="00E27D46"/>
    <w:rsid w:val="00E303B8"/>
    <w:rsid w:val="00E30AD6"/>
    <w:rsid w:val="00E31AB4"/>
    <w:rsid w:val="00E32D74"/>
    <w:rsid w:val="00E331EB"/>
    <w:rsid w:val="00E33D4E"/>
    <w:rsid w:val="00E351D5"/>
    <w:rsid w:val="00E35555"/>
    <w:rsid w:val="00E3586E"/>
    <w:rsid w:val="00E359D5"/>
    <w:rsid w:val="00E35F34"/>
    <w:rsid w:val="00E35F52"/>
    <w:rsid w:val="00E3627F"/>
    <w:rsid w:val="00E3661E"/>
    <w:rsid w:val="00E37808"/>
    <w:rsid w:val="00E37AA1"/>
    <w:rsid w:val="00E37DA1"/>
    <w:rsid w:val="00E40ADD"/>
    <w:rsid w:val="00E40D5B"/>
    <w:rsid w:val="00E41A29"/>
    <w:rsid w:val="00E41D92"/>
    <w:rsid w:val="00E433B0"/>
    <w:rsid w:val="00E43C9D"/>
    <w:rsid w:val="00E43FA9"/>
    <w:rsid w:val="00E4448B"/>
    <w:rsid w:val="00E44B46"/>
    <w:rsid w:val="00E44DBA"/>
    <w:rsid w:val="00E463D4"/>
    <w:rsid w:val="00E4761B"/>
    <w:rsid w:val="00E476D9"/>
    <w:rsid w:val="00E47B2E"/>
    <w:rsid w:val="00E47FDB"/>
    <w:rsid w:val="00E50295"/>
    <w:rsid w:val="00E52280"/>
    <w:rsid w:val="00E52BC0"/>
    <w:rsid w:val="00E531D6"/>
    <w:rsid w:val="00E53538"/>
    <w:rsid w:val="00E53685"/>
    <w:rsid w:val="00E53F42"/>
    <w:rsid w:val="00E55C5B"/>
    <w:rsid w:val="00E566EB"/>
    <w:rsid w:val="00E56CC0"/>
    <w:rsid w:val="00E56D4B"/>
    <w:rsid w:val="00E56FA1"/>
    <w:rsid w:val="00E570EE"/>
    <w:rsid w:val="00E57E98"/>
    <w:rsid w:val="00E57FA7"/>
    <w:rsid w:val="00E613B4"/>
    <w:rsid w:val="00E61BF8"/>
    <w:rsid w:val="00E62502"/>
    <w:rsid w:val="00E62EAD"/>
    <w:rsid w:val="00E63226"/>
    <w:rsid w:val="00E63827"/>
    <w:rsid w:val="00E63A49"/>
    <w:rsid w:val="00E63C3F"/>
    <w:rsid w:val="00E63E9E"/>
    <w:rsid w:val="00E63ED8"/>
    <w:rsid w:val="00E642DB"/>
    <w:rsid w:val="00E64416"/>
    <w:rsid w:val="00E645BC"/>
    <w:rsid w:val="00E64897"/>
    <w:rsid w:val="00E6530B"/>
    <w:rsid w:val="00E65B63"/>
    <w:rsid w:val="00E6649E"/>
    <w:rsid w:val="00E66F23"/>
    <w:rsid w:val="00E678DA"/>
    <w:rsid w:val="00E70109"/>
    <w:rsid w:val="00E70F95"/>
    <w:rsid w:val="00E7121B"/>
    <w:rsid w:val="00E71ED6"/>
    <w:rsid w:val="00E721F4"/>
    <w:rsid w:val="00E742A5"/>
    <w:rsid w:val="00E75483"/>
    <w:rsid w:val="00E75CCD"/>
    <w:rsid w:val="00E76663"/>
    <w:rsid w:val="00E76B03"/>
    <w:rsid w:val="00E77027"/>
    <w:rsid w:val="00E777A6"/>
    <w:rsid w:val="00E80CE6"/>
    <w:rsid w:val="00E81248"/>
    <w:rsid w:val="00E831E9"/>
    <w:rsid w:val="00E847A4"/>
    <w:rsid w:val="00E852EA"/>
    <w:rsid w:val="00E8545F"/>
    <w:rsid w:val="00E85594"/>
    <w:rsid w:val="00E856FC"/>
    <w:rsid w:val="00E859F6"/>
    <w:rsid w:val="00E85B4B"/>
    <w:rsid w:val="00E87501"/>
    <w:rsid w:val="00E87847"/>
    <w:rsid w:val="00E87A6D"/>
    <w:rsid w:val="00E912A3"/>
    <w:rsid w:val="00E91B4F"/>
    <w:rsid w:val="00E91D1B"/>
    <w:rsid w:val="00E928D6"/>
    <w:rsid w:val="00E92C27"/>
    <w:rsid w:val="00E93D8E"/>
    <w:rsid w:val="00E9461F"/>
    <w:rsid w:val="00E94A49"/>
    <w:rsid w:val="00E95281"/>
    <w:rsid w:val="00E966C0"/>
    <w:rsid w:val="00E96707"/>
    <w:rsid w:val="00E9693B"/>
    <w:rsid w:val="00E97255"/>
    <w:rsid w:val="00E97276"/>
    <w:rsid w:val="00E97A7B"/>
    <w:rsid w:val="00EA031A"/>
    <w:rsid w:val="00EA075D"/>
    <w:rsid w:val="00EA0EBB"/>
    <w:rsid w:val="00EA1273"/>
    <w:rsid w:val="00EA16EB"/>
    <w:rsid w:val="00EA18B7"/>
    <w:rsid w:val="00EA19B8"/>
    <w:rsid w:val="00EA20E9"/>
    <w:rsid w:val="00EA2CAF"/>
    <w:rsid w:val="00EA313B"/>
    <w:rsid w:val="00EA3D21"/>
    <w:rsid w:val="00EA3F8F"/>
    <w:rsid w:val="00EA4268"/>
    <w:rsid w:val="00EA435B"/>
    <w:rsid w:val="00EA4760"/>
    <w:rsid w:val="00EA48C3"/>
    <w:rsid w:val="00EA4BFA"/>
    <w:rsid w:val="00EA5A54"/>
    <w:rsid w:val="00EA5E0E"/>
    <w:rsid w:val="00EA5E84"/>
    <w:rsid w:val="00EA6CCA"/>
    <w:rsid w:val="00EA6D18"/>
    <w:rsid w:val="00EA6E5E"/>
    <w:rsid w:val="00EA7328"/>
    <w:rsid w:val="00EA75F3"/>
    <w:rsid w:val="00EB012D"/>
    <w:rsid w:val="00EB07C6"/>
    <w:rsid w:val="00EB152C"/>
    <w:rsid w:val="00EB1B77"/>
    <w:rsid w:val="00EB2433"/>
    <w:rsid w:val="00EB2474"/>
    <w:rsid w:val="00EB33C3"/>
    <w:rsid w:val="00EB41FC"/>
    <w:rsid w:val="00EB4374"/>
    <w:rsid w:val="00EB445C"/>
    <w:rsid w:val="00EB467C"/>
    <w:rsid w:val="00EB4894"/>
    <w:rsid w:val="00EB48F0"/>
    <w:rsid w:val="00EB4C92"/>
    <w:rsid w:val="00EB68B1"/>
    <w:rsid w:val="00EB6B77"/>
    <w:rsid w:val="00EC0A8A"/>
    <w:rsid w:val="00EC288C"/>
    <w:rsid w:val="00EC2BA1"/>
    <w:rsid w:val="00EC30C4"/>
    <w:rsid w:val="00EC331E"/>
    <w:rsid w:val="00EC3A2C"/>
    <w:rsid w:val="00EC6AE2"/>
    <w:rsid w:val="00EC7744"/>
    <w:rsid w:val="00EC7C68"/>
    <w:rsid w:val="00EC7E1E"/>
    <w:rsid w:val="00ED076E"/>
    <w:rsid w:val="00ED0EE0"/>
    <w:rsid w:val="00ED1E16"/>
    <w:rsid w:val="00ED2E92"/>
    <w:rsid w:val="00ED33C2"/>
    <w:rsid w:val="00ED344E"/>
    <w:rsid w:val="00ED43E9"/>
    <w:rsid w:val="00ED449A"/>
    <w:rsid w:val="00ED5C18"/>
    <w:rsid w:val="00EE0479"/>
    <w:rsid w:val="00EE0F34"/>
    <w:rsid w:val="00EE1023"/>
    <w:rsid w:val="00EE12CD"/>
    <w:rsid w:val="00EE1AE0"/>
    <w:rsid w:val="00EE21F8"/>
    <w:rsid w:val="00EE303F"/>
    <w:rsid w:val="00EE3698"/>
    <w:rsid w:val="00EE37BB"/>
    <w:rsid w:val="00EE4160"/>
    <w:rsid w:val="00EE44C0"/>
    <w:rsid w:val="00EE4B81"/>
    <w:rsid w:val="00EE4EBE"/>
    <w:rsid w:val="00EE5468"/>
    <w:rsid w:val="00EE64ED"/>
    <w:rsid w:val="00EE719F"/>
    <w:rsid w:val="00EE7AC7"/>
    <w:rsid w:val="00EE7C83"/>
    <w:rsid w:val="00EF062E"/>
    <w:rsid w:val="00EF0EEB"/>
    <w:rsid w:val="00EF1D5D"/>
    <w:rsid w:val="00EF1DE7"/>
    <w:rsid w:val="00EF31A1"/>
    <w:rsid w:val="00EF422B"/>
    <w:rsid w:val="00EF57E7"/>
    <w:rsid w:val="00EF59CC"/>
    <w:rsid w:val="00EF61D3"/>
    <w:rsid w:val="00EF74FA"/>
    <w:rsid w:val="00EF7871"/>
    <w:rsid w:val="00F0142C"/>
    <w:rsid w:val="00F01758"/>
    <w:rsid w:val="00F01E7E"/>
    <w:rsid w:val="00F0435E"/>
    <w:rsid w:val="00F046F2"/>
    <w:rsid w:val="00F053CE"/>
    <w:rsid w:val="00F057E8"/>
    <w:rsid w:val="00F065FE"/>
    <w:rsid w:val="00F06A2E"/>
    <w:rsid w:val="00F07A07"/>
    <w:rsid w:val="00F10104"/>
    <w:rsid w:val="00F1017C"/>
    <w:rsid w:val="00F10304"/>
    <w:rsid w:val="00F10684"/>
    <w:rsid w:val="00F10C1A"/>
    <w:rsid w:val="00F112ED"/>
    <w:rsid w:val="00F113AD"/>
    <w:rsid w:val="00F11BA3"/>
    <w:rsid w:val="00F12C67"/>
    <w:rsid w:val="00F14A49"/>
    <w:rsid w:val="00F150E5"/>
    <w:rsid w:val="00F15291"/>
    <w:rsid w:val="00F161FC"/>
    <w:rsid w:val="00F16868"/>
    <w:rsid w:val="00F16930"/>
    <w:rsid w:val="00F16955"/>
    <w:rsid w:val="00F17619"/>
    <w:rsid w:val="00F17696"/>
    <w:rsid w:val="00F177A3"/>
    <w:rsid w:val="00F17AF2"/>
    <w:rsid w:val="00F17F36"/>
    <w:rsid w:val="00F2004F"/>
    <w:rsid w:val="00F20389"/>
    <w:rsid w:val="00F20980"/>
    <w:rsid w:val="00F223B7"/>
    <w:rsid w:val="00F22945"/>
    <w:rsid w:val="00F22D90"/>
    <w:rsid w:val="00F23B9E"/>
    <w:rsid w:val="00F24529"/>
    <w:rsid w:val="00F24581"/>
    <w:rsid w:val="00F248BB"/>
    <w:rsid w:val="00F24F9F"/>
    <w:rsid w:val="00F25E5C"/>
    <w:rsid w:val="00F25E73"/>
    <w:rsid w:val="00F26E01"/>
    <w:rsid w:val="00F26EE0"/>
    <w:rsid w:val="00F2730E"/>
    <w:rsid w:val="00F274AC"/>
    <w:rsid w:val="00F27641"/>
    <w:rsid w:val="00F277F4"/>
    <w:rsid w:val="00F31536"/>
    <w:rsid w:val="00F31762"/>
    <w:rsid w:val="00F31E9D"/>
    <w:rsid w:val="00F32ACF"/>
    <w:rsid w:val="00F343EB"/>
    <w:rsid w:val="00F345FB"/>
    <w:rsid w:val="00F3494E"/>
    <w:rsid w:val="00F358C8"/>
    <w:rsid w:val="00F369F9"/>
    <w:rsid w:val="00F36B03"/>
    <w:rsid w:val="00F37095"/>
    <w:rsid w:val="00F3777A"/>
    <w:rsid w:val="00F379B8"/>
    <w:rsid w:val="00F37EC3"/>
    <w:rsid w:val="00F4070F"/>
    <w:rsid w:val="00F40B58"/>
    <w:rsid w:val="00F421CB"/>
    <w:rsid w:val="00F4243F"/>
    <w:rsid w:val="00F42D24"/>
    <w:rsid w:val="00F435AF"/>
    <w:rsid w:val="00F43BD2"/>
    <w:rsid w:val="00F44D9B"/>
    <w:rsid w:val="00F4532F"/>
    <w:rsid w:val="00F4567F"/>
    <w:rsid w:val="00F457DF"/>
    <w:rsid w:val="00F45A9A"/>
    <w:rsid w:val="00F460BD"/>
    <w:rsid w:val="00F46119"/>
    <w:rsid w:val="00F463B7"/>
    <w:rsid w:val="00F465D1"/>
    <w:rsid w:val="00F50FF2"/>
    <w:rsid w:val="00F51A06"/>
    <w:rsid w:val="00F541D5"/>
    <w:rsid w:val="00F54DFF"/>
    <w:rsid w:val="00F54E71"/>
    <w:rsid w:val="00F559C1"/>
    <w:rsid w:val="00F55DED"/>
    <w:rsid w:val="00F55FF8"/>
    <w:rsid w:val="00F56449"/>
    <w:rsid w:val="00F56EE8"/>
    <w:rsid w:val="00F570CD"/>
    <w:rsid w:val="00F5715C"/>
    <w:rsid w:val="00F5723A"/>
    <w:rsid w:val="00F5775B"/>
    <w:rsid w:val="00F57A88"/>
    <w:rsid w:val="00F60205"/>
    <w:rsid w:val="00F6061B"/>
    <w:rsid w:val="00F60ECF"/>
    <w:rsid w:val="00F61C79"/>
    <w:rsid w:val="00F61FFB"/>
    <w:rsid w:val="00F62488"/>
    <w:rsid w:val="00F62548"/>
    <w:rsid w:val="00F62C66"/>
    <w:rsid w:val="00F63043"/>
    <w:rsid w:val="00F6333B"/>
    <w:rsid w:val="00F643CD"/>
    <w:rsid w:val="00F643FF"/>
    <w:rsid w:val="00F64D17"/>
    <w:rsid w:val="00F65377"/>
    <w:rsid w:val="00F654FF"/>
    <w:rsid w:val="00F65C4E"/>
    <w:rsid w:val="00F66154"/>
    <w:rsid w:val="00F66687"/>
    <w:rsid w:val="00F66FC7"/>
    <w:rsid w:val="00F67A0C"/>
    <w:rsid w:val="00F704E9"/>
    <w:rsid w:val="00F70889"/>
    <w:rsid w:val="00F70A69"/>
    <w:rsid w:val="00F70F61"/>
    <w:rsid w:val="00F71129"/>
    <w:rsid w:val="00F71507"/>
    <w:rsid w:val="00F71B73"/>
    <w:rsid w:val="00F7217C"/>
    <w:rsid w:val="00F721C2"/>
    <w:rsid w:val="00F731AA"/>
    <w:rsid w:val="00F74762"/>
    <w:rsid w:val="00F80E91"/>
    <w:rsid w:val="00F813C7"/>
    <w:rsid w:val="00F823FC"/>
    <w:rsid w:val="00F82434"/>
    <w:rsid w:val="00F825CB"/>
    <w:rsid w:val="00F82B71"/>
    <w:rsid w:val="00F82F1A"/>
    <w:rsid w:val="00F8380F"/>
    <w:rsid w:val="00F8395C"/>
    <w:rsid w:val="00F83E0C"/>
    <w:rsid w:val="00F848D3"/>
    <w:rsid w:val="00F85456"/>
    <w:rsid w:val="00F854D2"/>
    <w:rsid w:val="00F85913"/>
    <w:rsid w:val="00F868FA"/>
    <w:rsid w:val="00F873E0"/>
    <w:rsid w:val="00F87516"/>
    <w:rsid w:val="00F87A9D"/>
    <w:rsid w:val="00F90BCF"/>
    <w:rsid w:val="00F9222E"/>
    <w:rsid w:val="00F92602"/>
    <w:rsid w:val="00F93323"/>
    <w:rsid w:val="00F95249"/>
    <w:rsid w:val="00F9656F"/>
    <w:rsid w:val="00FA0E28"/>
    <w:rsid w:val="00FA11E7"/>
    <w:rsid w:val="00FA166F"/>
    <w:rsid w:val="00FA27A9"/>
    <w:rsid w:val="00FA334A"/>
    <w:rsid w:val="00FA47FC"/>
    <w:rsid w:val="00FA4BCD"/>
    <w:rsid w:val="00FA5B87"/>
    <w:rsid w:val="00FA5FB5"/>
    <w:rsid w:val="00FA6756"/>
    <w:rsid w:val="00FA7F52"/>
    <w:rsid w:val="00FB0C5E"/>
    <w:rsid w:val="00FB0CE6"/>
    <w:rsid w:val="00FB12C6"/>
    <w:rsid w:val="00FB16EB"/>
    <w:rsid w:val="00FB1E98"/>
    <w:rsid w:val="00FB23AE"/>
    <w:rsid w:val="00FB244E"/>
    <w:rsid w:val="00FB2F17"/>
    <w:rsid w:val="00FB3157"/>
    <w:rsid w:val="00FB3249"/>
    <w:rsid w:val="00FB32D2"/>
    <w:rsid w:val="00FB37D3"/>
    <w:rsid w:val="00FB37EB"/>
    <w:rsid w:val="00FB4803"/>
    <w:rsid w:val="00FB4B1A"/>
    <w:rsid w:val="00FB5735"/>
    <w:rsid w:val="00FB598B"/>
    <w:rsid w:val="00FB5A5D"/>
    <w:rsid w:val="00FB65C2"/>
    <w:rsid w:val="00FB79C4"/>
    <w:rsid w:val="00FC2EC2"/>
    <w:rsid w:val="00FC328E"/>
    <w:rsid w:val="00FC3844"/>
    <w:rsid w:val="00FC3F5A"/>
    <w:rsid w:val="00FC44D0"/>
    <w:rsid w:val="00FC492B"/>
    <w:rsid w:val="00FC5392"/>
    <w:rsid w:val="00FC58BA"/>
    <w:rsid w:val="00FC5CFD"/>
    <w:rsid w:val="00FC66BF"/>
    <w:rsid w:val="00FC69EE"/>
    <w:rsid w:val="00FC7642"/>
    <w:rsid w:val="00FC7750"/>
    <w:rsid w:val="00FC7930"/>
    <w:rsid w:val="00FC7AC6"/>
    <w:rsid w:val="00FC7CEB"/>
    <w:rsid w:val="00FC7F8E"/>
    <w:rsid w:val="00FD03E9"/>
    <w:rsid w:val="00FD0772"/>
    <w:rsid w:val="00FD0C67"/>
    <w:rsid w:val="00FD1496"/>
    <w:rsid w:val="00FD1D01"/>
    <w:rsid w:val="00FD250A"/>
    <w:rsid w:val="00FD28A8"/>
    <w:rsid w:val="00FD4477"/>
    <w:rsid w:val="00FD4539"/>
    <w:rsid w:val="00FD472C"/>
    <w:rsid w:val="00FD4E4E"/>
    <w:rsid w:val="00FD5237"/>
    <w:rsid w:val="00FD5ADB"/>
    <w:rsid w:val="00FD67B8"/>
    <w:rsid w:val="00FD6D00"/>
    <w:rsid w:val="00FD6FB5"/>
    <w:rsid w:val="00FD799F"/>
    <w:rsid w:val="00FD7F0B"/>
    <w:rsid w:val="00FE0A45"/>
    <w:rsid w:val="00FE1B41"/>
    <w:rsid w:val="00FE22DA"/>
    <w:rsid w:val="00FE3A7F"/>
    <w:rsid w:val="00FE498F"/>
    <w:rsid w:val="00FE51DB"/>
    <w:rsid w:val="00FE6FDF"/>
    <w:rsid w:val="00FE73C6"/>
    <w:rsid w:val="00FE7544"/>
    <w:rsid w:val="00FE7B59"/>
    <w:rsid w:val="00FE7F1B"/>
    <w:rsid w:val="00FE7FD4"/>
    <w:rsid w:val="00FF091E"/>
    <w:rsid w:val="00FF1253"/>
    <w:rsid w:val="00FF151C"/>
    <w:rsid w:val="00FF1553"/>
    <w:rsid w:val="00FF1823"/>
    <w:rsid w:val="00FF1BFE"/>
    <w:rsid w:val="00FF1E8F"/>
    <w:rsid w:val="00FF24CF"/>
    <w:rsid w:val="00FF31FE"/>
    <w:rsid w:val="00FF3237"/>
    <w:rsid w:val="00FF4727"/>
    <w:rsid w:val="00FF4D62"/>
    <w:rsid w:val="00FF4FB6"/>
    <w:rsid w:val="00FF5396"/>
    <w:rsid w:val="00FF6740"/>
    <w:rsid w:val="00FF68A5"/>
    <w:rsid w:val="00FF68CB"/>
    <w:rsid w:val="00FF6D2F"/>
    <w:rsid w:val="00FF71F7"/>
    <w:rsid w:val="00FF7646"/>
    <w:rsid w:val="00FF7725"/>
    <w:rsid w:val="00FF7A86"/>
    <w:rsid w:val="00FF7C3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211C0D71"/>
  <w15:docId w15:val="{F3C54763-2EE8-4422-89B5-F89359092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54939"/>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4939"/>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4939"/>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54939"/>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54939"/>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54939"/>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54939"/>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5493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5493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49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939"/>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954939"/>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954939"/>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954939"/>
    <w:rPr>
      <w:rFonts w:asciiTheme="majorHAnsi" w:eastAsiaTheme="majorEastAsia" w:hAnsiTheme="majorHAnsi" w:cstheme="majorBidi"/>
      <w:color w:val="1F3763" w:themeColor="accent1" w:themeShade="7F"/>
      <w:lang w:val="en-GB"/>
    </w:rPr>
  </w:style>
  <w:style w:type="character" w:customStyle="1" w:styleId="Heading4Char">
    <w:name w:val="Heading 4 Char"/>
    <w:basedOn w:val="DefaultParagraphFont"/>
    <w:link w:val="Heading4"/>
    <w:uiPriority w:val="9"/>
    <w:rsid w:val="00954939"/>
    <w:rPr>
      <w:rFonts w:asciiTheme="majorHAnsi" w:eastAsiaTheme="majorEastAsia" w:hAnsiTheme="majorHAnsi" w:cstheme="majorBidi"/>
      <w:i/>
      <w:iCs/>
      <w:color w:val="2F5496" w:themeColor="accent1" w:themeShade="BF"/>
      <w:lang w:val="en-GB"/>
    </w:rPr>
  </w:style>
  <w:style w:type="character" w:customStyle="1" w:styleId="Heading5Char">
    <w:name w:val="Heading 5 Char"/>
    <w:basedOn w:val="DefaultParagraphFont"/>
    <w:link w:val="Heading5"/>
    <w:uiPriority w:val="9"/>
    <w:semiHidden/>
    <w:rsid w:val="00954939"/>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954939"/>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954939"/>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954939"/>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954939"/>
    <w:rPr>
      <w:rFonts w:asciiTheme="majorHAnsi" w:eastAsiaTheme="majorEastAsia" w:hAnsiTheme="majorHAnsi" w:cstheme="majorBidi"/>
      <w:i/>
      <w:iCs/>
      <w:color w:val="272727" w:themeColor="text1" w:themeTint="D8"/>
      <w:sz w:val="21"/>
      <w:szCs w:val="21"/>
      <w:lang w:val="en-GB"/>
    </w:rPr>
  </w:style>
  <w:style w:type="paragraph" w:styleId="NormalWeb">
    <w:name w:val="Normal (Web)"/>
    <w:basedOn w:val="Normal"/>
    <w:uiPriority w:val="99"/>
    <w:unhideWhenUsed/>
    <w:rsid w:val="00EC7E1E"/>
    <w:pPr>
      <w:spacing w:before="100" w:beforeAutospacing="1" w:after="100" w:afterAutospacing="1"/>
    </w:pPr>
    <w:rPr>
      <w:rFonts w:ascii="Times New Roman" w:eastAsia="Times New Roman" w:hAnsi="Times New Roman" w:cs="Times New Roman"/>
      <w:kern w:val="0"/>
      <w:lang w:val="en-IE" w:eastAsia="en-GB"/>
    </w:rPr>
  </w:style>
  <w:style w:type="paragraph" w:styleId="TOC1">
    <w:name w:val="toc 1"/>
    <w:basedOn w:val="Normal"/>
    <w:next w:val="Normal"/>
    <w:autoRedefine/>
    <w:uiPriority w:val="39"/>
    <w:unhideWhenUsed/>
    <w:rsid w:val="00892AD9"/>
    <w:pPr>
      <w:spacing w:after="100"/>
    </w:pPr>
  </w:style>
  <w:style w:type="paragraph" w:styleId="TOC2">
    <w:name w:val="toc 2"/>
    <w:basedOn w:val="Normal"/>
    <w:next w:val="Normal"/>
    <w:autoRedefine/>
    <w:uiPriority w:val="39"/>
    <w:unhideWhenUsed/>
    <w:rsid w:val="00892AD9"/>
    <w:pPr>
      <w:spacing w:after="100"/>
      <w:ind w:left="240"/>
    </w:pPr>
  </w:style>
  <w:style w:type="paragraph" w:styleId="TOC3">
    <w:name w:val="toc 3"/>
    <w:basedOn w:val="Normal"/>
    <w:next w:val="Normal"/>
    <w:autoRedefine/>
    <w:uiPriority w:val="39"/>
    <w:unhideWhenUsed/>
    <w:rsid w:val="00892AD9"/>
    <w:pPr>
      <w:spacing w:after="100"/>
      <w:ind w:left="480"/>
    </w:pPr>
  </w:style>
  <w:style w:type="character" w:styleId="Hyperlink">
    <w:name w:val="Hyperlink"/>
    <w:basedOn w:val="DefaultParagraphFont"/>
    <w:uiPriority w:val="99"/>
    <w:unhideWhenUsed/>
    <w:rsid w:val="00892AD9"/>
    <w:rPr>
      <w:color w:val="0563C1" w:themeColor="hyperlink"/>
      <w:u w:val="single"/>
    </w:rPr>
  </w:style>
  <w:style w:type="paragraph" w:styleId="Revision">
    <w:name w:val="Revision"/>
    <w:hidden/>
    <w:uiPriority w:val="99"/>
    <w:semiHidden/>
    <w:rsid w:val="0057334F"/>
    <w:rPr>
      <w:lang w:val="en-GB"/>
    </w:rPr>
  </w:style>
  <w:style w:type="character" w:styleId="CommentReference">
    <w:name w:val="annotation reference"/>
    <w:basedOn w:val="DefaultParagraphFont"/>
    <w:uiPriority w:val="99"/>
    <w:semiHidden/>
    <w:unhideWhenUsed/>
    <w:rsid w:val="00E351D5"/>
    <w:rPr>
      <w:sz w:val="16"/>
      <w:szCs w:val="16"/>
    </w:rPr>
  </w:style>
  <w:style w:type="paragraph" w:styleId="CommentText">
    <w:name w:val="annotation text"/>
    <w:basedOn w:val="Normal"/>
    <w:link w:val="CommentTextChar"/>
    <w:uiPriority w:val="99"/>
    <w:semiHidden/>
    <w:unhideWhenUsed/>
    <w:rsid w:val="00E351D5"/>
    <w:rPr>
      <w:sz w:val="20"/>
      <w:szCs w:val="20"/>
    </w:rPr>
  </w:style>
  <w:style w:type="character" w:customStyle="1" w:styleId="CommentTextChar">
    <w:name w:val="Comment Text Char"/>
    <w:basedOn w:val="DefaultParagraphFont"/>
    <w:link w:val="CommentText"/>
    <w:uiPriority w:val="99"/>
    <w:semiHidden/>
    <w:rsid w:val="00E351D5"/>
    <w:rPr>
      <w:sz w:val="20"/>
      <w:szCs w:val="20"/>
      <w:lang w:val="en-GB"/>
    </w:rPr>
  </w:style>
  <w:style w:type="paragraph" w:styleId="CommentSubject">
    <w:name w:val="annotation subject"/>
    <w:basedOn w:val="CommentText"/>
    <w:next w:val="CommentText"/>
    <w:link w:val="CommentSubjectChar"/>
    <w:uiPriority w:val="99"/>
    <w:semiHidden/>
    <w:unhideWhenUsed/>
    <w:rsid w:val="00E351D5"/>
    <w:rPr>
      <w:b/>
      <w:bCs/>
    </w:rPr>
  </w:style>
  <w:style w:type="character" w:customStyle="1" w:styleId="CommentSubjectChar">
    <w:name w:val="Comment Subject Char"/>
    <w:basedOn w:val="CommentTextChar"/>
    <w:link w:val="CommentSubject"/>
    <w:uiPriority w:val="99"/>
    <w:semiHidden/>
    <w:rsid w:val="00E351D5"/>
    <w:rPr>
      <w:b/>
      <w:bCs/>
      <w:sz w:val="20"/>
      <w:szCs w:val="20"/>
      <w:lang w:val="en-GB"/>
    </w:rPr>
  </w:style>
  <w:style w:type="paragraph" w:styleId="Header">
    <w:name w:val="header"/>
    <w:basedOn w:val="Normal"/>
    <w:link w:val="HeaderChar"/>
    <w:uiPriority w:val="99"/>
    <w:unhideWhenUsed/>
    <w:rsid w:val="0065430E"/>
    <w:pPr>
      <w:tabs>
        <w:tab w:val="center" w:pos="4513"/>
        <w:tab w:val="right" w:pos="9026"/>
      </w:tabs>
    </w:pPr>
  </w:style>
  <w:style w:type="character" w:customStyle="1" w:styleId="HeaderChar">
    <w:name w:val="Header Char"/>
    <w:basedOn w:val="DefaultParagraphFont"/>
    <w:link w:val="Header"/>
    <w:uiPriority w:val="99"/>
    <w:rsid w:val="0065430E"/>
    <w:rPr>
      <w:lang w:val="en-GB"/>
    </w:rPr>
  </w:style>
  <w:style w:type="paragraph" w:styleId="Footer">
    <w:name w:val="footer"/>
    <w:basedOn w:val="Normal"/>
    <w:link w:val="FooterChar"/>
    <w:uiPriority w:val="99"/>
    <w:unhideWhenUsed/>
    <w:rsid w:val="0065430E"/>
    <w:pPr>
      <w:tabs>
        <w:tab w:val="center" w:pos="4513"/>
        <w:tab w:val="right" w:pos="9026"/>
      </w:tabs>
    </w:pPr>
  </w:style>
  <w:style w:type="character" w:customStyle="1" w:styleId="FooterChar">
    <w:name w:val="Footer Char"/>
    <w:basedOn w:val="DefaultParagraphFont"/>
    <w:link w:val="Footer"/>
    <w:uiPriority w:val="99"/>
    <w:rsid w:val="0065430E"/>
    <w:rPr>
      <w:lang w:val="en-GB"/>
    </w:rPr>
  </w:style>
  <w:style w:type="character" w:styleId="PageNumber">
    <w:name w:val="page number"/>
    <w:basedOn w:val="DefaultParagraphFont"/>
    <w:uiPriority w:val="99"/>
    <w:semiHidden/>
    <w:unhideWhenUsed/>
    <w:rsid w:val="00EB152C"/>
  </w:style>
  <w:style w:type="paragraph" w:customStyle="1" w:styleId="EndNoteBibliographyTitle">
    <w:name w:val="EndNote Bibliography Title"/>
    <w:basedOn w:val="Normal"/>
    <w:link w:val="EndNoteBibliographyTitleChar"/>
    <w:rsid w:val="00934F77"/>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934F77"/>
    <w:rPr>
      <w:rFonts w:ascii="Calibri" w:hAnsi="Calibri" w:cs="Calibri"/>
      <w:lang w:val="en-US"/>
    </w:rPr>
  </w:style>
  <w:style w:type="paragraph" w:customStyle="1" w:styleId="EndNoteBibliography">
    <w:name w:val="EndNote Bibliography"/>
    <w:basedOn w:val="Normal"/>
    <w:link w:val="EndNoteBibliographyChar"/>
    <w:rsid w:val="00934F77"/>
    <w:rPr>
      <w:rFonts w:ascii="Calibri" w:hAnsi="Calibri" w:cs="Calibri"/>
      <w:lang w:val="en-US"/>
    </w:rPr>
  </w:style>
  <w:style w:type="character" w:customStyle="1" w:styleId="EndNoteBibliographyChar">
    <w:name w:val="EndNote Bibliography Char"/>
    <w:basedOn w:val="DefaultParagraphFont"/>
    <w:link w:val="EndNoteBibliography"/>
    <w:rsid w:val="00934F77"/>
    <w:rPr>
      <w:rFonts w:ascii="Calibri" w:hAnsi="Calibri" w:cs="Calibri"/>
      <w:lang w:val="en-US"/>
    </w:rPr>
  </w:style>
  <w:style w:type="paragraph" w:styleId="Caption">
    <w:name w:val="caption"/>
    <w:basedOn w:val="Normal"/>
    <w:next w:val="Normal"/>
    <w:uiPriority w:val="35"/>
    <w:unhideWhenUsed/>
    <w:qFormat/>
    <w:rsid w:val="00111864"/>
    <w:pPr>
      <w:spacing w:after="200"/>
    </w:pPr>
    <w:rPr>
      <w:i/>
      <w:iCs/>
      <w:color w:val="44546A" w:themeColor="text2"/>
      <w:sz w:val="18"/>
      <w:szCs w:val="18"/>
    </w:rPr>
  </w:style>
  <w:style w:type="paragraph" w:styleId="ListParagraph">
    <w:name w:val="List Paragraph"/>
    <w:basedOn w:val="Normal"/>
    <w:uiPriority w:val="34"/>
    <w:qFormat/>
    <w:rsid w:val="0042290A"/>
    <w:pPr>
      <w:ind w:left="720"/>
      <w:contextualSpacing/>
    </w:pPr>
  </w:style>
  <w:style w:type="paragraph" w:customStyle="1" w:styleId="Default">
    <w:name w:val="Default"/>
    <w:rsid w:val="00CD0241"/>
    <w:pPr>
      <w:autoSpaceDE w:val="0"/>
      <w:autoSpaceDN w:val="0"/>
      <w:adjustRightInd w:val="0"/>
    </w:pPr>
    <w:rPr>
      <w:rFonts w:ascii="Calibri" w:hAnsi="Calibri" w:cs="Calibri"/>
      <w:color w:val="000000"/>
      <w:kern w:val="0"/>
      <w:lang w:val="en-US"/>
    </w:rPr>
  </w:style>
  <w:style w:type="character" w:customStyle="1" w:styleId="hgkelc">
    <w:name w:val="hgkelc"/>
    <w:basedOn w:val="DefaultParagraphFont"/>
    <w:rsid w:val="00DB6F31"/>
  </w:style>
  <w:style w:type="character" w:styleId="UnresolvedMention">
    <w:name w:val="Unresolved Mention"/>
    <w:basedOn w:val="DefaultParagraphFont"/>
    <w:uiPriority w:val="99"/>
    <w:semiHidden/>
    <w:unhideWhenUsed/>
    <w:rsid w:val="00AF59E1"/>
    <w:rPr>
      <w:color w:val="605E5C"/>
      <w:shd w:val="clear" w:color="auto" w:fill="E1DFDD"/>
    </w:rPr>
  </w:style>
  <w:style w:type="character" w:styleId="FollowedHyperlink">
    <w:name w:val="FollowedHyperlink"/>
    <w:basedOn w:val="DefaultParagraphFont"/>
    <w:uiPriority w:val="99"/>
    <w:semiHidden/>
    <w:unhideWhenUsed/>
    <w:rsid w:val="00C366A9"/>
    <w:rPr>
      <w:color w:val="954F72" w:themeColor="followedHyperlink"/>
      <w:u w:val="single"/>
    </w:rPr>
  </w:style>
  <w:style w:type="character" w:styleId="PlaceholderText">
    <w:name w:val="Placeholder Text"/>
    <w:basedOn w:val="DefaultParagraphFont"/>
    <w:uiPriority w:val="99"/>
    <w:semiHidden/>
    <w:rsid w:val="00C63FEB"/>
    <w:rPr>
      <w:color w:val="808080"/>
    </w:rPr>
  </w:style>
  <w:style w:type="table" w:styleId="TableGrid">
    <w:name w:val="Table Grid"/>
    <w:basedOn w:val="TableNormal"/>
    <w:uiPriority w:val="39"/>
    <w:rsid w:val="005E75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A0FC9"/>
  </w:style>
  <w:style w:type="character" w:styleId="HTMLCode">
    <w:name w:val="HTML Code"/>
    <w:basedOn w:val="DefaultParagraphFont"/>
    <w:uiPriority w:val="99"/>
    <w:semiHidden/>
    <w:unhideWhenUsed/>
    <w:rsid w:val="00BB37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648">
      <w:bodyDiv w:val="1"/>
      <w:marLeft w:val="0"/>
      <w:marRight w:val="0"/>
      <w:marTop w:val="0"/>
      <w:marBottom w:val="0"/>
      <w:divBdr>
        <w:top w:val="none" w:sz="0" w:space="0" w:color="auto"/>
        <w:left w:val="none" w:sz="0" w:space="0" w:color="auto"/>
        <w:bottom w:val="none" w:sz="0" w:space="0" w:color="auto"/>
        <w:right w:val="none" w:sz="0" w:space="0" w:color="auto"/>
      </w:divBdr>
      <w:divsChild>
        <w:div w:id="1773083353">
          <w:marLeft w:val="0"/>
          <w:marRight w:val="0"/>
          <w:marTop w:val="0"/>
          <w:marBottom w:val="0"/>
          <w:divBdr>
            <w:top w:val="none" w:sz="0" w:space="0" w:color="auto"/>
            <w:left w:val="none" w:sz="0" w:space="0" w:color="auto"/>
            <w:bottom w:val="none" w:sz="0" w:space="0" w:color="auto"/>
            <w:right w:val="none" w:sz="0" w:space="0" w:color="auto"/>
          </w:divBdr>
          <w:divsChild>
            <w:div w:id="16115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2494">
      <w:bodyDiv w:val="1"/>
      <w:marLeft w:val="0"/>
      <w:marRight w:val="0"/>
      <w:marTop w:val="0"/>
      <w:marBottom w:val="0"/>
      <w:divBdr>
        <w:top w:val="none" w:sz="0" w:space="0" w:color="auto"/>
        <w:left w:val="none" w:sz="0" w:space="0" w:color="auto"/>
        <w:bottom w:val="none" w:sz="0" w:space="0" w:color="auto"/>
        <w:right w:val="none" w:sz="0" w:space="0" w:color="auto"/>
      </w:divBdr>
    </w:div>
    <w:div w:id="48579536">
      <w:bodyDiv w:val="1"/>
      <w:marLeft w:val="0"/>
      <w:marRight w:val="0"/>
      <w:marTop w:val="0"/>
      <w:marBottom w:val="0"/>
      <w:divBdr>
        <w:top w:val="none" w:sz="0" w:space="0" w:color="auto"/>
        <w:left w:val="none" w:sz="0" w:space="0" w:color="auto"/>
        <w:bottom w:val="none" w:sz="0" w:space="0" w:color="auto"/>
        <w:right w:val="none" w:sz="0" w:space="0" w:color="auto"/>
      </w:divBdr>
    </w:div>
    <w:div w:id="99768252">
      <w:bodyDiv w:val="1"/>
      <w:marLeft w:val="0"/>
      <w:marRight w:val="0"/>
      <w:marTop w:val="0"/>
      <w:marBottom w:val="0"/>
      <w:divBdr>
        <w:top w:val="none" w:sz="0" w:space="0" w:color="auto"/>
        <w:left w:val="none" w:sz="0" w:space="0" w:color="auto"/>
        <w:bottom w:val="none" w:sz="0" w:space="0" w:color="auto"/>
        <w:right w:val="none" w:sz="0" w:space="0" w:color="auto"/>
      </w:divBdr>
      <w:divsChild>
        <w:div w:id="513306702">
          <w:marLeft w:val="0"/>
          <w:marRight w:val="0"/>
          <w:marTop w:val="0"/>
          <w:marBottom w:val="0"/>
          <w:divBdr>
            <w:top w:val="none" w:sz="0" w:space="0" w:color="auto"/>
            <w:left w:val="none" w:sz="0" w:space="0" w:color="auto"/>
            <w:bottom w:val="none" w:sz="0" w:space="0" w:color="auto"/>
            <w:right w:val="none" w:sz="0" w:space="0" w:color="auto"/>
          </w:divBdr>
          <w:divsChild>
            <w:div w:id="91070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0477">
      <w:bodyDiv w:val="1"/>
      <w:marLeft w:val="0"/>
      <w:marRight w:val="0"/>
      <w:marTop w:val="0"/>
      <w:marBottom w:val="0"/>
      <w:divBdr>
        <w:top w:val="none" w:sz="0" w:space="0" w:color="auto"/>
        <w:left w:val="none" w:sz="0" w:space="0" w:color="auto"/>
        <w:bottom w:val="none" w:sz="0" w:space="0" w:color="auto"/>
        <w:right w:val="none" w:sz="0" w:space="0" w:color="auto"/>
      </w:divBdr>
    </w:div>
    <w:div w:id="109476690">
      <w:bodyDiv w:val="1"/>
      <w:marLeft w:val="0"/>
      <w:marRight w:val="0"/>
      <w:marTop w:val="0"/>
      <w:marBottom w:val="0"/>
      <w:divBdr>
        <w:top w:val="none" w:sz="0" w:space="0" w:color="auto"/>
        <w:left w:val="none" w:sz="0" w:space="0" w:color="auto"/>
        <w:bottom w:val="none" w:sz="0" w:space="0" w:color="auto"/>
        <w:right w:val="none" w:sz="0" w:space="0" w:color="auto"/>
      </w:divBdr>
    </w:div>
    <w:div w:id="145437093">
      <w:bodyDiv w:val="1"/>
      <w:marLeft w:val="0"/>
      <w:marRight w:val="0"/>
      <w:marTop w:val="0"/>
      <w:marBottom w:val="0"/>
      <w:divBdr>
        <w:top w:val="none" w:sz="0" w:space="0" w:color="auto"/>
        <w:left w:val="none" w:sz="0" w:space="0" w:color="auto"/>
        <w:bottom w:val="none" w:sz="0" w:space="0" w:color="auto"/>
        <w:right w:val="none" w:sz="0" w:space="0" w:color="auto"/>
      </w:divBdr>
    </w:div>
    <w:div w:id="157114241">
      <w:bodyDiv w:val="1"/>
      <w:marLeft w:val="0"/>
      <w:marRight w:val="0"/>
      <w:marTop w:val="0"/>
      <w:marBottom w:val="0"/>
      <w:divBdr>
        <w:top w:val="none" w:sz="0" w:space="0" w:color="auto"/>
        <w:left w:val="none" w:sz="0" w:space="0" w:color="auto"/>
        <w:bottom w:val="none" w:sz="0" w:space="0" w:color="auto"/>
        <w:right w:val="none" w:sz="0" w:space="0" w:color="auto"/>
      </w:divBdr>
    </w:div>
    <w:div w:id="188222862">
      <w:bodyDiv w:val="1"/>
      <w:marLeft w:val="0"/>
      <w:marRight w:val="0"/>
      <w:marTop w:val="0"/>
      <w:marBottom w:val="0"/>
      <w:divBdr>
        <w:top w:val="none" w:sz="0" w:space="0" w:color="auto"/>
        <w:left w:val="none" w:sz="0" w:space="0" w:color="auto"/>
        <w:bottom w:val="none" w:sz="0" w:space="0" w:color="auto"/>
        <w:right w:val="none" w:sz="0" w:space="0" w:color="auto"/>
      </w:divBdr>
    </w:div>
    <w:div w:id="191649528">
      <w:bodyDiv w:val="1"/>
      <w:marLeft w:val="0"/>
      <w:marRight w:val="0"/>
      <w:marTop w:val="0"/>
      <w:marBottom w:val="0"/>
      <w:divBdr>
        <w:top w:val="none" w:sz="0" w:space="0" w:color="auto"/>
        <w:left w:val="none" w:sz="0" w:space="0" w:color="auto"/>
        <w:bottom w:val="none" w:sz="0" w:space="0" w:color="auto"/>
        <w:right w:val="none" w:sz="0" w:space="0" w:color="auto"/>
      </w:divBdr>
      <w:divsChild>
        <w:div w:id="288358627">
          <w:marLeft w:val="0"/>
          <w:marRight w:val="0"/>
          <w:marTop w:val="0"/>
          <w:marBottom w:val="0"/>
          <w:divBdr>
            <w:top w:val="none" w:sz="0" w:space="0" w:color="auto"/>
            <w:left w:val="none" w:sz="0" w:space="0" w:color="auto"/>
            <w:bottom w:val="none" w:sz="0" w:space="0" w:color="auto"/>
            <w:right w:val="none" w:sz="0" w:space="0" w:color="auto"/>
          </w:divBdr>
          <w:divsChild>
            <w:div w:id="82177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2883">
      <w:bodyDiv w:val="1"/>
      <w:marLeft w:val="0"/>
      <w:marRight w:val="0"/>
      <w:marTop w:val="0"/>
      <w:marBottom w:val="0"/>
      <w:divBdr>
        <w:top w:val="none" w:sz="0" w:space="0" w:color="auto"/>
        <w:left w:val="none" w:sz="0" w:space="0" w:color="auto"/>
        <w:bottom w:val="none" w:sz="0" w:space="0" w:color="auto"/>
        <w:right w:val="none" w:sz="0" w:space="0" w:color="auto"/>
      </w:divBdr>
    </w:div>
    <w:div w:id="205684498">
      <w:bodyDiv w:val="1"/>
      <w:marLeft w:val="0"/>
      <w:marRight w:val="0"/>
      <w:marTop w:val="0"/>
      <w:marBottom w:val="0"/>
      <w:divBdr>
        <w:top w:val="none" w:sz="0" w:space="0" w:color="auto"/>
        <w:left w:val="none" w:sz="0" w:space="0" w:color="auto"/>
        <w:bottom w:val="none" w:sz="0" w:space="0" w:color="auto"/>
        <w:right w:val="none" w:sz="0" w:space="0" w:color="auto"/>
      </w:divBdr>
      <w:divsChild>
        <w:div w:id="1670865750">
          <w:marLeft w:val="0"/>
          <w:marRight w:val="0"/>
          <w:marTop w:val="0"/>
          <w:marBottom w:val="0"/>
          <w:divBdr>
            <w:top w:val="none" w:sz="0" w:space="0" w:color="auto"/>
            <w:left w:val="none" w:sz="0" w:space="0" w:color="auto"/>
            <w:bottom w:val="none" w:sz="0" w:space="0" w:color="auto"/>
            <w:right w:val="none" w:sz="0" w:space="0" w:color="auto"/>
          </w:divBdr>
          <w:divsChild>
            <w:div w:id="139932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2038">
      <w:bodyDiv w:val="1"/>
      <w:marLeft w:val="0"/>
      <w:marRight w:val="0"/>
      <w:marTop w:val="0"/>
      <w:marBottom w:val="0"/>
      <w:divBdr>
        <w:top w:val="none" w:sz="0" w:space="0" w:color="auto"/>
        <w:left w:val="none" w:sz="0" w:space="0" w:color="auto"/>
        <w:bottom w:val="none" w:sz="0" w:space="0" w:color="auto"/>
        <w:right w:val="none" w:sz="0" w:space="0" w:color="auto"/>
      </w:divBdr>
    </w:div>
    <w:div w:id="217515448">
      <w:bodyDiv w:val="1"/>
      <w:marLeft w:val="0"/>
      <w:marRight w:val="0"/>
      <w:marTop w:val="0"/>
      <w:marBottom w:val="0"/>
      <w:divBdr>
        <w:top w:val="none" w:sz="0" w:space="0" w:color="auto"/>
        <w:left w:val="none" w:sz="0" w:space="0" w:color="auto"/>
        <w:bottom w:val="none" w:sz="0" w:space="0" w:color="auto"/>
        <w:right w:val="none" w:sz="0" w:space="0" w:color="auto"/>
      </w:divBdr>
    </w:div>
    <w:div w:id="220679665">
      <w:bodyDiv w:val="1"/>
      <w:marLeft w:val="0"/>
      <w:marRight w:val="0"/>
      <w:marTop w:val="0"/>
      <w:marBottom w:val="0"/>
      <w:divBdr>
        <w:top w:val="none" w:sz="0" w:space="0" w:color="auto"/>
        <w:left w:val="none" w:sz="0" w:space="0" w:color="auto"/>
        <w:bottom w:val="none" w:sz="0" w:space="0" w:color="auto"/>
        <w:right w:val="none" w:sz="0" w:space="0" w:color="auto"/>
      </w:divBdr>
      <w:divsChild>
        <w:div w:id="1843545804">
          <w:marLeft w:val="0"/>
          <w:marRight w:val="0"/>
          <w:marTop w:val="0"/>
          <w:marBottom w:val="0"/>
          <w:divBdr>
            <w:top w:val="none" w:sz="0" w:space="0" w:color="auto"/>
            <w:left w:val="none" w:sz="0" w:space="0" w:color="auto"/>
            <w:bottom w:val="none" w:sz="0" w:space="0" w:color="auto"/>
            <w:right w:val="none" w:sz="0" w:space="0" w:color="auto"/>
          </w:divBdr>
          <w:divsChild>
            <w:div w:id="204520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23647">
      <w:bodyDiv w:val="1"/>
      <w:marLeft w:val="0"/>
      <w:marRight w:val="0"/>
      <w:marTop w:val="0"/>
      <w:marBottom w:val="0"/>
      <w:divBdr>
        <w:top w:val="none" w:sz="0" w:space="0" w:color="auto"/>
        <w:left w:val="none" w:sz="0" w:space="0" w:color="auto"/>
        <w:bottom w:val="none" w:sz="0" w:space="0" w:color="auto"/>
        <w:right w:val="none" w:sz="0" w:space="0" w:color="auto"/>
      </w:divBdr>
      <w:divsChild>
        <w:div w:id="1403797976">
          <w:marLeft w:val="0"/>
          <w:marRight w:val="0"/>
          <w:marTop w:val="0"/>
          <w:marBottom w:val="0"/>
          <w:divBdr>
            <w:top w:val="none" w:sz="0" w:space="0" w:color="auto"/>
            <w:left w:val="none" w:sz="0" w:space="0" w:color="auto"/>
            <w:bottom w:val="none" w:sz="0" w:space="0" w:color="auto"/>
            <w:right w:val="none" w:sz="0" w:space="0" w:color="auto"/>
          </w:divBdr>
          <w:divsChild>
            <w:div w:id="12099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9251">
      <w:bodyDiv w:val="1"/>
      <w:marLeft w:val="0"/>
      <w:marRight w:val="0"/>
      <w:marTop w:val="0"/>
      <w:marBottom w:val="0"/>
      <w:divBdr>
        <w:top w:val="none" w:sz="0" w:space="0" w:color="auto"/>
        <w:left w:val="none" w:sz="0" w:space="0" w:color="auto"/>
        <w:bottom w:val="none" w:sz="0" w:space="0" w:color="auto"/>
        <w:right w:val="none" w:sz="0" w:space="0" w:color="auto"/>
      </w:divBdr>
    </w:div>
    <w:div w:id="241255804">
      <w:bodyDiv w:val="1"/>
      <w:marLeft w:val="0"/>
      <w:marRight w:val="0"/>
      <w:marTop w:val="0"/>
      <w:marBottom w:val="0"/>
      <w:divBdr>
        <w:top w:val="none" w:sz="0" w:space="0" w:color="auto"/>
        <w:left w:val="none" w:sz="0" w:space="0" w:color="auto"/>
        <w:bottom w:val="none" w:sz="0" w:space="0" w:color="auto"/>
        <w:right w:val="none" w:sz="0" w:space="0" w:color="auto"/>
      </w:divBdr>
      <w:divsChild>
        <w:div w:id="1623419011">
          <w:marLeft w:val="0"/>
          <w:marRight w:val="0"/>
          <w:marTop w:val="0"/>
          <w:marBottom w:val="0"/>
          <w:divBdr>
            <w:top w:val="none" w:sz="0" w:space="0" w:color="auto"/>
            <w:left w:val="none" w:sz="0" w:space="0" w:color="auto"/>
            <w:bottom w:val="none" w:sz="0" w:space="0" w:color="auto"/>
            <w:right w:val="none" w:sz="0" w:space="0" w:color="auto"/>
          </w:divBdr>
          <w:divsChild>
            <w:div w:id="5222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8826">
      <w:bodyDiv w:val="1"/>
      <w:marLeft w:val="0"/>
      <w:marRight w:val="0"/>
      <w:marTop w:val="0"/>
      <w:marBottom w:val="0"/>
      <w:divBdr>
        <w:top w:val="none" w:sz="0" w:space="0" w:color="auto"/>
        <w:left w:val="none" w:sz="0" w:space="0" w:color="auto"/>
        <w:bottom w:val="none" w:sz="0" w:space="0" w:color="auto"/>
        <w:right w:val="none" w:sz="0" w:space="0" w:color="auto"/>
      </w:divBdr>
      <w:divsChild>
        <w:div w:id="190732505">
          <w:marLeft w:val="0"/>
          <w:marRight w:val="0"/>
          <w:marTop w:val="0"/>
          <w:marBottom w:val="0"/>
          <w:divBdr>
            <w:top w:val="none" w:sz="0" w:space="0" w:color="auto"/>
            <w:left w:val="none" w:sz="0" w:space="0" w:color="auto"/>
            <w:bottom w:val="none" w:sz="0" w:space="0" w:color="auto"/>
            <w:right w:val="none" w:sz="0" w:space="0" w:color="auto"/>
          </w:divBdr>
          <w:divsChild>
            <w:div w:id="17446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10333">
      <w:bodyDiv w:val="1"/>
      <w:marLeft w:val="0"/>
      <w:marRight w:val="0"/>
      <w:marTop w:val="0"/>
      <w:marBottom w:val="0"/>
      <w:divBdr>
        <w:top w:val="none" w:sz="0" w:space="0" w:color="auto"/>
        <w:left w:val="none" w:sz="0" w:space="0" w:color="auto"/>
        <w:bottom w:val="none" w:sz="0" w:space="0" w:color="auto"/>
        <w:right w:val="none" w:sz="0" w:space="0" w:color="auto"/>
      </w:divBdr>
    </w:div>
    <w:div w:id="267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852773">
          <w:marLeft w:val="0"/>
          <w:marRight w:val="0"/>
          <w:marTop w:val="0"/>
          <w:marBottom w:val="0"/>
          <w:divBdr>
            <w:top w:val="none" w:sz="0" w:space="0" w:color="auto"/>
            <w:left w:val="none" w:sz="0" w:space="0" w:color="auto"/>
            <w:bottom w:val="none" w:sz="0" w:space="0" w:color="auto"/>
            <w:right w:val="none" w:sz="0" w:space="0" w:color="auto"/>
          </w:divBdr>
          <w:divsChild>
            <w:div w:id="27918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1279">
      <w:bodyDiv w:val="1"/>
      <w:marLeft w:val="0"/>
      <w:marRight w:val="0"/>
      <w:marTop w:val="0"/>
      <w:marBottom w:val="0"/>
      <w:divBdr>
        <w:top w:val="none" w:sz="0" w:space="0" w:color="auto"/>
        <w:left w:val="none" w:sz="0" w:space="0" w:color="auto"/>
        <w:bottom w:val="none" w:sz="0" w:space="0" w:color="auto"/>
        <w:right w:val="none" w:sz="0" w:space="0" w:color="auto"/>
      </w:divBdr>
    </w:div>
    <w:div w:id="297536895">
      <w:bodyDiv w:val="1"/>
      <w:marLeft w:val="0"/>
      <w:marRight w:val="0"/>
      <w:marTop w:val="0"/>
      <w:marBottom w:val="0"/>
      <w:divBdr>
        <w:top w:val="none" w:sz="0" w:space="0" w:color="auto"/>
        <w:left w:val="none" w:sz="0" w:space="0" w:color="auto"/>
        <w:bottom w:val="none" w:sz="0" w:space="0" w:color="auto"/>
        <w:right w:val="none" w:sz="0" w:space="0" w:color="auto"/>
      </w:divBdr>
      <w:divsChild>
        <w:div w:id="825975588">
          <w:marLeft w:val="0"/>
          <w:marRight w:val="0"/>
          <w:marTop w:val="0"/>
          <w:marBottom w:val="0"/>
          <w:divBdr>
            <w:top w:val="none" w:sz="0" w:space="0" w:color="auto"/>
            <w:left w:val="none" w:sz="0" w:space="0" w:color="auto"/>
            <w:bottom w:val="none" w:sz="0" w:space="0" w:color="auto"/>
            <w:right w:val="none" w:sz="0" w:space="0" w:color="auto"/>
          </w:divBdr>
          <w:divsChild>
            <w:div w:id="11546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40629">
      <w:bodyDiv w:val="1"/>
      <w:marLeft w:val="0"/>
      <w:marRight w:val="0"/>
      <w:marTop w:val="0"/>
      <w:marBottom w:val="0"/>
      <w:divBdr>
        <w:top w:val="none" w:sz="0" w:space="0" w:color="auto"/>
        <w:left w:val="none" w:sz="0" w:space="0" w:color="auto"/>
        <w:bottom w:val="none" w:sz="0" w:space="0" w:color="auto"/>
        <w:right w:val="none" w:sz="0" w:space="0" w:color="auto"/>
      </w:divBdr>
    </w:div>
    <w:div w:id="336348368">
      <w:bodyDiv w:val="1"/>
      <w:marLeft w:val="0"/>
      <w:marRight w:val="0"/>
      <w:marTop w:val="0"/>
      <w:marBottom w:val="0"/>
      <w:divBdr>
        <w:top w:val="none" w:sz="0" w:space="0" w:color="auto"/>
        <w:left w:val="none" w:sz="0" w:space="0" w:color="auto"/>
        <w:bottom w:val="none" w:sz="0" w:space="0" w:color="auto"/>
        <w:right w:val="none" w:sz="0" w:space="0" w:color="auto"/>
      </w:divBdr>
    </w:div>
    <w:div w:id="348918613">
      <w:bodyDiv w:val="1"/>
      <w:marLeft w:val="0"/>
      <w:marRight w:val="0"/>
      <w:marTop w:val="0"/>
      <w:marBottom w:val="0"/>
      <w:divBdr>
        <w:top w:val="none" w:sz="0" w:space="0" w:color="auto"/>
        <w:left w:val="none" w:sz="0" w:space="0" w:color="auto"/>
        <w:bottom w:val="none" w:sz="0" w:space="0" w:color="auto"/>
        <w:right w:val="none" w:sz="0" w:space="0" w:color="auto"/>
      </w:divBdr>
      <w:divsChild>
        <w:div w:id="1185946183">
          <w:marLeft w:val="0"/>
          <w:marRight w:val="0"/>
          <w:marTop w:val="0"/>
          <w:marBottom w:val="0"/>
          <w:divBdr>
            <w:top w:val="none" w:sz="0" w:space="0" w:color="auto"/>
            <w:left w:val="none" w:sz="0" w:space="0" w:color="auto"/>
            <w:bottom w:val="none" w:sz="0" w:space="0" w:color="auto"/>
            <w:right w:val="none" w:sz="0" w:space="0" w:color="auto"/>
          </w:divBdr>
          <w:divsChild>
            <w:div w:id="756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80150">
      <w:bodyDiv w:val="1"/>
      <w:marLeft w:val="0"/>
      <w:marRight w:val="0"/>
      <w:marTop w:val="0"/>
      <w:marBottom w:val="0"/>
      <w:divBdr>
        <w:top w:val="none" w:sz="0" w:space="0" w:color="auto"/>
        <w:left w:val="none" w:sz="0" w:space="0" w:color="auto"/>
        <w:bottom w:val="none" w:sz="0" w:space="0" w:color="auto"/>
        <w:right w:val="none" w:sz="0" w:space="0" w:color="auto"/>
      </w:divBdr>
    </w:div>
    <w:div w:id="369916318">
      <w:bodyDiv w:val="1"/>
      <w:marLeft w:val="0"/>
      <w:marRight w:val="0"/>
      <w:marTop w:val="0"/>
      <w:marBottom w:val="0"/>
      <w:divBdr>
        <w:top w:val="none" w:sz="0" w:space="0" w:color="auto"/>
        <w:left w:val="none" w:sz="0" w:space="0" w:color="auto"/>
        <w:bottom w:val="none" w:sz="0" w:space="0" w:color="auto"/>
        <w:right w:val="none" w:sz="0" w:space="0" w:color="auto"/>
      </w:divBdr>
    </w:div>
    <w:div w:id="404569826">
      <w:bodyDiv w:val="1"/>
      <w:marLeft w:val="0"/>
      <w:marRight w:val="0"/>
      <w:marTop w:val="0"/>
      <w:marBottom w:val="0"/>
      <w:divBdr>
        <w:top w:val="none" w:sz="0" w:space="0" w:color="auto"/>
        <w:left w:val="none" w:sz="0" w:space="0" w:color="auto"/>
        <w:bottom w:val="none" w:sz="0" w:space="0" w:color="auto"/>
        <w:right w:val="none" w:sz="0" w:space="0" w:color="auto"/>
      </w:divBdr>
    </w:div>
    <w:div w:id="405538255">
      <w:bodyDiv w:val="1"/>
      <w:marLeft w:val="0"/>
      <w:marRight w:val="0"/>
      <w:marTop w:val="0"/>
      <w:marBottom w:val="0"/>
      <w:divBdr>
        <w:top w:val="none" w:sz="0" w:space="0" w:color="auto"/>
        <w:left w:val="none" w:sz="0" w:space="0" w:color="auto"/>
        <w:bottom w:val="none" w:sz="0" w:space="0" w:color="auto"/>
        <w:right w:val="none" w:sz="0" w:space="0" w:color="auto"/>
      </w:divBdr>
    </w:div>
    <w:div w:id="406458195">
      <w:bodyDiv w:val="1"/>
      <w:marLeft w:val="0"/>
      <w:marRight w:val="0"/>
      <w:marTop w:val="0"/>
      <w:marBottom w:val="0"/>
      <w:divBdr>
        <w:top w:val="none" w:sz="0" w:space="0" w:color="auto"/>
        <w:left w:val="none" w:sz="0" w:space="0" w:color="auto"/>
        <w:bottom w:val="none" w:sz="0" w:space="0" w:color="auto"/>
        <w:right w:val="none" w:sz="0" w:space="0" w:color="auto"/>
      </w:divBdr>
    </w:div>
    <w:div w:id="419371042">
      <w:bodyDiv w:val="1"/>
      <w:marLeft w:val="0"/>
      <w:marRight w:val="0"/>
      <w:marTop w:val="0"/>
      <w:marBottom w:val="0"/>
      <w:divBdr>
        <w:top w:val="none" w:sz="0" w:space="0" w:color="auto"/>
        <w:left w:val="none" w:sz="0" w:space="0" w:color="auto"/>
        <w:bottom w:val="none" w:sz="0" w:space="0" w:color="auto"/>
        <w:right w:val="none" w:sz="0" w:space="0" w:color="auto"/>
      </w:divBdr>
      <w:divsChild>
        <w:div w:id="1213269500">
          <w:marLeft w:val="0"/>
          <w:marRight w:val="0"/>
          <w:marTop w:val="0"/>
          <w:marBottom w:val="0"/>
          <w:divBdr>
            <w:top w:val="none" w:sz="0" w:space="0" w:color="auto"/>
            <w:left w:val="none" w:sz="0" w:space="0" w:color="auto"/>
            <w:bottom w:val="none" w:sz="0" w:space="0" w:color="auto"/>
            <w:right w:val="none" w:sz="0" w:space="0" w:color="auto"/>
          </w:divBdr>
          <w:divsChild>
            <w:div w:id="17472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2700">
      <w:bodyDiv w:val="1"/>
      <w:marLeft w:val="0"/>
      <w:marRight w:val="0"/>
      <w:marTop w:val="0"/>
      <w:marBottom w:val="0"/>
      <w:divBdr>
        <w:top w:val="none" w:sz="0" w:space="0" w:color="auto"/>
        <w:left w:val="none" w:sz="0" w:space="0" w:color="auto"/>
        <w:bottom w:val="none" w:sz="0" w:space="0" w:color="auto"/>
        <w:right w:val="none" w:sz="0" w:space="0" w:color="auto"/>
      </w:divBdr>
    </w:div>
    <w:div w:id="456995794">
      <w:bodyDiv w:val="1"/>
      <w:marLeft w:val="0"/>
      <w:marRight w:val="0"/>
      <w:marTop w:val="0"/>
      <w:marBottom w:val="0"/>
      <w:divBdr>
        <w:top w:val="none" w:sz="0" w:space="0" w:color="auto"/>
        <w:left w:val="none" w:sz="0" w:space="0" w:color="auto"/>
        <w:bottom w:val="none" w:sz="0" w:space="0" w:color="auto"/>
        <w:right w:val="none" w:sz="0" w:space="0" w:color="auto"/>
      </w:divBdr>
    </w:div>
    <w:div w:id="465776703">
      <w:bodyDiv w:val="1"/>
      <w:marLeft w:val="0"/>
      <w:marRight w:val="0"/>
      <w:marTop w:val="0"/>
      <w:marBottom w:val="0"/>
      <w:divBdr>
        <w:top w:val="none" w:sz="0" w:space="0" w:color="auto"/>
        <w:left w:val="none" w:sz="0" w:space="0" w:color="auto"/>
        <w:bottom w:val="none" w:sz="0" w:space="0" w:color="auto"/>
        <w:right w:val="none" w:sz="0" w:space="0" w:color="auto"/>
      </w:divBdr>
    </w:div>
    <w:div w:id="473378446">
      <w:bodyDiv w:val="1"/>
      <w:marLeft w:val="0"/>
      <w:marRight w:val="0"/>
      <w:marTop w:val="0"/>
      <w:marBottom w:val="0"/>
      <w:divBdr>
        <w:top w:val="none" w:sz="0" w:space="0" w:color="auto"/>
        <w:left w:val="none" w:sz="0" w:space="0" w:color="auto"/>
        <w:bottom w:val="none" w:sz="0" w:space="0" w:color="auto"/>
        <w:right w:val="none" w:sz="0" w:space="0" w:color="auto"/>
      </w:divBdr>
    </w:div>
    <w:div w:id="493765367">
      <w:bodyDiv w:val="1"/>
      <w:marLeft w:val="0"/>
      <w:marRight w:val="0"/>
      <w:marTop w:val="0"/>
      <w:marBottom w:val="0"/>
      <w:divBdr>
        <w:top w:val="none" w:sz="0" w:space="0" w:color="auto"/>
        <w:left w:val="none" w:sz="0" w:space="0" w:color="auto"/>
        <w:bottom w:val="none" w:sz="0" w:space="0" w:color="auto"/>
        <w:right w:val="none" w:sz="0" w:space="0" w:color="auto"/>
      </w:divBdr>
      <w:divsChild>
        <w:div w:id="1931617136">
          <w:marLeft w:val="0"/>
          <w:marRight w:val="0"/>
          <w:marTop w:val="0"/>
          <w:marBottom w:val="0"/>
          <w:divBdr>
            <w:top w:val="none" w:sz="0" w:space="0" w:color="auto"/>
            <w:left w:val="none" w:sz="0" w:space="0" w:color="auto"/>
            <w:bottom w:val="none" w:sz="0" w:space="0" w:color="auto"/>
            <w:right w:val="none" w:sz="0" w:space="0" w:color="auto"/>
          </w:divBdr>
          <w:divsChild>
            <w:div w:id="15052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72370">
      <w:bodyDiv w:val="1"/>
      <w:marLeft w:val="0"/>
      <w:marRight w:val="0"/>
      <w:marTop w:val="0"/>
      <w:marBottom w:val="0"/>
      <w:divBdr>
        <w:top w:val="none" w:sz="0" w:space="0" w:color="auto"/>
        <w:left w:val="none" w:sz="0" w:space="0" w:color="auto"/>
        <w:bottom w:val="none" w:sz="0" w:space="0" w:color="auto"/>
        <w:right w:val="none" w:sz="0" w:space="0" w:color="auto"/>
      </w:divBdr>
      <w:divsChild>
        <w:div w:id="602303503">
          <w:marLeft w:val="0"/>
          <w:marRight w:val="0"/>
          <w:marTop w:val="0"/>
          <w:marBottom w:val="0"/>
          <w:divBdr>
            <w:top w:val="none" w:sz="0" w:space="0" w:color="auto"/>
            <w:left w:val="none" w:sz="0" w:space="0" w:color="auto"/>
            <w:bottom w:val="none" w:sz="0" w:space="0" w:color="auto"/>
            <w:right w:val="none" w:sz="0" w:space="0" w:color="auto"/>
          </w:divBdr>
          <w:divsChild>
            <w:div w:id="92996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20285">
      <w:bodyDiv w:val="1"/>
      <w:marLeft w:val="0"/>
      <w:marRight w:val="0"/>
      <w:marTop w:val="0"/>
      <w:marBottom w:val="0"/>
      <w:divBdr>
        <w:top w:val="none" w:sz="0" w:space="0" w:color="auto"/>
        <w:left w:val="none" w:sz="0" w:space="0" w:color="auto"/>
        <w:bottom w:val="none" w:sz="0" w:space="0" w:color="auto"/>
        <w:right w:val="none" w:sz="0" w:space="0" w:color="auto"/>
      </w:divBdr>
    </w:div>
    <w:div w:id="513810740">
      <w:bodyDiv w:val="1"/>
      <w:marLeft w:val="0"/>
      <w:marRight w:val="0"/>
      <w:marTop w:val="0"/>
      <w:marBottom w:val="0"/>
      <w:divBdr>
        <w:top w:val="none" w:sz="0" w:space="0" w:color="auto"/>
        <w:left w:val="none" w:sz="0" w:space="0" w:color="auto"/>
        <w:bottom w:val="none" w:sz="0" w:space="0" w:color="auto"/>
        <w:right w:val="none" w:sz="0" w:space="0" w:color="auto"/>
      </w:divBdr>
      <w:divsChild>
        <w:div w:id="1177037664">
          <w:marLeft w:val="0"/>
          <w:marRight w:val="0"/>
          <w:marTop w:val="0"/>
          <w:marBottom w:val="0"/>
          <w:divBdr>
            <w:top w:val="none" w:sz="0" w:space="0" w:color="auto"/>
            <w:left w:val="none" w:sz="0" w:space="0" w:color="auto"/>
            <w:bottom w:val="none" w:sz="0" w:space="0" w:color="auto"/>
            <w:right w:val="none" w:sz="0" w:space="0" w:color="auto"/>
          </w:divBdr>
          <w:divsChild>
            <w:div w:id="136068314">
              <w:marLeft w:val="0"/>
              <w:marRight w:val="0"/>
              <w:marTop w:val="0"/>
              <w:marBottom w:val="0"/>
              <w:divBdr>
                <w:top w:val="none" w:sz="0" w:space="0" w:color="auto"/>
                <w:left w:val="none" w:sz="0" w:space="0" w:color="auto"/>
                <w:bottom w:val="none" w:sz="0" w:space="0" w:color="auto"/>
                <w:right w:val="none" w:sz="0" w:space="0" w:color="auto"/>
              </w:divBdr>
            </w:div>
            <w:div w:id="391465852">
              <w:marLeft w:val="0"/>
              <w:marRight w:val="0"/>
              <w:marTop w:val="0"/>
              <w:marBottom w:val="0"/>
              <w:divBdr>
                <w:top w:val="none" w:sz="0" w:space="0" w:color="auto"/>
                <w:left w:val="none" w:sz="0" w:space="0" w:color="auto"/>
                <w:bottom w:val="none" w:sz="0" w:space="0" w:color="auto"/>
                <w:right w:val="none" w:sz="0" w:space="0" w:color="auto"/>
              </w:divBdr>
            </w:div>
            <w:div w:id="46036053">
              <w:marLeft w:val="0"/>
              <w:marRight w:val="0"/>
              <w:marTop w:val="0"/>
              <w:marBottom w:val="0"/>
              <w:divBdr>
                <w:top w:val="none" w:sz="0" w:space="0" w:color="auto"/>
                <w:left w:val="none" w:sz="0" w:space="0" w:color="auto"/>
                <w:bottom w:val="none" w:sz="0" w:space="0" w:color="auto"/>
                <w:right w:val="none" w:sz="0" w:space="0" w:color="auto"/>
              </w:divBdr>
            </w:div>
            <w:div w:id="485896700">
              <w:marLeft w:val="0"/>
              <w:marRight w:val="0"/>
              <w:marTop w:val="0"/>
              <w:marBottom w:val="0"/>
              <w:divBdr>
                <w:top w:val="none" w:sz="0" w:space="0" w:color="auto"/>
                <w:left w:val="none" w:sz="0" w:space="0" w:color="auto"/>
                <w:bottom w:val="none" w:sz="0" w:space="0" w:color="auto"/>
                <w:right w:val="none" w:sz="0" w:space="0" w:color="auto"/>
              </w:divBdr>
            </w:div>
            <w:div w:id="619454764">
              <w:marLeft w:val="0"/>
              <w:marRight w:val="0"/>
              <w:marTop w:val="0"/>
              <w:marBottom w:val="0"/>
              <w:divBdr>
                <w:top w:val="none" w:sz="0" w:space="0" w:color="auto"/>
                <w:left w:val="none" w:sz="0" w:space="0" w:color="auto"/>
                <w:bottom w:val="none" w:sz="0" w:space="0" w:color="auto"/>
                <w:right w:val="none" w:sz="0" w:space="0" w:color="auto"/>
              </w:divBdr>
            </w:div>
            <w:div w:id="835850932">
              <w:marLeft w:val="0"/>
              <w:marRight w:val="0"/>
              <w:marTop w:val="0"/>
              <w:marBottom w:val="0"/>
              <w:divBdr>
                <w:top w:val="none" w:sz="0" w:space="0" w:color="auto"/>
                <w:left w:val="none" w:sz="0" w:space="0" w:color="auto"/>
                <w:bottom w:val="none" w:sz="0" w:space="0" w:color="auto"/>
                <w:right w:val="none" w:sz="0" w:space="0" w:color="auto"/>
              </w:divBdr>
            </w:div>
            <w:div w:id="473452553">
              <w:marLeft w:val="0"/>
              <w:marRight w:val="0"/>
              <w:marTop w:val="0"/>
              <w:marBottom w:val="0"/>
              <w:divBdr>
                <w:top w:val="none" w:sz="0" w:space="0" w:color="auto"/>
                <w:left w:val="none" w:sz="0" w:space="0" w:color="auto"/>
                <w:bottom w:val="none" w:sz="0" w:space="0" w:color="auto"/>
                <w:right w:val="none" w:sz="0" w:space="0" w:color="auto"/>
              </w:divBdr>
            </w:div>
            <w:div w:id="188763322">
              <w:marLeft w:val="0"/>
              <w:marRight w:val="0"/>
              <w:marTop w:val="0"/>
              <w:marBottom w:val="0"/>
              <w:divBdr>
                <w:top w:val="none" w:sz="0" w:space="0" w:color="auto"/>
                <w:left w:val="none" w:sz="0" w:space="0" w:color="auto"/>
                <w:bottom w:val="none" w:sz="0" w:space="0" w:color="auto"/>
                <w:right w:val="none" w:sz="0" w:space="0" w:color="auto"/>
              </w:divBdr>
            </w:div>
            <w:div w:id="597178515">
              <w:marLeft w:val="0"/>
              <w:marRight w:val="0"/>
              <w:marTop w:val="0"/>
              <w:marBottom w:val="0"/>
              <w:divBdr>
                <w:top w:val="none" w:sz="0" w:space="0" w:color="auto"/>
                <w:left w:val="none" w:sz="0" w:space="0" w:color="auto"/>
                <w:bottom w:val="none" w:sz="0" w:space="0" w:color="auto"/>
                <w:right w:val="none" w:sz="0" w:space="0" w:color="auto"/>
              </w:divBdr>
            </w:div>
            <w:div w:id="1924994163">
              <w:marLeft w:val="0"/>
              <w:marRight w:val="0"/>
              <w:marTop w:val="0"/>
              <w:marBottom w:val="0"/>
              <w:divBdr>
                <w:top w:val="none" w:sz="0" w:space="0" w:color="auto"/>
                <w:left w:val="none" w:sz="0" w:space="0" w:color="auto"/>
                <w:bottom w:val="none" w:sz="0" w:space="0" w:color="auto"/>
                <w:right w:val="none" w:sz="0" w:space="0" w:color="auto"/>
              </w:divBdr>
            </w:div>
            <w:div w:id="511839591">
              <w:marLeft w:val="0"/>
              <w:marRight w:val="0"/>
              <w:marTop w:val="0"/>
              <w:marBottom w:val="0"/>
              <w:divBdr>
                <w:top w:val="none" w:sz="0" w:space="0" w:color="auto"/>
                <w:left w:val="none" w:sz="0" w:space="0" w:color="auto"/>
                <w:bottom w:val="none" w:sz="0" w:space="0" w:color="auto"/>
                <w:right w:val="none" w:sz="0" w:space="0" w:color="auto"/>
              </w:divBdr>
            </w:div>
            <w:div w:id="1102870921">
              <w:marLeft w:val="0"/>
              <w:marRight w:val="0"/>
              <w:marTop w:val="0"/>
              <w:marBottom w:val="0"/>
              <w:divBdr>
                <w:top w:val="none" w:sz="0" w:space="0" w:color="auto"/>
                <w:left w:val="none" w:sz="0" w:space="0" w:color="auto"/>
                <w:bottom w:val="none" w:sz="0" w:space="0" w:color="auto"/>
                <w:right w:val="none" w:sz="0" w:space="0" w:color="auto"/>
              </w:divBdr>
            </w:div>
            <w:div w:id="88325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7070">
      <w:bodyDiv w:val="1"/>
      <w:marLeft w:val="0"/>
      <w:marRight w:val="0"/>
      <w:marTop w:val="0"/>
      <w:marBottom w:val="0"/>
      <w:divBdr>
        <w:top w:val="none" w:sz="0" w:space="0" w:color="auto"/>
        <w:left w:val="none" w:sz="0" w:space="0" w:color="auto"/>
        <w:bottom w:val="none" w:sz="0" w:space="0" w:color="auto"/>
        <w:right w:val="none" w:sz="0" w:space="0" w:color="auto"/>
      </w:divBdr>
    </w:div>
    <w:div w:id="522591139">
      <w:bodyDiv w:val="1"/>
      <w:marLeft w:val="0"/>
      <w:marRight w:val="0"/>
      <w:marTop w:val="0"/>
      <w:marBottom w:val="0"/>
      <w:divBdr>
        <w:top w:val="none" w:sz="0" w:space="0" w:color="auto"/>
        <w:left w:val="none" w:sz="0" w:space="0" w:color="auto"/>
        <w:bottom w:val="none" w:sz="0" w:space="0" w:color="auto"/>
        <w:right w:val="none" w:sz="0" w:space="0" w:color="auto"/>
      </w:divBdr>
      <w:divsChild>
        <w:div w:id="1762217930">
          <w:marLeft w:val="0"/>
          <w:marRight w:val="0"/>
          <w:marTop w:val="0"/>
          <w:marBottom w:val="0"/>
          <w:divBdr>
            <w:top w:val="none" w:sz="0" w:space="0" w:color="auto"/>
            <w:left w:val="none" w:sz="0" w:space="0" w:color="auto"/>
            <w:bottom w:val="none" w:sz="0" w:space="0" w:color="auto"/>
            <w:right w:val="none" w:sz="0" w:space="0" w:color="auto"/>
          </w:divBdr>
          <w:divsChild>
            <w:div w:id="112997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0885">
      <w:bodyDiv w:val="1"/>
      <w:marLeft w:val="0"/>
      <w:marRight w:val="0"/>
      <w:marTop w:val="0"/>
      <w:marBottom w:val="0"/>
      <w:divBdr>
        <w:top w:val="none" w:sz="0" w:space="0" w:color="auto"/>
        <w:left w:val="none" w:sz="0" w:space="0" w:color="auto"/>
        <w:bottom w:val="none" w:sz="0" w:space="0" w:color="auto"/>
        <w:right w:val="none" w:sz="0" w:space="0" w:color="auto"/>
      </w:divBdr>
    </w:div>
    <w:div w:id="533931926">
      <w:bodyDiv w:val="1"/>
      <w:marLeft w:val="0"/>
      <w:marRight w:val="0"/>
      <w:marTop w:val="0"/>
      <w:marBottom w:val="0"/>
      <w:divBdr>
        <w:top w:val="none" w:sz="0" w:space="0" w:color="auto"/>
        <w:left w:val="none" w:sz="0" w:space="0" w:color="auto"/>
        <w:bottom w:val="none" w:sz="0" w:space="0" w:color="auto"/>
        <w:right w:val="none" w:sz="0" w:space="0" w:color="auto"/>
      </w:divBdr>
    </w:div>
    <w:div w:id="550310025">
      <w:bodyDiv w:val="1"/>
      <w:marLeft w:val="0"/>
      <w:marRight w:val="0"/>
      <w:marTop w:val="0"/>
      <w:marBottom w:val="0"/>
      <w:divBdr>
        <w:top w:val="none" w:sz="0" w:space="0" w:color="auto"/>
        <w:left w:val="none" w:sz="0" w:space="0" w:color="auto"/>
        <w:bottom w:val="none" w:sz="0" w:space="0" w:color="auto"/>
        <w:right w:val="none" w:sz="0" w:space="0" w:color="auto"/>
      </w:divBdr>
      <w:divsChild>
        <w:div w:id="655450556">
          <w:marLeft w:val="0"/>
          <w:marRight w:val="0"/>
          <w:marTop w:val="0"/>
          <w:marBottom w:val="0"/>
          <w:divBdr>
            <w:top w:val="none" w:sz="0" w:space="0" w:color="auto"/>
            <w:left w:val="none" w:sz="0" w:space="0" w:color="auto"/>
            <w:bottom w:val="none" w:sz="0" w:space="0" w:color="auto"/>
            <w:right w:val="none" w:sz="0" w:space="0" w:color="auto"/>
          </w:divBdr>
          <w:divsChild>
            <w:div w:id="2140758030">
              <w:marLeft w:val="0"/>
              <w:marRight w:val="0"/>
              <w:marTop w:val="0"/>
              <w:marBottom w:val="0"/>
              <w:divBdr>
                <w:top w:val="none" w:sz="0" w:space="0" w:color="auto"/>
                <w:left w:val="none" w:sz="0" w:space="0" w:color="auto"/>
                <w:bottom w:val="none" w:sz="0" w:space="0" w:color="auto"/>
                <w:right w:val="none" w:sz="0" w:space="0" w:color="auto"/>
              </w:divBdr>
              <w:divsChild>
                <w:div w:id="1554850444">
                  <w:marLeft w:val="0"/>
                  <w:marRight w:val="0"/>
                  <w:marTop w:val="0"/>
                  <w:marBottom w:val="0"/>
                  <w:divBdr>
                    <w:top w:val="none" w:sz="0" w:space="0" w:color="auto"/>
                    <w:left w:val="none" w:sz="0" w:space="0" w:color="auto"/>
                    <w:bottom w:val="none" w:sz="0" w:space="0" w:color="auto"/>
                    <w:right w:val="none" w:sz="0" w:space="0" w:color="auto"/>
                  </w:divBdr>
                </w:div>
                <w:div w:id="20489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868250">
      <w:bodyDiv w:val="1"/>
      <w:marLeft w:val="0"/>
      <w:marRight w:val="0"/>
      <w:marTop w:val="0"/>
      <w:marBottom w:val="0"/>
      <w:divBdr>
        <w:top w:val="none" w:sz="0" w:space="0" w:color="auto"/>
        <w:left w:val="none" w:sz="0" w:space="0" w:color="auto"/>
        <w:bottom w:val="none" w:sz="0" w:space="0" w:color="auto"/>
        <w:right w:val="none" w:sz="0" w:space="0" w:color="auto"/>
      </w:divBdr>
    </w:div>
    <w:div w:id="568075124">
      <w:bodyDiv w:val="1"/>
      <w:marLeft w:val="0"/>
      <w:marRight w:val="0"/>
      <w:marTop w:val="0"/>
      <w:marBottom w:val="0"/>
      <w:divBdr>
        <w:top w:val="none" w:sz="0" w:space="0" w:color="auto"/>
        <w:left w:val="none" w:sz="0" w:space="0" w:color="auto"/>
        <w:bottom w:val="none" w:sz="0" w:space="0" w:color="auto"/>
        <w:right w:val="none" w:sz="0" w:space="0" w:color="auto"/>
      </w:divBdr>
    </w:div>
    <w:div w:id="575936761">
      <w:bodyDiv w:val="1"/>
      <w:marLeft w:val="0"/>
      <w:marRight w:val="0"/>
      <w:marTop w:val="0"/>
      <w:marBottom w:val="0"/>
      <w:divBdr>
        <w:top w:val="none" w:sz="0" w:space="0" w:color="auto"/>
        <w:left w:val="none" w:sz="0" w:space="0" w:color="auto"/>
        <w:bottom w:val="none" w:sz="0" w:space="0" w:color="auto"/>
        <w:right w:val="none" w:sz="0" w:space="0" w:color="auto"/>
      </w:divBdr>
    </w:div>
    <w:div w:id="577903853">
      <w:bodyDiv w:val="1"/>
      <w:marLeft w:val="0"/>
      <w:marRight w:val="0"/>
      <w:marTop w:val="0"/>
      <w:marBottom w:val="0"/>
      <w:divBdr>
        <w:top w:val="none" w:sz="0" w:space="0" w:color="auto"/>
        <w:left w:val="none" w:sz="0" w:space="0" w:color="auto"/>
        <w:bottom w:val="none" w:sz="0" w:space="0" w:color="auto"/>
        <w:right w:val="none" w:sz="0" w:space="0" w:color="auto"/>
      </w:divBdr>
      <w:divsChild>
        <w:div w:id="242683145">
          <w:marLeft w:val="0"/>
          <w:marRight w:val="0"/>
          <w:marTop w:val="0"/>
          <w:marBottom w:val="0"/>
          <w:divBdr>
            <w:top w:val="none" w:sz="0" w:space="0" w:color="auto"/>
            <w:left w:val="none" w:sz="0" w:space="0" w:color="auto"/>
            <w:bottom w:val="none" w:sz="0" w:space="0" w:color="auto"/>
            <w:right w:val="none" w:sz="0" w:space="0" w:color="auto"/>
          </w:divBdr>
          <w:divsChild>
            <w:div w:id="17983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95540">
      <w:bodyDiv w:val="1"/>
      <w:marLeft w:val="0"/>
      <w:marRight w:val="0"/>
      <w:marTop w:val="0"/>
      <w:marBottom w:val="0"/>
      <w:divBdr>
        <w:top w:val="none" w:sz="0" w:space="0" w:color="auto"/>
        <w:left w:val="none" w:sz="0" w:space="0" w:color="auto"/>
        <w:bottom w:val="none" w:sz="0" w:space="0" w:color="auto"/>
        <w:right w:val="none" w:sz="0" w:space="0" w:color="auto"/>
      </w:divBdr>
      <w:divsChild>
        <w:div w:id="2010281466">
          <w:marLeft w:val="0"/>
          <w:marRight w:val="0"/>
          <w:marTop w:val="0"/>
          <w:marBottom w:val="0"/>
          <w:divBdr>
            <w:top w:val="none" w:sz="0" w:space="0" w:color="auto"/>
            <w:left w:val="none" w:sz="0" w:space="0" w:color="auto"/>
            <w:bottom w:val="none" w:sz="0" w:space="0" w:color="auto"/>
            <w:right w:val="none" w:sz="0" w:space="0" w:color="auto"/>
          </w:divBdr>
          <w:divsChild>
            <w:div w:id="21461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7146">
      <w:bodyDiv w:val="1"/>
      <w:marLeft w:val="0"/>
      <w:marRight w:val="0"/>
      <w:marTop w:val="0"/>
      <w:marBottom w:val="0"/>
      <w:divBdr>
        <w:top w:val="none" w:sz="0" w:space="0" w:color="auto"/>
        <w:left w:val="none" w:sz="0" w:space="0" w:color="auto"/>
        <w:bottom w:val="none" w:sz="0" w:space="0" w:color="auto"/>
        <w:right w:val="none" w:sz="0" w:space="0" w:color="auto"/>
      </w:divBdr>
    </w:div>
    <w:div w:id="621424165">
      <w:bodyDiv w:val="1"/>
      <w:marLeft w:val="0"/>
      <w:marRight w:val="0"/>
      <w:marTop w:val="0"/>
      <w:marBottom w:val="0"/>
      <w:divBdr>
        <w:top w:val="none" w:sz="0" w:space="0" w:color="auto"/>
        <w:left w:val="none" w:sz="0" w:space="0" w:color="auto"/>
        <w:bottom w:val="none" w:sz="0" w:space="0" w:color="auto"/>
        <w:right w:val="none" w:sz="0" w:space="0" w:color="auto"/>
      </w:divBdr>
    </w:div>
    <w:div w:id="633413536">
      <w:bodyDiv w:val="1"/>
      <w:marLeft w:val="0"/>
      <w:marRight w:val="0"/>
      <w:marTop w:val="0"/>
      <w:marBottom w:val="0"/>
      <w:divBdr>
        <w:top w:val="none" w:sz="0" w:space="0" w:color="auto"/>
        <w:left w:val="none" w:sz="0" w:space="0" w:color="auto"/>
        <w:bottom w:val="none" w:sz="0" w:space="0" w:color="auto"/>
        <w:right w:val="none" w:sz="0" w:space="0" w:color="auto"/>
      </w:divBdr>
    </w:div>
    <w:div w:id="670910451">
      <w:bodyDiv w:val="1"/>
      <w:marLeft w:val="0"/>
      <w:marRight w:val="0"/>
      <w:marTop w:val="0"/>
      <w:marBottom w:val="0"/>
      <w:divBdr>
        <w:top w:val="none" w:sz="0" w:space="0" w:color="auto"/>
        <w:left w:val="none" w:sz="0" w:space="0" w:color="auto"/>
        <w:bottom w:val="none" w:sz="0" w:space="0" w:color="auto"/>
        <w:right w:val="none" w:sz="0" w:space="0" w:color="auto"/>
      </w:divBdr>
      <w:divsChild>
        <w:div w:id="321544837">
          <w:marLeft w:val="0"/>
          <w:marRight w:val="0"/>
          <w:marTop w:val="0"/>
          <w:marBottom w:val="0"/>
          <w:divBdr>
            <w:top w:val="none" w:sz="0" w:space="0" w:color="auto"/>
            <w:left w:val="none" w:sz="0" w:space="0" w:color="auto"/>
            <w:bottom w:val="none" w:sz="0" w:space="0" w:color="auto"/>
            <w:right w:val="none" w:sz="0" w:space="0" w:color="auto"/>
          </w:divBdr>
          <w:divsChild>
            <w:div w:id="5547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39743">
      <w:bodyDiv w:val="1"/>
      <w:marLeft w:val="0"/>
      <w:marRight w:val="0"/>
      <w:marTop w:val="0"/>
      <w:marBottom w:val="0"/>
      <w:divBdr>
        <w:top w:val="none" w:sz="0" w:space="0" w:color="auto"/>
        <w:left w:val="none" w:sz="0" w:space="0" w:color="auto"/>
        <w:bottom w:val="none" w:sz="0" w:space="0" w:color="auto"/>
        <w:right w:val="none" w:sz="0" w:space="0" w:color="auto"/>
      </w:divBdr>
    </w:div>
    <w:div w:id="727925484">
      <w:bodyDiv w:val="1"/>
      <w:marLeft w:val="0"/>
      <w:marRight w:val="0"/>
      <w:marTop w:val="0"/>
      <w:marBottom w:val="0"/>
      <w:divBdr>
        <w:top w:val="none" w:sz="0" w:space="0" w:color="auto"/>
        <w:left w:val="none" w:sz="0" w:space="0" w:color="auto"/>
        <w:bottom w:val="none" w:sz="0" w:space="0" w:color="auto"/>
        <w:right w:val="none" w:sz="0" w:space="0" w:color="auto"/>
      </w:divBdr>
      <w:divsChild>
        <w:div w:id="1428579443">
          <w:marLeft w:val="0"/>
          <w:marRight w:val="0"/>
          <w:marTop w:val="0"/>
          <w:marBottom w:val="0"/>
          <w:divBdr>
            <w:top w:val="none" w:sz="0" w:space="0" w:color="auto"/>
            <w:left w:val="none" w:sz="0" w:space="0" w:color="auto"/>
            <w:bottom w:val="none" w:sz="0" w:space="0" w:color="auto"/>
            <w:right w:val="none" w:sz="0" w:space="0" w:color="auto"/>
          </w:divBdr>
          <w:divsChild>
            <w:div w:id="153087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53759">
      <w:bodyDiv w:val="1"/>
      <w:marLeft w:val="0"/>
      <w:marRight w:val="0"/>
      <w:marTop w:val="0"/>
      <w:marBottom w:val="0"/>
      <w:divBdr>
        <w:top w:val="none" w:sz="0" w:space="0" w:color="auto"/>
        <w:left w:val="none" w:sz="0" w:space="0" w:color="auto"/>
        <w:bottom w:val="none" w:sz="0" w:space="0" w:color="auto"/>
        <w:right w:val="none" w:sz="0" w:space="0" w:color="auto"/>
      </w:divBdr>
    </w:div>
    <w:div w:id="755979436">
      <w:bodyDiv w:val="1"/>
      <w:marLeft w:val="0"/>
      <w:marRight w:val="0"/>
      <w:marTop w:val="0"/>
      <w:marBottom w:val="0"/>
      <w:divBdr>
        <w:top w:val="none" w:sz="0" w:space="0" w:color="auto"/>
        <w:left w:val="none" w:sz="0" w:space="0" w:color="auto"/>
        <w:bottom w:val="none" w:sz="0" w:space="0" w:color="auto"/>
        <w:right w:val="none" w:sz="0" w:space="0" w:color="auto"/>
      </w:divBdr>
    </w:div>
    <w:div w:id="759063121">
      <w:bodyDiv w:val="1"/>
      <w:marLeft w:val="0"/>
      <w:marRight w:val="0"/>
      <w:marTop w:val="0"/>
      <w:marBottom w:val="0"/>
      <w:divBdr>
        <w:top w:val="none" w:sz="0" w:space="0" w:color="auto"/>
        <w:left w:val="none" w:sz="0" w:space="0" w:color="auto"/>
        <w:bottom w:val="none" w:sz="0" w:space="0" w:color="auto"/>
        <w:right w:val="none" w:sz="0" w:space="0" w:color="auto"/>
      </w:divBdr>
      <w:divsChild>
        <w:div w:id="1893881626">
          <w:marLeft w:val="0"/>
          <w:marRight w:val="0"/>
          <w:marTop w:val="0"/>
          <w:marBottom w:val="0"/>
          <w:divBdr>
            <w:top w:val="none" w:sz="0" w:space="0" w:color="auto"/>
            <w:left w:val="none" w:sz="0" w:space="0" w:color="auto"/>
            <w:bottom w:val="none" w:sz="0" w:space="0" w:color="auto"/>
            <w:right w:val="none" w:sz="0" w:space="0" w:color="auto"/>
          </w:divBdr>
          <w:divsChild>
            <w:div w:id="62137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29116">
      <w:bodyDiv w:val="1"/>
      <w:marLeft w:val="0"/>
      <w:marRight w:val="0"/>
      <w:marTop w:val="0"/>
      <w:marBottom w:val="0"/>
      <w:divBdr>
        <w:top w:val="none" w:sz="0" w:space="0" w:color="auto"/>
        <w:left w:val="none" w:sz="0" w:space="0" w:color="auto"/>
        <w:bottom w:val="none" w:sz="0" w:space="0" w:color="auto"/>
        <w:right w:val="none" w:sz="0" w:space="0" w:color="auto"/>
      </w:divBdr>
    </w:div>
    <w:div w:id="761880852">
      <w:bodyDiv w:val="1"/>
      <w:marLeft w:val="0"/>
      <w:marRight w:val="0"/>
      <w:marTop w:val="0"/>
      <w:marBottom w:val="0"/>
      <w:divBdr>
        <w:top w:val="none" w:sz="0" w:space="0" w:color="auto"/>
        <w:left w:val="none" w:sz="0" w:space="0" w:color="auto"/>
        <w:bottom w:val="none" w:sz="0" w:space="0" w:color="auto"/>
        <w:right w:val="none" w:sz="0" w:space="0" w:color="auto"/>
      </w:divBdr>
    </w:div>
    <w:div w:id="770129153">
      <w:bodyDiv w:val="1"/>
      <w:marLeft w:val="0"/>
      <w:marRight w:val="0"/>
      <w:marTop w:val="0"/>
      <w:marBottom w:val="0"/>
      <w:divBdr>
        <w:top w:val="none" w:sz="0" w:space="0" w:color="auto"/>
        <w:left w:val="none" w:sz="0" w:space="0" w:color="auto"/>
        <w:bottom w:val="none" w:sz="0" w:space="0" w:color="auto"/>
        <w:right w:val="none" w:sz="0" w:space="0" w:color="auto"/>
      </w:divBdr>
    </w:div>
    <w:div w:id="784424960">
      <w:bodyDiv w:val="1"/>
      <w:marLeft w:val="0"/>
      <w:marRight w:val="0"/>
      <w:marTop w:val="0"/>
      <w:marBottom w:val="0"/>
      <w:divBdr>
        <w:top w:val="none" w:sz="0" w:space="0" w:color="auto"/>
        <w:left w:val="none" w:sz="0" w:space="0" w:color="auto"/>
        <w:bottom w:val="none" w:sz="0" w:space="0" w:color="auto"/>
        <w:right w:val="none" w:sz="0" w:space="0" w:color="auto"/>
      </w:divBdr>
    </w:div>
    <w:div w:id="806045762">
      <w:bodyDiv w:val="1"/>
      <w:marLeft w:val="0"/>
      <w:marRight w:val="0"/>
      <w:marTop w:val="0"/>
      <w:marBottom w:val="0"/>
      <w:divBdr>
        <w:top w:val="none" w:sz="0" w:space="0" w:color="auto"/>
        <w:left w:val="none" w:sz="0" w:space="0" w:color="auto"/>
        <w:bottom w:val="none" w:sz="0" w:space="0" w:color="auto"/>
        <w:right w:val="none" w:sz="0" w:space="0" w:color="auto"/>
      </w:divBdr>
    </w:div>
    <w:div w:id="831260879">
      <w:bodyDiv w:val="1"/>
      <w:marLeft w:val="0"/>
      <w:marRight w:val="0"/>
      <w:marTop w:val="0"/>
      <w:marBottom w:val="0"/>
      <w:divBdr>
        <w:top w:val="none" w:sz="0" w:space="0" w:color="auto"/>
        <w:left w:val="none" w:sz="0" w:space="0" w:color="auto"/>
        <w:bottom w:val="none" w:sz="0" w:space="0" w:color="auto"/>
        <w:right w:val="none" w:sz="0" w:space="0" w:color="auto"/>
      </w:divBdr>
    </w:div>
    <w:div w:id="831718311">
      <w:bodyDiv w:val="1"/>
      <w:marLeft w:val="0"/>
      <w:marRight w:val="0"/>
      <w:marTop w:val="0"/>
      <w:marBottom w:val="0"/>
      <w:divBdr>
        <w:top w:val="none" w:sz="0" w:space="0" w:color="auto"/>
        <w:left w:val="none" w:sz="0" w:space="0" w:color="auto"/>
        <w:bottom w:val="none" w:sz="0" w:space="0" w:color="auto"/>
        <w:right w:val="none" w:sz="0" w:space="0" w:color="auto"/>
      </w:divBdr>
    </w:div>
    <w:div w:id="8375766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90">
          <w:marLeft w:val="0"/>
          <w:marRight w:val="0"/>
          <w:marTop w:val="0"/>
          <w:marBottom w:val="0"/>
          <w:divBdr>
            <w:top w:val="none" w:sz="0" w:space="0" w:color="auto"/>
            <w:left w:val="none" w:sz="0" w:space="0" w:color="auto"/>
            <w:bottom w:val="none" w:sz="0" w:space="0" w:color="auto"/>
            <w:right w:val="none" w:sz="0" w:space="0" w:color="auto"/>
          </w:divBdr>
          <w:divsChild>
            <w:div w:id="992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2632">
      <w:bodyDiv w:val="1"/>
      <w:marLeft w:val="0"/>
      <w:marRight w:val="0"/>
      <w:marTop w:val="0"/>
      <w:marBottom w:val="0"/>
      <w:divBdr>
        <w:top w:val="none" w:sz="0" w:space="0" w:color="auto"/>
        <w:left w:val="none" w:sz="0" w:space="0" w:color="auto"/>
        <w:bottom w:val="none" w:sz="0" w:space="0" w:color="auto"/>
        <w:right w:val="none" w:sz="0" w:space="0" w:color="auto"/>
      </w:divBdr>
      <w:divsChild>
        <w:div w:id="1843274088">
          <w:marLeft w:val="0"/>
          <w:marRight w:val="0"/>
          <w:marTop w:val="0"/>
          <w:marBottom w:val="0"/>
          <w:divBdr>
            <w:top w:val="none" w:sz="0" w:space="0" w:color="auto"/>
            <w:left w:val="none" w:sz="0" w:space="0" w:color="auto"/>
            <w:bottom w:val="none" w:sz="0" w:space="0" w:color="auto"/>
            <w:right w:val="none" w:sz="0" w:space="0" w:color="auto"/>
          </w:divBdr>
          <w:divsChild>
            <w:div w:id="180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902">
      <w:bodyDiv w:val="1"/>
      <w:marLeft w:val="0"/>
      <w:marRight w:val="0"/>
      <w:marTop w:val="0"/>
      <w:marBottom w:val="0"/>
      <w:divBdr>
        <w:top w:val="none" w:sz="0" w:space="0" w:color="auto"/>
        <w:left w:val="none" w:sz="0" w:space="0" w:color="auto"/>
        <w:bottom w:val="none" w:sz="0" w:space="0" w:color="auto"/>
        <w:right w:val="none" w:sz="0" w:space="0" w:color="auto"/>
      </w:divBdr>
    </w:div>
    <w:div w:id="906723239">
      <w:bodyDiv w:val="1"/>
      <w:marLeft w:val="0"/>
      <w:marRight w:val="0"/>
      <w:marTop w:val="0"/>
      <w:marBottom w:val="0"/>
      <w:divBdr>
        <w:top w:val="none" w:sz="0" w:space="0" w:color="auto"/>
        <w:left w:val="none" w:sz="0" w:space="0" w:color="auto"/>
        <w:bottom w:val="none" w:sz="0" w:space="0" w:color="auto"/>
        <w:right w:val="none" w:sz="0" w:space="0" w:color="auto"/>
      </w:divBdr>
    </w:div>
    <w:div w:id="907033071">
      <w:bodyDiv w:val="1"/>
      <w:marLeft w:val="0"/>
      <w:marRight w:val="0"/>
      <w:marTop w:val="0"/>
      <w:marBottom w:val="0"/>
      <w:divBdr>
        <w:top w:val="none" w:sz="0" w:space="0" w:color="auto"/>
        <w:left w:val="none" w:sz="0" w:space="0" w:color="auto"/>
        <w:bottom w:val="none" w:sz="0" w:space="0" w:color="auto"/>
        <w:right w:val="none" w:sz="0" w:space="0" w:color="auto"/>
      </w:divBdr>
      <w:divsChild>
        <w:div w:id="1964724398">
          <w:marLeft w:val="0"/>
          <w:marRight w:val="0"/>
          <w:marTop w:val="0"/>
          <w:marBottom w:val="0"/>
          <w:divBdr>
            <w:top w:val="none" w:sz="0" w:space="0" w:color="auto"/>
            <w:left w:val="none" w:sz="0" w:space="0" w:color="auto"/>
            <w:bottom w:val="none" w:sz="0" w:space="0" w:color="auto"/>
            <w:right w:val="none" w:sz="0" w:space="0" w:color="auto"/>
          </w:divBdr>
          <w:divsChild>
            <w:div w:id="20961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4719">
      <w:bodyDiv w:val="1"/>
      <w:marLeft w:val="0"/>
      <w:marRight w:val="0"/>
      <w:marTop w:val="0"/>
      <w:marBottom w:val="0"/>
      <w:divBdr>
        <w:top w:val="none" w:sz="0" w:space="0" w:color="auto"/>
        <w:left w:val="none" w:sz="0" w:space="0" w:color="auto"/>
        <w:bottom w:val="none" w:sz="0" w:space="0" w:color="auto"/>
        <w:right w:val="none" w:sz="0" w:space="0" w:color="auto"/>
      </w:divBdr>
    </w:div>
    <w:div w:id="930352281">
      <w:bodyDiv w:val="1"/>
      <w:marLeft w:val="0"/>
      <w:marRight w:val="0"/>
      <w:marTop w:val="0"/>
      <w:marBottom w:val="0"/>
      <w:divBdr>
        <w:top w:val="none" w:sz="0" w:space="0" w:color="auto"/>
        <w:left w:val="none" w:sz="0" w:space="0" w:color="auto"/>
        <w:bottom w:val="none" w:sz="0" w:space="0" w:color="auto"/>
        <w:right w:val="none" w:sz="0" w:space="0" w:color="auto"/>
      </w:divBdr>
      <w:divsChild>
        <w:div w:id="1322466940">
          <w:marLeft w:val="0"/>
          <w:marRight w:val="0"/>
          <w:marTop w:val="0"/>
          <w:marBottom w:val="0"/>
          <w:divBdr>
            <w:top w:val="none" w:sz="0" w:space="0" w:color="auto"/>
            <w:left w:val="none" w:sz="0" w:space="0" w:color="auto"/>
            <w:bottom w:val="none" w:sz="0" w:space="0" w:color="auto"/>
            <w:right w:val="none" w:sz="0" w:space="0" w:color="auto"/>
          </w:divBdr>
          <w:divsChild>
            <w:div w:id="1503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18057">
      <w:bodyDiv w:val="1"/>
      <w:marLeft w:val="0"/>
      <w:marRight w:val="0"/>
      <w:marTop w:val="0"/>
      <w:marBottom w:val="0"/>
      <w:divBdr>
        <w:top w:val="none" w:sz="0" w:space="0" w:color="auto"/>
        <w:left w:val="none" w:sz="0" w:space="0" w:color="auto"/>
        <w:bottom w:val="none" w:sz="0" w:space="0" w:color="auto"/>
        <w:right w:val="none" w:sz="0" w:space="0" w:color="auto"/>
      </w:divBdr>
    </w:div>
    <w:div w:id="945500523">
      <w:bodyDiv w:val="1"/>
      <w:marLeft w:val="0"/>
      <w:marRight w:val="0"/>
      <w:marTop w:val="0"/>
      <w:marBottom w:val="0"/>
      <w:divBdr>
        <w:top w:val="none" w:sz="0" w:space="0" w:color="auto"/>
        <w:left w:val="none" w:sz="0" w:space="0" w:color="auto"/>
        <w:bottom w:val="none" w:sz="0" w:space="0" w:color="auto"/>
        <w:right w:val="none" w:sz="0" w:space="0" w:color="auto"/>
      </w:divBdr>
    </w:div>
    <w:div w:id="949120397">
      <w:bodyDiv w:val="1"/>
      <w:marLeft w:val="0"/>
      <w:marRight w:val="0"/>
      <w:marTop w:val="0"/>
      <w:marBottom w:val="0"/>
      <w:divBdr>
        <w:top w:val="none" w:sz="0" w:space="0" w:color="auto"/>
        <w:left w:val="none" w:sz="0" w:space="0" w:color="auto"/>
        <w:bottom w:val="none" w:sz="0" w:space="0" w:color="auto"/>
        <w:right w:val="none" w:sz="0" w:space="0" w:color="auto"/>
      </w:divBdr>
      <w:divsChild>
        <w:div w:id="1081561092">
          <w:marLeft w:val="0"/>
          <w:marRight w:val="0"/>
          <w:marTop w:val="0"/>
          <w:marBottom w:val="0"/>
          <w:divBdr>
            <w:top w:val="none" w:sz="0" w:space="0" w:color="auto"/>
            <w:left w:val="none" w:sz="0" w:space="0" w:color="auto"/>
            <w:bottom w:val="none" w:sz="0" w:space="0" w:color="auto"/>
            <w:right w:val="none" w:sz="0" w:space="0" w:color="auto"/>
          </w:divBdr>
          <w:divsChild>
            <w:div w:id="1473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7314">
      <w:bodyDiv w:val="1"/>
      <w:marLeft w:val="0"/>
      <w:marRight w:val="0"/>
      <w:marTop w:val="0"/>
      <w:marBottom w:val="0"/>
      <w:divBdr>
        <w:top w:val="none" w:sz="0" w:space="0" w:color="auto"/>
        <w:left w:val="none" w:sz="0" w:space="0" w:color="auto"/>
        <w:bottom w:val="none" w:sz="0" w:space="0" w:color="auto"/>
        <w:right w:val="none" w:sz="0" w:space="0" w:color="auto"/>
      </w:divBdr>
    </w:div>
    <w:div w:id="973220986">
      <w:bodyDiv w:val="1"/>
      <w:marLeft w:val="0"/>
      <w:marRight w:val="0"/>
      <w:marTop w:val="0"/>
      <w:marBottom w:val="0"/>
      <w:divBdr>
        <w:top w:val="none" w:sz="0" w:space="0" w:color="auto"/>
        <w:left w:val="none" w:sz="0" w:space="0" w:color="auto"/>
        <w:bottom w:val="none" w:sz="0" w:space="0" w:color="auto"/>
        <w:right w:val="none" w:sz="0" w:space="0" w:color="auto"/>
      </w:divBdr>
      <w:divsChild>
        <w:div w:id="150754848">
          <w:marLeft w:val="0"/>
          <w:marRight w:val="0"/>
          <w:marTop w:val="0"/>
          <w:marBottom w:val="0"/>
          <w:divBdr>
            <w:top w:val="none" w:sz="0" w:space="0" w:color="auto"/>
            <w:left w:val="none" w:sz="0" w:space="0" w:color="auto"/>
            <w:bottom w:val="none" w:sz="0" w:space="0" w:color="auto"/>
            <w:right w:val="none" w:sz="0" w:space="0" w:color="auto"/>
          </w:divBdr>
          <w:divsChild>
            <w:div w:id="59528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50301">
      <w:bodyDiv w:val="1"/>
      <w:marLeft w:val="0"/>
      <w:marRight w:val="0"/>
      <w:marTop w:val="0"/>
      <w:marBottom w:val="0"/>
      <w:divBdr>
        <w:top w:val="none" w:sz="0" w:space="0" w:color="auto"/>
        <w:left w:val="none" w:sz="0" w:space="0" w:color="auto"/>
        <w:bottom w:val="none" w:sz="0" w:space="0" w:color="auto"/>
        <w:right w:val="none" w:sz="0" w:space="0" w:color="auto"/>
      </w:divBdr>
      <w:divsChild>
        <w:div w:id="1683781198">
          <w:marLeft w:val="0"/>
          <w:marRight w:val="0"/>
          <w:marTop w:val="0"/>
          <w:marBottom w:val="0"/>
          <w:divBdr>
            <w:top w:val="none" w:sz="0" w:space="0" w:color="auto"/>
            <w:left w:val="none" w:sz="0" w:space="0" w:color="auto"/>
            <w:bottom w:val="none" w:sz="0" w:space="0" w:color="auto"/>
            <w:right w:val="none" w:sz="0" w:space="0" w:color="auto"/>
          </w:divBdr>
          <w:divsChild>
            <w:div w:id="133414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4281">
      <w:bodyDiv w:val="1"/>
      <w:marLeft w:val="0"/>
      <w:marRight w:val="0"/>
      <w:marTop w:val="0"/>
      <w:marBottom w:val="0"/>
      <w:divBdr>
        <w:top w:val="none" w:sz="0" w:space="0" w:color="auto"/>
        <w:left w:val="none" w:sz="0" w:space="0" w:color="auto"/>
        <w:bottom w:val="none" w:sz="0" w:space="0" w:color="auto"/>
        <w:right w:val="none" w:sz="0" w:space="0" w:color="auto"/>
      </w:divBdr>
    </w:div>
    <w:div w:id="1007903104">
      <w:bodyDiv w:val="1"/>
      <w:marLeft w:val="0"/>
      <w:marRight w:val="0"/>
      <w:marTop w:val="0"/>
      <w:marBottom w:val="0"/>
      <w:divBdr>
        <w:top w:val="none" w:sz="0" w:space="0" w:color="auto"/>
        <w:left w:val="none" w:sz="0" w:space="0" w:color="auto"/>
        <w:bottom w:val="none" w:sz="0" w:space="0" w:color="auto"/>
        <w:right w:val="none" w:sz="0" w:space="0" w:color="auto"/>
      </w:divBdr>
    </w:div>
    <w:div w:id="1046225179">
      <w:bodyDiv w:val="1"/>
      <w:marLeft w:val="0"/>
      <w:marRight w:val="0"/>
      <w:marTop w:val="0"/>
      <w:marBottom w:val="0"/>
      <w:divBdr>
        <w:top w:val="none" w:sz="0" w:space="0" w:color="auto"/>
        <w:left w:val="none" w:sz="0" w:space="0" w:color="auto"/>
        <w:bottom w:val="none" w:sz="0" w:space="0" w:color="auto"/>
        <w:right w:val="none" w:sz="0" w:space="0" w:color="auto"/>
      </w:divBdr>
    </w:div>
    <w:div w:id="1049453310">
      <w:bodyDiv w:val="1"/>
      <w:marLeft w:val="0"/>
      <w:marRight w:val="0"/>
      <w:marTop w:val="0"/>
      <w:marBottom w:val="0"/>
      <w:divBdr>
        <w:top w:val="none" w:sz="0" w:space="0" w:color="auto"/>
        <w:left w:val="none" w:sz="0" w:space="0" w:color="auto"/>
        <w:bottom w:val="none" w:sz="0" w:space="0" w:color="auto"/>
        <w:right w:val="none" w:sz="0" w:space="0" w:color="auto"/>
      </w:divBdr>
      <w:divsChild>
        <w:div w:id="380790723">
          <w:marLeft w:val="0"/>
          <w:marRight w:val="0"/>
          <w:marTop w:val="0"/>
          <w:marBottom w:val="0"/>
          <w:divBdr>
            <w:top w:val="none" w:sz="0" w:space="0" w:color="auto"/>
            <w:left w:val="none" w:sz="0" w:space="0" w:color="auto"/>
            <w:bottom w:val="none" w:sz="0" w:space="0" w:color="auto"/>
            <w:right w:val="none" w:sz="0" w:space="0" w:color="auto"/>
          </w:divBdr>
          <w:divsChild>
            <w:div w:id="1099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2989">
      <w:bodyDiv w:val="1"/>
      <w:marLeft w:val="0"/>
      <w:marRight w:val="0"/>
      <w:marTop w:val="0"/>
      <w:marBottom w:val="0"/>
      <w:divBdr>
        <w:top w:val="none" w:sz="0" w:space="0" w:color="auto"/>
        <w:left w:val="none" w:sz="0" w:space="0" w:color="auto"/>
        <w:bottom w:val="none" w:sz="0" w:space="0" w:color="auto"/>
        <w:right w:val="none" w:sz="0" w:space="0" w:color="auto"/>
      </w:divBdr>
    </w:div>
    <w:div w:id="1058549231">
      <w:bodyDiv w:val="1"/>
      <w:marLeft w:val="0"/>
      <w:marRight w:val="0"/>
      <w:marTop w:val="0"/>
      <w:marBottom w:val="0"/>
      <w:divBdr>
        <w:top w:val="none" w:sz="0" w:space="0" w:color="auto"/>
        <w:left w:val="none" w:sz="0" w:space="0" w:color="auto"/>
        <w:bottom w:val="none" w:sz="0" w:space="0" w:color="auto"/>
        <w:right w:val="none" w:sz="0" w:space="0" w:color="auto"/>
      </w:divBdr>
      <w:divsChild>
        <w:div w:id="1233462783">
          <w:marLeft w:val="0"/>
          <w:marRight w:val="0"/>
          <w:marTop w:val="0"/>
          <w:marBottom w:val="0"/>
          <w:divBdr>
            <w:top w:val="none" w:sz="0" w:space="0" w:color="auto"/>
            <w:left w:val="none" w:sz="0" w:space="0" w:color="auto"/>
            <w:bottom w:val="none" w:sz="0" w:space="0" w:color="auto"/>
            <w:right w:val="none" w:sz="0" w:space="0" w:color="auto"/>
          </w:divBdr>
          <w:divsChild>
            <w:div w:id="8834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99986">
      <w:bodyDiv w:val="1"/>
      <w:marLeft w:val="0"/>
      <w:marRight w:val="0"/>
      <w:marTop w:val="0"/>
      <w:marBottom w:val="0"/>
      <w:divBdr>
        <w:top w:val="none" w:sz="0" w:space="0" w:color="auto"/>
        <w:left w:val="none" w:sz="0" w:space="0" w:color="auto"/>
        <w:bottom w:val="none" w:sz="0" w:space="0" w:color="auto"/>
        <w:right w:val="none" w:sz="0" w:space="0" w:color="auto"/>
      </w:divBdr>
      <w:divsChild>
        <w:div w:id="266162537">
          <w:marLeft w:val="0"/>
          <w:marRight w:val="0"/>
          <w:marTop w:val="0"/>
          <w:marBottom w:val="0"/>
          <w:divBdr>
            <w:top w:val="none" w:sz="0" w:space="0" w:color="auto"/>
            <w:left w:val="none" w:sz="0" w:space="0" w:color="auto"/>
            <w:bottom w:val="none" w:sz="0" w:space="0" w:color="auto"/>
            <w:right w:val="none" w:sz="0" w:space="0" w:color="auto"/>
          </w:divBdr>
          <w:divsChild>
            <w:div w:id="635334431">
              <w:marLeft w:val="0"/>
              <w:marRight w:val="0"/>
              <w:marTop w:val="0"/>
              <w:marBottom w:val="0"/>
              <w:divBdr>
                <w:top w:val="none" w:sz="0" w:space="0" w:color="auto"/>
                <w:left w:val="none" w:sz="0" w:space="0" w:color="auto"/>
                <w:bottom w:val="none" w:sz="0" w:space="0" w:color="auto"/>
                <w:right w:val="none" w:sz="0" w:space="0" w:color="auto"/>
              </w:divBdr>
              <w:divsChild>
                <w:div w:id="7002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005392">
      <w:bodyDiv w:val="1"/>
      <w:marLeft w:val="0"/>
      <w:marRight w:val="0"/>
      <w:marTop w:val="0"/>
      <w:marBottom w:val="0"/>
      <w:divBdr>
        <w:top w:val="none" w:sz="0" w:space="0" w:color="auto"/>
        <w:left w:val="none" w:sz="0" w:space="0" w:color="auto"/>
        <w:bottom w:val="none" w:sz="0" w:space="0" w:color="auto"/>
        <w:right w:val="none" w:sz="0" w:space="0" w:color="auto"/>
      </w:divBdr>
    </w:div>
    <w:div w:id="1091774253">
      <w:bodyDiv w:val="1"/>
      <w:marLeft w:val="0"/>
      <w:marRight w:val="0"/>
      <w:marTop w:val="0"/>
      <w:marBottom w:val="0"/>
      <w:divBdr>
        <w:top w:val="none" w:sz="0" w:space="0" w:color="auto"/>
        <w:left w:val="none" w:sz="0" w:space="0" w:color="auto"/>
        <w:bottom w:val="none" w:sz="0" w:space="0" w:color="auto"/>
        <w:right w:val="none" w:sz="0" w:space="0" w:color="auto"/>
      </w:divBdr>
    </w:div>
    <w:div w:id="1092160795">
      <w:bodyDiv w:val="1"/>
      <w:marLeft w:val="0"/>
      <w:marRight w:val="0"/>
      <w:marTop w:val="0"/>
      <w:marBottom w:val="0"/>
      <w:divBdr>
        <w:top w:val="none" w:sz="0" w:space="0" w:color="auto"/>
        <w:left w:val="none" w:sz="0" w:space="0" w:color="auto"/>
        <w:bottom w:val="none" w:sz="0" w:space="0" w:color="auto"/>
        <w:right w:val="none" w:sz="0" w:space="0" w:color="auto"/>
      </w:divBdr>
    </w:div>
    <w:div w:id="1131754323">
      <w:bodyDiv w:val="1"/>
      <w:marLeft w:val="0"/>
      <w:marRight w:val="0"/>
      <w:marTop w:val="0"/>
      <w:marBottom w:val="0"/>
      <w:divBdr>
        <w:top w:val="none" w:sz="0" w:space="0" w:color="auto"/>
        <w:left w:val="none" w:sz="0" w:space="0" w:color="auto"/>
        <w:bottom w:val="none" w:sz="0" w:space="0" w:color="auto"/>
        <w:right w:val="none" w:sz="0" w:space="0" w:color="auto"/>
      </w:divBdr>
    </w:div>
    <w:div w:id="1134638134">
      <w:bodyDiv w:val="1"/>
      <w:marLeft w:val="0"/>
      <w:marRight w:val="0"/>
      <w:marTop w:val="0"/>
      <w:marBottom w:val="0"/>
      <w:divBdr>
        <w:top w:val="none" w:sz="0" w:space="0" w:color="auto"/>
        <w:left w:val="none" w:sz="0" w:space="0" w:color="auto"/>
        <w:bottom w:val="none" w:sz="0" w:space="0" w:color="auto"/>
        <w:right w:val="none" w:sz="0" w:space="0" w:color="auto"/>
      </w:divBdr>
      <w:divsChild>
        <w:div w:id="205725016">
          <w:marLeft w:val="0"/>
          <w:marRight w:val="0"/>
          <w:marTop w:val="0"/>
          <w:marBottom w:val="0"/>
          <w:divBdr>
            <w:top w:val="none" w:sz="0" w:space="0" w:color="auto"/>
            <w:left w:val="none" w:sz="0" w:space="0" w:color="auto"/>
            <w:bottom w:val="none" w:sz="0" w:space="0" w:color="auto"/>
            <w:right w:val="none" w:sz="0" w:space="0" w:color="auto"/>
          </w:divBdr>
          <w:divsChild>
            <w:div w:id="9373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57890">
      <w:bodyDiv w:val="1"/>
      <w:marLeft w:val="0"/>
      <w:marRight w:val="0"/>
      <w:marTop w:val="0"/>
      <w:marBottom w:val="0"/>
      <w:divBdr>
        <w:top w:val="none" w:sz="0" w:space="0" w:color="auto"/>
        <w:left w:val="none" w:sz="0" w:space="0" w:color="auto"/>
        <w:bottom w:val="none" w:sz="0" w:space="0" w:color="auto"/>
        <w:right w:val="none" w:sz="0" w:space="0" w:color="auto"/>
      </w:divBdr>
    </w:div>
    <w:div w:id="1165050402">
      <w:bodyDiv w:val="1"/>
      <w:marLeft w:val="0"/>
      <w:marRight w:val="0"/>
      <w:marTop w:val="0"/>
      <w:marBottom w:val="0"/>
      <w:divBdr>
        <w:top w:val="none" w:sz="0" w:space="0" w:color="auto"/>
        <w:left w:val="none" w:sz="0" w:space="0" w:color="auto"/>
        <w:bottom w:val="none" w:sz="0" w:space="0" w:color="auto"/>
        <w:right w:val="none" w:sz="0" w:space="0" w:color="auto"/>
      </w:divBdr>
    </w:div>
    <w:div w:id="1185248703">
      <w:bodyDiv w:val="1"/>
      <w:marLeft w:val="0"/>
      <w:marRight w:val="0"/>
      <w:marTop w:val="0"/>
      <w:marBottom w:val="0"/>
      <w:divBdr>
        <w:top w:val="none" w:sz="0" w:space="0" w:color="auto"/>
        <w:left w:val="none" w:sz="0" w:space="0" w:color="auto"/>
        <w:bottom w:val="none" w:sz="0" w:space="0" w:color="auto"/>
        <w:right w:val="none" w:sz="0" w:space="0" w:color="auto"/>
      </w:divBdr>
      <w:divsChild>
        <w:div w:id="136150984">
          <w:marLeft w:val="0"/>
          <w:marRight w:val="0"/>
          <w:marTop w:val="0"/>
          <w:marBottom w:val="0"/>
          <w:divBdr>
            <w:top w:val="none" w:sz="0" w:space="0" w:color="auto"/>
            <w:left w:val="none" w:sz="0" w:space="0" w:color="auto"/>
            <w:bottom w:val="none" w:sz="0" w:space="0" w:color="auto"/>
            <w:right w:val="none" w:sz="0" w:space="0" w:color="auto"/>
          </w:divBdr>
          <w:divsChild>
            <w:div w:id="18923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6070">
      <w:bodyDiv w:val="1"/>
      <w:marLeft w:val="0"/>
      <w:marRight w:val="0"/>
      <w:marTop w:val="0"/>
      <w:marBottom w:val="0"/>
      <w:divBdr>
        <w:top w:val="none" w:sz="0" w:space="0" w:color="auto"/>
        <w:left w:val="none" w:sz="0" w:space="0" w:color="auto"/>
        <w:bottom w:val="none" w:sz="0" w:space="0" w:color="auto"/>
        <w:right w:val="none" w:sz="0" w:space="0" w:color="auto"/>
      </w:divBdr>
      <w:divsChild>
        <w:div w:id="608396607">
          <w:marLeft w:val="0"/>
          <w:marRight w:val="0"/>
          <w:marTop w:val="0"/>
          <w:marBottom w:val="0"/>
          <w:divBdr>
            <w:top w:val="none" w:sz="0" w:space="0" w:color="auto"/>
            <w:left w:val="none" w:sz="0" w:space="0" w:color="auto"/>
            <w:bottom w:val="none" w:sz="0" w:space="0" w:color="auto"/>
            <w:right w:val="none" w:sz="0" w:space="0" w:color="auto"/>
          </w:divBdr>
          <w:divsChild>
            <w:div w:id="59790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62367">
      <w:bodyDiv w:val="1"/>
      <w:marLeft w:val="0"/>
      <w:marRight w:val="0"/>
      <w:marTop w:val="0"/>
      <w:marBottom w:val="0"/>
      <w:divBdr>
        <w:top w:val="none" w:sz="0" w:space="0" w:color="auto"/>
        <w:left w:val="none" w:sz="0" w:space="0" w:color="auto"/>
        <w:bottom w:val="none" w:sz="0" w:space="0" w:color="auto"/>
        <w:right w:val="none" w:sz="0" w:space="0" w:color="auto"/>
      </w:divBdr>
    </w:div>
    <w:div w:id="1222710330">
      <w:bodyDiv w:val="1"/>
      <w:marLeft w:val="0"/>
      <w:marRight w:val="0"/>
      <w:marTop w:val="0"/>
      <w:marBottom w:val="0"/>
      <w:divBdr>
        <w:top w:val="none" w:sz="0" w:space="0" w:color="auto"/>
        <w:left w:val="none" w:sz="0" w:space="0" w:color="auto"/>
        <w:bottom w:val="none" w:sz="0" w:space="0" w:color="auto"/>
        <w:right w:val="none" w:sz="0" w:space="0" w:color="auto"/>
      </w:divBdr>
      <w:divsChild>
        <w:div w:id="1539123491">
          <w:marLeft w:val="0"/>
          <w:marRight w:val="0"/>
          <w:marTop w:val="0"/>
          <w:marBottom w:val="0"/>
          <w:divBdr>
            <w:top w:val="none" w:sz="0" w:space="0" w:color="auto"/>
            <w:left w:val="none" w:sz="0" w:space="0" w:color="auto"/>
            <w:bottom w:val="none" w:sz="0" w:space="0" w:color="auto"/>
            <w:right w:val="none" w:sz="0" w:space="0" w:color="auto"/>
          </w:divBdr>
          <w:divsChild>
            <w:div w:id="1889877681">
              <w:marLeft w:val="0"/>
              <w:marRight w:val="0"/>
              <w:marTop w:val="0"/>
              <w:marBottom w:val="0"/>
              <w:divBdr>
                <w:top w:val="none" w:sz="0" w:space="0" w:color="auto"/>
                <w:left w:val="none" w:sz="0" w:space="0" w:color="auto"/>
                <w:bottom w:val="none" w:sz="0" w:space="0" w:color="auto"/>
                <w:right w:val="none" w:sz="0" w:space="0" w:color="auto"/>
              </w:divBdr>
            </w:div>
            <w:div w:id="822161420">
              <w:marLeft w:val="0"/>
              <w:marRight w:val="0"/>
              <w:marTop w:val="0"/>
              <w:marBottom w:val="0"/>
              <w:divBdr>
                <w:top w:val="none" w:sz="0" w:space="0" w:color="auto"/>
                <w:left w:val="none" w:sz="0" w:space="0" w:color="auto"/>
                <w:bottom w:val="none" w:sz="0" w:space="0" w:color="auto"/>
                <w:right w:val="none" w:sz="0" w:space="0" w:color="auto"/>
              </w:divBdr>
            </w:div>
            <w:div w:id="1251045660">
              <w:marLeft w:val="0"/>
              <w:marRight w:val="0"/>
              <w:marTop w:val="0"/>
              <w:marBottom w:val="0"/>
              <w:divBdr>
                <w:top w:val="none" w:sz="0" w:space="0" w:color="auto"/>
                <w:left w:val="none" w:sz="0" w:space="0" w:color="auto"/>
                <w:bottom w:val="none" w:sz="0" w:space="0" w:color="auto"/>
                <w:right w:val="none" w:sz="0" w:space="0" w:color="auto"/>
              </w:divBdr>
            </w:div>
            <w:div w:id="1741320712">
              <w:marLeft w:val="0"/>
              <w:marRight w:val="0"/>
              <w:marTop w:val="0"/>
              <w:marBottom w:val="0"/>
              <w:divBdr>
                <w:top w:val="none" w:sz="0" w:space="0" w:color="auto"/>
                <w:left w:val="none" w:sz="0" w:space="0" w:color="auto"/>
                <w:bottom w:val="none" w:sz="0" w:space="0" w:color="auto"/>
                <w:right w:val="none" w:sz="0" w:space="0" w:color="auto"/>
              </w:divBdr>
            </w:div>
            <w:div w:id="1257246479">
              <w:marLeft w:val="0"/>
              <w:marRight w:val="0"/>
              <w:marTop w:val="0"/>
              <w:marBottom w:val="0"/>
              <w:divBdr>
                <w:top w:val="none" w:sz="0" w:space="0" w:color="auto"/>
                <w:left w:val="none" w:sz="0" w:space="0" w:color="auto"/>
                <w:bottom w:val="none" w:sz="0" w:space="0" w:color="auto"/>
                <w:right w:val="none" w:sz="0" w:space="0" w:color="auto"/>
              </w:divBdr>
            </w:div>
            <w:div w:id="1249075642">
              <w:marLeft w:val="0"/>
              <w:marRight w:val="0"/>
              <w:marTop w:val="0"/>
              <w:marBottom w:val="0"/>
              <w:divBdr>
                <w:top w:val="none" w:sz="0" w:space="0" w:color="auto"/>
                <w:left w:val="none" w:sz="0" w:space="0" w:color="auto"/>
                <w:bottom w:val="none" w:sz="0" w:space="0" w:color="auto"/>
                <w:right w:val="none" w:sz="0" w:space="0" w:color="auto"/>
              </w:divBdr>
            </w:div>
            <w:div w:id="1190610529">
              <w:marLeft w:val="0"/>
              <w:marRight w:val="0"/>
              <w:marTop w:val="0"/>
              <w:marBottom w:val="0"/>
              <w:divBdr>
                <w:top w:val="none" w:sz="0" w:space="0" w:color="auto"/>
                <w:left w:val="none" w:sz="0" w:space="0" w:color="auto"/>
                <w:bottom w:val="none" w:sz="0" w:space="0" w:color="auto"/>
                <w:right w:val="none" w:sz="0" w:space="0" w:color="auto"/>
              </w:divBdr>
            </w:div>
            <w:div w:id="105319818">
              <w:marLeft w:val="0"/>
              <w:marRight w:val="0"/>
              <w:marTop w:val="0"/>
              <w:marBottom w:val="0"/>
              <w:divBdr>
                <w:top w:val="none" w:sz="0" w:space="0" w:color="auto"/>
                <w:left w:val="none" w:sz="0" w:space="0" w:color="auto"/>
                <w:bottom w:val="none" w:sz="0" w:space="0" w:color="auto"/>
                <w:right w:val="none" w:sz="0" w:space="0" w:color="auto"/>
              </w:divBdr>
            </w:div>
            <w:div w:id="1992564003">
              <w:marLeft w:val="0"/>
              <w:marRight w:val="0"/>
              <w:marTop w:val="0"/>
              <w:marBottom w:val="0"/>
              <w:divBdr>
                <w:top w:val="none" w:sz="0" w:space="0" w:color="auto"/>
                <w:left w:val="none" w:sz="0" w:space="0" w:color="auto"/>
                <w:bottom w:val="none" w:sz="0" w:space="0" w:color="auto"/>
                <w:right w:val="none" w:sz="0" w:space="0" w:color="auto"/>
              </w:divBdr>
            </w:div>
            <w:div w:id="1317881076">
              <w:marLeft w:val="0"/>
              <w:marRight w:val="0"/>
              <w:marTop w:val="0"/>
              <w:marBottom w:val="0"/>
              <w:divBdr>
                <w:top w:val="none" w:sz="0" w:space="0" w:color="auto"/>
                <w:left w:val="none" w:sz="0" w:space="0" w:color="auto"/>
                <w:bottom w:val="none" w:sz="0" w:space="0" w:color="auto"/>
                <w:right w:val="none" w:sz="0" w:space="0" w:color="auto"/>
              </w:divBdr>
            </w:div>
            <w:div w:id="1514371747">
              <w:marLeft w:val="0"/>
              <w:marRight w:val="0"/>
              <w:marTop w:val="0"/>
              <w:marBottom w:val="0"/>
              <w:divBdr>
                <w:top w:val="none" w:sz="0" w:space="0" w:color="auto"/>
                <w:left w:val="none" w:sz="0" w:space="0" w:color="auto"/>
                <w:bottom w:val="none" w:sz="0" w:space="0" w:color="auto"/>
                <w:right w:val="none" w:sz="0" w:space="0" w:color="auto"/>
              </w:divBdr>
            </w:div>
            <w:div w:id="177859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00344">
      <w:bodyDiv w:val="1"/>
      <w:marLeft w:val="0"/>
      <w:marRight w:val="0"/>
      <w:marTop w:val="0"/>
      <w:marBottom w:val="0"/>
      <w:divBdr>
        <w:top w:val="none" w:sz="0" w:space="0" w:color="auto"/>
        <w:left w:val="none" w:sz="0" w:space="0" w:color="auto"/>
        <w:bottom w:val="none" w:sz="0" w:space="0" w:color="auto"/>
        <w:right w:val="none" w:sz="0" w:space="0" w:color="auto"/>
      </w:divBdr>
    </w:div>
    <w:div w:id="1235705022">
      <w:bodyDiv w:val="1"/>
      <w:marLeft w:val="0"/>
      <w:marRight w:val="0"/>
      <w:marTop w:val="0"/>
      <w:marBottom w:val="0"/>
      <w:divBdr>
        <w:top w:val="none" w:sz="0" w:space="0" w:color="auto"/>
        <w:left w:val="none" w:sz="0" w:space="0" w:color="auto"/>
        <w:bottom w:val="none" w:sz="0" w:space="0" w:color="auto"/>
        <w:right w:val="none" w:sz="0" w:space="0" w:color="auto"/>
      </w:divBdr>
      <w:divsChild>
        <w:div w:id="853962505">
          <w:marLeft w:val="0"/>
          <w:marRight w:val="0"/>
          <w:marTop w:val="0"/>
          <w:marBottom w:val="0"/>
          <w:divBdr>
            <w:top w:val="none" w:sz="0" w:space="0" w:color="auto"/>
            <w:left w:val="none" w:sz="0" w:space="0" w:color="auto"/>
            <w:bottom w:val="none" w:sz="0" w:space="0" w:color="auto"/>
            <w:right w:val="none" w:sz="0" w:space="0" w:color="auto"/>
          </w:divBdr>
          <w:divsChild>
            <w:div w:id="80578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58070">
      <w:bodyDiv w:val="1"/>
      <w:marLeft w:val="0"/>
      <w:marRight w:val="0"/>
      <w:marTop w:val="0"/>
      <w:marBottom w:val="0"/>
      <w:divBdr>
        <w:top w:val="none" w:sz="0" w:space="0" w:color="auto"/>
        <w:left w:val="none" w:sz="0" w:space="0" w:color="auto"/>
        <w:bottom w:val="none" w:sz="0" w:space="0" w:color="auto"/>
        <w:right w:val="none" w:sz="0" w:space="0" w:color="auto"/>
      </w:divBdr>
    </w:div>
    <w:div w:id="1263683620">
      <w:bodyDiv w:val="1"/>
      <w:marLeft w:val="0"/>
      <w:marRight w:val="0"/>
      <w:marTop w:val="0"/>
      <w:marBottom w:val="0"/>
      <w:divBdr>
        <w:top w:val="none" w:sz="0" w:space="0" w:color="auto"/>
        <w:left w:val="none" w:sz="0" w:space="0" w:color="auto"/>
        <w:bottom w:val="none" w:sz="0" w:space="0" w:color="auto"/>
        <w:right w:val="none" w:sz="0" w:space="0" w:color="auto"/>
      </w:divBdr>
    </w:div>
    <w:div w:id="1280793481">
      <w:bodyDiv w:val="1"/>
      <w:marLeft w:val="0"/>
      <w:marRight w:val="0"/>
      <w:marTop w:val="0"/>
      <w:marBottom w:val="0"/>
      <w:divBdr>
        <w:top w:val="none" w:sz="0" w:space="0" w:color="auto"/>
        <w:left w:val="none" w:sz="0" w:space="0" w:color="auto"/>
        <w:bottom w:val="none" w:sz="0" w:space="0" w:color="auto"/>
        <w:right w:val="none" w:sz="0" w:space="0" w:color="auto"/>
      </w:divBdr>
    </w:div>
    <w:div w:id="1291326508">
      <w:bodyDiv w:val="1"/>
      <w:marLeft w:val="0"/>
      <w:marRight w:val="0"/>
      <w:marTop w:val="0"/>
      <w:marBottom w:val="0"/>
      <w:divBdr>
        <w:top w:val="none" w:sz="0" w:space="0" w:color="auto"/>
        <w:left w:val="none" w:sz="0" w:space="0" w:color="auto"/>
        <w:bottom w:val="none" w:sz="0" w:space="0" w:color="auto"/>
        <w:right w:val="none" w:sz="0" w:space="0" w:color="auto"/>
      </w:divBdr>
    </w:div>
    <w:div w:id="1291591587">
      <w:bodyDiv w:val="1"/>
      <w:marLeft w:val="0"/>
      <w:marRight w:val="0"/>
      <w:marTop w:val="0"/>
      <w:marBottom w:val="0"/>
      <w:divBdr>
        <w:top w:val="none" w:sz="0" w:space="0" w:color="auto"/>
        <w:left w:val="none" w:sz="0" w:space="0" w:color="auto"/>
        <w:bottom w:val="none" w:sz="0" w:space="0" w:color="auto"/>
        <w:right w:val="none" w:sz="0" w:space="0" w:color="auto"/>
      </w:divBdr>
    </w:div>
    <w:div w:id="1297177729">
      <w:bodyDiv w:val="1"/>
      <w:marLeft w:val="0"/>
      <w:marRight w:val="0"/>
      <w:marTop w:val="0"/>
      <w:marBottom w:val="0"/>
      <w:divBdr>
        <w:top w:val="none" w:sz="0" w:space="0" w:color="auto"/>
        <w:left w:val="none" w:sz="0" w:space="0" w:color="auto"/>
        <w:bottom w:val="none" w:sz="0" w:space="0" w:color="auto"/>
        <w:right w:val="none" w:sz="0" w:space="0" w:color="auto"/>
      </w:divBdr>
      <w:divsChild>
        <w:div w:id="168755729">
          <w:marLeft w:val="0"/>
          <w:marRight w:val="0"/>
          <w:marTop w:val="0"/>
          <w:marBottom w:val="0"/>
          <w:divBdr>
            <w:top w:val="none" w:sz="0" w:space="0" w:color="auto"/>
            <w:left w:val="none" w:sz="0" w:space="0" w:color="auto"/>
            <w:bottom w:val="none" w:sz="0" w:space="0" w:color="auto"/>
            <w:right w:val="none" w:sz="0" w:space="0" w:color="auto"/>
          </w:divBdr>
          <w:divsChild>
            <w:div w:id="9642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8028">
      <w:bodyDiv w:val="1"/>
      <w:marLeft w:val="0"/>
      <w:marRight w:val="0"/>
      <w:marTop w:val="0"/>
      <w:marBottom w:val="0"/>
      <w:divBdr>
        <w:top w:val="none" w:sz="0" w:space="0" w:color="auto"/>
        <w:left w:val="none" w:sz="0" w:space="0" w:color="auto"/>
        <w:bottom w:val="none" w:sz="0" w:space="0" w:color="auto"/>
        <w:right w:val="none" w:sz="0" w:space="0" w:color="auto"/>
      </w:divBdr>
      <w:divsChild>
        <w:div w:id="917443310">
          <w:marLeft w:val="0"/>
          <w:marRight w:val="0"/>
          <w:marTop w:val="0"/>
          <w:marBottom w:val="0"/>
          <w:divBdr>
            <w:top w:val="none" w:sz="0" w:space="0" w:color="auto"/>
            <w:left w:val="none" w:sz="0" w:space="0" w:color="auto"/>
            <w:bottom w:val="none" w:sz="0" w:space="0" w:color="auto"/>
            <w:right w:val="none" w:sz="0" w:space="0" w:color="auto"/>
          </w:divBdr>
          <w:divsChild>
            <w:div w:id="15541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58237">
      <w:bodyDiv w:val="1"/>
      <w:marLeft w:val="0"/>
      <w:marRight w:val="0"/>
      <w:marTop w:val="0"/>
      <w:marBottom w:val="0"/>
      <w:divBdr>
        <w:top w:val="none" w:sz="0" w:space="0" w:color="auto"/>
        <w:left w:val="none" w:sz="0" w:space="0" w:color="auto"/>
        <w:bottom w:val="none" w:sz="0" w:space="0" w:color="auto"/>
        <w:right w:val="none" w:sz="0" w:space="0" w:color="auto"/>
      </w:divBdr>
    </w:div>
    <w:div w:id="1330401084">
      <w:bodyDiv w:val="1"/>
      <w:marLeft w:val="0"/>
      <w:marRight w:val="0"/>
      <w:marTop w:val="0"/>
      <w:marBottom w:val="0"/>
      <w:divBdr>
        <w:top w:val="none" w:sz="0" w:space="0" w:color="auto"/>
        <w:left w:val="none" w:sz="0" w:space="0" w:color="auto"/>
        <w:bottom w:val="none" w:sz="0" w:space="0" w:color="auto"/>
        <w:right w:val="none" w:sz="0" w:space="0" w:color="auto"/>
      </w:divBdr>
    </w:div>
    <w:div w:id="1346328266">
      <w:bodyDiv w:val="1"/>
      <w:marLeft w:val="0"/>
      <w:marRight w:val="0"/>
      <w:marTop w:val="0"/>
      <w:marBottom w:val="0"/>
      <w:divBdr>
        <w:top w:val="none" w:sz="0" w:space="0" w:color="auto"/>
        <w:left w:val="none" w:sz="0" w:space="0" w:color="auto"/>
        <w:bottom w:val="none" w:sz="0" w:space="0" w:color="auto"/>
        <w:right w:val="none" w:sz="0" w:space="0" w:color="auto"/>
      </w:divBdr>
      <w:divsChild>
        <w:div w:id="1457405328">
          <w:marLeft w:val="0"/>
          <w:marRight w:val="0"/>
          <w:marTop w:val="0"/>
          <w:marBottom w:val="0"/>
          <w:divBdr>
            <w:top w:val="none" w:sz="0" w:space="0" w:color="auto"/>
            <w:left w:val="none" w:sz="0" w:space="0" w:color="auto"/>
            <w:bottom w:val="none" w:sz="0" w:space="0" w:color="auto"/>
            <w:right w:val="none" w:sz="0" w:space="0" w:color="auto"/>
          </w:divBdr>
          <w:divsChild>
            <w:div w:id="73639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30586">
      <w:bodyDiv w:val="1"/>
      <w:marLeft w:val="0"/>
      <w:marRight w:val="0"/>
      <w:marTop w:val="0"/>
      <w:marBottom w:val="0"/>
      <w:divBdr>
        <w:top w:val="none" w:sz="0" w:space="0" w:color="auto"/>
        <w:left w:val="none" w:sz="0" w:space="0" w:color="auto"/>
        <w:bottom w:val="none" w:sz="0" w:space="0" w:color="auto"/>
        <w:right w:val="none" w:sz="0" w:space="0" w:color="auto"/>
      </w:divBdr>
    </w:div>
    <w:div w:id="1382556049">
      <w:bodyDiv w:val="1"/>
      <w:marLeft w:val="0"/>
      <w:marRight w:val="0"/>
      <w:marTop w:val="0"/>
      <w:marBottom w:val="0"/>
      <w:divBdr>
        <w:top w:val="none" w:sz="0" w:space="0" w:color="auto"/>
        <w:left w:val="none" w:sz="0" w:space="0" w:color="auto"/>
        <w:bottom w:val="none" w:sz="0" w:space="0" w:color="auto"/>
        <w:right w:val="none" w:sz="0" w:space="0" w:color="auto"/>
      </w:divBdr>
      <w:divsChild>
        <w:div w:id="996567229">
          <w:marLeft w:val="0"/>
          <w:marRight w:val="0"/>
          <w:marTop w:val="0"/>
          <w:marBottom w:val="0"/>
          <w:divBdr>
            <w:top w:val="none" w:sz="0" w:space="0" w:color="auto"/>
            <w:left w:val="none" w:sz="0" w:space="0" w:color="auto"/>
            <w:bottom w:val="none" w:sz="0" w:space="0" w:color="auto"/>
            <w:right w:val="none" w:sz="0" w:space="0" w:color="auto"/>
          </w:divBdr>
          <w:divsChild>
            <w:div w:id="186675566">
              <w:marLeft w:val="0"/>
              <w:marRight w:val="0"/>
              <w:marTop w:val="0"/>
              <w:marBottom w:val="0"/>
              <w:divBdr>
                <w:top w:val="none" w:sz="0" w:space="0" w:color="auto"/>
                <w:left w:val="none" w:sz="0" w:space="0" w:color="auto"/>
                <w:bottom w:val="none" w:sz="0" w:space="0" w:color="auto"/>
                <w:right w:val="none" w:sz="0" w:space="0" w:color="auto"/>
              </w:divBdr>
            </w:div>
            <w:div w:id="579296404">
              <w:marLeft w:val="0"/>
              <w:marRight w:val="0"/>
              <w:marTop w:val="0"/>
              <w:marBottom w:val="0"/>
              <w:divBdr>
                <w:top w:val="none" w:sz="0" w:space="0" w:color="auto"/>
                <w:left w:val="none" w:sz="0" w:space="0" w:color="auto"/>
                <w:bottom w:val="none" w:sz="0" w:space="0" w:color="auto"/>
                <w:right w:val="none" w:sz="0" w:space="0" w:color="auto"/>
              </w:divBdr>
            </w:div>
            <w:div w:id="960265964">
              <w:marLeft w:val="0"/>
              <w:marRight w:val="0"/>
              <w:marTop w:val="0"/>
              <w:marBottom w:val="0"/>
              <w:divBdr>
                <w:top w:val="none" w:sz="0" w:space="0" w:color="auto"/>
                <w:left w:val="none" w:sz="0" w:space="0" w:color="auto"/>
                <w:bottom w:val="none" w:sz="0" w:space="0" w:color="auto"/>
                <w:right w:val="none" w:sz="0" w:space="0" w:color="auto"/>
              </w:divBdr>
            </w:div>
            <w:div w:id="1329559114">
              <w:marLeft w:val="0"/>
              <w:marRight w:val="0"/>
              <w:marTop w:val="0"/>
              <w:marBottom w:val="0"/>
              <w:divBdr>
                <w:top w:val="none" w:sz="0" w:space="0" w:color="auto"/>
                <w:left w:val="none" w:sz="0" w:space="0" w:color="auto"/>
                <w:bottom w:val="none" w:sz="0" w:space="0" w:color="auto"/>
                <w:right w:val="none" w:sz="0" w:space="0" w:color="auto"/>
              </w:divBdr>
            </w:div>
            <w:div w:id="687683682">
              <w:marLeft w:val="0"/>
              <w:marRight w:val="0"/>
              <w:marTop w:val="0"/>
              <w:marBottom w:val="0"/>
              <w:divBdr>
                <w:top w:val="none" w:sz="0" w:space="0" w:color="auto"/>
                <w:left w:val="none" w:sz="0" w:space="0" w:color="auto"/>
                <w:bottom w:val="none" w:sz="0" w:space="0" w:color="auto"/>
                <w:right w:val="none" w:sz="0" w:space="0" w:color="auto"/>
              </w:divBdr>
            </w:div>
            <w:div w:id="421100969">
              <w:marLeft w:val="0"/>
              <w:marRight w:val="0"/>
              <w:marTop w:val="0"/>
              <w:marBottom w:val="0"/>
              <w:divBdr>
                <w:top w:val="none" w:sz="0" w:space="0" w:color="auto"/>
                <w:left w:val="none" w:sz="0" w:space="0" w:color="auto"/>
                <w:bottom w:val="none" w:sz="0" w:space="0" w:color="auto"/>
                <w:right w:val="none" w:sz="0" w:space="0" w:color="auto"/>
              </w:divBdr>
            </w:div>
            <w:div w:id="2026129270">
              <w:marLeft w:val="0"/>
              <w:marRight w:val="0"/>
              <w:marTop w:val="0"/>
              <w:marBottom w:val="0"/>
              <w:divBdr>
                <w:top w:val="none" w:sz="0" w:space="0" w:color="auto"/>
                <w:left w:val="none" w:sz="0" w:space="0" w:color="auto"/>
                <w:bottom w:val="none" w:sz="0" w:space="0" w:color="auto"/>
                <w:right w:val="none" w:sz="0" w:space="0" w:color="auto"/>
              </w:divBdr>
            </w:div>
            <w:div w:id="578684322">
              <w:marLeft w:val="0"/>
              <w:marRight w:val="0"/>
              <w:marTop w:val="0"/>
              <w:marBottom w:val="0"/>
              <w:divBdr>
                <w:top w:val="none" w:sz="0" w:space="0" w:color="auto"/>
                <w:left w:val="none" w:sz="0" w:space="0" w:color="auto"/>
                <w:bottom w:val="none" w:sz="0" w:space="0" w:color="auto"/>
                <w:right w:val="none" w:sz="0" w:space="0" w:color="auto"/>
              </w:divBdr>
            </w:div>
            <w:div w:id="321931540">
              <w:marLeft w:val="0"/>
              <w:marRight w:val="0"/>
              <w:marTop w:val="0"/>
              <w:marBottom w:val="0"/>
              <w:divBdr>
                <w:top w:val="none" w:sz="0" w:space="0" w:color="auto"/>
                <w:left w:val="none" w:sz="0" w:space="0" w:color="auto"/>
                <w:bottom w:val="none" w:sz="0" w:space="0" w:color="auto"/>
                <w:right w:val="none" w:sz="0" w:space="0" w:color="auto"/>
              </w:divBdr>
            </w:div>
            <w:div w:id="684669656">
              <w:marLeft w:val="0"/>
              <w:marRight w:val="0"/>
              <w:marTop w:val="0"/>
              <w:marBottom w:val="0"/>
              <w:divBdr>
                <w:top w:val="none" w:sz="0" w:space="0" w:color="auto"/>
                <w:left w:val="none" w:sz="0" w:space="0" w:color="auto"/>
                <w:bottom w:val="none" w:sz="0" w:space="0" w:color="auto"/>
                <w:right w:val="none" w:sz="0" w:space="0" w:color="auto"/>
              </w:divBdr>
            </w:div>
            <w:div w:id="2088259533">
              <w:marLeft w:val="0"/>
              <w:marRight w:val="0"/>
              <w:marTop w:val="0"/>
              <w:marBottom w:val="0"/>
              <w:divBdr>
                <w:top w:val="none" w:sz="0" w:space="0" w:color="auto"/>
                <w:left w:val="none" w:sz="0" w:space="0" w:color="auto"/>
                <w:bottom w:val="none" w:sz="0" w:space="0" w:color="auto"/>
                <w:right w:val="none" w:sz="0" w:space="0" w:color="auto"/>
              </w:divBdr>
            </w:div>
            <w:div w:id="489904715">
              <w:marLeft w:val="0"/>
              <w:marRight w:val="0"/>
              <w:marTop w:val="0"/>
              <w:marBottom w:val="0"/>
              <w:divBdr>
                <w:top w:val="none" w:sz="0" w:space="0" w:color="auto"/>
                <w:left w:val="none" w:sz="0" w:space="0" w:color="auto"/>
                <w:bottom w:val="none" w:sz="0" w:space="0" w:color="auto"/>
                <w:right w:val="none" w:sz="0" w:space="0" w:color="auto"/>
              </w:divBdr>
            </w:div>
            <w:div w:id="116799889">
              <w:marLeft w:val="0"/>
              <w:marRight w:val="0"/>
              <w:marTop w:val="0"/>
              <w:marBottom w:val="0"/>
              <w:divBdr>
                <w:top w:val="none" w:sz="0" w:space="0" w:color="auto"/>
                <w:left w:val="none" w:sz="0" w:space="0" w:color="auto"/>
                <w:bottom w:val="none" w:sz="0" w:space="0" w:color="auto"/>
                <w:right w:val="none" w:sz="0" w:space="0" w:color="auto"/>
              </w:divBdr>
            </w:div>
            <w:div w:id="180824199">
              <w:marLeft w:val="0"/>
              <w:marRight w:val="0"/>
              <w:marTop w:val="0"/>
              <w:marBottom w:val="0"/>
              <w:divBdr>
                <w:top w:val="none" w:sz="0" w:space="0" w:color="auto"/>
                <w:left w:val="none" w:sz="0" w:space="0" w:color="auto"/>
                <w:bottom w:val="none" w:sz="0" w:space="0" w:color="auto"/>
                <w:right w:val="none" w:sz="0" w:space="0" w:color="auto"/>
              </w:divBdr>
            </w:div>
            <w:div w:id="1605503725">
              <w:marLeft w:val="0"/>
              <w:marRight w:val="0"/>
              <w:marTop w:val="0"/>
              <w:marBottom w:val="0"/>
              <w:divBdr>
                <w:top w:val="none" w:sz="0" w:space="0" w:color="auto"/>
                <w:left w:val="none" w:sz="0" w:space="0" w:color="auto"/>
                <w:bottom w:val="none" w:sz="0" w:space="0" w:color="auto"/>
                <w:right w:val="none" w:sz="0" w:space="0" w:color="auto"/>
              </w:divBdr>
            </w:div>
            <w:div w:id="974456878">
              <w:marLeft w:val="0"/>
              <w:marRight w:val="0"/>
              <w:marTop w:val="0"/>
              <w:marBottom w:val="0"/>
              <w:divBdr>
                <w:top w:val="none" w:sz="0" w:space="0" w:color="auto"/>
                <w:left w:val="none" w:sz="0" w:space="0" w:color="auto"/>
                <w:bottom w:val="none" w:sz="0" w:space="0" w:color="auto"/>
                <w:right w:val="none" w:sz="0" w:space="0" w:color="auto"/>
              </w:divBdr>
            </w:div>
            <w:div w:id="1760983069">
              <w:marLeft w:val="0"/>
              <w:marRight w:val="0"/>
              <w:marTop w:val="0"/>
              <w:marBottom w:val="0"/>
              <w:divBdr>
                <w:top w:val="none" w:sz="0" w:space="0" w:color="auto"/>
                <w:left w:val="none" w:sz="0" w:space="0" w:color="auto"/>
                <w:bottom w:val="none" w:sz="0" w:space="0" w:color="auto"/>
                <w:right w:val="none" w:sz="0" w:space="0" w:color="auto"/>
              </w:divBdr>
            </w:div>
            <w:div w:id="501043869">
              <w:marLeft w:val="0"/>
              <w:marRight w:val="0"/>
              <w:marTop w:val="0"/>
              <w:marBottom w:val="0"/>
              <w:divBdr>
                <w:top w:val="none" w:sz="0" w:space="0" w:color="auto"/>
                <w:left w:val="none" w:sz="0" w:space="0" w:color="auto"/>
                <w:bottom w:val="none" w:sz="0" w:space="0" w:color="auto"/>
                <w:right w:val="none" w:sz="0" w:space="0" w:color="auto"/>
              </w:divBdr>
            </w:div>
            <w:div w:id="1780367744">
              <w:marLeft w:val="0"/>
              <w:marRight w:val="0"/>
              <w:marTop w:val="0"/>
              <w:marBottom w:val="0"/>
              <w:divBdr>
                <w:top w:val="none" w:sz="0" w:space="0" w:color="auto"/>
                <w:left w:val="none" w:sz="0" w:space="0" w:color="auto"/>
                <w:bottom w:val="none" w:sz="0" w:space="0" w:color="auto"/>
                <w:right w:val="none" w:sz="0" w:space="0" w:color="auto"/>
              </w:divBdr>
            </w:div>
            <w:div w:id="1688361620">
              <w:marLeft w:val="0"/>
              <w:marRight w:val="0"/>
              <w:marTop w:val="0"/>
              <w:marBottom w:val="0"/>
              <w:divBdr>
                <w:top w:val="none" w:sz="0" w:space="0" w:color="auto"/>
                <w:left w:val="none" w:sz="0" w:space="0" w:color="auto"/>
                <w:bottom w:val="none" w:sz="0" w:space="0" w:color="auto"/>
                <w:right w:val="none" w:sz="0" w:space="0" w:color="auto"/>
              </w:divBdr>
            </w:div>
            <w:div w:id="107048450">
              <w:marLeft w:val="0"/>
              <w:marRight w:val="0"/>
              <w:marTop w:val="0"/>
              <w:marBottom w:val="0"/>
              <w:divBdr>
                <w:top w:val="none" w:sz="0" w:space="0" w:color="auto"/>
                <w:left w:val="none" w:sz="0" w:space="0" w:color="auto"/>
                <w:bottom w:val="none" w:sz="0" w:space="0" w:color="auto"/>
                <w:right w:val="none" w:sz="0" w:space="0" w:color="auto"/>
              </w:divBdr>
            </w:div>
            <w:div w:id="1601991005">
              <w:marLeft w:val="0"/>
              <w:marRight w:val="0"/>
              <w:marTop w:val="0"/>
              <w:marBottom w:val="0"/>
              <w:divBdr>
                <w:top w:val="none" w:sz="0" w:space="0" w:color="auto"/>
                <w:left w:val="none" w:sz="0" w:space="0" w:color="auto"/>
                <w:bottom w:val="none" w:sz="0" w:space="0" w:color="auto"/>
                <w:right w:val="none" w:sz="0" w:space="0" w:color="auto"/>
              </w:divBdr>
            </w:div>
            <w:div w:id="352614155">
              <w:marLeft w:val="0"/>
              <w:marRight w:val="0"/>
              <w:marTop w:val="0"/>
              <w:marBottom w:val="0"/>
              <w:divBdr>
                <w:top w:val="none" w:sz="0" w:space="0" w:color="auto"/>
                <w:left w:val="none" w:sz="0" w:space="0" w:color="auto"/>
                <w:bottom w:val="none" w:sz="0" w:space="0" w:color="auto"/>
                <w:right w:val="none" w:sz="0" w:space="0" w:color="auto"/>
              </w:divBdr>
            </w:div>
            <w:div w:id="189878735">
              <w:marLeft w:val="0"/>
              <w:marRight w:val="0"/>
              <w:marTop w:val="0"/>
              <w:marBottom w:val="0"/>
              <w:divBdr>
                <w:top w:val="none" w:sz="0" w:space="0" w:color="auto"/>
                <w:left w:val="none" w:sz="0" w:space="0" w:color="auto"/>
                <w:bottom w:val="none" w:sz="0" w:space="0" w:color="auto"/>
                <w:right w:val="none" w:sz="0" w:space="0" w:color="auto"/>
              </w:divBdr>
            </w:div>
            <w:div w:id="484857278">
              <w:marLeft w:val="0"/>
              <w:marRight w:val="0"/>
              <w:marTop w:val="0"/>
              <w:marBottom w:val="0"/>
              <w:divBdr>
                <w:top w:val="none" w:sz="0" w:space="0" w:color="auto"/>
                <w:left w:val="none" w:sz="0" w:space="0" w:color="auto"/>
                <w:bottom w:val="none" w:sz="0" w:space="0" w:color="auto"/>
                <w:right w:val="none" w:sz="0" w:space="0" w:color="auto"/>
              </w:divBdr>
            </w:div>
            <w:div w:id="48187048">
              <w:marLeft w:val="0"/>
              <w:marRight w:val="0"/>
              <w:marTop w:val="0"/>
              <w:marBottom w:val="0"/>
              <w:divBdr>
                <w:top w:val="none" w:sz="0" w:space="0" w:color="auto"/>
                <w:left w:val="none" w:sz="0" w:space="0" w:color="auto"/>
                <w:bottom w:val="none" w:sz="0" w:space="0" w:color="auto"/>
                <w:right w:val="none" w:sz="0" w:space="0" w:color="auto"/>
              </w:divBdr>
            </w:div>
            <w:div w:id="891697899">
              <w:marLeft w:val="0"/>
              <w:marRight w:val="0"/>
              <w:marTop w:val="0"/>
              <w:marBottom w:val="0"/>
              <w:divBdr>
                <w:top w:val="none" w:sz="0" w:space="0" w:color="auto"/>
                <w:left w:val="none" w:sz="0" w:space="0" w:color="auto"/>
                <w:bottom w:val="none" w:sz="0" w:space="0" w:color="auto"/>
                <w:right w:val="none" w:sz="0" w:space="0" w:color="auto"/>
              </w:divBdr>
            </w:div>
            <w:div w:id="1564561608">
              <w:marLeft w:val="0"/>
              <w:marRight w:val="0"/>
              <w:marTop w:val="0"/>
              <w:marBottom w:val="0"/>
              <w:divBdr>
                <w:top w:val="none" w:sz="0" w:space="0" w:color="auto"/>
                <w:left w:val="none" w:sz="0" w:space="0" w:color="auto"/>
                <w:bottom w:val="none" w:sz="0" w:space="0" w:color="auto"/>
                <w:right w:val="none" w:sz="0" w:space="0" w:color="auto"/>
              </w:divBdr>
            </w:div>
            <w:div w:id="724178547">
              <w:marLeft w:val="0"/>
              <w:marRight w:val="0"/>
              <w:marTop w:val="0"/>
              <w:marBottom w:val="0"/>
              <w:divBdr>
                <w:top w:val="none" w:sz="0" w:space="0" w:color="auto"/>
                <w:left w:val="none" w:sz="0" w:space="0" w:color="auto"/>
                <w:bottom w:val="none" w:sz="0" w:space="0" w:color="auto"/>
                <w:right w:val="none" w:sz="0" w:space="0" w:color="auto"/>
              </w:divBdr>
            </w:div>
            <w:div w:id="1530340054">
              <w:marLeft w:val="0"/>
              <w:marRight w:val="0"/>
              <w:marTop w:val="0"/>
              <w:marBottom w:val="0"/>
              <w:divBdr>
                <w:top w:val="none" w:sz="0" w:space="0" w:color="auto"/>
                <w:left w:val="none" w:sz="0" w:space="0" w:color="auto"/>
                <w:bottom w:val="none" w:sz="0" w:space="0" w:color="auto"/>
                <w:right w:val="none" w:sz="0" w:space="0" w:color="auto"/>
              </w:divBdr>
            </w:div>
            <w:div w:id="91359180">
              <w:marLeft w:val="0"/>
              <w:marRight w:val="0"/>
              <w:marTop w:val="0"/>
              <w:marBottom w:val="0"/>
              <w:divBdr>
                <w:top w:val="none" w:sz="0" w:space="0" w:color="auto"/>
                <w:left w:val="none" w:sz="0" w:space="0" w:color="auto"/>
                <w:bottom w:val="none" w:sz="0" w:space="0" w:color="auto"/>
                <w:right w:val="none" w:sz="0" w:space="0" w:color="auto"/>
              </w:divBdr>
            </w:div>
            <w:div w:id="650256203">
              <w:marLeft w:val="0"/>
              <w:marRight w:val="0"/>
              <w:marTop w:val="0"/>
              <w:marBottom w:val="0"/>
              <w:divBdr>
                <w:top w:val="none" w:sz="0" w:space="0" w:color="auto"/>
                <w:left w:val="none" w:sz="0" w:space="0" w:color="auto"/>
                <w:bottom w:val="none" w:sz="0" w:space="0" w:color="auto"/>
                <w:right w:val="none" w:sz="0" w:space="0" w:color="auto"/>
              </w:divBdr>
            </w:div>
            <w:div w:id="337542775">
              <w:marLeft w:val="0"/>
              <w:marRight w:val="0"/>
              <w:marTop w:val="0"/>
              <w:marBottom w:val="0"/>
              <w:divBdr>
                <w:top w:val="none" w:sz="0" w:space="0" w:color="auto"/>
                <w:left w:val="none" w:sz="0" w:space="0" w:color="auto"/>
                <w:bottom w:val="none" w:sz="0" w:space="0" w:color="auto"/>
                <w:right w:val="none" w:sz="0" w:space="0" w:color="auto"/>
              </w:divBdr>
            </w:div>
            <w:div w:id="141219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849">
      <w:bodyDiv w:val="1"/>
      <w:marLeft w:val="0"/>
      <w:marRight w:val="0"/>
      <w:marTop w:val="0"/>
      <w:marBottom w:val="0"/>
      <w:divBdr>
        <w:top w:val="none" w:sz="0" w:space="0" w:color="auto"/>
        <w:left w:val="none" w:sz="0" w:space="0" w:color="auto"/>
        <w:bottom w:val="none" w:sz="0" w:space="0" w:color="auto"/>
        <w:right w:val="none" w:sz="0" w:space="0" w:color="auto"/>
      </w:divBdr>
      <w:divsChild>
        <w:div w:id="1426416038">
          <w:marLeft w:val="0"/>
          <w:marRight w:val="0"/>
          <w:marTop w:val="0"/>
          <w:marBottom w:val="0"/>
          <w:divBdr>
            <w:top w:val="none" w:sz="0" w:space="0" w:color="auto"/>
            <w:left w:val="none" w:sz="0" w:space="0" w:color="auto"/>
            <w:bottom w:val="none" w:sz="0" w:space="0" w:color="auto"/>
            <w:right w:val="none" w:sz="0" w:space="0" w:color="auto"/>
          </w:divBdr>
          <w:divsChild>
            <w:div w:id="10757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45419">
      <w:bodyDiv w:val="1"/>
      <w:marLeft w:val="0"/>
      <w:marRight w:val="0"/>
      <w:marTop w:val="0"/>
      <w:marBottom w:val="0"/>
      <w:divBdr>
        <w:top w:val="none" w:sz="0" w:space="0" w:color="auto"/>
        <w:left w:val="none" w:sz="0" w:space="0" w:color="auto"/>
        <w:bottom w:val="none" w:sz="0" w:space="0" w:color="auto"/>
        <w:right w:val="none" w:sz="0" w:space="0" w:color="auto"/>
      </w:divBdr>
      <w:divsChild>
        <w:div w:id="553197913">
          <w:marLeft w:val="0"/>
          <w:marRight w:val="0"/>
          <w:marTop w:val="0"/>
          <w:marBottom w:val="0"/>
          <w:divBdr>
            <w:top w:val="none" w:sz="0" w:space="0" w:color="auto"/>
            <w:left w:val="none" w:sz="0" w:space="0" w:color="auto"/>
            <w:bottom w:val="none" w:sz="0" w:space="0" w:color="auto"/>
            <w:right w:val="none" w:sz="0" w:space="0" w:color="auto"/>
          </w:divBdr>
          <w:divsChild>
            <w:div w:id="13540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98784">
      <w:bodyDiv w:val="1"/>
      <w:marLeft w:val="0"/>
      <w:marRight w:val="0"/>
      <w:marTop w:val="0"/>
      <w:marBottom w:val="0"/>
      <w:divBdr>
        <w:top w:val="none" w:sz="0" w:space="0" w:color="auto"/>
        <w:left w:val="none" w:sz="0" w:space="0" w:color="auto"/>
        <w:bottom w:val="none" w:sz="0" w:space="0" w:color="auto"/>
        <w:right w:val="none" w:sz="0" w:space="0" w:color="auto"/>
      </w:divBdr>
    </w:div>
    <w:div w:id="1416517966">
      <w:bodyDiv w:val="1"/>
      <w:marLeft w:val="0"/>
      <w:marRight w:val="0"/>
      <w:marTop w:val="0"/>
      <w:marBottom w:val="0"/>
      <w:divBdr>
        <w:top w:val="none" w:sz="0" w:space="0" w:color="auto"/>
        <w:left w:val="none" w:sz="0" w:space="0" w:color="auto"/>
        <w:bottom w:val="none" w:sz="0" w:space="0" w:color="auto"/>
        <w:right w:val="none" w:sz="0" w:space="0" w:color="auto"/>
      </w:divBdr>
      <w:divsChild>
        <w:div w:id="1626306237">
          <w:marLeft w:val="0"/>
          <w:marRight w:val="0"/>
          <w:marTop w:val="0"/>
          <w:marBottom w:val="0"/>
          <w:divBdr>
            <w:top w:val="none" w:sz="0" w:space="0" w:color="auto"/>
            <w:left w:val="none" w:sz="0" w:space="0" w:color="auto"/>
            <w:bottom w:val="none" w:sz="0" w:space="0" w:color="auto"/>
            <w:right w:val="none" w:sz="0" w:space="0" w:color="auto"/>
          </w:divBdr>
          <w:divsChild>
            <w:div w:id="65715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4816">
      <w:bodyDiv w:val="1"/>
      <w:marLeft w:val="0"/>
      <w:marRight w:val="0"/>
      <w:marTop w:val="0"/>
      <w:marBottom w:val="0"/>
      <w:divBdr>
        <w:top w:val="none" w:sz="0" w:space="0" w:color="auto"/>
        <w:left w:val="none" w:sz="0" w:space="0" w:color="auto"/>
        <w:bottom w:val="none" w:sz="0" w:space="0" w:color="auto"/>
        <w:right w:val="none" w:sz="0" w:space="0" w:color="auto"/>
      </w:divBdr>
    </w:div>
    <w:div w:id="1457479912">
      <w:bodyDiv w:val="1"/>
      <w:marLeft w:val="0"/>
      <w:marRight w:val="0"/>
      <w:marTop w:val="0"/>
      <w:marBottom w:val="0"/>
      <w:divBdr>
        <w:top w:val="none" w:sz="0" w:space="0" w:color="auto"/>
        <w:left w:val="none" w:sz="0" w:space="0" w:color="auto"/>
        <w:bottom w:val="none" w:sz="0" w:space="0" w:color="auto"/>
        <w:right w:val="none" w:sz="0" w:space="0" w:color="auto"/>
      </w:divBdr>
      <w:divsChild>
        <w:div w:id="1568108057">
          <w:marLeft w:val="0"/>
          <w:marRight w:val="0"/>
          <w:marTop w:val="0"/>
          <w:marBottom w:val="0"/>
          <w:divBdr>
            <w:top w:val="none" w:sz="0" w:space="0" w:color="auto"/>
            <w:left w:val="none" w:sz="0" w:space="0" w:color="auto"/>
            <w:bottom w:val="none" w:sz="0" w:space="0" w:color="auto"/>
            <w:right w:val="none" w:sz="0" w:space="0" w:color="auto"/>
          </w:divBdr>
          <w:divsChild>
            <w:div w:id="18437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68207">
      <w:bodyDiv w:val="1"/>
      <w:marLeft w:val="0"/>
      <w:marRight w:val="0"/>
      <w:marTop w:val="0"/>
      <w:marBottom w:val="0"/>
      <w:divBdr>
        <w:top w:val="none" w:sz="0" w:space="0" w:color="auto"/>
        <w:left w:val="none" w:sz="0" w:space="0" w:color="auto"/>
        <w:bottom w:val="none" w:sz="0" w:space="0" w:color="auto"/>
        <w:right w:val="none" w:sz="0" w:space="0" w:color="auto"/>
      </w:divBdr>
    </w:div>
    <w:div w:id="1474176715">
      <w:bodyDiv w:val="1"/>
      <w:marLeft w:val="0"/>
      <w:marRight w:val="0"/>
      <w:marTop w:val="0"/>
      <w:marBottom w:val="0"/>
      <w:divBdr>
        <w:top w:val="none" w:sz="0" w:space="0" w:color="auto"/>
        <w:left w:val="none" w:sz="0" w:space="0" w:color="auto"/>
        <w:bottom w:val="none" w:sz="0" w:space="0" w:color="auto"/>
        <w:right w:val="none" w:sz="0" w:space="0" w:color="auto"/>
      </w:divBdr>
    </w:div>
    <w:div w:id="1476683571">
      <w:bodyDiv w:val="1"/>
      <w:marLeft w:val="0"/>
      <w:marRight w:val="0"/>
      <w:marTop w:val="0"/>
      <w:marBottom w:val="0"/>
      <w:divBdr>
        <w:top w:val="none" w:sz="0" w:space="0" w:color="auto"/>
        <w:left w:val="none" w:sz="0" w:space="0" w:color="auto"/>
        <w:bottom w:val="none" w:sz="0" w:space="0" w:color="auto"/>
        <w:right w:val="none" w:sz="0" w:space="0" w:color="auto"/>
      </w:divBdr>
      <w:divsChild>
        <w:div w:id="1877816559">
          <w:marLeft w:val="0"/>
          <w:marRight w:val="0"/>
          <w:marTop w:val="0"/>
          <w:marBottom w:val="0"/>
          <w:divBdr>
            <w:top w:val="none" w:sz="0" w:space="0" w:color="auto"/>
            <w:left w:val="none" w:sz="0" w:space="0" w:color="auto"/>
            <w:bottom w:val="none" w:sz="0" w:space="0" w:color="auto"/>
            <w:right w:val="none" w:sz="0" w:space="0" w:color="auto"/>
          </w:divBdr>
          <w:divsChild>
            <w:div w:id="7712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63319">
      <w:bodyDiv w:val="1"/>
      <w:marLeft w:val="0"/>
      <w:marRight w:val="0"/>
      <w:marTop w:val="0"/>
      <w:marBottom w:val="0"/>
      <w:divBdr>
        <w:top w:val="none" w:sz="0" w:space="0" w:color="auto"/>
        <w:left w:val="none" w:sz="0" w:space="0" w:color="auto"/>
        <w:bottom w:val="none" w:sz="0" w:space="0" w:color="auto"/>
        <w:right w:val="none" w:sz="0" w:space="0" w:color="auto"/>
      </w:divBdr>
      <w:divsChild>
        <w:div w:id="667102123">
          <w:marLeft w:val="0"/>
          <w:marRight w:val="0"/>
          <w:marTop w:val="0"/>
          <w:marBottom w:val="0"/>
          <w:divBdr>
            <w:top w:val="none" w:sz="0" w:space="0" w:color="auto"/>
            <w:left w:val="none" w:sz="0" w:space="0" w:color="auto"/>
            <w:bottom w:val="none" w:sz="0" w:space="0" w:color="auto"/>
            <w:right w:val="none" w:sz="0" w:space="0" w:color="auto"/>
          </w:divBdr>
          <w:divsChild>
            <w:div w:id="16667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2169">
      <w:bodyDiv w:val="1"/>
      <w:marLeft w:val="0"/>
      <w:marRight w:val="0"/>
      <w:marTop w:val="0"/>
      <w:marBottom w:val="0"/>
      <w:divBdr>
        <w:top w:val="none" w:sz="0" w:space="0" w:color="auto"/>
        <w:left w:val="none" w:sz="0" w:space="0" w:color="auto"/>
        <w:bottom w:val="none" w:sz="0" w:space="0" w:color="auto"/>
        <w:right w:val="none" w:sz="0" w:space="0" w:color="auto"/>
      </w:divBdr>
      <w:divsChild>
        <w:div w:id="1252349013">
          <w:marLeft w:val="0"/>
          <w:marRight w:val="0"/>
          <w:marTop w:val="0"/>
          <w:marBottom w:val="0"/>
          <w:divBdr>
            <w:top w:val="none" w:sz="0" w:space="0" w:color="auto"/>
            <w:left w:val="none" w:sz="0" w:space="0" w:color="auto"/>
            <w:bottom w:val="none" w:sz="0" w:space="0" w:color="auto"/>
            <w:right w:val="none" w:sz="0" w:space="0" w:color="auto"/>
          </w:divBdr>
          <w:divsChild>
            <w:div w:id="1490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657013">
      <w:bodyDiv w:val="1"/>
      <w:marLeft w:val="0"/>
      <w:marRight w:val="0"/>
      <w:marTop w:val="0"/>
      <w:marBottom w:val="0"/>
      <w:divBdr>
        <w:top w:val="none" w:sz="0" w:space="0" w:color="auto"/>
        <w:left w:val="none" w:sz="0" w:space="0" w:color="auto"/>
        <w:bottom w:val="none" w:sz="0" w:space="0" w:color="auto"/>
        <w:right w:val="none" w:sz="0" w:space="0" w:color="auto"/>
      </w:divBdr>
    </w:div>
    <w:div w:id="1519078319">
      <w:bodyDiv w:val="1"/>
      <w:marLeft w:val="0"/>
      <w:marRight w:val="0"/>
      <w:marTop w:val="0"/>
      <w:marBottom w:val="0"/>
      <w:divBdr>
        <w:top w:val="none" w:sz="0" w:space="0" w:color="auto"/>
        <w:left w:val="none" w:sz="0" w:space="0" w:color="auto"/>
        <w:bottom w:val="none" w:sz="0" w:space="0" w:color="auto"/>
        <w:right w:val="none" w:sz="0" w:space="0" w:color="auto"/>
      </w:divBdr>
      <w:divsChild>
        <w:div w:id="1968511310">
          <w:marLeft w:val="0"/>
          <w:marRight w:val="0"/>
          <w:marTop w:val="0"/>
          <w:marBottom w:val="0"/>
          <w:divBdr>
            <w:top w:val="none" w:sz="0" w:space="0" w:color="auto"/>
            <w:left w:val="none" w:sz="0" w:space="0" w:color="auto"/>
            <w:bottom w:val="none" w:sz="0" w:space="0" w:color="auto"/>
            <w:right w:val="none" w:sz="0" w:space="0" w:color="auto"/>
          </w:divBdr>
          <w:divsChild>
            <w:div w:id="200658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8045">
      <w:bodyDiv w:val="1"/>
      <w:marLeft w:val="0"/>
      <w:marRight w:val="0"/>
      <w:marTop w:val="0"/>
      <w:marBottom w:val="0"/>
      <w:divBdr>
        <w:top w:val="none" w:sz="0" w:space="0" w:color="auto"/>
        <w:left w:val="none" w:sz="0" w:space="0" w:color="auto"/>
        <w:bottom w:val="none" w:sz="0" w:space="0" w:color="auto"/>
        <w:right w:val="none" w:sz="0" w:space="0" w:color="auto"/>
      </w:divBdr>
    </w:div>
    <w:div w:id="1552964337">
      <w:bodyDiv w:val="1"/>
      <w:marLeft w:val="0"/>
      <w:marRight w:val="0"/>
      <w:marTop w:val="0"/>
      <w:marBottom w:val="0"/>
      <w:divBdr>
        <w:top w:val="none" w:sz="0" w:space="0" w:color="auto"/>
        <w:left w:val="none" w:sz="0" w:space="0" w:color="auto"/>
        <w:bottom w:val="none" w:sz="0" w:space="0" w:color="auto"/>
        <w:right w:val="none" w:sz="0" w:space="0" w:color="auto"/>
      </w:divBdr>
    </w:div>
    <w:div w:id="1576696764">
      <w:bodyDiv w:val="1"/>
      <w:marLeft w:val="0"/>
      <w:marRight w:val="0"/>
      <w:marTop w:val="0"/>
      <w:marBottom w:val="0"/>
      <w:divBdr>
        <w:top w:val="none" w:sz="0" w:space="0" w:color="auto"/>
        <w:left w:val="none" w:sz="0" w:space="0" w:color="auto"/>
        <w:bottom w:val="none" w:sz="0" w:space="0" w:color="auto"/>
        <w:right w:val="none" w:sz="0" w:space="0" w:color="auto"/>
      </w:divBdr>
      <w:divsChild>
        <w:div w:id="1484615400">
          <w:marLeft w:val="0"/>
          <w:marRight w:val="0"/>
          <w:marTop w:val="0"/>
          <w:marBottom w:val="0"/>
          <w:divBdr>
            <w:top w:val="none" w:sz="0" w:space="0" w:color="auto"/>
            <w:left w:val="none" w:sz="0" w:space="0" w:color="auto"/>
            <w:bottom w:val="none" w:sz="0" w:space="0" w:color="auto"/>
            <w:right w:val="none" w:sz="0" w:space="0" w:color="auto"/>
          </w:divBdr>
          <w:divsChild>
            <w:div w:id="148211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0698">
      <w:bodyDiv w:val="1"/>
      <w:marLeft w:val="0"/>
      <w:marRight w:val="0"/>
      <w:marTop w:val="0"/>
      <w:marBottom w:val="0"/>
      <w:divBdr>
        <w:top w:val="none" w:sz="0" w:space="0" w:color="auto"/>
        <w:left w:val="none" w:sz="0" w:space="0" w:color="auto"/>
        <w:bottom w:val="none" w:sz="0" w:space="0" w:color="auto"/>
        <w:right w:val="none" w:sz="0" w:space="0" w:color="auto"/>
      </w:divBdr>
      <w:divsChild>
        <w:div w:id="950697832">
          <w:marLeft w:val="0"/>
          <w:marRight w:val="0"/>
          <w:marTop w:val="0"/>
          <w:marBottom w:val="0"/>
          <w:divBdr>
            <w:top w:val="none" w:sz="0" w:space="0" w:color="auto"/>
            <w:left w:val="none" w:sz="0" w:space="0" w:color="auto"/>
            <w:bottom w:val="none" w:sz="0" w:space="0" w:color="auto"/>
            <w:right w:val="none" w:sz="0" w:space="0" w:color="auto"/>
          </w:divBdr>
          <w:divsChild>
            <w:div w:id="18169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28873">
      <w:bodyDiv w:val="1"/>
      <w:marLeft w:val="0"/>
      <w:marRight w:val="0"/>
      <w:marTop w:val="0"/>
      <w:marBottom w:val="0"/>
      <w:divBdr>
        <w:top w:val="none" w:sz="0" w:space="0" w:color="auto"/>
        <w:left w:val="none" w:sz="0" w:space="0" w:color="auto"/>
        <w:bottom w:val="none" w:sz="0" w:space="0" w:color="auto"/>
        <w:right w:val="none" w:sz="0" w:space="0" w:color="auto"/>
      </w:divBdr>
    </w:div>
    <w:div w:id="1602956021">
      <w:bodyDiv w:val="1"/>
      <w:marLeft w:val="0"/>
      <w:marRight w:val="0"/>
      <w:marTop w:val="0"/>
      <w:marBottom w:val="0"/>
      <w:divBdr>
        <w:top w:val="none" w:sz="0" w:space="0" w:color="auto"/>
        <w:left w:val="none" w:sz="0" w:space="0" w:color="auto"/>
        <w:bottom w:val="none" w:sz="0" w:space="0" w:color="auto"/>
        <w:right w:val="none" w:sz="0" w:space="0" w:color="auto"/>
      </w:divBdr>
      <w:divsChild>
        <w:div w:id="1747917381">
          <w:marLeft w:val="0"/>
          <w:marRight w:val="0"/>
          <w:marTop w:val="0"/>
          <w:marBottom w:val="0"/>
          <w:divBdr>
            <w:top w:val="none" w:sz="0" w:space="0" w:color="auto"/>
            <w:left w:val="none" w:sz="0" w:space="0" w:color="auto"/>
            <w:bottom w:val="none" w:sz="0" w:space="0" w:color="auto"/>
            <w:right w:val="none" w:sz="0" w:space="0" w:color="auto"/>
          </w:divBdr>
          <w:divsChild>
            <w:div w:id="29152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3619">
      <w:bodyDiv w:val="1"/>
      <w:marLeft w:val="0"/>
      <w:marRight w:val="0"/>
      <w:marTop w:val="0"/>
      <w:marBottom w:val="0"/>
      <w:divBdr>
        <w:top w:val="none" w:sz="0" w:space="0" w:color="auto"/>
        <w:left w:val="none" w:sz="0" w:space="0" w:color="auto"/>
        <w:bottom w:val="none" w:sz="0" w:space="0" w:color="auto"/>
        <w:right w:val="none" w:sz="0" w:space="0" w:color="auto"/>
      </w:divBdr>
    </w:div>
    <w:div w:id="1640039681">
      <w:bodyDiv w:val="1"/>
      <w:marLeft w:val="0"/>
      <w:marRight w:val="0"/>
      <w:marTop w:val="0"/>
      <w:marBottom w:val="0"/>
      <w:divBdr>
        <w:top w:val="none" w:sz="0" w:space="0" w:color="auto"/>
        <w:left w:val="none" w:sz="0" w:space="0" w:color="auto"/>
        <w:bottom w:val="none" w:sz="0" w:space="0" w:color="auto"/>
        <w:right w:val="none" w:sz="0" w:space="0" w:color="auto"/>
      </w:divBdr>
      <w:divsChild>
        <w:div w:id="1322736325">
          <w:marLeft w:val="0"/>
          <w:marRight w:val="0"/>
          <w:marTop w:val="0"/>
          <w:marBottom w:val="0"/>
          <w:divBdr>
            <w:top w:val="none" w:sz="0" w:space="0" w:color="auto"/>
            <w:left w:val="none" w:sz="0" w:space="0" w:color="auto"/>
            <w:bottom w:val="none" w:sz="0" w:space="0" w:color="auto"/>
            <w:right w:val="none" w:sz="0" w:space="0" w:color="auto"/>
          </w:divBdr>
          <w:divsChild>
            <w:div w:id="213142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17994">
      <w:bodyDiv w:val="1"/>
      <w:marLeft w:val="0"/>
      <w:marRight w:val="0"/>
      <w:marTop w:val="0"/>
      <w:marBottom w:val="0"/>
      <w:divBdr>
        <w:top w:val="none" w:sz="0" w:space="0" w:color="auto"/>
        <w:left w:val="none" w:sz="0" w:space="0" w:color="auto"/>
        <w:bottom w:val="none" w:sz="0" w:space="0" w:color="auto"/>
        <w:right w:val="none" w:sz="0" w:space="0" w:color="auto"/>
      </w:divBdr>
    </w:div>
    <w:div w:id="1651009729">
      <w:bodyDiv w:val="1"/>
      <w:marLeft w:val="0"/>
      <w:marRight w:val="0"/>
      <w:marTop w:val="0"/>
      <w:marBottom w:val="0"/>
      <w:divBdr>
        <w:top w:val="none" w:sz="0" w:space="0" w:color="auto"/>
        <w:left w:val="none" w:sz="0" w:space="0" w:color="auto"/>
        <w:bottom w:val="none" w:sz="0" w:space="0" w:color="auto"/>
        <w:right w:val="none" w:sz="0" w:space="0" w:color="auto"/>
      </w:divBdr>
    </w:div>
    <w:div w:id="1658340549">
      <w:bodyDiv w:val="1"/>
      <w:marLeft w:val="0"/>
      <w:marRight w:val="0"/>
      <w:marTop w:val="0"/>
      <w:marBottom w:val="0"/>
      <w:divBdr>
        <w:top w:val="none" w:sz="0" w:space="0" w:color="auto"/>
        <w:left w:val="none" w:sz="0" w:space="0" w:color="auto"/>
        <w:bottom w:val="none" w:sz="0" w:space="0" w:color="auto"/>
        <w:right w:val="none" w:sz="0" w:space="0" w:color="auto"/>
      </w:divBdr>
    </w:div>
    <w:div w:id="1685203789">
      <w:bodyDiv w:val="1"/>
      <w:marLeft w:val="0"/>
      <w:marRight w:val="0"/>
      <w:marTop w:val="0"/>
      <w:marBottom w:val="0"/>
      <w:divBdr>
        <w:top w:val="none" w:sz="0" w:space="0" w:color="auto"/>
        <w:left w:val="none" w:sz="0" w:space="0" w:color="auto"/>
        <w:bottom w:val="none" w:sz="0" w:space="0" w:color="auto"/>
        <w:right w:val="none" w:sz="0" w:space="0" w:color="auto"/>
      </w:divBdr>
      <w:divsChild>
        <w:div w:id="1549610250">
          <w:marLeft w:val="0"/>
          <w:marRight w:val="0"/>
          <w:marTop w:val="0"/>
          <w:marBottom w:val="0"/>
          <w:divBdr>
            <w:top w:val="none" w:sz="0" w:space="0" w:color="auto"/>
            <w:left w:val="none" w:sz="0" w:space="0" w:color="auto"/>
            <w:bottom w:val="none" w:sz="0" w:space="0" w:color="auto"/>
            <w:right w:val="none" w:sz="0" w:space="0" w:color="auto"/>
          </w:divBdr>
          <w:divsChild>
            <w:div w:id="129652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3002">
      <w:bodyDiv w:val="1"/>
      <w:marLeft w:val="0"/>
      <w:marRight w:val="0"/>
      <w:marTop w:val="0"/>
      <w:marBottom w:val="0"/>
      <w:divBdr>
        <w:top w:val="none" w:sz="0" w:space="0" w:color="auto"/>
        <w:left w:val="none" w:sz="0" w:space="0" w:color="auto"/>
        <w:bottom w:val="none" w:sz="0" w:space="0" w:color="auto"/>
        <w:right w:val="none" w:sz="0" w:space="0" w:color="auto"/>
      </w:divBdr>
      <w:divsChild>
        <w:div w:id="1332365506">
          <w:marLeft w:val="0"/>
          <w:marRight w:val="0"/>
          <w:marTop w:val="0"/>
          <w:marBottom w:val="0"/>
          <w:divBdr>
            <w:top w:val="none" w:sz="0" w:space="0" w:color="auto"/>
            <w:left w:val="none" w:sz="0" w:space="0" w:color="auto"/>
            <w:bottom w:val="none" w:sz="0" w:space="0" w:color="auto"/>
            <w:right w:val="none" w:sz="0" w:space="0" w:color="auto"/>
          </w:divBdr>
          <w:divsChild>
            <w:div w:id="91771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19693">
      <w:bodyDiv w:val="1"/>
      <w:marLeft w:val="0"/>
      <w:marRight w:val="0"/>
      <w:marTop w:val="0"/>
      <w:marBottom w:val="0"/>
      <w:divBdr>
        <w:top w:val="none" w:sz="0" w:space="0" w:color="auto"/>
        <w:left w:val="none" w:sz="0" w:space="0" w:color="auto"/>
        <w:bottom w:val="none" w:sz="0" w:space="0" w:color="auto"/>
        <w:right w:val="none" w:sz="0" w:space="0" w:color="auto"/>
      </w:divBdr>
    </w:div>
    <w:div w:id="1712074078">
      <w:bodyDiv w:val="1"/>
      <w:marLeft w:val="0"/>
      <w:marRight w:val="0"/>
      <w:marTop w:val="0"/>
      <w:marBottom w:val="0"/>
      <w:divBdr>
        <w:top w:val="none" w:sz="0" w:space="0" w:color="auto"/>
        <w:left w:val="none" w:sz="0" w:space="0" w:color="auto"/>
        <w:bottom w:val="none" w:sz="0" w:space="0" w:color="auto"/>
        <w:right w:val="none" w:sz="0" w:space="0" w:color="auto"/>
      </w:divBdr>
      <w:divsChild>
        <w:div w:id="976766179">
          <w:marLeft w:val="0"/>
          <w:marRight w:val="0"/>
          <w:marTop w:val="0"/>
          <w:marBottom w:val="0"/>
          <w:divBdr>
            <w:top w:val="none" w:sz="0" w:space="0" w:color="auto"/>
            <w:left w:val="none" w:sz="0" w:space="0" w:color="auto"/>
            <w:bottom w:val="none" w:sz="0" w:space="0" w:color="auto"/>
            <w:right w:val="none" w:sz="0" w:space="0" w:color="auto"/>
          </w:divBdr>
          <w:divsChild>
            <w:div w:id="7454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5325">
      <w:bodyDiv w:val="1"/>
      <w:marLeft w:val="0"/>
      <w:marRight w:val="0"/>
      <w:marTop w:val="0"/>
      <w:marBottom w:val="0"/>
      <w:divBdr>
        <w:top w:val="none" w:sz="0" w:space="0" w:color="auto"/>
        <w:left w:val="none" w:sz="0" w:space="0" w:color="auto"/>
        <w:bottom w:val="none" w:sz="0" w:space="0" w:color="auto"/>
        <w:right w:val="none" w:sz="0" w:space="0" w:color="auto"/>
      </w:divBdr>
      <w:divsChild>
        <w:div w:id="1000427228">
          <w:marLeft w:val="0"/>
          <w:marRight w:val="0"/>
          <w:marTop w:val="0"/>
          <w:marBottom w:val="0"/>
          <w:divBdr>
            <w:top w:val="none" w:sz="0" w:space="0" w:color="auto"/>
            <w:left w:val="none" w:sz="0" w:space="0" w:color="auto"/>
            <w:bottom w:val="none" w:sz="0" w:space="0" w:color="auto"/>
            <w:right w:val="none" w:sz="0" w:space="0" w:color="auto"/>
          </w:divBdr>
          <w:divsChild>
            <w:div w:id="10111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4618">
      <w:bodyDiv w:val="1"/>
      <w:marLeft w:val="0"/>
      <w:marRight w:val="0"/>
      <w:marTop w:val="0"/>
      <w:marBottom w:val="0"/>
      <w:divBdr>
        <w:top w:val="none" w:sz="0" w:space="0" w:color="auto"/>
        <w:left w:val="none" w:sz="0" w:space="0" w:color="auto"/>
        <w:bottom w:val="none" w:sz="0" w:space="0" w:color="auto"/>
        <w:right w:val="none" w:sz="0" w:space="0" w:color="auto"/>
      </w:divBdr>
      <w:divsChild>
        <w:div w:id="218249349">
          <w:marLeft w:val="0"/>
          <w:marRight w:val="0"/>
          <w:marTop w:val="0"/>
          <w:marBottom w:val="0"/>
          <w:divBdr>
            <w:top w:val="none" w:sz="0" w:space="0" w:color="auto"/>
            <w:left w:val="none" w:sz="0" w:space="0" w:color="auto"/>
            <w:bottom w:val="none" w:sz="0" w:space="0" w:color="auto"/>
            <w:right w:val="none" w:sz="0" w:space="0" w:color="auto"/>
          </w:divBdr>
          <w:divsChild>
            <w:div w:id="13556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82343">
      <w:bodyDiv w:val="1"/>
      <w:marLeft w:val="0"/>
      <w:marRight w:val="0"/>
      <w:marTop w:val="0"/>
      <w:marBottom w:val="0"/>
      <w:divBdr>
        <w:top w:val="none" w:sz="0" w:space="0" w:color="auto"/>
        <w:left w:val="none" w:sz="0" w:space="0" w:color="auto"/>
        <w:bottom w:val="none" w:sz="0" w:space="0" w:color="auto"/>
        <w:right w:val="none" w:sz="0" w:space="0" w:color="auto"/>
      </w:divBdr>
      <w:divsChild>
        <w:div w:id="2047826599">
          <w:marLeft w:val="0"/>
          <w:marRight w:val="0"/>
          <w:marTop w:val="0"/>
          <w:marBottom w:val="0"/>
          <w:divBdr>
            <w:top w:val="none" w:sz="0" w:space="0" w:color="auto"/>
            <w:left w:val="none" w:sz="0" w:space="0" w:color="auto"/>
            <w:bottom w:val="none" w:sz="0" w:space="0" w:color="auto"/>
            <w:right w:val="none" w:sz="0" w:space="0" w:color="auto"/>
          </w:divBdr>
          <w:divsChild>
            <w:div w:id="506334943">
              <w:marLeft w:val="0"/>
              <w:marRight w:val="0"/>
              <w:marTop w:val="0"/>
              <w:marBottom w:val="0"/>
              <w:divBdr>
                <w:top w:val="none" w:sz="0" w:space="0" w:color="auto"/>
                <w:left w:val="none" w:sz="0" w:space="0" w:color="auto"/>
                <w:bottom w:val="none" w:sz="0" w:space="0" w:color="auto"/>
                <w:right w:val="none" w:sz="0" w:space="0" w:color="auto"/>
              </w:divBdr>
            </w:div>
            <w:div w:id="535698983">
              <w:marLeft w:val="0"/>
              <w:marRight w:val="0"/>
              <w:marTop w:val="0"/>
              <w:marBottom w:val="0"/>
              <w:divBdr>
                <w:top w:val="none" w:sz="0" w:space="0" w:color="auto"/>
                <w:left w:val="none" w:sz="0" w:space="0" w:color="auto"/>
                <w:bottom w:val="none" w:sz="0" w:space="0" w:color="auto"/>
                <w:right w:val="none" w:sz="0" w:space="0" w:color="auto"/>
              </w:divBdr>
            </w:div>
            <w:div w:id="1515412442">
              <w:marLeft w:val="0"/>
              <w:marRight w:val="0"/>
              <w:marTop w:val="0"/>
              <w:marBottom w:val="0"/>
              <w:divBdr>
                <w:top w:val="none" w:sz="0" w:space="0" w:color="auto"/>
                <w:left w:val="none" w:sz="0" w:space="0" w:color="auto"/>
                <w:bottom w:val="none" w:sz="0" w:space="0" w:color="auto"/>
                <w:right w:val="none" w:sz="0" w:space="0" w:color="auto"/>
              </w:divBdr>
            </w:div>
            <w:div w:id="1849904726">
              <w:marLeft w:val="0"/>
              <w:marRight w:val="0"/>
              <w:marTop w:val="0"/>
              <w:marBottom w:val="0"/>
              <w:divBdr>
                <w:top w:val="none" w:sz="0" w:space="0" w:color="auto"/>
                <w:left w:val="none" w:sz="0" w:space="0" w:color="auto"/>
                <w:bottom w:val="none" w:sz="0" w:space="0" w:color="auto"/>
                <w:right w:val="none" w:sz="0" w:space="0" w:color="auto"/>
              </w:divBdr>
            </w:div>
            <w:div w:id="1202942609">
              <w:marLeft w:val="0"/>
              <w:marRight w:val="0"/>
              <w:marTop w:val="0"/>
              <w:marBottom w:val="0"/>
              <w:divBdr>
                <w:top w:val="none" w:sz="0" w:space="0" w:color="auto"/>
                <w:left w:val="none" w:sz="0" w:space="0" w:color="auto"/>
                <w:bottom w:val="none" w:sz="0" w:space="0" w:color="auto"/>
                <w:right w:val="none" w:sz="0" w:space="0" w:color="auto"/>
              </w:divBdr>
            </w:div>
            <w:div w:id="163880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7174">
      <w:bodyDiv w:val="1"/>
      <w:marLeft w:val="0"/>
      <w:marRight w:val="0"/>
      <w:marTop w:val="0"/>
      <w:marBottom w:val="0"/>
      <w:divBdr>
        <w:top w:val="none" w:sz="0" w:space="0" w:color="auto"/>
        <w:left w:val="none" w:sz="0" w:space="0" w:color="auto"/>
        <w:bottom w:val="none" w:sz="0" w:space="0" w:color="auto"/>
        <w:right w:val="none" w:sz="0" w:space="0" w:color="auto"/>
      </w:divBdr>
    </w:div>
    <w:div w:id="1803301842">
      <w:bodyDiv w:val="1"/>
      <w:marLeft w:val="0"/>
      <w:marRight w:val="0"/>
      <w:marTop w:val="0"/>
      <w:marBottom w:val="0"/>
      <w:divBdr>
        <w:top w:val="none" w:sz="0" w:space="0" w:color="auto"/>
        <w:left w:val="none" w:sz="0" w:space="0" w:color="auto"/>
        <w:bottom w:val="none" w:sz="0" w:space="0" w:color="auto"/>
        <w:right w:val="none" w:sz="0" w:space="0" w:color="auto"/>
      </w:divBdr>
    </w:div>
    <w:div w:id="1824810538">
      <w:bodyDiv w:val="1"/>
      <w:marLeft w:val="0"/>
      <w:marRight w:val="0"/>
      <w:marTop w:val="0"/>
      <w:marBottom w:val="0"/>
      <w:divBdr>
        <w:top w:val="none" w:sz="0" w:space="0" w:color="auto"/>
        <w:left w:val="none" w:sz="0" w:space="0" w:color="auto"/>
        <w:bottom w:val="none" w:sz="0" w:space="0" w:color="auto"/>
        <w:right w:val="none" w:sz="0" w:space="0" w:color="auto"/>
      </w:divBdr>
      <w:divsChild>
        <w:div w:id="1121726076">
          <w:marLeft w:val="0"/>
          <w:marRight w:val="0"/>
          <w:marTop w:val="0"/>
          <w:marBottom w:val="0"/>
          <w:divBdr>
            <w:top w:val="none" w:sz="0" w:space="0" w:color="auto"/>
            <w:left w:val="none" w:sz="0" w:space="0" w:color="auto"/>
            <w:bottom w:val="none" w:sz="0" w:space="0" w:color="auto"/>
            <w:right w:val="none" w:sz="0" w:space="0" w:color="auto"/>
          </w:divBdr>
          <w:divsChild>
            <w:div w:id="15352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5620">
      <w:bodyDiv w:val="1"/>
      <w:marLeft w:val="0"/>
      <w:marRight w:val="0"/>
      <w:marTop w:val="0"/>
      <w:marBottom w:val="0"/>
      <w:divBdr>
        <w:top w:val="none" w:sz="0" w:space="0" w:color="auto"/>
        <w:left w:val="none" w:sz="0" w:space="0" w:color="auto"/>
        <w:bottom w:val="none" w:sz="0" w:space="0" w:color="auto"/>
        <w:right w:val="none" w:sz="0" w:space="0" w:color="auto"/>
      </w:divBdr>
      <w:divsChild>
        <w:div w:id="433790844">
          <w:marLeft w:val="0"/>
          <w:marRight w:val="0"/>
          <w:marTop w:val="0"/>
          <w:marBottom w:val="0"/>
          <w:divBdr>
            <w:top w:val="none" w:sz="0" w:space="0" w:color="auto"/>
            <w:left w:val="none" w:sz="0" w:space="0" w:color="auto"/>
            <w:bottom w:val="none" w:sz="0" w:space="0" w:color="auto"/>
            <w:right w:val="none" w:sz="0" w:space="0" w:color="auto"/>
          </w:divBdr>
          <w:divsChild>
            <w:div w:id="1521626505">
              <w:marLeft w:val="0"/>
              <w:marRight w:val="0"/>
              <w:marTop w:val="0"/>
              <w:marBottom w:val="0"/>
              <w:divBdr>
                <w:top w:val="none" w:sz="0" w:space="0" w:color="auto"/>
                <w:left w:val="none" w:sz="0" w:space="0" w:color="auto"/>
                <w:bottom w:val="none" w:sz="0" w:space="0" w:color="auto"/>
                <w:right w:val="none" w:sz="0" w:space="0" w:color="auto"/>
              </w:divBdr>
            </w:div>
            <w:div w:id="2039087799">
              <w:marLeft w:val="0"/>
              <w:marRight w:val="0"/>
              <w:marTop w:val="0"/>
              <w:marBottom w:val="0"/>
              <w:divBdr>
                <w:top w:val="none" w:sz="0" w:space="0" w:color="auto"/>
                <w:left w:val="none" w:sz="0" w:space="0" w:color="auto"/>
                <w:bottom w:val="none" w:sz="0" w:space="0" w:color="auto"/>
                <w:right w:val="none" w:sz="0" w:space="0" w:color="auto"/>
              </w:divBdr>
            </w:div>
            <w:div w:id="945503733">
              <w:marLeft w:val="0"/>
              <w:marRight w:val="0"/>
              <w:marTop w:val="0"/>
              <w:marBottom w:val="0"/>
              <w:divBdr>
                <w:top w:val="none" w:sz="0" w:space="0" w:color="auto"/>
                <w:left w:val="none" w:sz="0" w:space="0" w:color="auto"/>
                <w:bottom w:val="none" w:sz="0" w:space="0" w:color="auto"/>
                <w:right w:val="none" w:sz="0" w:space="0" w:color="auto"/>
              </w:divBdr>
            </w:div>
            <w:div w:id="34888048">
              <w:marLeft w:val="0"/>
              <w:marRight w:val="0"/>
              <w:marTop w:val="0"/>
              <w:marBottom w:val="0"/>
              <w:divBdr>
                <w:top w:val="none" w:sz="0" w:space="0" w:color="auto"/>
                <w:left w:val="none" w:sz="0" w:space="0" w:color="auto"/>
                <w:bottom w:val="none" w:sz="0" w:space="0" w:color="auto"/>
                <w:right w:val="none" w:sz="0" w:space="0" w:color="auto"/>
              </w:divBdr>
            </w:div>
            <w:div w:id="1220819386">
              <w:marLeft w:val="0"/>
              <w:marRight w:val="0"/>
              <w:marTop w:val="0"/>
              <w:marBottom w:val="0"/>
              <w:divBdr>
                <w:top w:val="none" w:sz="0" w:space="0" w:color="auto"/>
                <w:left w:val="none" w:sz="0" w:space="0" w:color="auto"/>
                <w:bottom w:val="none" w:sz="0" w:space="0" w:color="auto"/>
                <w:right w:val="none" w:sz="0" w:space="0" w:color="auto"/>
              </w:divBdr>
            </w:div>
            <w:div w:id="807209064">
              <w:marLeft w:val="0"/>
              <w:marRight w:val="0"/>
              <w:marTop w:val="0"/>
              <w:marBottom w:val="0"/>
              <w:divBdr>
                <w:top w:val="none" w:sz="0" w:space="0" w:color="auto"/>
                <w:left w:val="none" w:sz="0" w:space="0" w:color="auto"/>
                <w:bottom w:val="none" w:sz="0" w:space="0" w:color="auto"/>
                <w:right w:val="none" w:sz="0" w:space="0" w:color="auto"/>
              </w:divBdr>
            </w:div>
            <w:div w:id="82536709">
              <w:marLeft w:val="0"/>
              <w:marRight w:val="0"/>
              <w:marTop w:val="0"/>
              <w:marBottom w:val="0"/>
              <w:divBdr>
                <w:top w:val="none" w:sz="0" w:space="0" w:color="auto"/>
                <w:left w:val="none" w:sz="0" w:space="0" w:color="auto"/>
                <w:bottom w:val="none" w:sz="0" w:space="0" w:color="auto"/>
                <w:right w:val="none" w:sz="0" w:space="0" w:color="auto"/>
              </w:divBdr>
            </w:div>
            <w:div w:id="2100373332">
              <w:marLeft w:val="0"/>
              <w:marRight w:val="0"/>
              <w:marTop w:val="0"/>
              <w:marBottom w:val="0"/>
              <w:divBdr>
                <w:top w:val="none" w:sz="0" w:space="0" w:color="auto"/>
                <w:left w:val="none" w:sz="0" w:space="0" w:color="auto"/>
                <w:bottom w:val="none" w:sz="0" w:space="0" w:color="auto"/>
                <w:right w:val="none" w:sz="0" w:space="0" w:color="auto"/>
              </w:divBdr>
            </w:div>
            <w:div w:id="1568373171">
              <w:marLeft w:val="0"/>
              <w:marRight w:val="0"/>
              <w:marTop w:val="0"/>
              <w:marBottom w:val="0"/>
              <w:divBdr>
                <w:top w:val="none" w:sz="0" w:space="0" w:color="auto"/>
                <w:left w:val="none" w:sz="0" w:space="0" w:color="auto"/>
                <w:bottom w:val="none" w:sz="0" w:space="0" w:color="auto"/>
                <w:right w:val="none" w:sz="0" w:space="0" w:color="auto"/>
              </w:divBdr>
            </w:div>
            <w:div w:id="1647320846">
              <w:marLeft w:val="0"/>
              <w:marRight w:val="0"/>
              <w:marTop w:val="0"/>
              <w:marBottom w:val="0"/>
              <w:divBdr>
                <w:top w:val="none" w:sz="0" w:space="0" w:color="auto"/>
                <w:left w:val="none" w:sz="0" w:space="0" w:color="auto"/>
                <w:bottom w:val="none" w:sz="0" w:space="0" w:color="auto"/>
                <w:right w:val="none" w:sz="0" w:space="0" w:color="auto"/>
              </w:divBdr>
            </w:div>
            <w:div w:id="1577352011">
              <w:marLeft w:val="0"/>
              <w:marRight w:val="0"/>
              <w:marTop w:val="0"/>
              <w:marBottom w:val="0"/>
              <w:divBdr>
                <w:top w:val="none" w:sz="0" w:space="0" w:color="auto"/>
                <w:left w:val="none" w:sz="0" w:space="0" w:color="auto"/>
                <w:bottom w:val="none" w:sz="0" w:space="0" w:color="auto"/>
                <w:right w:val="none" w:sz="0" w:space="0" w:color="auto"/>
              </w:divBdr>
            </w:div>
            <w:div w:id="694160425">
              <w:marLeft w:val="0"/>
              <w:marRight w:val="0"/>
              <w:marTop w:val="0"/>
              <w:marBottom w:val="0"/>
              <w:divBdr>
                <w:top w:val="none" w:sz="0" w:space="0" w:color="auto"/>
                <w:left w:val="none" w:sz="0" w:space="0" w:color="auto"/>
                <w:bottom w:val="none" w:sz="0" w:space="0" w:color="auto"/>
                <w:right w:val="none" w:sz="0" w:space="0" w:color="auto"/>
              </w:divBdr>
            </w:div>
            <w:div w:id="340206464">
              <w:marLeft w:val="0"/>
              <w:marRight w:val="0"/>
              <w:marTop w:val="0"/>
              <w:marBottom w:val="0"/>
              <w:divBdr>
                <w:top w:val="none" w:sz="0" w:space="0" w:color="auto"/>
                <w:left w:val="none" w:sz="0" w:space="0" w:color="auto"/>
                <w:bottom w:val="none" w:sz="0" w:space="0" w:color="auto"/>
                <w:right w:val="none" w:sz="0" w:space="0" w:color="auto"/>
              </w:divBdr>
            </w:div>
            <w:div w:id="1768890127">
              <w:marLeft w:val="0"/>
              <w:marRight w:val="0"/>
              <w:marTop w:val="0"/>
              <w:marBottom w:val="0"/>
              <w:divBdr>
                <w:top w:val="none" w:sz="0" w:space="0" w:color="auto"/>
                <w:left w:val="none" w:sz="0" w:space="0" w:color="auto"/>
                <w:bottom w:val="none" w:sz="0" w:space="0" w:color="auto"/>
                <w:right w:val="none" w:sz="0" w:space="0" w:color="auto"/>
              </w:divBdr>
            </w:div>
            <w:div w:id="62227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3501">
      <w:bodyDiv w:val="1"/>
      <w:marLeft w:val="0"/>
      <w:marRight w:val="0"/>
      <w:marTop w:val="0"/>
      <w:marBottom w:val="0"/>
      <w:divBdr>
        <w:top w:val="none" w:sz="0" w:space="0" w:color="auto"/>
        <w:left w:val="none" w:sz="0" w:space="0" w:color="auto"/>
        <w:bottom w:val="none" w:sz="0" w:space="0" w:color="auto"/>
        <w:right w:val="none" w:sz="0" w:space="0" w:color="auto"/>
      </w:divBdr>
    </w:div>
    <w:div w:id="1849366554">
      <w:bodyDiv w:val="1"/>
      <w:marLeft w:val="0"/>
      <w:marRight w:val="0"/>
      <w:marTop w:val="0"/>
      <w:marBottom w:val="0"/>
      <w:divBdr>
        <w:top w:val="none" w:sz="0" w:space="0" w:color="auto"/>
        <w:left w:val="none" w:sz="0" w:space="0" w:color="auto"/>
        <w:bottom w:val="none" w:sz="0" w:space="0" w:color="auto"/>
        <w:right w:val="none" w:sz="0" w:space="0" w:color="auto"/>
      </w:divBdr>
    </w:div>
    <w:div w:id="1869173396">
      <w:bodyDiv w:val="1"/>
      <w:marLeft w:val="0"/>
      <w:marRight w:val="0"/>
      <w:marTop w:val="0"/>
      <w:marBottom w:val="0"/>
      <w:divBdr>
        <w:top w:val="none" w:sz="0" w:space="0" w:color="auto"/>
        <w:left w:val="none" w:sz="0" w:space="0" w:color="auto"/>
        <w:bottom w:val="none" w:sz="0" w:space="0" w:color="auto"/>
        <w:right w:val="none" w:sz="0" w:space="0" w:color="auto"/>
      </w:divBdr>
    </w:div>
    <w:div w:id="1882598006">
      <w:bodyDiv w:val="1"/>
      <w:marLeft w:val="0"/>
      <w:marRight w:val="0"/>
      <w:marTop w:val="0"/>
      <w:marBottom w:val="0"/>
      <w:divBdr>
        <w:top w:val="none" w:sz="0" w:space="0" w:color="auto"/>
        <w:left w:val="none" w:sz="0" w:space="0" w:color="auto"/>
        <w:bottom w:val="none" w:sz="0" w:space="0" w:color="auto"/>
        <w:right w:val="none" w:sz="0" w:space="0" w:color="auto"/>
      </w:divBdr>
    </w:div>
    <w:div w:id="1887374887">
      <w:bodyDiv w:val="1"/>
      <w:marLeft w:val="0"/>
      <w:marRight w:val="0"/>
      <w:marTop w:val="0"/>
      <w:marBottom w:val="0"/>
      <w:divBdr>
        <w:top w:val="none" w:sz="0" w:space="0" w:color="auto"/>
        <w:left w:val="none" w:sz="0" w:space="0" w:color="auto"/>
        <w:bottom w:val="none" w:sz="0" w:space="0" w:color="auto"/>
        <w:right w:val="none" w:sz="0" w:space="0" w:color="auto"/>
      </w:divBdr>
      <w:divsChild>
        <w:div w:id="30693382">
          <w:marLeft w:val="0"/>
          <w:marRight w:val="0"/>
          <w:marTop w:val="0"/>
          <w:marBottom w:val="0"/>
          <w:divBdr>
            <w:top w:val="none" w:sz="0" w:space="0" w:color="auto"/>
            <w:left w:val="none" w:sz="0" w:space="0" w:color="auto"/>
            <w:bottom w:val="none" w:sz="0" w:space="0" w:color="auto"/>
            <w:right w:val="none" w:sz="0" w:space="0" w:color="auto"/>
          </w:divBdr>
          <w:divsChild>
            <w:div w:id="16759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37332">
      <w:bodyDiv w:val="1"/>
      <w:marLeft w:val="0"/>
      <w:marRight w:val="0"/>
      <w:marTop w:val="0"/>
      <w:marBottom w:val="0"/>
      <w:divBdr>
        <w:top w:val="none" w:sz="0" w:space="0" w:color="auto"/>
        <w:left w:val="none" w:sz="0" w:space="0" w:color="auto"/>
        <w:bottom w:val="none" w:sz="0" w:space="0" w:color="auto"/>
        <w:right w:val="none" w:sz="0" w:space="0" w:color="auto"/>
      </w:divBdr>
      <w:divsChild>
        <w:div w:id="860052619">
          <w:marLeft w:val="0"/>
          <w:marRight w:val="0"/>
          <w:marTop w:val="0"/>
          <w:marBottom w:val="0"/>
          <w:divBdr>
            <w:top w:val="none" w:sz="0" w:space="0" w:color="auto"/>
            <w:left w:val="none" w:sz="0" w:space="0" w:color="auto"/>
            <w:bottom w:val="none" w:sz="0" w:space="0" w:color="auto"/>
            <w:right w:val="none" w:sz="0" w:space="0" w:color="auto"/>
          </w:divBdr>
          <w:divsChild>
            <w:div w:id="1627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326">
      <w:bodyDiv w:val="1"/>
      <w:marLeft w:val="0"/>
      <w:marRight w:val="0"/>
      <w:marTop w:val="0"/>
      <w:marBottom w:val="0"/>
      <w:divBdr>
        <w:top w:val="none" w:sz="0" w:space="0" w:color="auto"/>
        <w:left w:val="none" w:sz="0" w:space="0" w:color="auto"/>
        <w:bottom w:val="none" w:sz="0" w:space="0" w:color="auto"/>
        <w:right w:val="none" w:sz="0" w:space="0" w:color="auto"/>
      </w:divBdr>
      <w:divsChild>
        <w:div w:id="1771974822">
          <w:marLeft w:val="0"/>
          <w:marRight w:val="0"/>
          <w:marTop w:val="0"/>
          <w:marBottom w:val="0"/>
          <w:divBdr>
            <w:top w:val="none" w:sz="0" w:space="0" w:color="auto"/>
            <w:left w:val="none" w:sz="0" w:space="0" w:color="auto"/>
            <w:bottom w:val="none" w:sz="0" w:space="0" w:color="auto"/>
            <w:right w:val="none" w:sz="0" w:space="0" w:color="auto"/>
          </w:divBdr>
          <w:divsChild>
            <w:div w:id="188344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1824">
      <w:bodyDiv w:val="1"/>
      <w:marLeft w:val="0"/>
      <w:marRight w:val="0"/>
      <w:marTop w:val="0"/>
      <w:marBottom w:val="0"/>
      <w:divBdr>
        <w:top w:val="none" w:sz="0" w:space="0" w:color="auto"/>
        <w:left w:val="none" w:sz="0" w:space="0" w:color="auto"/>
        <w:bottom w:val="none" w:sz="0" w:space="0" w:color="auto"/>
        <w:right w:val="none" w:sz="0" w:space="0" w:color="auto"/>
      </w:divBdr>
    </w:div>
    <w:div w:id="1909145644">
      <w:bodyDiv w:val="1"/>
      <w:marLeft w:val="0"/>
      <w:marRight w:val="0"/>
      <w:marTop w:val="0"/>
      <w:marBottom w:val="0"/>
      <w:divBdr>
        <w:top w:val="none" w:sz="0" w:space="0" w:color="auto"/>
        <w:left w:val="none" w:sz="0" w:space="0" w:color="auto"/>
        <w:bottom w:val="none" w:sz="0" w:space="0" w:color="auto"/>
        <w:right w:val="none" w:sz="0" w:space="0" w:color="auto"/>
      </w:divBdr>
    </w:div>
    <w:div w:id="1909850351">
      <w:bodyDiv w:val="1"/>
      <w:marLeft w:val="0"/>
      <w:marRight w:val="0"/>
      <w:marTop w:val="0"/>
      <w:marBottom w:val="0"/>
      <w:divBdr>
        <w:top w:val="none" w:sz="0" w:space="0" w:color="auto"/>
        <w:left w:val="none" w:sz="0" w:space="0" w:color="auto"/>
        <w:bottom w:val="none" w:sz="0" w:space="0" w:color="auto"/>
        <w:right w:val="none" w:sz="0" w:space="0" w:color="auto"/>
      </w:divBdr>
      <w:divsChild>
        <w:div w:id="1085304419">
          <w:marLeft w:val="0"/>
          <w:marRight w:val="0"/>
          <w:marTop w:val="0"/>
          <w:marBottom w:val="0"/>
          <w:divBdr>
            <w:top w:val="none" w:sz="0" w:space="0" w:color="auto"/>
            <w:left w:val="none" w:sz="0" w:space="0" w:color="auto"/>
            <w:bottom w:val="none" w:sz="0" w:space="0" w:color="auto"/>
            <w:right w:val="none" w:sz="0" w:space="0" w:color="auto"/>
          </w:divBdr>
          <w:divsChild>
            <w:div w:id="14818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4550">
      <w:bodyDiv w:val="1"/>
      <w:marLeft w:val="0"/>
      <w:marRight w:val="0"/>
      <w:marTop w:val="0"/>
      <w:marBottom w:val="0"/>
      <w:divBdr>
        <w:top w:val="none" w:sz="0" w:space="0" w:color="auto"/>
        <w:left w:val="none" w:sz="0" w:space="0" w:color="auto"/>
        <w:bottom w:val="none" w:sz="0" w:space="0" w:color="auto"/>
        <w:right w:val="none" w:sz="0" w:space="0" w:color="auto"/>
      </w:divBdr>
    </w:div>
    <w:div w:id="1956642872">
      <w:bodyDiv w:val="1"/>
      <w:marLeft w:val="0"/>
      <w:marRight w:val="0"/>
      <w:marTop w:val="0"/>
      <w:marBottom w:val="0"/>
      <w:divBdr>
        <w:top w:val="none" w:sz="0" w:space="0" w:color="auto"/>
        <w:left w:val="none" w:sz="0" w:space="0" w:color="auto"/>
        <w:bottom w:val="none" w:sz="0" w:space="0" w:color="auto"/>
        <w:right w:val="none" w:sz="0" w:space="0" w:color="auto"/>
      </w:divBdr>
    </w:div>
    <w:div w:id="1961108129">
      <w:bodyDiv w:val="1"/>
      <w:marLeft w:val="0"/>
      <w:marRight w:val="0"/>
      <w:marTop w:val="0"/>
      <w:marBottom w:val="0"/>
      <w:divBdr>
        <w:top w:val="none" w:sz="0" w:space="0" w:color="auto"/>
        <w:left w:val="none" w:sz="0" w:space="0" w:color="auto"/>
        <w:bottom w:val="none" w:sz="0" w:space="0" w:color="auto"/>
        <w:right w:val="none" w:sz="0" w:space="0" w:color="auto"/>
      </w:divBdr>
      <w:divsChild>
        <w:div w:id="465389102">
          <w:marLeft w:val="0"/>
          <w:marRight w:val="0"/>
          <w:marTop w:val="0"/>
          <w:marBottom w:val="0"/>
          <w:divBdr>
            <w:top w:val="none" w:sz="0" w:space="0" w:color="auto"/>
            <w:left w:val="none" w:sz="0" w:space="0" w:color="auto"/>
            <w:bottom w:val="none" w:sz="0" w:space="0" w:color="auto"/>
            <w:right w:val="none" w:sz="0" w:space="0" w:color="auto"/>
          </w:divBdr>
          <w:divsChild>
            <w:div w:id="20017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3516">
      <w:bodyDiv w:val="1"/>
      <w:marLeft w:val="0"/>
      <w:marRight w:val="0"/>
      <w:marTop w:val="0"/>
      <w:marBottom w:val="0"/>
      <w:divBdr>
        <w:top w:val="none" w:sz="0" w:space="0" w:color="auto"/>
        <w:left w:val="none" w:sz="0" w:space="0" w:color="auto"/>
        <w:bottom w:val="none" w:sz="0" w:space="0" w:color="auto"/>
        <w:right w:val="none" w:sz="0" w:space="0" w:color="auto"/>
      </w:divBdr>
      <w:divsChild>
        <w:div w:id="1633176371">
          <w:marLeft w:val="0"/>
          <w:marRight w:val="0"/>
          <w:marTop w:val="0"/>
          <w:marBottom w:val="0"/>
          <w:divBdr>
            <w:top w:val="none" w:sz="0" w:space="0" w:color="auto"/>
            <w:left w:val="none" w:sz="0" w:space="0" w:color="auto"/>
            <w:bottom w:val="none" w:sz="0" w:space="0" w:color="auto"/>
            <w:right w:val="none" w:sz="0" w:space="0" w:color="auto"/>
          </w:divBdr>
          <w:divsChild>
            <w:div w:id="1818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9872">
      <w:bodyDiv w:val="1"/>
      <w:marLeft w:val="0"/>
      <w:marRight w:val="0"/>
      <w:marTop w:val="0"/>
      <w:marBottom w:val="0"/>
      <w:divBdr>
        <w:top w:val="none" w:sz="0" w:space="0" w:color="auto"/>
        <w:left w:val="none" w:sz="0" w:space="0" w:color="auto"/>
        <w:bottom w:val="none" w:sz="0" w:space="0" w:color="auto"/>
        <w:right w:val="none" w:sz="0" w:space="0" w:color="auto"/>
      </w:divBdr>
    </w:div>
    <w:div w:id="2020235452">
      <w:bodyDiv w:val="1"/>
      <w:marLeft w:val="0"/>
      <w:marRight w:val="0"/>
      <w:marTop w:val="0"/>
      <w:marBottom w:val="0"/>
      <w:divBdr>
        <w:top w:val="none" w:sz="0" w:space="0" w:color="auto"/>
        <w:left w:val="none" w:sz="0" w:space="0" w:color="auto"/>
        <w:bottom w:val="none" w:sz="0" w:space="0" w:color="auto"/>
        <w:right w:val="none" w:sz="0" w:space="0" w:color="auto"/>
      </w:divBdr>
      <w:divsChild>
        <w:div w:id="1911692967">
          <w:marLeft w:val="0"/>
          <w:marRight w:val="0"/>
          <w:marTop w:val="0"/>
          <w:marBottom w:val="0"/>
          <w:divBdr>
            <w:top w:val="none" w:sz="0" w:space="0" w:color="auto"/>
            <w:left w:val="none" w:sz="0" w:space="0" w:color="auto"/>
            <w:bottom w:val="none" w:sz="0" w:space="0" w:color="auto"/>
            <w:right w:val="none" w:sz="0" w:space="0" w:color="auto"/>
          </w:divBdr>
          <w:divsChild>
            <w:div w:id="782921611">
              <w:marLeft w:val="0"/>
              <w:marRight w:val="0"/>
              <w:marTop w:val="0"/>
              <w:marBottom w:val="0"/>
              <w:divBdr>
                <w:top w:val="none" w:sz="0" w:space="0" w:color="auto"/>
                <w:left w:val="none" w:sz="0" w:space="0" w:color="auto"/>
                <w:bottom w:val="none" w:sz="0" w:space="0" w:color="auto"/>
                <w:right w:val="none" w:sz="0" w:space="0" w:color="auto"/>
              </w:divBdr>
            </w:div>
            <w:div w:id="1316184514">
              <w:marLeft w:val="0"/>
              <w:marRight w:val="0"/>
              <w:marTop w:val="0"/>
              <w:marBottom w:val="0"/>
              <w:divBdr>
                <w:top w:val="none" w:sz="0" w:space="0" w:color="auto"/>
                <w:left w:val="none" w:sz="0" w:space="0" w:color="auto"/>
                <w:bottom w:val="none" w:sz="0" w:space="0" w:color="auto"/>
                <w:right w:val="none" w:sz="0" w:space="0" w:color="auto"/>
              </w:divBdr>
            </w:div>
            <w:div w:id="1826703645">
              <w:marLeft w:val="0"/>
              <w:marRight w:val="0"/>
              <w:marTop w:val="0"/>
              <w:marBottom w:val="0"/>
              <w:divBdr>
                <w:top w:val="none" w:sz="0" w:space="0" w:color="auto"/>
                <w:left w:val="none" w:sz="0" w:space="0" w:color="auto"/>
                <w:bottom w:val="none" w:sz="0" w:space="0" w:color="auto"/>
                <w:right w:val="none" w:sz="0" w:space="0" w:color="auto"/>
              </w:divBdr>
            </w:div>
            <w:div w:id="1903784983">
              <w:marLeft w:val="0"/>
              <w:marRight w:val="0"/>
              <w:marTop w:val="0"/>
              <w:marBottom w:val="0"/>
              <w:divBdr>
                <w:top w:val="none" w:sz="0" w:space="0" w:color="auto"/>
                <w:left w:val="none" w:sz="0" w:space="0" w:color="auto"/>
                <w:bottom w:val="none" w:sz="0" w:space="0" w:color="auto"/>
                <w:right w:val="none" w:sz="0" w:space="0" w:color="auto"/>
              </w:divBdr>
            </w:div>
            <w:div w:id="994263144">
              <w:marLeft w:val="0"/>
              <w:marRight w:val="0"/>
              <w:marTop w:val="0"/>
              <w:marBottom w:val="0"/>
              <w:divBdr>
                <w:top w:val="none" w:sz="0" w:space="0" w:color="auto"/>
                <w:left w:val="none" w:sz="0" w:space="0" w:color="auto"/>
                <w:bottom w:val="none" w:sz="0" w:space="0" w:color="auto"/>
                <w:right w:val="none" w:sz="0" w:space="0" w:color="auto"/>
              </w:divBdr>
            </w:div>
            <w:div w:id="1858620039">
              <w:marLeft w:val="0"/>
              <w:marRight w:val="0"/>
              <w:marTop w:val="0"/>
              <w:marBottom w:val="0"/>
              <w:divBdr>
                <w:top w:val="none" w:sz="0" w:space="0" w:color="auto"/>
                <w:left w:val="none" w:sz="0" w:space="0" w:color="auto"/>
                <w:bottom w:val="none" w:sz="0" w:space="0" w:color="auto"/>
                <w:right w:val="none" w:sz="0" w:space="0" w:color="auto"/>
              </w:divBdr>
            </w:div>
            <w:div w:id="921180701">
              <w:marLeft w:val="0"/>
              <w:marRight w:val="0"/>
              <w:marTop w:val="0"/>
              <w:marBottom w:val="0"/>
              <w:divBdr>
                <w:top w:val="none" w:sz="0" w:space="0" w:color="auto"/>
                <w:left w:val="none" w:sz="0" w:space="0" w:color="auto"/>
                <w:bottom w:val="none" w:sz="0" w:space="0" w:color="auto"/>
                <w:right w:val="none" w:sz="0" w:space="0" w:color="auto"/>
              </w:divBdr>
            </w:div>
            <w:div w:id="1556623276">
              <w:marLeft w:val="0"/>
              <w:marRight w:val="0"/>
              <w:marTop w:val="0"/>
              <w:marBottom w:val="0"/>
              <w:divBdr>
                <w:top w:val="none" w:sz="0" w:space="0" w:color="auto"/>
                <w:left w:val="none" w:sz="0" w:space="0" w:color="auto"/>
                <w:bottom w:val="none" w:sz="0" w:space="0" w:color="auto"/>
                <w:right w:val="none" w:sz="0" w:space="0" w:color="auto"/>
              </w:divBdr>
            </w:div>
            <w:div w:id="31809998">
              <w:marLeft w:val="0"/>
              <w:marRight w:val="0"/>
              <w:marTop w:val="0"/>
              <w:marBottom w:val="0"/>
              <w:divBdr>
                <w:top w:val="none" w:sz="0" w:space="0" w:color="auto"/>
                <w:left w:val="none" w:sz="0" w:space="0" w:color="auto"/>
                <w:bottom w:val="none" w:sz="0" w:space="0" w:color="auto"/>
                <w:right w:val="none" w:sz="0" w:space="0" w:color="auto"/>
              </w:divBdr>
            </w:div>
            <w:div w:id="826746366">
              <w:marLeft w:val="0"/>
              <w:marRight w:val="0"/>
              <w:marTop w:val="0"/>
              <w:marBottom w:val="0"/>
              <w:divBdr>
                <w:top w:val="none" w:sz="0" w:space="0" w:color="auto"/>
                <w:left w:val="none" w:sz="0" w:space="0" w:color="auto"/>
                <w:bottom w:val="none" w:sz="0" w:space="0" w:color="auto"/>
                <w:right w:val="none" w:sz="0" w:space="0" w:color="auto"/>
              </w:divBdr>
            </w:div>
            <w:div w:id="510920654">
              <w:marLeft w:val="0"/>
              <w:marRight w:val="0"/>
              <w:marTop w:val="0"/>
              <w:marBottom w:val="0"/>
              <w:divBdr>
                <w:top w:val="none" w:sz="0" w:space="0" w:color="auto"/>
                <w:left w:val="none" w:sz="0" w:space="0" w:color="auto"/>
                <w:bottom w:val="none" w:sz="0" w:space="0" w:color="auto"/>
                <w:right w:val="none" w:sz="0" w:space="0" w:color="auto"/>
              </w:divBdr>
            </w:div>
            <w:div w:id="1697345278">
              <w:marLeft w:val="0"/>
              <w:marRight w:val="0"/>
              <w:marTop w:val="0"/>
              <w:marBottom w:val="0"/>
              <w:divBdr>
                <w:top w:val="none" w:sz="0" w:space="0" w:color="auto"/>
                <w:left w:val="none" w:sz="0" w:space="0" w:color="auto"/>
                <w:bottom w:val="none" w:sz="0" w:space="0" w:color="auto"/>
                <w:right w:val="none" w:sz="0" w:space="0" w:color="auto"/>
              </w:divBdr>
            </w:div>
            <w:div w:id="623968631">
              <w:marLeft w:val="0"/>
              <w:marRight w:val="0"/>
              <w:marTop w:val="0"/>
              <w:marBottom w:val="0"/>
              <w:divBdr>
                <w:top w:val="none" w:sz="0" w:space="0" w:color="auto"/>
                <w:left w:val="none" w:sz="0" w:space="0" w:color="auto"/>
                <w:bottom w:val="none" w:sz="0" w:space="0" w:color="auto"/>
                <w:right w:val="none" w:sz="0" w:space="0" w:color="auto"/>
              </w:divBdr>
            </w:div>
            <w:div w:id="1245148112">
              <w:marLeft w:val="0"/>
              <w:marRight w:val="0"/>
              <w:marTop w:val="0"/>
              <w:marBottom w:val="0"/>
              <w:divBdr>
                <w:top w:val="none" w:sz="0" w:space="0" w:color="auto"/>
                <w:left w:val="none" w:sz="0" w:space="0" w:color="auto"/>
                <w:bottom w:val="none" w:sz="0" w:space="0" w:color="auto"/>
                <w:right w:val="none" w:sz="0" w:space="0" w:color="auto"/>
              </w:divBdr>
            </w:div>
            <w:div w:id="286011058">
              <w:marLeft w:val="0"/>
              <w:marRight w:val="0"/>
              <w:marTop w:val="0"/>
              <w:marBottom w:val="0"/>
              <w:divBdr>
                <w:top w:val="none" w:sz="0" w:space="0" w:color="auto"/>
                <w:left w:val="none" w:sz="0" w:space="0" w:color="auto"/>
                <w:bottom w:val="none" w:sz="0" w:space="0" w:color="auto"/>
                <w:right w:val="none" w:sz="0" w:space="0" w:color="auto"/>
              </w:divBdr>
            </w:div>
            <w:div w:id="2128814698">
              <w:marLeft w:val="0"/>
              <w:marRight w:val="0"/>
              <w:marTop w:val="0"/>
              <w:marBottom w:val="0"/>
              <w:divBdr>
                <w:top w:val="none" w:sz="0" w:space="0" w:color="auto"/>
                <w:left w:val="none" w:sz="0" w:space="0" w:color="auto"/>
                <w:bottom w:val="none" w:sz="0" w:space="0" w:color="auto"/>
                <w:right w:val="none" w:sz="0" w:space="0" w:color="auto"/>
              </w:divBdr>
            </w:div>
            <w:div w:id="1436367380">
              <w:marLeft w:val="0"/>
              <w:marRight w:val="0"/>
              <w:marTop w:val="0"/>
              <w:marBottom w:val="0"/>
              <w:divBdr>
                <w:top w:val="none" w:sz="0" w:space="0" w:color="auto"/>
                <w:left w:val="none" w:sz="0" w:space="0" w:color="auto"/>
                <w:bottom w:val="none" w:sz="0" w:space="0" w:color="auto"/>
                <w:right w:val="none" w:sz="0" w:space="0" w:color="auto"/>
              </w:divBdr>
            </w:div>
            <w:div w:id="862132459">
              <w:marLeft w:val="0"/>
              <w:marRight w:val="0"/>
              <w:marTop w:val="0"/>
              <w:marBottom w:val="0"/>
              <w:divBdr>
                <w:top w:val="none" w:sz="0" w:space="0" w:color="auto"/>
                <w:left w:val="none" w:sz="0" w:space="0" w:color="auto"/>
                <w:bottom w:val="none" w:sz="0" w:space="0" w:color="auto"/>
                <w:right w:val="none" w:sz="0" w:space="0" w:color="auto"/>
              </w:divBdr>
            </w:div>
            <w:div w:id="1891768905">
              <w:marLeft w:val="0"/>
              <w:marRight w:val="0"/>
              <w:marTop w:val="0"/>
              <w:marBottom w:val="0"/>
              <w:divBdr>
                <w:top w:val="none" w:sz="0" w:space="0" w:color="auto"/>
                <w:left w:val="none" w:sz="0" w:space="0" w:color="auto"/>
                <w:bottom w:val="none" w:sz="0" w:space="0" w:color="auto"/>
                <w:right w:val="none" w:sz="0" w:space="0" w:color="auto"/>
              </w:divBdr>
            </w:div>
            <w:div w:id="1893349035">
              <w:marLeft w:val="0"/>
              <w:marRight w:val="0"/>
              <w:marTop w:val="0"/>
              <w:marBottom w:val="0"/>
              <w:divBdr>
                <w:top w:val="none" w:sz="0" w:space="0" w:color="auto"/>
                <w:left w:val="none" w:sz="0" w:space="0" w:color="auto"/>
                <w:bottom w:val="none" w:sz="0" w:space="0" w:color="auto"/>
                <w:right w:val="none" w:sz="0" w:space="0" w:color="auto"/>
              </w:divBdr>
            </w:div>
            <w:div w:id="1531532596">
              <w:marLeft w:val="0"/>
              <w:marRight w:val="0"/>
              <w:marTop w:val="0"/>
              <w:marBottom w:val="0"/>
              <w:divBdr>
                <w:top w:val="none" w:sz="0" w:space="0" w:color="auto"/>
                <w:left w:val="none" w:sz="0" w:space="0" w:color="auto"/>
                <w:bottom w:val="none" w:sz="0" w:space="0" w:color="auto"/>
                <w:right w:val="none" w:sz="0" w:space="0" w:color="auto"/>
              </w:divBdr>
            </w:div>
            <w:div w:id="1326275324">
              <w:marLeft w:val="0"/>
              <w:marRight w:val="0"/>
              <w:marTop w:val="0"/>
              <w:marBottom w:val="0"/>
              <w:divBdr>
                <w:top w:val="none" w:sz="0" w:space="0" w:color="auto"/>
                <w:left w:val="none" w:sz="0" w:space="0" w:color="auto"/>
                <w:bottom w:val="none" w:sz="0" w:space="0" w:color="auto"/>
                <w:right w:val="none" w:sz="0" w:space="0" w:color="auto"/>
              </w:divBdr>
            </w:div>
            <w:div w:id="289629874">
              <w:marLeft w:val="0"/>
              <w:marRight w:val="0"/>
              <w:marTop w:val="0"/>
              <w:marBottom w:val="0"/>
              <w:divBdr>
                <w:top w:val="none" w:sz="0" w:space="0" w:color="auto"/>
                <w:left w:val="none" w:sz="0" w:space="0" w:color="auto"/>
                <w:bottom w:val="none" w:sz="0" w:space="0" w:color="auto"/>
                <w:right w:val="none" w:sz="0" w:space="0" w:color="auto"/>
              </w:divBdr>
            </w:div>
            <w:div w:id="1940023523">
              <w:marLeft w:val="0"/>
              <w:marRight w:val="0"/>
              <w:marTop w:val="0"/>
              <w:marBottom w:val="0"/>
              <w:divBdr>
                <w:top w:val="none" w:sz="0" w:space="0" w:color="auto"/>
                <w:left w:val="none" w:sz="0" w:space="0" w:color="auto"/>
                <w:bottom w:val="none" w:sz="0" w:space="0" w:color="auto"/>
                <w:right w:val="none" w:sz="0" w:space="0" w:color="auto"/>
              </w:divBdr>
            </w:div>
            <w:div w:id="2113744423">
              <w:marLeft w:val="0"/>
              <w:marRight w:val="0"/>
              <w:marTop w:val="0"/>
              <w:marBottom w:val="0"/>
              <w:divBdr>
                <w:top w:val="none" w:sz="0" w:space="0" w:color="auto"/>
                <w:left w:val="none" w:sz="0" w:space="0" w:color="auto"/>
                <w:bottom w:val="none" w:sz="0" w:space="0" w:color="auto"/>
                <w:right w:val="none" w:sz="0" w:space="0" w:color="auto"/>
              </w:divBdr>
            </w:div>
            <w:div w:id="7389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5665">
      <w:bodyDiv w:val="1"/>
      <w:marLeft w:val="0"/>
      <w:marRight w:val="0"/>
      <w:marTop w:val="0"/>
      <w:marBottom w:val="0"/>
      <w:divBdr>
        <w:top w:val="none" w:sz="0" w:space="0" w:color="auto"/>
        <w:left w:val="none" w:sz="0" w:space="0" w:color="auto"/>
        <w:bottom w:val="none" w:sz="0" w:space="0" w:color="auto"/>
        <w:right w:val="none" w:sz="0" w:space="0" w:color="auto"/>
      </w:divBdr>
    </w:div>
    <w:div w:id="2043554191">
      <w:bodyDiv w:val="1"/>
      <w:marLeft w:val="0"/>
      <w:marRight w:val="0"/>
      <w:marTop w:val="0"/>
      <w:marBottom w:val="0"/>
      <w:divBdr>
        <w:top w:val="none" w:sz="0" w:space="0" w:color="auto"/>
        <w:left w:val="none" w:sz="0" w:space="0" w:color="auto"/>
        <w:bottom w:val="none" w:sz="0" w:space="0" w:color="auto"/>
        <w:right w:val="none" w:sz="0" w:space="0" w:color="auto"/>
      </w:divBdr>
      <w:divsChild>
        <w:div w:id="205874676">
          <w:marLeft w:val="0"/>
          <w:marRight w:val="0"/>
          <w:marTop w:val="0"/>
          <w:marBottom w:val="0"/>
          <w:divBdr>
            <w:top w:val="none" w:sz="0" w:space="0" w:color="auto"/>
            <w:left w:val="none" w:sz="0" w:space="0" w:color="auto"/>
            <w:bottom w:val="none" w:sz="0" w:space="0" w:color="auto"/>
            <w:right w:val="none" w:sz="0" w:space="0" w:color="auto"/>
          </w:divBdr>
          <w:divsChild>
            <w:div w:id="40442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50108">
      <w:bodyDiv w:val="1"/>
      <w:marLeft w:val="0"/>
      <w:marRight w:val="0"/>
      <w:marTop w:val="0"/>
      <w:marBottom w:val="0"/>
      <w:divBdr>
        <w:top w:val="none" w:sz="0" w:space="0" w:color="auto"/>
        <w:left w:val="none" w:sz="0" w:space="0" w:color="auto"/>
        <w:bottom w:val="none" w:sz="0" w:space="0" w:color="auto"/>
        <w:right w:val="none" w:sz="0" w:space="0" w:color="auto"/>
      </w:divBdr>
    </w:div>
    <w:div w:id="2045015031">
      <w:bodyDiv w:val="1"/>
      <w:marLeft w:val="0"/>
      <w:marRight w:val="0"/>
      <w:marTop w:val="0"/>
      <w:marBottom w:val="0"/>
      <w:divBdr>
        <w:top w:val="none" w:sz="0" w:space="0" w:color="auto"/>
        <w:left w:val="none" w:sz="0" w:space="0" w:color="auto"/>
        <w:bottom w:val="none" w:sz="0" w:space="0" w:color="auto"/>
        <w:right w:val="none" w:sz="0" w:space="0" w:color="auto"/>
      </w:divBdr>
      <w:divsChild>
        <w:div w:id="801657101">
          <w:marLeft w:val="0"/>
          <w:marRight w:val="0"/>
          <w:marTop w:val="0"/>
          <w:marBottom w:val="0"/>
          <w:divBdr>
            <w:top w:val="none" w:sz="0" w:space="0" w:color="auto"/>
            <w:left w:val="none" w:sz="0" w:space="0" w:color="auto"/>
            <w:bottom w:val="none" w:sz="0" w:space="0" w:color="auto"/>
            <w:right w:val="none" w:sz="0" w:space="0" w:color="auto"/>
          </w:divBdr>
          <w:divsChild>
            <w:div w:id="211886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2807">
      <w:bodyDiv w:val="1"/>
      <w:marLeft w:val="0"/>
      <w:marRight w:val="0"/>
      <w:marTop w:val="0"/>
      <w:marBottom w:val="0"/>
      <w:divBdr>
        <w:top w:val="none" w:sz="0" w:space="0" w:color="auto"/>
        <w:left w:val="none" w:sz="0" w:space="0" w:color="auto"/>
        <w:bottom w:val="none" w:sz="0" w:space="0" w:color="auto"/>
        <w:right w:val="none" w:sz="0" w:space="0" w:color="auto"/>
      </w:divBdr>
    </w:div>
    <w:div w:id="2057853413">
      <w:bodyDiv w:val="1"/>
      <w:marLeft w:val="0"/>
      <w:marRight w:val="0"/>
      <w:marTop w:val="0"/>
      <w:marBottom w:val="0"/>
      <w:divBdr>
        <w:top w:val="none" w:sz="0" w:space="0" w:color="auto"/>
        <w:left w:val="none" w:sz="0" w:space="0" w:color="auto"/>
        <w:bottom w:val="none" w:sz="0" w:space="0" w:color="auto"/>
        <w:right w:val="none" w:sz="0" w:space="0" w:color="auto"/>
      </w:divBdr>
      <w:divsChild>
        <w:div w:id="1857959414">
          <w:marLeft w:val="0"/>
          <w:marRight w:val="0"/>
          <w:marTop w:val="0"/>
          <w:marBottom w:val="0"/>
          <w:divBdr>
            <w:top w:val="none" w:sz="0" w:space="0" w:color="auto"/>
            <w:left w:val="none" w:sz="0" w:space="0" w:color="auto"/>
            <w:bottom w:val="none" w:sz="0" w:space="0" w:color="auto"/>
            <w:right w:val="none" w:sz="0" w:space="0" w:color="auto"/>
          </w:divBdr>
          <w:divsChild>
            <w:div w:id="478308449">
              <w:marLeft w:val="0"/>
              <w:marRight w:val="0"/>
              <w:marTop w:val="0"/>
              <w:marBottom w:val="0"/>
              <w:divBdr>
                <w:top w:val="none" w:sz="0" w:space="0" w:color="auto"/>
                <w:left w:val="none" w:sz="0" w:space="0" w:color="auto"/>
                <w:bottom w:val="none" w:sz="0" w:space="0" w:color="auto"/>
                <w:right w:val="none" w:sz="0" w:space="0" w:color="auto"/>
              </w:divBdr>
            </w:div>
          </w:divsChild>
        </w:div>
        <w:div w:id="1180972098">
          <w:marLeft w:val="0"/>
          <w:marRight w:val="0"/>
          <w:marTop w:val="0"/>
          <w:marBottom w:val="0"/>
          <w:divBdr>
            <w:top w:val="none" w:sz="0" w:space="0" w:color="auto"/>
            <w:left w:val="none" w:sz="0" w:space="0" w:color="auto"/>
            <w:bottom w:val="none" w:sz="0" w:space="0" w:color="auto"/>
            <w:right w:val="none" w:sz="0" w:space="0" w:color="auto"/>
          </w:divBdr>
        </w:div>
        <w:div w:id="75322956">
          <w:marLeft w:val="0"/>
          <w:marRight w:val="0"/>
          <w:marTop w:val="0"/>
          <w:marBottom w:val="0"/>
          <w:divBdr>
            <w:top w:val="none" w:sz="0" w:space="0" w:color="auto"/>
            <w:left w:val="none" w:sz="0" w:space="0" w:color="auto"/>
            <w:bottom w:val="none" w:sz="0" w:space="0" w:color="auto"/>
            <w:right w:val="none" w:sz="0" w:space="0" w:color="auto"/>
          </w:divBdr>
          <w:divsChild>
            <w:div w:id="1483276518">
              <w:marLeft w:val="0"/>
              <w:marRight w:val="0"/>
              <w:marTop w:val="0"/>
              <w:marBottom w:val="0"/>
              <w:divBdr>
                <w:top w:val="none" w:sz="0" w:space="0" w:color="auto"/>
                <w:left w:val="none" w:sz="0" w:space="0" w:color="auto"/>
                <w:bottom w:val="none" w:sz="0" w:space="0" w:color="auto"/>
                <w:right w:val="none" w:sz="0" w:space="0" w:color="auto"/>
              </w:divBdr>
            </w:div>
          </w:divsChild>
        </w:div>
        <w:div w:id="1389261984">
          <w:marLeft w:val="0"/>
          <w:marRight w:val="0"/>
          <w:marTop w:val="0"/>
          <w:marBottom w:val="0"/>
          <w:divBdr>
            <w:top w:val="none" w:sz="0" w:space="0" w:color="auto"/>
            <w:left w:val="none" w:sz="0" w:space="0" w:color="auto"/>
            <w:bottom w:val="none" w:sz="0" w:space="0" w:color="auto"/>
            <w:right w:val="none" w:sz="0" w:space="0" w:color="auto"/>
          </w:divBdr>
        </w:div>
        <w:div w:id="1778480923">
          <w:marLeft w:val="0"/>
          <w:marRight w:val="0"/>
          <w:marTop w:val="0"/>
          <w:marBottom w:val="0"/>
          <w:divBdr>
            <w:top w:val="none" w:sz="0" w:space="0" w:color="auto"/>
            <w:left w:val="none" w:sz="0" w:space="0" w:color="auto"/>
            <w:bottom w:val="none" w:sz="0" w:space="0" w:color="auto"/>
            <w:right w:val="none" w:sz="0" w:space="0" w:color="auto"/>
          </w:divBdr>
          <w:divsChild>
            <w:div w:id="1207332047">
              <w:marLeft w:val="0"/>
              <w:marRight w:val="0"/>
              <w:marTop w:val="0"/>
              <w:marBottom w:val="0"/>
              <w:divBdr>
                <w:top w:val="none" w:sz="0" w:space="0" w:color="auto"/>
                <w:left w:val="none" w:sz="0" w:space="0" w:color="auto"/>
                <w:bottom w:val="none" w:sz="0" w:space="0" w:color="auto"/>
                <w:right w:val="none" w:sz="0" w:space="0" w:color="auto"/>
              </w:divBdr>
            </w:div>
          </w:divsChild>
        </w:div>
        <w:div w:id="2081444700">
          <w:marLeft w:val="0"/>
          <w:marRight w:val="0"/>
          <w:marTop w:val="0"/>
          <w:marBottom w:val="0"/>
          <w:divBdr>
            <w:top w:val="none" w:sz="0" w:space="0" w:color="auto"/>
            <w:left w:val="none" w:sz="0" w:space="0" w:color="auto"/>
            <w:bottom w:val="none" w:sz="0" w:space="0" w:color="auto"/>
            <w:right w:val="none" w:sz="0" w:space="0" w:color="auto"/>
          </w:divBdr>
        </w:div>
        <w:div w:id="1425224358">
          <w:marLeft w:val="0"/>
          <w:marRight w:val="0"/>
          <w:marTop w:val="0"/>
          <w:marBottom w:val="0"/>
          <w:divBdr>
            <w:top w:val="none" w:sz="0" w:space="0" w:color="auto"/>
            <w:left w:val="none" w:sz="0" w:space="0" w:color="auto"/>
            <w:bottom w:val="none" w:sz="0" w:space="0" w:color="auto"/>
            <w:right w:val="none" w:sz="0" w:space="0" w:color="auto"/>
          </w:divBdr>
          <w:divsChild>
            <w:div w:id="572275865">
              <w:marLeft w:val="0"/>
              <w:marRight w:val="0"/>
              <w:marTop w:val="0"/>
              <w:marBottom w:val="0"/>
              <w:divBdr>
                <w:top w:val="none" w:sz="0" w:space="0" w:color="auto"/>
                <w:left w:val="none" w:sz="0" w:space="0" w:color="auto"/>
                <w:bottom w:val="none" w:sz="0" w:space="0" w:color="auto"/>
                <w:right w:val="none" w:sz="0" w:space="0" w:color="auto"/>
              </w:divBdr>
            </w:div>
          </w:divsChild>
        </w:div>
        <w:div w:id="754279378">
          <w:marLeft w:val="0"/>
          <w:marRight w:val="0"/>
          <w:marTop w:val="0"/>
          <w:marBottom w:val="0"/>
          <w:divBdr>
            <w:top w:val="none" w:sz="0" w:space="0" w:color="auto"/>
            <w:left w:val="none" w:sz="0" w:space="0" w:color="auto"/>
            <w:bottom w:val="none" w:sz="0" w:space="0" w:color="auto"/>
            <w:right w:val="none" w:sz="0" w:space="0" w:color="auto"/>
          </w:divBdr>
        </w:div>
        <w:div w:id="1728064560">
          <w:marLeft w:val="0"/>
          <w:marRight w:val="0"/>
          <w:marTop w:val="0"/>
          <w:marBottom w:val="0"/>
          <w:divBdr>
            <w:top w:val="none" w:sz="0" w:space="0" w:color="auto"/>
            <w:left w:val="none" w:sz="0" w:space="0" w:color="auto"/>
            <w:bottom w:val="none" w:sz="0" w:space="0" w:color="auto"/>
            <w:right w:val="none" w:sz="0" w:space="0" w:color="auto"/>
          </w:divBdr>
          <w:divsChild>
            <w:div w:id="74860481">
              <w:marLeft w:val="0"/>
              <w:marRight w:val="0"/>
              <w:marTop w:val="0"/>
              <w:marBottom w:val="0"/>
              <w:divBdr>
                <w:top w:val="none" w:sz="0" w:space="0" w:color="auto"/>
                <w:left w:val="none" w:sz="0" w:space="0" w:color="auto"/>
                <w:bottom w:val="none" w:sz="0" w:space="0" w:color="auto"/>
                <w:right w:val="none" w:sz="0" w:space="0" w:color="auto"/>
              </w:divBdr>
            </w:div>
          </w:divsChild>
        </w:div>
        <w:div w:id="1683043816">
          <w:marLeft w:val="0"/>
          <w:marRight w:val="0"/>
          <w:marTop w:val="0"/>
          <w:marBottom w:val="0"/>
          <w:divBdr>
            <w:top w:val="none" w:sz="0" w:space="0" w:color="auto"/>
            <w:left w:val="none" w:sz="0" w:space="0" w:color="auto"/>
            <w:bottom w:val="none" w:sz="0" w:space="0" w:color="auto"/>
            <w:right w:val="none" w:sz="0" w:space="0" w:color="auto"/>
          </w:divBdr>
          <w:divsChild>
            <w:div w:id="1176264643">
              <w:marLeft w:val="0"/>
              <w:marRight w:val="0"/>
              <w:marTop w:val="0"/>
              <w:marBottom w:val="0"/>
              <w:divBdr>
                <w:top w:val="none" w:sz="0" w:space="0" w:color="auto"/>
                <w:left w:val="none" w:sz="0" w:space="0" w:color="auto"/>
                <w:bottom w:val="none" w:sz="0" w:space="0" w:color="auto"/>
                <w:right w:val="none" w:sz="0" w:space="0" w:color="auto"/>
              </w:divBdr>
            </w:div>
          </w:divsChild>
        </w:div>
        <w:div w:id="396323457">
          <w:marLeft w:val="0"/>
          <w:marRight w:val="0"/>
          <w:marTop w:val="0"/>
          <w:marBottom w:val="0"/>
          <w:divBdr>
            <w:top w:val="none" w:sz="0" w:space="0" w:color="auto"/>
            <w:left w:val="none" w:sz="0" w:space="0" w:color="auto"/>
            <w:bottom w:val="none" w:sz="0" w:space="0" w:color="auto"/>
            <w:right w:val="none" w:sz="0" w:space="0" w:color="auto"/>
          </w:divBdr>
        </w:div>
        <w:div w:id="1542787166">
          <w:marLeft w:val="0"/>
          <w:marRight w:val="0"/>
          <w:marTop w:val="0"/>
          <w:marBottom w:val="0"/>
          <w:divBdr>
            <w:top w:val="none" w:sz="0" w:space="0" w:color="auto"/>
            <w:left w:val="none" w:sz="0" w:space="0" w:color="auto"/>
            <w:bottom w:val="none" w:sz="0" w:space="0" w:color="auto"/>
            <w:right w:val="none" w:sz="0" w:space="0" w:color="auto"/>
          </w:divBdr>
          <w:divsChild>
            <w:div w:id="1822039968">
              <w:marLeft w:val="0"/>
              <w:marRight w:val="0"/>
              <w:marTop w:val="0"/>
              <w:marBottom w:val="0"/>
              <w:divBdr>
                <w:top w:val="none" w:sz="0" w:space="0" w:color="auto"/>
                <w:left w:val="none" w:sz="0" w:space="0" w:color="auto"/>
                <w:bottom w:val="none" w:sz="0" w:space="0" w:color="auto"/>
                <w:right w:val="none" w:sz="0" w:space="0" w:color="auto"/>
              </w:divBdr>
            </w:div>
          </w:divsChild>
        </w:div>
        <w:div w:id="1987855943">
          <w:marLeft w:val="0"/>
          <w:marRight w:val="0"/>
          <w:marTop w:val="0"/>
          <w:marBottom w:val="0"/>
          <w:divBdr>
            <w:top w:val="none" w:sz="0" w:space="0" w:color="auto"/>
            <w:left w:val="none" w:sz="0" w:space="0" w:color="auto"/>
            <w:bottom w:val="none" w:sz="0" w:space="0" w:color="auto"/>
            <w:right w:val="none" w:sz="0" w:space="0" w:color="auto"/>
          </w:divBdr>
        </w:div>
        <w:div w:id="237903971">
          <w:marLeft w:val="0"/>
          <w:marRight w:val="0"/>
          <w:marTop w:val="0"/>
          <w:marBottom w:val="0"/>
          <w:divBdr>
            <w:top w:val="none" w:sz="0" w:space="0" w:color="auto"/>
            <w:left w:val="none" w:sz="0" w:space="0" w:color="auto"/>
            <w:bottom w:val="none" w:sz="0" w:space="0" w:color="auto"/>
            <w:right w:val="none" w:sz="0" w:space="0" w:color="auto"/>
          </w:divBdr>
          <w:divsChild>
            <w:div w:id="907038989">
              <w:marLeft w:val="0"/>
              <w:marRight w:val="0"/>
              <w:marTop w:val="0"/>
              <w:marBottom w:val="0"/>
              <w:divBdr>
                <w:top w:val="none" w:sz="0" w:space="0" w:color="auto"/>
                <w:left w:val="none" w:sz="0" w:space="0" w:color="auto"/>
                <w:bottom w:val="none" w:sz="0" w:space="0" w:color="auto"/>
                <w:right w:val="none" w:sz="0" w:space="0" w:color="auto"/>
              </w:divBdr>
            </w:div>
          </w:divsChild>
        </w:div>
        <w:div w:id="53893395">
          <w:marLeft w:val="0"/>
          <w:marRight w:val="0"/>
          <w:marTop w:val="0"/>
          <w:marBottom w:val="0"/>
          <w:divBdr>
            <w:top w:val="none" w:sz="0" w:space="0" w:color="auto"/>
            <w:left w:val="none" w:sz="0" w:space="0" w:color="auto"/>
            <w:bottom w:val="none" w:sz="0" w:space="0" w:color="auto"/>
            <w:right w:val="none" w:sz="0" w:space="0" w:color="auto"/>
          </w:divBdr>
        </w:div>
        <w:div w:id="1372801060">
          <w:marLeft w:val="0"/>
          <w:marRight w:val="0"/>
          <w:marTop w:val="0"/>
          <w:marBottom w:val="0"/>
          <w:divBdr>
            <w:top w:val="none" w:sz="0" w:space="0" w:color="auto"/>
            <w:left w:val="none" w:sz="0" w:space="0" w:color="auto"/>
            <w:bottom w:val="none" w:sz="0" w:space="0" w:color="auto"/>
            <w:right w:val="none" w:sz="0" w:space="0" w:color="auto"/>
          </w:divBdr>
          <w:divsChild>
            <w:div w:id="1601790591">
              <w:marLeft w:val="0"/>
              <w:marRight w:val="0"/>
              <w:marTop w:val="0"/>
              <w:marBottom w:val="0"/>
              <w:divBdr>
                <w:top w:val="none" w:sz="0" w:space="0" w:color="auto"/>
                <w:left w:val="none" w:sz="0" w:space="0" w:color="auto"/>
                <w:bottom w:val="none" w:sz="0" w:space="0" w:color="auto"/>
                <w:right w:val="none" w:sz="0" w:space="0" w:color="auto"/>
              </w:divBdr>
            </w:div>
          </w:divsChild>
        </w:div>
        <w:div w:id="866412660">
          <w:marLeft w:val="0"/>
          <w:marRight w:val="0"/>
          <w:marTop w:val="0"/>
          <w:marBottom w:val="0"/>
          <w:divBdr>
            <w:top w:val="none" w:sz="0" w:space="0" w:color="auto"/>
            <w:left w:val="none" w:sz="0" w:space="0" w:color="auto"/>
            <w:bottom w:val="none" w:sz="0" w:space="0" w:color="auto"/>
            <w:right w:val="none" w:sz="0" w:space="0" w:color="auto"/>
          </w:divBdr>
        </w:div>
        <w:div w:id="174154201">
          <w:marLeft w:val="0"/>
          <w:marRight w:val="0"/>
          <w:marTop w:val="0"/>
          <w:marBottom w:val="0"/>
          <w:divBdr>
            <w:top w:val="none" w:sz="0" w:space="0" w:color="auto"/>
            <w:left w:val="none" w:sz="0" w:space="0" w:color="auto"/>
            <w:bottom w:val="none" w:sz="0" w:space="0" w:color="auto"/>
            <w:right w:val="none" w:sz="0" w:space="0" w:color="auto"/>
          </w:divBdr>
          <w:divsChild>
            <w:div w:id="1285037839">
              <w:marLeft w:val="0"/>
              <w:marRight w:val="0"/>
              <w:marTop w:val="0"/>
              <w:marBottom w:val="0"/>
              <w:divBdr>
                <w:top w:val="none" w:sz="0" w:space="0" w:color="auto"/>
                <w:left w:val="none" w:sz="0" w:space="0" w:color="auto"/>
                <w:bottom w:val="none" w:sz="0" w:space="0" w:color="auto"/>
                <w:right w:val="none" w:sz="0" w:space="0" w:color="auto"/>
              </w:divBdr>
            </w:div>
          </w:divsChild>
        </w:div>
        <w:div w:id="1555114277">
          <w:marLeft w:val="0"/>
          <w:marRight w:val="0"/>
          <w:marTop w:val="0"/>
          <w:marBottom w:val="0"/>
          <w:divBdr>
            <w:top w:val="none" w:sz="0" w:space="0" w:color="auto"/>
            <w:left w:val="none" w:sz="0" w:space="0" w:color="auto"/>
            <w:bottom w:val="none" w:sz="0" w:space="0" w:color="auto"/>
            <w:right w:val="none" w:sz="0" w:space="0" w:color="auto"/>
          </w:divBdr>
        </w:div>
      </w:divsChild>
    </w:div>
    <w:div w:id="2073919399">
      <w:bodyDiv w:val="1"/>
      <w:marLeft w:val="0"/>
      <w:marRight w:val="0"/>
      <w:marTop w:val="0"/>
      <w:marBottom w:val="0"/>
      <w:divBdr>
        <w:top w:val="none" w:sz="0" w:space="0" w:color="auto"/>
        <w:left w:val="none" w:sz="0" w:space="0" w:color="auto"/>
        <w:bottom w:val="none" w:sz="0" w:space="0" w:color="auto"/>
        <w:right w:val="none" w:sz="0" w:space="0" w:color="auto"/>
      </w:divBdr>
    </w:div>
    <w:div w:id="2077625517">
      <w:bodyDiv w:val="1"/>
      <w:marLeft w:val="0"/>
      <w:marRight w:val="0"/>
      <w:marTop w:val="0"/>
      <w:marBottom w:val="0"/>
      <w:divBdr>
        <w:top w:val="none" w:sz="0" w:space="0" w:color="auto"/>
        <w:left w:val="none" w:sz="0" w:space="0" w:color="auto"/>
        <w:bottom w:val="none" w:sz="0" w:space="0" w:color="auto"/>
        <w:right w:val="none" w:sz="0" w:space="0" w:color="auto"/>
      </w:divBdr>
      <w:divsChild>
        <w:div w:id="451703566">
          <w:marLeft w:val="0"/>
          <w:marRight w:val="0"/>
          <w:marTop w:val="0"/>
          <w:marBottom w:val="0"/>
          <w:divBdr>
            <w:top w:val="none" w:sz="0" w:space="0" w:color="auto"/>
            <w:left w:val="none" w:sz="0" w:space="0" w:color="auto"/>
            <w:bottom w:val="none" w:sz="0" w:space="0" w:color="auto"/>
            <w:right w:val="none" w:sz="0" w:space="0" w:color="auto"/>
          </w:divBdr>
          <w:divsChild>
            <w:div w:id="9633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1432">
      <w:bodyDiv w:val="1"/>
      <w:marLeft w:val="0"/>
      <w:marRight w:val="0"/>
      <w:marTop w:val="0"/>
      <w:marBottom w:val="0"/>
      <w:divBdr>
        <w:top w:val="none" w:sz="0" w:space="0" w:color="auto"/>
        <w:left w:val="none" w:sz="0" w:space="0" w:color="auto"/>
        <w:bottom w:val="none" w:sz="0" w:space="0" w:color="auto"/>
        <w:right w:val="none" w:sz="0" w:space="0" w:color="auto"/>
      </w:divBdr>
    </w:div>
    <w:div w:id="2092727931">
      <w:bodyDiv w:val="1"/>
      <w:marLeft w:val="0"/>
      <w:marRight w:val="0"/>
      <w:marTop w:val="0"/>
      <w:marBottom w:val="0"/>
      <w:divBdr>
        <w:top w:val="none" w:sz="0" w:space="0" w:color="auto"/>
        <w:left w:val="none" w:sz="0" w:space="0" w:color="auto"/>
        <w:bottom w:val="none" w:sz="0" w:space="0" w:color="auto"/>
        <w:right w:val="none" w:sz="0" w:space="0" w:color="auto"/>
      </w:divBdr>
    </w:div>
    <w:div w:id="2095852416">
      <w:bodyDiv w:val="1"/>
      <w:marLeft w:val="0"/>
      <w:marRight w:val="0"/>
      <w:marTop w:val="0"/>
      <w:marBottom w:val="0"/>
      <w:divBdr>
        <w:top w:val="none" w:sz="0" w:space="0" w:color="auto"/>
        <w:left w:val="none" w:sz="0" w:space="0" w:color="auto"/>
        <w:bottom w:val="none" w:sz="0" w:space="0" w:color="auto"/>
        <w:right w:val="none" w:sz="0" w:space="0" w:color="auto"/>
      </w:divBdr>
    </w:div>
    <w:div w:id="2104836868">
      <w:bodyDiv w:val="1"/>
      <w:marLeft w:val="0"/>
      <w:marRight w:val="0"/>
      <w:marTop w:val="0"/>
      <w:marBottom w:val="0"/>
      <w:divBdr>
        <w:top w:val="none" w:sz="0" w:space="0" w:color="auto"/>
        <w:left w:val="none" w:sz="0" w:space="0" w:color="auto"/>
        <w:bottom w:val="none" w:sz="0" w:space="0" w:color="auto"/>
        <w:right w:val="none" w:sz="0" w:space="0" w:color="auto"/>
      </w:divBdr>
    </w:div>
    <w:div w:id="2131000939">
      <w:bodyDiv w:val="1"/>
      <w:marLeft w:val="0"/>
      <w:marRight w:val="0"/>
      <w:marTop w:val="0"/>
      <w:marBottom w:val="0"/>
      <w:divBdr>
        <w:top w:val="none" w:sz="0" w:space="0" w:color="auto"/>
        <w:left w:val="none" w:sz="0" w:space="0" w:color="auto"/>
        <w:bottom w:val="none" w:sz="0" w:space="0" w:color="auto"/>
        <w:right w:val="none" w:sz="0" w:space="0" w:color="auto"/>
      </w:divBdr>
    </w:div>
    <w:div w:id="2134134759">
      <w:bodyDiv w:val="1"/>
      <w:marLeft w:val="0"/>
      <w:marRight w:val="0"/>
      <w:marTop w:val="0"/>
      <w:marBottom w:val="0"/>
      <w:divBdr>
        <w:top w:val="none" w:sz="0" w:space="0" w:color="auto"/>
        <w:left w:val="none" w:sz="0" w:space="0" w:color="auto"/>
        <w:bottom w:val="none" w:sz="0" w:space="0" w:color="auto"/>
        <w:right w:val="none" w:sz="0" w:space="0" w:color="auto"/>
      </w:divBdr>
    </w:div>
    <w:div w:id="2144228351">
      <w:bodyDiv w:val="1"/>
      <w:marLeft w:val="0"/>
      <w:marRight w:val="0"/>
      <w:marTop w:val="0"/>
      <w:marBottom w:val="0"/>
      <w:divBdr>
        <w:top w:val="none" w:sz="0" w:space="0" w:color="auto"/>
        <w:left w:val="none" w:sz="0" w:space="0" w:color="auto"/>
        <w:bottom w:val="none" w:sz="0" w:space="0" w:color="auto"/>
        <w:right w:val="none" w:sz="0" w:space="0" w:color="auto"/>
      </w:divBdr>
      <w:divsChild>
        <w:div w:id="1265114998">
          <w:marLeft w:val="0"/>
          <w:marRight w:val="0"/>
          <w:marTop w:val="0"/>
          <w:marBottom w:val="0"/>
          <w:divBdr>
            <w:top w:val="none" w:sz="0" w:space="0" w:color="auto"/>
            <w:left w:val="none" w:sz="0" w:space="0" w:color="auto"/>
            <w:bottom w:val="none" w:sz="0" w:space="0" w:color="auto"/>
            <w:right w:val="none" w:sz="0" w:space="0" w:color="auto"/>
          </w:divBdr>
          <w:divsChild>
            <w:div w:id="102190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ardeningknowhow.com/ornamental/trees/tgen/lifespan-of-a-tree.htm" TargetMode="External"/><Relationship Id="rId21" Type="http://schemas.openxmlformats.org/officeDocument/2006/relationships/hyperlink" Target="https://moodle.org/" TargetMode="External"/><Relationship Id="rId42" Type="http://schemas.openxmlformats.org/officeDocument/2006/relationships/hyperlink" Target="https://obsidian.md/" TargetMode="External"/><Relationship Id="rId63" Type="http://schemas.openxmlformats.org/officeDocument/2006/relationships/image" Target="media/image25.png"/><Relationship Id="rId84" Type="http://schemas.openxmlformats.org/officeDocument/2006/relationships/image" Target="media/image45.png"/><Relationship Id="rId138" Type="http://schemas.openxmlformats.org/officeDocument/2006/relationships/hyperlink" Target="https://matmatch.com/learn/property/density-of-wood" TargetMode="External"/><Relationship Id="rId159" Type="http://schemas.openxmlformats.org/officeDocument/2006/relationships/hyperlink" Target="https://www.coillte.ie/our-business/our-divisions/forestry/" TargetMode="External"/><Relationship Id="rId170" Type="http://schemas.openxmlformats.org/officeDocument/2006/relationships/theme" Target="theme/theme1.xml"/><Relationship Id="rId107" Type="http://schemas.openxmlformats.org/officeDocument/2006/relationships/image" Target="media/image55.png"/><Relationship Id="rId11" Type="http://schemas.openxmlformats.org/officeDocument/2006/relationships/image" Target="media/image1.png"/><Relationship Id="rId32" Type="http://schemas.openxmlformats.org/officeDocument/2006/relationships/image" Target="media/image5.png"/><Relationship Id="rId53" Type="http://schemas.openxmlformats.org/officeDocument/2006/relationships/image" Target="media/image15.png"/><Relationship Id="rId74" Type="http://schemas.openxmlformats.org/officeDocument/2006/relationships/image" Target="media/image36.png"/><Relationship Id="rId128" Type="http://schemas.openxmlformats.org/officeDocument/2006/relationships/hyperlink" Target="https://climate.mit.edu/ask-mit/what-ideal-level-carbon-dioxide-atmosphere-human-life" TargetMode="External"/><Relationship Id="rId149" Type="http://schemas.openxmlformats.org/officeDocument/2006/relationships/hyperlink" Target="https://ballyhouramushrooms.ie/store/Wild-Irish-Mushrooms-c87664037" TargetMode="External"/><Relationship Id="rId5" Type="http://schemas.openxmlformats.org/officeDocument/2006/relationships/numbering" Target="numbering.xml"/><Relationship Id="rId95" Type="http://schemas.openxmlformats.org/officeDocument/2006/relationships/hyperlink" Target="https://nextjs.org/docs" TargetMode="External"/><Relationship Id="rId160" Type="http://schemas.openxmlformats.org/officeDocument/2006/relationships/hyperlink" Target="https://en.wikipedia.org/wiki/Coillte" TargetMode="External"/><Relationship Id="rId22" Type="http://schemas.openxmlformats.org/officeDocument/2006/relationships/hyperlink" Target="https://www.microsoft.com/en-ie/microsoft-365/word" TargetMode="External"/><Relationship Id="rId43" Type="http://schemas.openxmlformats.org/officeDocument/2006/relationships/hyperlink" Target="https://firealpaca.com/" TargetMode="External"/><Relationship Id="rId64" Type="http://schemas.openxmlformats.org/officeDocument/2006/relationships/image" Target="media/image26.png"/><Relationship Id="rId118" Type="http://schemas.openxmlformats.org/officeDocument/2006/relationships/hyperlink" Target="https://cs4760.csl.mtu.edu/2016/lectures/normans-interaction-theory/" TargetMode="External"/><Relationship Id="rId139" Type="http://schemas.openxmlformats.org/officeDocument/2006/relationships/hyperlink" Target="https://greenmax.eu/en/the-impressive-power-of-conifers-for-the-climate/" TargetMode="External"/><Relationship Id="rId85" Type="http://schemas.openxmlformats.org/officeDocument/2006/relationships/image" Target="media/image46.png"/><Relationship Id="rId150" Type="http://schemas.openxmlformats.org/officeDocument/2006/relationships/hyperlink" Target="https://pacificwildpick.com/collections/berries" TargetMode="External"/><Relationship Id="rId12" Type="http://schemas.openxmlformats.org/officeDocument/2006/relationships/image" Target="media/image2.png"/><Relationship Id="rId33" Type="http://schemas.openxmlformats.org/officeDocument/2006/relationships/hyperlink" Target="http://cormas.cirad.fr/indexeng.htm" TargetMode="External"/><Relationship Id="rId108" Type="http://schemas.openxmlformats.org/officeDocument/2006/relationships/image" Target="media/image56.png"/><Relationship Id="rId129" Type="http://schemas.openxmlformats.org/officeDocument/2006/relationships/hyperlink" Target="https://www.carbonbrief.org/extreme-co2-levels-could-trigger-clouds-tipping-point-and-8c-of-global-warming/" TargetMode="External"/><Relationship Id="rId54" Type="http://schemas.openxmlformats.org/officeDocument/2006/relationships/image" Target="media/image16.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hyperlink" Target="https://mikemcl.github.io/big.js/" TargetMode="External"/><Relationship Id="rId96" Type="http://schemas.openxmlformats.org/officeDocument/2006/relationships/hyperlink" Target="https://github.com" TargetMode="External"/><Relationship Id="rId140" Type="http://schemas.openxmlformats.org/officeDocument/2006/relationships/hyperlink" Target="https://en.wikipedia.org/wiki/Conifer" TargetMode="External"/><Relationship Id="rId145" Type="http://schemas.openxmlformats.org/officeDocument/2006/relationships/hyperlink" Target="https://www.grasshopperservices.ie/tree-removal-cost/" TargetMode="External"/><Relationship Id="rId161" Type="http://schemas.openxmlformats.org/officeDocument/2006/relationships/hyperlink" Target="https://developer.mozilla.org/en-US/docs/Web/API/Document_Object_Model#:~:text=The%20DOM%20represents%20a%20document,and%20each%20node%20contains%20objects" TargetMode="External"/><Relationship Id="rId166" Type="http://schemas.openxmlformats.org/officeDocument/2006/relationships/hyperlink" Target="https://www.opentext.com/what-is/agile-development#resources"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google.com/docs/about/" TargetMode="External"/><Relationship Id="rId28" Type="http://schemas.openxmlformats.org/officeDocument/2006/relationships/hyperlink" Target="https://www.microsoft.com/en-ie/microsoft-teams/log-in" TargetMode="External"/><Relationship Id="rId49" Type="http://schemas.openxmlformats.org/officeDocument/2006/relationships/image" Target="media/image11.png"/><Relationship Id="rId114" Type="http://schemas.openxmlformats.org/officeDocument/2006/relationships/hyperlink" Target="https://climate.mit.edu/ask-mit/how-many-new-trees-would-we-need-offset-our-carbon-emissions" TargetMode="External"/><Relationship Id="rId119" Type="http://schemas.openxmlformats.org/officeDocument/2006/relationships/hyperlink" Target="https://www.productplan.com/glossary/moscow-prioritization/" TargetMode="External"/><Relationship Id="rId44" Type="http://schemas.openxmlformats.org/officeDocument/2006/relationships/hyperlink" Target="https://code.visualstudio.com/" TargetMode="External"/><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2.png"/><Relationship Id="rId86" Type="http://schemas.openxmlformats.org/officeDocument/2006/relationships/hyperlink" Target="https://visual.cso.ie/?body=entity/cpicalculator" TargetMode="External"/><Relationship Id="rId130" Type="http://schemas.openxmlformats.org/officeDocument/2006/relationships/hyperlink" Target="https://ecotree.green/en/how-much-co2-does-a-tree-absorb" TargetMode="External"/><Relationship Id="rId135" Type="http://schemas.openxmlformats.org/officeDocument/2006/relationships/hyperlink" Target="https://swsforestry.ie/why-plant/forestry-facts/" TargetMode="External"/><Relationship Id="rId151" Type="http://schemas.openxmlformats.org/officeDocument/2006/relationships/hyperlink" Target="https://dublinhoneykillester.ie/product/pure-irish-honey-killester/" TargetMode="External"/><Relationship Id="rId156" Type="http://schemas.openxmlformats.org/officeDocument/2006/relationships/hyperlink" Target="https://zipit.ie/locations/farran-park/park-info/" TargetMode="External"/><Relationship Id="rId13" Type="http://schemas.microsoft.com/office/2007/relationships/hdphoto" Target="media/hdphoto1.wdp"/><Relationship Id="rId18" Type="http://schemas.openxmlformats.org/officeDocument/2006/relationships/hyperlink" Target="https://www.google.com/forms/about/" TargetMode="External"/><Relationship Id="rId39" Type="http://schemas.openxmlformats.org/officeDocument/2006/relationships/hyperlink" Target="https://www.microsoft.com/en-ie/microsoft-365/word" TargetMode="External"/><Relationship Id="rId109" Type="http://schemas.openxmlformats.org/officeDocument/2006/relationships/image" Target="media/image57.png"/><Relationship Id="rId34" Type="http://schemas.openxmlformats.org/officeDocument/2006/relationships/image" Target="media/image6.png"/><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hyperlink" Target="https://github.com/ggn1/microworld_dissertation_tcd" TargetMode="External"/><Relationship Id="rId104" Type="http://schemas.openxmlformats.org/officeDocument/2006/relationships/image" Target="media/image52.png"/><Relationship Id="rId120" Type="http://schemas.openxmlformats.org/officeDocument/2006/relationships/hyperlink" Target="https://earthobservatory.nasa.gov/features/CarbonCycle" TargetMode="External"/><Relationship Id="rId125" Type="http://schemas.openxmlformats.org/officeDocument/2006/relationships/hyperlink" Target="https://www.scionresearch.com/about-us/about-scion/corporate-publications/scion-connections/past-issues-list/scion-connections-issue-34,-december-2019/locking-up-carbon-long-term-in-timber-buildings" TargetMode="External"/><Relationship Id="rId141" Type="http://schemas.openxmlformats.org/officeDocument/2006/relationships/hyperlink" Target="https://treetimeservices.ca/education/reclamation/seedling-characteristics" TargetMode="External"/><Relationship Id="rId146" Type="http://schemas.openxmlformats.org/officeDocument/2006/relationships/hyperlink" Target="https://lawnlove.com/blog/cost-to-plant-tree/" TargetMode="External"/><Relationship Id="rId16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33.png"/><Relationship Id="rId92" Type="http://schemas.openxmlformats.org/officeDocument/2006/relationships/hyperlink" Target="https://www.npmjs.com/package/file-saver" TargetMode="External"/><Relationship Id="rId162" Type="http://schemas.openxmlformats.org/officeDocument/2006/relationships/hyperlink" Target="https://www.geeksforgeeks.org/mvc-design-pattern/" TargetMode="External"/><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evernote.com/" TargetMode="External"/><Relationship Id="rId40" Type="http://schemas.openxmlformats.org/officeDocument/2006/relationships/hyperlink" Target="https://www.microsoft.com/en/microsoft-365/excel?market=af" TargetMode="External"/><Relationship Id="rId45" Type="http://schemas.openxmlformats.org/officeDocument/2006/relationships/hyperlink" Target="https://www.umlet.com/" TargetMode="External"/><Relationship Id="rId66" Type="http://schemas.openxmlformats.org/officeDocument/2006/relationships/image" Target="media/image28.png"/><Relationship Id="rId87" Type="http://schemas.openxmlformats.org/officeDocument/2006/relationships/image" Target="media/image47.png"/><Relationship Id="rId110" Type="http://schemas.openxmlformats.org/officeDocument/2006/relationships/hyperlink" Target="https://agilemanifesto.org/principles.html" TargetMode="External"/><Relationship Id="rId115" Type="http://schemas.openxmlformats.org/officeDocument/2006/relationships/hyperlink" Target="https://theeducationhub.org.nz/deweys-educational-philosophy/" TargetMode="External"/><Relationship Id="rId131" Type="http://schemas.openxmlformats.org/officeDocument/2006/relationships/hyperlink" Target="https://www.weforum.org/agenda/2021/09/decaying-forest-wood-carbon-climate-change-co2/" TargetMode="External"/><Relationship Id="rId136" Type="http://schemas.openxmlformats.org/officeDocument/2006/relationships/hyperlink" Target="https://www.britannica.com/plant/tree/Popular-classifications" TargetMode="External"/><Relationship Id="rId157" Type="http://schemas.openxmlformats.org/officeDocument/2006/relationships/hyperlink" Target="https://loughkey.ie/activities/boda-borg/" TargetMode="External"/><Relationship Id="rId61" Type="http://schemas.openxmlformats.org/officeDocument/2006/relationships/image" Target="media/image23.png"/><Relationship Id="rId82" Type="http://schemas.openxmlformats.org/officeDocument/2006/relationships/image" Target="media/image43.png"/><Relationship Id="rId152" Type="http://schemas.openxmlformats.org/officeDocument/2006/relationships/hyperlink" Target="https://www.quora.com/How-long-does-it-take-a-person-to-walk-an-acre" TargetMode="External"/><Relationship Id="rId19" Type="http://schemas.openxmlformats.org/officeDocument/2006/relationships/hyperlink" Target="https://www.blackboard.com/" TargetMode="External"/><Relationship Id="rId14" Type="http://schemas.openxmlformats.org/officeDocument/2006/relationships/hyperlink" Target="https://www.tcd.ie/trinityaccess/schools/secondary/bridge-to-college/" TargetMode="External"/><Relationship Id="rId30" Type="http://schemas.openxmlformats.org/officeDocument/2006/relationships/hyperlink" Target="http://simforest.hampshire.edu/index.html" TargetMode="External"/><Relationship Id="rId35" Type="http://schemas.openxmlformats.org/officeDocument/2006/relationships/hyperlink" Target="https://games4sustainability.org/gamepedia/about-that-forest/" TargetMode="External"/><Relationship Id="rId56" Type="http://schemas.openxmlformats.org/officeDocument/2006/relationships/image" Target="media/image18.png"/><Relationship Id="rId77" Type="http://schemas.openxmlformats.org/officeDocument/2006/relationships/image" Target="media/image39.emf"/><Relationship Id="rId100" Type="http://schemas.openxmlformats.org/officeDocument/2006/relationships/hyperlink" Target="https://microworld-dissertation-tcd.vercel.app/" TargetMode="External"/><Relationship Id="rId105" Type="http://schemas.openxmlformats.org/officeDocument/2006/relationships/image" Target="media/image53.png"/><Relationship Id="rId126" Type="http://schemas.openxmlformats.org/officeDocument/2006/relationships/hyperlink" Target="https://extension.okstate.edu/fact-sheets/greenhouse-carbon-dioxide-supplementation.html" TargetMode="External"/><Relationship Id="rId147" Type="http://schemas.openxmlformats.org/officeDocument/2006/relationships/hyperlink" Target="https://www.teagasc.ie/rural-economy/rural-development/diversification/bee-keeping-and-honey-production/" TargetMode="External"/><Relationship Id="rId168"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hyperlink" Target="https://react.dev/" TargetMode="External"/><Relationship Id="rId98" Type="http://schemas.openxmlformats.org/officeDocument/2006/relationships/hyperlink" Target="https://git-scm.com/book/en/v2/Getting-Started-What-is-Git%3F" TargetMode="External"/><Relationship Id="rId121" Type="http://schemas.openxmlformats.org/officeDocument/2006/relationships/hyperlink" Target="https://nssdc.gsfc.nasa.gov/planetary/factsheet/earthfact.html" TargetMode="External"/><Relationship Id="rId142" Type="http://schemas.openxmlformats.org/officeDocument/2006/relationships/hyperlink" Target="https://forestryandland.gov.scot/blog/biodiversity-and-you" TargetMode="External"/><Relationship Id="rId163" Type="http://schemas.openxmlformats.org/officeDocument/2006/relationships/hyperlink" Target="https://www.geeksforgeeks.org/separation-of-concerns-soc/" TargetMode="External"/><Relationship Id="rId3" Type="http://schemas.openxmlformats.org/officeDocument/2006/relationships/customXml" Target="../customXml/item3.xml"/><Relationship Id="rId25" Type="http://schemas.openxmlformats.org/officeDocument/2006/relationships/hyperlink" Target="https://www.notion.so/" TargetMode="External"/><Relationship Id="rId46" Type="http://schemas.openxmlformats.org/officeDocument/2006/relationships/hyperlink" Target="https://endnote.com/" TargetMode="External"/><Relationship Id="rId67" Type="http://schemas.openxmlformats.org/officeDocument/2006/relationships/image" Target="media/image29.png"/><Relationship Id="rId116" Type="http://schemas.openxmlformats.org/officeDocument/2006/relationships/hyperlink" Target="https://www.freecodecamp.org/news/four-pillars-of-object-oriented-programming/" TargetMode="External"/><Relationship Id="rId137" Type="http://schemas.openxmlformats.org/officeDocument/2006/relationships/hyperlink" Target="https://www.britannica.com/plant/conifer" TargetMode="External"/><Relationship Id="rId158" Type="http://schemas.openxmlformats.org/officeDocument/2006/relationships/hyperlink" Target="https://www.theforestclub.ie/childrens-birthday-parties" TargetMode="External"/><Relationship Id="rId20" Type="http://schemas.openxmlformats.org/officeDocument/2006/relationships/hyperlink" Target="https://www.instructure.com/canvas" TargetMode="External"/><Relationship Id="rId41" Type="http://schemas.openxmlformats.org/officeDocument/2006/relationships/hyperlink" Target="https://www.microsoft.com/en-ie/microsoft-365/powerpoint" TargetMode="External"/><Relationship Id="rId62" Type="http://schemas.openxmlformats.org/officeDocument/2006/relationships/image" Target="media/image24.png"/><Relationship Id="rId83" Type="http://schemas.openxmlformats.org/officeDocument/2006/relationships/image" Target="media/image44.png"/><Relationship Id="rId88" Type="http://schemas.openxmlformats.org/officeDocument/2006/relationships/image" Target="media/image48.png"/><Relationship Id="rId111" Type="http://schemas.openxmlformats.org/officeDocument/2006/relationships/image" Target="media/image58.png"/><Relationship Id="rId132" Type="http://schemas.openxmlformats.org/officeDocument/2006/relationships/hyperlink" Target="https://www.reddit.com/r/askscience/comments/phvr8h/where_does_the_co2_absorbed_by_trees_end_up/" TargetMode="External"/><Relationship Id="rId153" Type="http://schemas.openxmlformats.org/officeDocument/2006/relationships/hyperlink" Target="https://www.salaryexpert.com/salary/job/forest-worker/ireland" TargetMode="External"/><Relationship Id="rId15" Type="http://schemas.openxmlformats.org/officeDocument/2006/relationships/hyperlink" Target="https://www.duolingo.com/" TargetMode="External"/><Relationship Id="rId36" Type="http://schemas.openxmlformats.org/officeDocument/2006/relationships/image" Target="media/image7.png"/><Relationship Id="rId57" Type="http://schemas.openxmlformats.org/officeDocument/2006/relationships/image" Target="media/image19.png"/><Relationship Id="rId106" Type="http://schemas.openxmlformats.org/officeDocument/2006/relationships/image" Target="media/image54.png"/><Relationship Id="rId127" Type="http://schemas.openxmlformats.org/officeDocument/2006/relationships/hyperlink" Target="https://www.gov.mb.ca/agriculture/crops/crop-management/co2-supplement.html" TargetMode="External"/><Relationship Id="rId10" Type="http://schemas.openxmlformats.org/officeDocument/2006/relationships/endnotes" Target="endnotes.xml"/><Relationship Id="rId31" Type="http://schemas.openxmlformats.org/officeDocument/2006/relationships/image" Target="media/image4.png"/><Relationship Id="rId52" Type="http://schemas.openxmlformats.org/officeDocument/2006/relationships/image" Target="media/image14.png"/><Relationship Id="rId73" Type="http://schemas.openxmlformats.org/officeDocument/2006/relationships/image" Target="media/image35.png"/><Relationship Id="rId78" Type="http://schemas.openxmlformats.org/officeDocument/2006/relationships/image" Target="media/image40.emf"/><Relationship Id="rId94" Type="http://schemas.openxmlformats.org/officeDocument/2006/relationships/hyperlink" Target="https://www.npmjs.com/package/react-tooltip" TargetMode="External"/><Relationship Id="rId99" Type="http://schemas.openxmlformats.org/officeDocument/2006/relationships/hyperlink" Target="https://vercel.com" TargetMode="External"/><Relationship Id="rId101" Type="http://schemas.openxmlformats.org/officeDocument/2006/relationships/hyperlink" Target="https://vercel.com/docs/edge-network/regions" TargetMode="External"/><Relationship Id="rId122" Type="http://schemas.openxmlformats.org/officeDocument/2006/relationships/hyperlink" Target="https://study.com/academy/lesson/parts-per-million-definition-calculation-example.html" TargetMode="External"/><Relationship Id="rId143" Type="http://schemas.openxmlformats.org/officeDocument/2006/relationships/hyperlink" Target="https://www.studocu.com/in/document/sam-higginbottom-university-of-agriculture-technology-and-sciences/agroforestry-management/rotation/27330074" TargetMode="External"/><Relationship Id="rId148" Type="http://schemas.openxmlformats.org/officeDocument/2006/relationships/hyperlink" Target="https://heartofenglandforest.org/news/5-fungi-spot-forest" TargetMode="External"/><Relationship Id="rId164" Type="http://schemas.openxmlformats.org/officeDocument/2006/relationships/hyperlink" Target="https://www.freecodecamp.org/news/object-oriented-programming-javascript/" TargetMode="External"/><Relationship Id="rId16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mendeley.com/" TargetMode="External"/><Relationship Id="rId47" Type="http://schemas.openxmlformats.org/officeDocument/2006/relationships/image" Target="media/image9.png"/><Relationship Id="rId68" Type="http://schemas.openxmlformats.org/officeDocument/2006/relationships/image" Target="media/image30.png"/><Relationship Id="rId89" Type="http://schemas.openxmlformats.org/officeDocument/2006/relationships/image" Target="media/image49.png"/><Relationship Id="rId112" Type="http://schemas.openxmlformats.org/officeDocument/2006/relationships/hyperlink" Target="https://www.esa.int/Education/Forest_Kids_game_on_biodiversity_now_available" TargetMode="External"/><Relationship Id="rId133" Type="http://schemas.openxmlformats.org/officeDocument/2006/relationships/hyperlink" Target="https://www3.uwsp.edu/cnr-ap/KEEP/Documents/Activities/Energy%20Fact%20Sheets/FactsAboutWood.pdf" TargetMode="External"/><Relationship Id="rId154" Type="http://schemas.openxmlformats.org/officeDocument/2006/relationships/hyperlink" Target="https://www.beyondthetreesavondale.com/plan-your-visit/tickets-prices/" TargetMode="External"/><Relationship Id="rId16" Type="http://schemas.openxmlformats.org/officeDocument/2006/relationships/hyperlink" Target="https://www.khanacademy.org/" TargetMode="External"/><Relationship Id="rId37" Type="http://schemas.openxmlformats.org/officeDocument/2006/relationships/hyperlink" Target="https://www.esa.int/Education/Forest_Kids_game_on_biodiversity_now_available" TargetMode="External"/><Relationship Id="rId58" Type="http://schemas.openxmlformats.org/officeDocument/2006/relationships/image" Target="media/image20.png"/><Relationship Id="rId79" Type="http://schemas.openxmlformats.org/officeDocument/2006/relationships/hyperlink" Target="https://treeplantation.com/tree-spacing-calculator.html" TargetMode="External"/><Relationship Id="rId102" Type="http://schemas.openxmlformats.org/officeDocument/2006/relationships/image" Target="media/image50.png"/><Relationship Id="rId123" Type="http://schemas.openxmlformats.org/officeDocument/2006/relationships/hyperlink" Target="https://www.co2meter.com/blogs/news/co2-ppm" TargetMode="External"/><Relationship Id="rId144" Type="http://schemas.openxmlformats.org/officeDocument/2006/relationships/hyperlink" Target="https://blog.lostartpress.com/2021/03/21/buying-wood-by-the-pound/" TargetMode="External"/><Relationship Id="rId90" Type="http://schemas.openxmlformats.org/officeDocument/2006/relationships/hyperlink" Target="https://tailwindcss.com/" TargetMode="External"/><Relationship Id="rId165" Type="http://schemas.openxmlformats.org/officeDocument/2006/relationships/hyperlink" Target="https://techreport.com/statistics/business-workplace/how-many-companies-use-agile/" TargetMode="External"/><Relationship Id="rId27" Type="http://schemas.openxmlformats.org/officeDocument/2006/relationships/hyperlink" Target="https://zoom.us/" TargetMode="External"/><Relationship Id="rId48" Type="http://schemas.openxmlformats.org/officeDocument/2006/relationships/image" Target="media/image10.jpeg"/><Relationship Id="rId69" Type="http://schemas.openxmlformats.org/officeDocument/2006/relationships/image" Target="media/image31.png"/><Relationship Id="rId113" Type="http://schemas.openxmlformats.org/officeDocument/2006/relationships/hyperlink" Target="https://education.nationalgeographic.org/resource/carbon-sources-and-sinks/" TargetMode="External"/><Relationship Id="rId134" Type="http://schemas.openxmlformats.org/officeDocument/2006/relationships/hyperlink" Target="https://earthobservatory.nasa.gov/images/152519/emissions-from-fossil-fuels-continue-to-rise" TargetMode="External"/><Relationship Id="rId80" Type="http://schemas.openxmlformats.org/officeDocument/2006/relationships/image" Target="media/image41.png"/><Relationship Id="rId155" Type="http://schemas.openxmlformats.org/officeDocument/2006/relationships/hyperlink" Target="https://loughkey.ie/admission-prices/" TargetMode="External"/><Relationship Id="rId17" Type="http://schemas.openxmlformats.org/officeDocument/2006/relationships/hyperlink" Target="https://kahoot.com/" TargetMode="External"/><Relationship Id="rId38" Type="http://schemas.openxmlformats.org/officeDocument/2006/relationships/image" Target="media/image8.png"/><Relationship Id="rId59" Type="http://schemas.openxmlformats.org/officeDocument/2006/relationships/image" Target="media/image21.png"/><Relationship Id="rId103" Type="http://schemas.openxmlformats.org/officeDocument/2006/relationships/image" Target="media/image51.png"/><Relationship Id="rId124" Type="http://schemas.openxmlformats.org/officeDocument/2006/relationships/hyperlink" Target="https://clear.ucdavis.edu/explainers/what-carbon-sequest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Cli23</b:Tag>
    <b:SourceType>InternetSite</b:SourceType>
    <b:Guid>{D4B52856-A059-4C1A-863F-C61361807FD4}</b:Guid>
    <b:Author>
      <b:Author>
        <b:Corporate> Climate Promise UNDP</b:Corporate>
      </b:Author>
    </b:Author>
    <b:Title>Forests can help us limit climate change – here is how</b:Title>
    <b:ProductionCompany>United Nations Development Programme (UNDP)</b:ProductionCompany>
    <b:Year>2023</b:Year>
    <b:Month>October </b:Month>
    <b:Day>25</b:Day>
    <b:YearAccessed>2024</b:YearAccessed>
    <b:MonthAccessed>June</b:MonthAccessed>
    <b:DayAccessed>25</b:DayAccessed>
    <b:URL>https://climatepromise.undp.org/news-and-stories/forests-can-help-us-limit-climate-change-here-how</b:URL>
    <b:RefOrder>1</b:RefOrder>
  </b:Source>
  <b:Source>
    <b:Tag>Ada22</b:Tag>
    <b:SourceType>JournalArticle</b:SourceType>
    <b:Guid>{E5ABC0AF-8F29-431F-B785-3560E907B704}</b:Guid>
    <b:Author>
      <b:Author>
        <b:NameList>
          <b:Person>
            <b:Last>Adam Daigneault</b:Last>
            <b:First>Justin</b:First>
            <b:Middle>S. Baker, Jinggang Guo, Pekka Lauri, Alice Favero, Nicklas Forsell, Craig Johnston, Sara B. Ohrel, and Brent Sohngeng</b:Middle>
          </b:Person>
        </b:NameList>
      </b:Author>
    </b:Author>
    <b:Title>How the future of the global forest sink depends on timber demand, forest management, and carbon policies</b:Title>
    <b:Year>2022</b:Year>
    <b:URL>https://www.ncbi.nlm.nih.gov/pmc/articles/PMC10631560/</b:URL>
    <b:JournalName>Global Environmental Change Human and Policy Dimensions, 2022. 76.</b:JournalName>
    <b:Pages>1–13</b:Pages>
    <b:Volume>76</b:Volume>
    <b:DOI>10.1016/j.gloenvcha.2022.102582</b:DOI>
    <b:RefOrder>2</b:RefOrder>
  </b:Source>
  <b:Source>
    <b:Tag>Fer22</b:Tag>
    <b:SourceType>InternetSite</b:SourceType>
    <b:Guid>{9B9F2EE7-D6D1-429B-9A44-839C98DD3322}</b:Guid>
    <b:Author>
      <b:Author>
        <b:NameList>
          <b:Person>
            <b:Last>Fergesen</b:Last>
            <b:First>Jennifer</b:First>
          </b:Person>
        </b:NameList>
      </b:Author>
    </b:Author>
    <b:Title>Trees Help Protect the Planet From Climate Change. But The World Isn’t Doing Enough to Protect Forests</b:Title>
    <b:Year>2022</b:Year>
    <b:ProductionCompany>TIME</b:ProductionCompany>
    <b:Month>October</b:Month>
    <b:Day>18</b:Day>
    <b:YearAccessed>2024</b:YearAccessed>
    <b:MonthAccessed>June</b:MonthAccessed>
    <b:DayAccessed>25</b:DayAccessed>
    <b:URL>https://time.com/6213444/how-do-trees-affect-climate-change/</b:URL>
    <b:RefOrder>3</b:RefOrder>
  </b:Source>
  <b:Source>
    <b:Tag>Edw24</b:Tag>
    <b:SourceType>InternetSite</b:SourceType>
    <b:Guid>{466EEDAC-87E0-418C-8677-C9C16DDB6CBB}</b:Guid>
    <b:Author>
      <b:Author>
        <b:NameList>
          <b:Person>
            <b:Last>Helmore</b:Last>
            <b:First>Edward</b:First>
          </b:Person>
        </b:NameList>
      </b:Author>
    </b:Author>
    <b:Title>Heatwave continues to roast 65m people in US midwest and north-east</b:Title>
    <b:ProductionCompany>The Guardian</b:ProductionCompany>
    <b:Year>2024</b:Year>
    <b:Month>June</b:Month>
    <b:Day>24</b:Day>
    <b:YearAccessed>2024</b:YearAccessed>
    <b:MonthAccessed>June</b:MonthAccessed>
    <b:DayAccessed>25</b:DayAccessed>
    <b:URL>https://www.theguardian.com/environment/article/2024/jun/21/heatwave-midwest-north-east</b:URL>
    <b:RefOrder>4</b:RefOrder>
  </b:Source>
  <b:Source>
    <b:Tag>Car24</b:Tag>
    <b:SourceType>InternetSite</b:SourceType>
    <b:Guid>{22D17361-DCAC-455B-8A82-733326C75AAD}</b:Guid>
    <b:Author>
      <b:Author>
        <b:NameList>
          <b:Person>
            <b:Last>Anders</b:Last>
            <b:First>Caroline</b:First>
          </b:Person>
        </b:NameList>
      </b:Author>
    </b:Author>
    <b:Title>World breaks 1,400 temperature records in a week as heat waves sweep globe</b:Title>
    <b:ProductionCompany>semafor</b:ProductionCompany>
    <b:Year>2024</b:Year>
    <b:Month>June</b:Month>
    <b:Day>23</b:Day>
    <b:YearAccessed>2024</b:YearAccessed>
    <b:MonthAccessed>June</b:MonthAccessed>
    <b:DayAccessed>25</b:DayAccessed>
    <b:URL>https://www.semafor.com/article/06/23/2024/world-breaks-1400-temperature-records-heat-waves-sweep-globe</b:URL>
    <b:RefOrder>5</b:RefOrder>
  </b:Source>
  <b:Source>
    <b:Tag>Jul241</b:Tag>
    <b:SourceType>InternetSite</b:SourceType>
    <b:Guid>{88AFD0DD-5E35-4630-A0B6-7CE6F9712ACE}</b:Guid>
    <b:Author>
      <b:Author>
        <b:NameList>
          <b:Person>
            <b:Last>Jacobo</b:Last>
            <b:First>Julia</b:First>
          </b:Person>
        </b:NameList>
      </b:Author>
    </b:Author>
    <b:Title>India may have recorded its hottest temperature ever amid severe heat wave</b:Title>
    <b:ProductionCompany>ABC News</b:ProductionCompany>
    <b:Year>2024</b:Year>
    <b:Month>May</b:Month>
    <b:Day>29</b:Day>
    <b:YearAccessed>2024</b:YearAccessed>
    <b:MonthAccessed>June</b:MonthAccessed>
    <b:DayAccessed>25</b:DayAccessed>
    <b:URL>https://abcnews.go.com/International/india-records-hottest-temperature-amid-severe-heat-wave/story?id=110639547</b:URL>
    <b:RefOrder>6</b:RefOrder>
  </b:Source>
  <b:Source>
    <b:Tag>SET24</b:Tag>
    <b:SourceType>InternetSite</b:SourceType>
    <b:Guid>{6045336B-0037-48C1-8BB0-EDD343432FF7}</b:Guid>
    <b:Author>
      <b:Author>
        <b:NameList>
          <b:Person>
            <b:Last>BORENSTEIN</b:Last>
            <b:First>SETH</b:First>
          </b:Person>
        </b:NameList>
      </b:Author>
    </b:Author>
    <b:Title>Climate change made killer heat wave in Mexico, Southwest US even warmer and 35 times more likely</b:Title>
    <b:ProductionCompany>AP News</b:ProductionCompany>
    <b:Year>2024</b:Year>
    <b:Month>June</b:Month>
    <b:Day>20</b:Day>
    <b:YearAccessed>2024</b:YearAccessed>
    <b:MonthAccessed>June</b:MonthAccessed>
    <b:DayAccessed>25</b:DayAccessed>
    <b:URL>https://apnews.com/article/heat-wave-climate-change-causes-blame-4787a8bb1eb3aca0d398f46207f24247</b:URL>
    <b:RefOrder>7</b:RefOrder>
  </b:Source>
  <b:Source>
    <b:Tag>Cop23</b:Tag>
    <b:SourceType>InternetSite</b:SourceType>
    <b:Guid>{BA406F76-DB2D-4258-B106-B55A02A699E4}</b:Guid>
    <b:Author>
      <b:Author>
        <b:Corporate>Copernicus</b:Corporate>
      </b:Author>
    </b:Author>
    <b:Title>Summer 2023: the hottest on record</b:Title>
    <b:ProductionCompany>Copernicus EU</b:ProductionCompany>
    <b:Year>2023</b:Year>
    <b:Month>September</b:Month>
    <b:Day>5</b:Day>
    <b:YearAccessed>2024</b:YearAccessed>
    <b:MonthAccessed>June</b:MonthAccessed>
    <b:DayAccessed>25</b:DayAccessed>
    <b:URL>https://civil-protection-knowledge-network.europa.eu/news/2023-was-hottest-year-record-new-copernicus-report-shows</b:URL>
    <b:RefOrder>8</b:RefOrder>
  </b:Source>
  <b:Source>
    <b:Tag>Eur24</b:Tag>
    <b:SourceType>InternetSite</b:SourceType>
    <b:Guid>{7A08B1D7-F97C-4FF6-A329-68D96BDA6A08}</b:Guid>
    <b:Author>
      <b:Author>
        <b:Corporate>European Commission</b:Corporate>
      </b:Author>
    </b:Author>
    <b:Title>Consequences of climate change</b:Title>
    <b:ProductionCompany>European Commission</b:ProductionCompany>
    <b:YearAccessed>2024</b:YearAccessed>
    <b:MonthAccessed>June</b:MonthAccessed>
    <b:DayAccessed>25</b:DayAccessed>
    <b:URL>https://climate.ec.europa.eu/climate-change/consequences-climate-change_en#threats-to-business</b:URL>
    <b:RefOrder>9</b:RefOrder>
  </b:Source>
  <b:Source>
    <b:Tag>And21</b:Tag>
    <b:SourceType>InternetSite</b:SourceType>
    <b:Guid>{F7980E89-9CA4-4B95-BB0C-246952A6EA17}</b:Guid>
    <b:Author>
      <b:Author>
        <b:NameList>
          <b:Person>
            <b:Last>Moseman</b:Last>
            <b:First>Andrew</b:First>
          </b:Person>
        </b:NameList>
      </b:Author>
    </b:Author>
    <b:Title>What is the ideal level of carbon dioxide in the atmosphere for human life?</b:Title>
    <b:ProductionCompany>Climate Portal MIT</b:ProductionCompany>
    <b:Year>2021</b:Year>
    <b:Month>May</b:Month>
    <b:Day>18</b:Day>
    <b:YearAccessed>2024</b:YearAccessed>
    <b:MonthAccessed>June</b:MonthAccessed>
    <b:DayAccessed>25</b:DayAccessed>
    <b:URL>https://climate.mit.edu/ask-mit/what-ideal-level-carbon-dioxide-atmosphere-human-life</b:URL>
    <b:RefOrder>10</b:RefOrder>
  </b:Source>
  <b:Source>
    <b:Tag>Myl18</b:Tag>
    <b:SourceType>InternetSite</b:SourceType>
    <b:Guid>{A535D7EC-3C76-406C-91F4-3896C5F0F7CF}</b:Guid>
    <b:Author>
      <b:Author>
        <b:Corporate>Myles Allen et. al.</b:Corporate>
      </b:Author>
    </b:Author>
    <b:Title>Frequently Asked Questions</b:Title>
    <b:ProductionCompany>Intergovernmental Panel on Climate Change (IPCC)</b:ProductionCompany>
    <b:Year>2018</b:Year>
    <b:YearAccessed>2024</b:YearAccessed>
    <b:MonthAccessed>June</b:MonthAccessed>
    <b:DayAccessed>25</b:DayAccessed>
    <b:URL>https://www.ipcc.ch/site/assets/uploads/sites/2/2018/12/SR15_FAQ_Low_Res.pdf</b:URL>
    <b:RefOrder>11</b:RefOrder>
  </b:Source>
  <b:Source>
    <b:Tag>ByR24</b:Tag>
    <b:SourceType>InternetSite</b:SourceType>
    <b:Guid>{5240EA80-65AA-49C1-BAF3-3676DB0B59A8}</b:Guid>
    <b:Author>
      <b:Author>
        <b:NameList>
          <b:Person>
            <b:Last>Lindsey</b:Last>
            <b:First>By</b:First>
            <b:Middle>Rebecca</b:Middle>
          </b:Person>
        </b:NameList>
      </b:Author>
    </b:Author>
    <b:Title>Climate Change: Atmospheric Carbon Dioxide</b:Title>
    <b:ProductionCompany>Climate.gov</b:ProductionCompany>
    <b:Year>2024</b:Year>
    <b:Month>April</b:Month>
    <b:Day>9</b:Day>
    <b:YearAccessed>2024</b:YearAccessed>
    <b:MonthAccessed>June</b:MonthAccessed>
    <b:DayAccessed>25</b:DayAccessed>
    <b:URL>https://www.climate.gov/news-features/understanding-climate/climate-change-atmospheric-carbon-dioxide</b:URL>
    <b:RefOrder>12</b:RefOrder>
  </b:Source>
  <b:Source>
    <b:Tag>Sea22</b:Tag>
    <b:SourceType>InternetSite</b:SourceType>
    <b:Guid>{EE3CB6FD-11B8-4D9C-8DD9-33F33568CD1D}</b:Guid>
    <b:Author>
      <b:Author>
        <b:NameList>
          <b:Person>
            <b:Last>Sampson</b:Last>
            <b:First>Sean</b:First>
          </b:Person>
        </b:NameList>
      </b:Author>
    </b:Author>
    <b:Title>Consumption of primary processed wood products predicted to grow 37 percent by 2050</b:Title>
    <b:ProductionCompany>Food And Agricultural Organization of the United Nations</b:ProductionCompany>
    <b:Year>2022</b:Year>
    <b:Month>October</b:Month>
    <b:Day>4</b:Day>
    <b:YearAccessed>2024</b:YearAccessed>
    <b:MonthAccessed>June</b:MonthAccessed>
    <b:DayAccessed>28</b:DayAccessed>
    <b:URL>https://www.fao.org/newsroom/detail/consumption-of-primary-processed-wood-products-predicted-to-grow-37-percent-by-2050/en</b:URL>
    <b:RefOrder>13</b:RefOrder>
  </b:Source>
  <b:Source>
    <b:Tag>Int18</b:Tag>
    <b:SourceType>InternetSite</b:SourceType>
    <b:Guid>{3B7398BB-396D-47EE-A9B8-C5881C7C5A73}</b:Guid>
    <b:Author>
      <b:Author>
        <b:Corporate> International Institute for Applied Systems Analysis (IIASA), Social Simulations, Centre for Systems Solutions, Games 4 Sustainability</b:Corporate>
      </b:Author>
    </b:Author>
    <b:Title>About that Forest</b:Title>
    <b:ProductionCompany> International Institute for Applied Systems Analysis (IIASA), Social Simulations, Centre for Systems Solutions, Games 4 Sustainability</b:ProductionCompany>
    <b:Year>2018</b:Year>
    <b:YearAccessed>2024</b:YearAccessed>
    <b:MonthAccessed>July</b:MonthAccessed>
    <b:DayAccessed>3</b:DayAccessed>
    <b:URL>https://aboutthatforest.socialsimulations.org/</b:URL>
    <b:RefOrder>14</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72F8E69A27134548B43F8A4E24CF2582" ma:contentTypeVersion="12" ma:contentTypeDescription="Create a new document." ma:contentTypeScope="" ma:versionID="ac87db2fd40e7cd124d5c69305977ee9">
  <xsd:schema xmlns:xsd="http://www.w3.org/2001/XMLSchema" xmlns:xs="http://www.w3.org/2001/XMLSchema" xmlns:p="http://schemas.microsoft.com/office/2006/metadata/properties" xmlns:ns2="eb92c4e3-e5bc-42f8-947c-bd5a8d182353" xmlns:ns3="eb4c84e5-e00d-486a-83a7-77033f9b7355" targetNamespace="http://schemas.microsoft.com/office/2006/metadata/properties" ma:root="true" ma:fieldsID="143148745ca27472134cf776580a93b9" ns2:_="" ns3:_="">
    <xsd:import namespace="eb92c4e3-e5bc-42f8-947c-bd5a8d182353"/>
    <xsd:import namespace="eb4c84e5-e00d-486a-83a7-77033f9b7355"/>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92c4e3-e5bc-42f8-947c-bd5a8d182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d9b36d8-e8b0-4d46-88aa-db730269cdbe"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b4c84e5-e00d-486a-83a7-77033f9b735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1501fd6f-f902-47f4-b24c-1703aee30c75}" ma:internalName="TaxCatchAll" ma:showField="CatchAllData" ma:web="eb4c84e5-e00d-486a-83a7-77033f9b73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b92c4e3-e5bc-42f8-947c-bd5a8d182353">
      <Terms xmlns="http://schemas.microsoft.com/office/infopath/2007/PartnerControls"/>
    </lcf76f155ced4ddcb4097134ff3c332f>
    <TaxCatchAll xmlns="eb4c84e5-e00d-486a-83a7-77033f9b735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458A846-B792-4C42-A3E9-EAA1B0EFDFFC}">
  <ds:schemaRefs>
    <ds:schemaRef ds:uri="http://schemas.openxmlformats.org/officeDocument/2006/bibliography"/>
  </ds:schemaRefs>
</ds:datastoreItem>
</file>

<file path=customXml/itemProps2.xml><?xml version="1.0" encoding="utf-8"?>
<ds:datastoreItem xmlns:ds="http://schemas.openxmlformats.org/officeDocument/2006/customXml" ds:itemID="{F31E9ACD-EAEE-4545-929F-811C2377A6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b92c4e3-e5bc-42f8-947c-bd5a8d182353"/>
    <ds:schemaRef ds:uri="eb4c84e5-e00d-486a-83a7-77033f9b73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CFA0E6-D74C-4173-A523-7C96B97B0928}">
  <ds:schemaRefs>
    <ds:schemaRef ds:uri="http://schemas.microsoft.com/office/2006/metadata/properties"/>
    <ds:schemaRef ds:uri="http://schemas.microsoft.com/office/infopath/2007/PartnerControls"/>
    <ds:schemaRef ds:uri="eb92c4e3-e5bc-42f8-947c-bd5a8d182353"/>
    <ds:schemaRef ds:uri="eb4c84e5-e00d-486a-83a7-77033f9b7355"/>
  </ds:schemaRefs>
</ds:datastoreItem>
</file>

<file path=customXml/itemProps4.xml><?xml version="1.0" encoding="utf-8"?>
<ds:datastoreItem xmlns:ds="http://schemas.openxmlformats.org/officeDocument/2006/customXml" ds:itemID="{15C1AD67-A611-4530-BFDD-83CCC8FD1CC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15549</TotalTime>
  <Pages>67</Pages>
  <Words>76242</Words>
  <Characters>434582</Characters>
  <Application>Microsoft Office Word</Application>
  <DocSecurity>0</DocSecurity>
  <Lines>3621</Lines>
  <Paragraphs>1019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BT</dc:creator>
  <cp:keywords/>
  <dc:description/>
  <cp:lastModifiedBy>Gayathri Girish Nair</cp:lastModifiedBy>
  <cp:revision>1183</cp:revision>
  <cp:lastPrinted>2024-07-27T22:50:00Z</cp:lastPrinted>
  <dcterms:created xsi:type="dcterms:W3CDTF">2023-02-27T11:05:00Z</dcterms:created>
  <dcterms:modified xsi:type="dcterms:W3CDTF">2024-07-29T23:59:00Z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0x01010072F8E69A27134548B43F8A4E24CF2582</vt:lpwstr>
  </property>
  <property fmtid="{D5CDD505-2E9C-101B-9397-08002B2CF9AE}" pid="3" name="Order">
    <vt:r8>1200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MediaServiceImageTags">
    <vt:lpwstr/>
  </property>
</Properties>
</file>